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0EE00" w14:textId="77777777" w:rsidR="00B110B6" w:rsidRPr="00B110B6" w:rsidRDefault="00B110B6" w:rsidP="00B110B6">
      <w:pPr>
        <w:jc w:val="center"/>
        <w:rPr>
          <w:b/>
          <w:bCs/>
          <w:sz w:val="28"/>
          <w:szCs w:val="28"/>
        </w:rPr>
      </w:pPr>
      <w:r w:rsidRPr="00B110B6">
        <w:rPr>
          <w:b/>
          <w:bCs/>
          <w:sz w:val="20"/>
        </w:rPr>
        <w:t>ФЕДЕРАЛЬНОЕ АГЕНТСТВО ЖЕЛЕЗНОДОРОЖНОГО ТРАНСПОРТА</w:t>
      </w:r>
    </w:p>
    <w:p w14:paraId="61875322" w14:textId="77777777" w:rsidR="00B110B6" w:rsidRPr="00B110B6" w:rsidRDefault="00B110B6" w:rsidP="00B110B6">
      <w:pPr>
        <w:jc w:val="center"/>
        <w:rPr>
          <w:szCs w:val="16"/>
        </w:rPr>
      </w:pPr>
    </w:p>
    <w:p w14:paraId="1F8D3717" w14:textId="77777777" w:rsidR="00B110B6" w:rsidRPr="00B110B6" w:rsidRDefault="00B110B6" w:rsidP="00B110B6">
      <w:pPr>
        <w:suppressAutoHyphens/>
        <w:autoSpaceDN w:val="0"/>
        <w:jc w:val="center"/>
        <w:textAlignment w:val="baseline"/>
        <w:rPr>
          <w:rFonts w:ascii="Calibri" w:eastAsia="SimSun" w:hAnsi="Calibri"/>
          <w:kern w:val="3"/>
          <w:sz w:val="22"/>
          <w:szCs w:val="22"/>
          <w:lang w:eastAsia="en-US"/>
        </w:rPr>
      </w:pPr>
      <w:r w:rsidRPr="00B110B6">
        <w:rPr>
          <w:rFonts w:eastAsia="SimSun"/>
          <w:kern w:val="3"/>
          <w:sz w:val="22"/>
          <w:szCs w:val="22"/>
          <w:lang w:eastAsia="en-US"/>
        </w:rPr>
        <w:t>Федеральное</w:t>
      </w:r>
      <w:r w:rsidRPr="00B110B6">
        <w:rPr>
          <w:rFonts w:eastAsia="SimSun"/>
          <w:i/>
          <w:iCs/>
          <w:kern w:val="3"/>
          <w:sz w:val="22"/>
          <w:szCs w:val="22"/>
          <w:lang w:eastAsia="en-US"/>
        </w:rPr>
        <w:t xml:space="preserve"> </w:t>
      </w:r>
      <w:r w:rsidRPr="00B110B6">
        <w:rPr>
          <w:rFonts w:eastAsia="SimSun"/>
          <w:kern w:val="3"/>
          <w:sz w:val="22"/>
          <w:szCs w:val="22"/>
          <w:lang w:eastAsia="en-US"/>
        </w:rPr>
        <w:t xml:space="preserve">государственное </w:t>
      </w:r>
      <w:proofErr w:type="gramStart"/>
      <w:r w:rsidRPr="00B110B6">
        <w:rPr>
          <w:rFonts w:eastAsia="SimSun"/>
          <w:kern w:val="3"/>
          <w:sz w:val="22"/>
          <w:szCs w:val="22"/>
          <w:lang w:eastAsia="en-US"/>
        </w:rPr>
        <w:t>бюджетное  образовательное</w:t>
      </w:r>
      <w:proofErr w:type="gramEnd"/>
      <w:r w:rsidRPr="00B110B6">
        <w:rPr>
          <w:rFonts w:eastAsia="SimSun"/>
          <w:kern w:val="3"/>
          <w:sz w:val="22"/>
          <w:szCs w:val="22"/>
          <w:lang w:eastAsia="en-US"/>
        </w:rPr>
        <w:t xml:space="preserve"> учреждение высшего  образования</w:t>
      </w:r>
    </w:p>
    <w:p w14:paraId="07872AE0" w14:textId="77777777" w:rsidR="00B110B6" w:rsidRPr="00B110B6" w:rsidRDefault="00B110B6" w:rsidP="00B110B6">
      <w:pPr>
        <w:jc w:val="center"/>
        <w:rPr>
          <w:b/>
          <w:bCs/>
          <w:kern w:val="3"/>
          <w:lang w:eastAsia="en-US"/>
        </w:rPr>
      </w:pPr>
      <w:r w:rsidRPr="00B110B6">
        <w:rPr>
          <w:b/>
          <w:bCs/>
          <w:sz w:val="28"/>
          <w:szCs w:val="28"/>
        </w:rPr>
        <w:t xml:space="preserve"> </w:t>
      </w:r>
      <w:r w:rsidRPr="00B110B6">
        <w:rPr>
          <w:b/>
          <w:bCs/>
          <w:kern w:val="3"/>
          <w:lang w:eastAsia="en-US"/>
        </w:rPr>
        <w:t>«Петербургский государственный университет путей сообщения</w:t>
      </w:r>
    </w:p>
    <w:p w14:paraId="67848BB8" w14:textId="77777777" w:rsidR="00B110B6" w:rsidRPr="00B110B6" w:rsidRDefault="00B110B6" w:rsidP="00B110B6">
      <w:pPr>
        <w:jc w:val="center"/>
        <w:rPr>
          <w:b/>
          <w:bCs/>
          <w:kern w:val="3"/>
          <w:lang w:eastAsia="en-US"/>
        </w:rPr>
      </w:pPr>
      <w:r w:rsidRPr="00B110B6">
        <w:rPr>
          <w:b/>
          <w:bCs/>
          <w:kern w:val="3"/>
          <w:lang w:eastAsia="en-US"/>
        </w:rPr>
        <w:t xml:space="preserve">Императора Александра </w:t>
      </w:r>
      <w:r w:rsidRPr="00B110B6">
        <w:rPr>
          <w:b/>
          <w:bCs/>
          <w:kern w:val="3"/>
          <w:lang w:val="en-US" w:eastAsia="en-US"/>
        </w:rPr>
        <w:t>I</w:t>
      </w:r>
      <w:r w:rsidRPr="00B110B6">
        <w:rPr>
          <w:b/>
          <w:bCs/>
          <w:kern w:val="3"/>
          <w:lang w:eastAsia="en-US"/>
        </w:rPr>
        <w:t>»</w:t>
      </w:r>
    </w:p>
    <w:p w14:paraId="62F10276" w14:textId="77777777" w:rsidR="00B110B6" w:rsidRPr="00B110B6" w:rsidRDefault="00B110B6" w:rsidP="00B110B6">
      <w:pPr>
        <w:pBdr>
          <w:bottom w:val="single" w:sz="12" w:space="0" w:color="auto"/>
        </w:pBdr>
        <w:jc w:val="center"/>
        <w:rPr>
          <w:b/>
          <w:bCs/>
          <w:kern w:val="3"/>
          <w:lang w:eastAsia="en-US"/>
        </w:rPr>
      </w:pPr>
      <w:r w:rsidRPr="00B110B6">
        <w:rPr>
          <w:b/>
          <w:bCs/>
          <w:kern w:val="3"/>
          <w:lang w:eastAsia="en-US"/>
        </w:rPr>
        <w:t xml:space="preserve"> (ФГБОУ ВО ПГУПС)</w:t>
      </w:r>
    </w:p>
    <w:p w14:paraId="52F842EE" w14:textId="77777777" w:rsidR="00B110B6" w:rsidRPr="00B110B6" w:rsidRDefault="00B110B6" w:rsidP="00B110B6">
      <w:pPr>
        <w:rPr>
          <w:bCs/>
        </w:rPr>
      </w:pPr>
    </w:p>
    <w:p w14:paraId="192C8B0A" w14:textId="77777777" w:rsidR="00B110B6" w:rsidRPr="00B110B6" w:rsidRDefault="00B110B6" w:rsidP="00B110B6">
      <w:pPr>
        <w:rPr>
          <w:bCs/>
        </w:rPr>
      </w:pPr>
      <w:r w:rsidRPr="00B110B6">
        <w:rPr>
          <w:bCs/>
        </w:rPr>
        <w:t>Факультет</w:t>
      </w:r>
      <w:r w:rsidRPr="00B110B6">
        <w:rPr>
          <w:bCs/>
        </w:rPr>
        <w:tab/>
      </w:r>
      <w:r w:rsidRPr="00B110B6">
        <w:rPr>
          <w:bCs/>
          <w:u w:val="single"/>
        </w:rPr>
        <w:t>«Экономика и менеджмент»</w:t>
      </w:r>
    </w:p>
    <w:p w14:paraId="5CDECBA8" w14:textId="77777777" w:rsidR="00B110B6" w:rsidRPr="00B110B6" w:rsidRDefault="00B110B6" w:rsidP="00B110B6">
      <w:pPr>
        <w:rPr>
          <w:bCs/>
          <w:u w:val="single"/>
        </w:rPr>
      </w:pPr>
      <w:r w:rsidRPr="00B110B6">
        <w:rPr>
          <w:bCs/>
        </w:rPr>
        <w:t>Кафедра</w:t>
      </w:r>
      <w:r w:rsidRPr="00B110B6">
        <w:rPr>
          <w:bCs/>
        </w:rPr>
        <w:tab/>
      </w:r>
      <w:r w:rsidRPr="00B110B6">
        <w:rPr>
          <w:bCs/>
          <w:u w:val="single"/>
        </w:rPr>
        <w:t>«Менеджмент и маркетинг»</w:t>
      </w:r>
    </w:p>
    <w:p w14:paraId="6A37E1BE" w14:textId="77777777" w:rsidR="00B110B6" w:rsidRPr="00B110B6" w:rsidRDefault="00B110B6" w:rsidP="00B110B6">
      <w:pPr>
        <w:rPr>
          <w:b/>
          <w:bCs/>
          <w:sz w:val="28"/>
          <w:szCs w:val="28"/>
        </w:rPr>
      </w:pPr>
    </w:p>
    <w:p w14:paraId="7CDC1D92" w14:textId="77777777" w:rsidR="00B110B6" w:rsidRPr="00B110B6" w:rsidRDefault="00B110B6" w:rsidP="00B110B6">
      <w:pPr>
        <w:jc w:val="center"/>
        <w:rPr>
          <w:b/>
          <w:sz w:val="28"/>
          <w:szCs w:val="28"/>
        </w:rPr>
      </w:pPr>
    </w:p>
    <w:p w14:paraId="23676B4B" w14:textId="77777777" w:rsidR="00B110B6" w:rsidRPr="00B110B6" w:rsidRDefault="00B110B6" w:rsidP="00B110B6">
      <w:pPr>
        <w:jc w:val="center"/>
        <w:rPr>
          <w:b/>
          <w:sz w:val="28"/>
          <w:szCs w:val="28"/>
        </w:rPr>
      </w:pPr>
    </w:p>
    <w:p w14:paraId="518BDC75" w14:textId="77777777" w:rsidR="00B110B6" w:rsidRPr="00B110B6" w:rsidRDefault="00B110B6" w:rsidP="00B110B6">
      <w:pPr>
        <w:jc w:val="center"/>
        <w:rPr>
          <w:b/>
          <w:sz w:val="28"/>
          <w:szCs w:val="28"/>
        </w:rPr>
      </w:pPr>
    </w:p>
    <w:p w14:paraId="7D9567E4" w14:textId="488219B7" w:rsidR="00B110B6" w:rsidRPr="00B110B6" w:rsidRDefault="00B110B6" w:rsidP="00B110B6">
      <w:pPr>
        <w:jc w:val="center"/>
        <w:rPr>
          <w:b/>
          <w:sz w:val="32"/>
          <w:szCs w:val="32"/>
        </w:rPr>
      </w:pPr>
      <w:r w:rsidRPr="00B110B6">
        <w:rPr>
          <w:b/>
          <w:sz w:val="32"/>
          <w:szCs w:val="32"/>
        </w:rPr>
        <w:t>КУРСОВ</w:t>
      </w:r>
      <w:r w:rsidR="00B60E68">
        <w:rPr>
          <w:b/>
          <w:sz w:val="32"/>
          <w:szCs w:val="32"/>
        </w:rPr>
        <w:t>АЯ РАБОТА</w:t>
      </w:r>
    </w:p>
    <w:p w14:paraId="67BF8B8A" w14:textId="77777777" w:rsidR="00B110B6" w:rsidRPr="00B110B6" w:rsidRDefault="00B110B6" w:rsidP="00B110B6">
      <w:pPr>
        <w:jc w:val="center"/>
        <w:rPr>
          <w:b/>
          <w:sz w:val="32"/>
          <w:szCs w:val="32"/>
        </w:rPr>
      </w:pPr>
    </w:p>
    <w:p w14:paraId="3A5914C2" w14:textId="77777777" w:rsidR="00B110B6" w:rsidRPr="00B110B6" w:rsidRDefault="00B110B6" w:rsidP="00B110B6">
      <w:pPr>
        <w:jc w:val="center"/>
        <w:rPr>
          <w:b/>
          <w:sz w:val="28"/>
          <w:szCs w:val="28"/>
        </w:rPr>
      </w:pPr>
      <w:r w:rsidRPr="00B110B6">
        <w:rPr>
          <w:b/>
          <w:sz w:val="28"/>
          <w:szCs w:val="28"/>
        </w:rPr>
        <w:t xml:space="preserve">по дисциплине </w:t>
      </w:r>
    </w:p>
    <w:p w14:paraId="067E3856" w14:textId="77777777" w:rsidR="00B110B6" w:rsidRPr="00B110B6" w:rsidRDefault="00B110B6" w:rsidP="00B110B6">
      <w:pPr>
        <w:jc w:val="center"/>
        <w:rPr>
          <w:b/>
          <w:sz w:val="28"/>
          <w:szCs w:val="28"/>
        </w:rPr>
      </w:pPr>
    </w:p>
    <w:p w14:paraId="3343F743" w14:textId="77777777" w:rsidR="00B110B6" w:rsidRPr="00B110B6" w:rsidRDefault="00B110B6" w:rsidP="00B110B6">
      <w:pPr>
        <w:jc w:val="center"/>
        <w:rPr>
          <w:b/>
          <w:sz w:val="28"/>
          <w:szCs w:val="28"/>
        </w:rPr>
      </w:pPr>
      <w:r w:rsidRPr="00B110B6">
        <w:rPr>
          <w:b/>
          <w:sz w:val="28"/>
          <w:szCs w:val="28"/>
        </w:rPr>
        <w:t>«Маркетинг»</w:t>
      </w:r>
    </w:p>
    <w:p w14:paraId="51718BC6" w14:textId="77777777" w:rsidR="00B110B6" w:rsidRPr="00B110B6" w:rsidRDefault="00B110B6" w:rsidP="00B110B6">
      <w:pPr>
        <w:jc w:val="center"/>
        <w:rPr>
          <w:b/>
          <w:sz w:val="28"/>
          <w:szCs w:val="28"/>
        </w:rPr>
      </w:pPr>
    </w:p>
    <w:p w14:paraId="0C0BFAE2" w14:textId="77777777" w:rsidR="00B110B6" w:rsidRPr="00B110B6" w:rsidRDefault="00B110B6" w:rsidP="00B110B6">
      <w:pPr>
        <w:shd w:val="clear" w:color="auto" w:fill="FFFFFF"/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110B6">
        <w:rPr>
          <w:rFonts w:eastAsia="Calibri"/>
          <w:b/>
          <w:bCs/>
          <w:sz w:val="28"/>
          <w:szCs w:val="28"/>
          <w:lang w:eastAsia="en-US"/>
        </w:rPr>
        <w:t>на тему: «</w:t>
      </w:r>
      <w:r w:rsidRPr="00B110B6">
        <w:rPr>
          <w:rFonts w:eastAsia="Calibri"/>
          <w:b/>
          <w:bCs/>
          <w:sz w:val="28"/>
          <w:szCs w:val="28"/>
          <w:u w:val="single"/>
          <w:lang w:eastAsia="en-US"/>
        </w:rPr>
        <w:t>Анализ маркетинговой деятельности фирмы»</w:t>
      </w:r>
    </w:p>
    <w:p w14:paraId="42A45C4F" w14:textId="77777777" w:rsidR="00B110B6" w:rsidRPr="00B110B6" w:rsidRDefault="00B110B6" w:rsidP="00B110B6">
      <w:pPr>
        <w:jc w:val="both"/>
        <w:rPr>
          <w:b/>
          <w:sz w:val="28"/>
          <w:szCs w:val="28"/>
        </w:rPr>
      </w:pPr>
    </w:p>
    <w:p w14:paraId="367622FC" w14:textId="77777777" w:rsidR="00B110B6" w:rsidRPr="00B110B6" w:rsidRDefault="00B110B6" w:rsidP="00B110B6">
      <w:pPr>
        <w:jc w:val="both"/>
        <w:rPr>
          <w:b/>
          <w:sz w:val="28"/>
          <w:szCs w:val="28"/>
        </w:rPr>
      </w:pPr>
    </w:p>
    <w:p w14:paraId="6D28E0AE" w14:textId="77777777" w:rsidR="00B110B6" w:rsidRPr="00B110B6" w:rsidRDefault="00B110B6" w:rsidP="00B110B6">
      <w:pPr>
        <w:jc w:val="both"/>
        <w:rPr>
          <w:b/>
          <w:sz w:val="28"/>
          <w:szCs w:val="28"/>
        </w:rPr>
      </w:pPr>
    </w:p>
    <w:p w14:paraId="544069D2" w14:textId="77777777" w:rsidR="00B110B6" w:rsidRPr="00B110B6" w:rsidRDefault="00B110B6" w:rsidP="00B110B6">
      <w:pPr>
        <w:jc w:val="both"/>
        <w:rPr>
          <w:b/>
          <w:sz w:val="28"/>
          <w:szCs w:val="28"/>
        </w:rPr>
      </w:pPr>
    </w:p>
    <w:p w14:paraId="46288BCF" w14:textId="77777777" w:rsidR="00B110B6" w:rsidRPr="00B110B6" w:rsidRDefault="00B110B6" w:rsidP="00B110B6">
      <w:pPr>
        <w:jc w:val="both"/>
        <w:rPr>
          <w:b/>
          <w:sz w:val="28"/>
          <w:szCs w:val="28"/>
        </w:rPr>
      </w:pPr>
    </w:p>
    <w:p w14:paraId="1C885AF8" w14:textId="77777777" w:rsidR="00B110B6" w:rsidRPr="00B110B6" w:rsidRDefault="00B110B6" w:rsidP="00B110B6">
      <w:pPr>
        <w:jc w:val="right"/>
        <w:rPr>
          <w:b/>
          <w:sz w:val="28"/>
          <w:szCs w:val="28"/>
        </w:rPr>
      </w:pPr>
    </w:p>
    <w:tbl>
      <w:tblPr>
        <w:tblW w:w="8788" w:type="dxa"/>
        <w:tblInd w:w="959" w:type="dxa"/>
        <w:tblLook w:val="04A0" w:firstRow="1" w:lastRow="0" w:firstColumn="1" w:lastColumn="0" w:noHBand="0" w:noVBand="1"/>
      </w:tblPr>
      <w:tblGrid>
        <w:gridCol w:w="2302"/>
        <w:gridCol w:w="2926"/>
        <w:gridCol w:w="280"/>
        <w:gridCol w:w="3280"/>
      </w:tblGrid>
      <w:tr w:rsidR="00B110B6" w:rsidRPr="00B110B6" w14:paraId="5E6B90F6" w14:textId="77777777" w:rsidTr="00B110B6">
        <w:trPr>
          <w:trHeight w:val="194"/>
        </w:trPr>
        <w:tc>
          <w:tcPr>
            <w:tcW w:w="2302" w:type="dxa"/>
            <w:shd w:val="clear" w:color="auto" w:fill="auto"/>
            <w:vAlign w:val="bottom"/>
          </w:tcPr>
          <w:p w14:paraId="36169C9C" w14:textId="77777777" w:rsidR="00B110B6" w:rsidRPr="00B110B6" w:rsidRDefault="00B110B6" w:rsidP="00B110B6">
            <w:pPr>
              <w:spacing w:line="276" w:lineRule="auto"/>
              <w:rPr>
                <w:i/>
              </w:rPr>
            </w:pPr>
          </w:p>
          <w:p w14:paraId="1C82CF36" w14:textId="77777777" w:rsidR="00B110B6" w:rsidRPr="00B110B6" w:rsidRDefault="00B110B6" w:rsidP="00B110B6">
            <w:pPr>
              <w:spacing w:line="276" w:lineRule="auto"/>
              <w:rPr>
                <w:sz w:val="28"/>
              </w:rPr>
            </w:pPr>
            <w:r w:rsidRPr="00B110B6">
              <w:rPr>
                <w:i/>
              </w:rPr>
              <w:t>Обучающийся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14:paraId="6154097B" w14:textId="77777777" w:rsidR="00B110B6" w:rsidRPr="00B110B6" w:rsidRDefault="00B110B6" w:rsidP="00B110B6">
            <w:pPr>
              <w:spacing w:line="276" w:lineRule="auto"/>
              <w:jc w:val="center"/>
              <w:rPr>
                <w:iCs/>
              </w:rPr>
            </w:pPr>
          </w:p>
        </w:tc>
        <w:tc>
          <w:tcPr>
            <w:tcW w:w="280" w:type="dxa"/>
          </w:tcPr>
          <w:p w14:paraId="6FFC9CBB" w14:textId="77777777" w:rsidR="00B110B6" w:rsidRPr="00B110B6" w:rsidRDefault="00B110B6" w:rsidP="00B110B6">
            <w:pPr>
              <w:spacing w:line="276" w:lineRule="auto"/>
              <w:jc w:val="center"/>
              <w:rPr>
                <w:iCs/>
                <w:highlight w:val="yellow"/>
              </w:rPr>
            </w:pPr>
          </w:p>
        </w:tc>
        <w:tc>
          <w:tcPr>
            <w:tcW w:w="3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15A519" w14:textId="77777777" w:rsidR="00B110B6" w:rsidRPr="00B110B6" w:rsidRDefault="00B110B6" w:rsidP="00B110B6">
            <w:pPr>
              <w:spacing w:line="276" w:lineRule="auto"/>
              <w:jc w:val="center"/>
              <w:rPr>
                <w:iCs/>
              </w:rPr>
            </w:pPr>
            <w:r w:rsidRPr="00B110B6">
              <w:rPr>
                <w:iCs/>
                <w:highlight w:val="yellow"/>
              </w:rPr>
              <w:t>И.О. Фамилия</w:t>
            </w:r>
          </w:p>
        </w:tc>
      </w:tr>
      <w:tr w:rsidR="00B110B6" w:rsidRPr="00B110B6" w14:paraId="3985C8C5" w14:textId="77777777" w:rsidTr="00B110B6">
        <w:trPr>
          <w:trHeight w:val="722"/>
        </w:trPr>
        <w:tc>
          <w:tcPr>
            <w:tcW w:w="2302" w:type="dxa"/>
            <w:shd w:val="clear" w:color="auto" w:fill="auto"/>
          </w:tcPr>
          <w:p w14:paraId="5FA5283F" w14:textId="77777777" w:rsidR="00B110B6" w:rsidRPr="00B110B6" w:rsidRDefault="00B110B6" w:rsidP="00B110B6">
            <w:pPr>
              <w:rPr>
                <w:i/>
              </w:rPr>
            </w:pP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auto"/>
          </w:tcPr>
          <w:p w14:paraId="5E05F4E4" w14:textId="77777777" w:rsidR="00B110B6" w:rsidRPr="00B110B6" w:rsidRDefault="00B110B6" w:rsidP="00B110B6">
            <w:pPr>
              <w:spacing w:line="276" w:lineRule="auto"/>
              <w:jc w:val="center"/>
              <w:rPr>
                <w:iCs/>
              </w:rPr>
            </w:pPr>
            <w:r w:rsidRPr="00B110B6">
              <w:rPr>
                <w:sz w:val="18"/>
                <w:szCs w:val="18"/>
              </w:rPr>
              <w:t>подпись, дата</w:t>
            </w:r>
          </w:p>
          <w:p w14:paraId="2590C046" w14:textId="77777777" w:rsidR="00B110B6" w:rsidRPr="00B110B6" w:rsidRDefault="00B110B6" w:rsidP="00B110B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D2CF10E" w14:textId="77777777" w:rsidR="00B110B6" w:rsidRPr="00B110B6" w:rsidRDefault="00B110B6" w:rsidP="00B110B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 w14:paraId="002885B3" w14:textId="77777777" w:rsidR="00B110B6" w:rsidRPr="00B110B6" w:rsidRDefault="00B110B6" w:rsidP="00B110B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</w:tcBorders>
            <w:shd w:val="clear" w:color="auto" w:fill="auto"/>
          </w:tcPr>
          <w:p w14:paraId="2D9DCED0" w14:textId="77777777" w:rsidR="00B110B6" w:rsidRPr="00B110B6" w:rsidRDefault="00B110B6" w:rsidP="00B110B6">
            <w:pPr>
              <w:spacing w:line="276" w:lineRule="auto"/>
              <w:jc w:val="center"/>
              <w:rPr>
                <w:iCs/>
              </w:rPr>
            </w:pPr>
            <w:r w:rsidRPr="00B110B6">
              <w:rPr>
                <w:sz w:val="18"/>
                <w:szCs w:val="18"/>
              </w:rPr>
              <w:t>И.О. Фамилия</w:t>
            </w:r>
          </w:p>
          <w:p w14:paraId="1A13D08B" w14:textId="77777777" w:rsidR="00B110B6" w:rsidRPr="00B110B6" w:rsidRDefault="00B110B6" w:rsidP="00B110B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534113B" w14:textId="77777777" w:rsidR="00B110B6" w:rsidRPr="00B110B6" w:rsidRDefault="00B110B6" w:rsidP="00B110B6">
            <w:pPr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  <w:r w:rsidRPr="00B110B6">
              <w:rPr>
                <w:iCs/>
                <w:highlight w:val="yellow"/>
                <w:u w:val="single"/>
              </w:rPr>
              <w:t>ХХХ-ХХХ</w:t>
            </w:r>
          </w:p>
        </w:tc>
      </w:tr>
      <w:tr w:rsidR="00B110B6" w:rsidRPr="00B110B6" w14:paraId="08EC6ADC" w14:textId="77777777" w:rsidTr="00B110B6">
        <w:trPr>
          <w:trHeight w:val="722"/>
        </w:trPr>
        <w:tc>
          <w:tcPr>
            <w:tcW w:w="2302" w:type="dxa"/>
            <w:shd w:val="clear" w:color="auto" w:fill="auto"/>
          </w:tcPr>
          <w:p w14:paraId="5C73FA37" w14:textId="77777777" w:rsidR="00B110B6" w:rsidRPr="00B110B6" w:rsidRDefault="00B110B6" w:rsidP="00B110B6">
            <w:pPr>
              <w:rPr>
                <w:i/>
              </w:rPr>
            </w:pPr>
          </w:p>
          <w:p w14:paraId="68530936" w14:textId="77777777" w:rsidR="00B110B6" w:rsidRPr="00B110B6" w:rsidRDefault="00B110B6" w:rsidP="00B110B6">
            <w:pPr>
              <w:spacing w:line="276" w:lineRule="auto"/>
              <w:rPr>
                <w:i/>
              </w:rPr>
            </w:pPr>
          </w:p>
          <w:p w14:paraId="549558C6" w14:textId="77777777" w:rsidR="00B110B6" w:rsidRPr="00B110B6" w:rsidRDefault="00B110B6" w:rsidP="00B110B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B110B6">
              <w:rPr>
                <w:i/>
              </w:rPr>
              <w:t>Руководитель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14:paraId="007B7CF3" w14:textId="77777777" w:rsidR="00B110B6" w:rsidRPr="00B110B6" w:rsidRDefault="00B110B6" w:rsidP="00B110B6">
            <w:pPr>
              <w:spacing w:line="276" w:lineRule="auto"/>
              <w:jc w:val="center"/>
              <w:rPr>
                <w:iCs/>
              </w:rPr>
            </w:pPr>
          </w:p>
          <w:p w14:paraId="1C7521AA" w14:textId="77777777" w:rsidR="00B110B6" w:rsidRPr="00B110B6" w:rsidRDefault="00B110B6" w:rsidP="00B110B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" w:type="dxa"/>
          </w:tcPr>
          <w:p w14:paraId="549930C1" w14:textId="77777777" w:rsidR="00B110B6" w:rsidRPr="00B110B6" w:rsidRDefault="00B110B6" w:rsidP="00B110B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0" w:type="dxa"/>
            <w:tcBorders>
              <w:bottom w:val="single" w:sz="4" w:space="0" w:color="auto"/>
            </w:tcBorders>
            <w:shd w:val="clear" w:color="auto" w:fill="auto"/>
          </w:tcPr>
          <w:p w14:paraId="13F031B9" w14:textId="77777777" w:rsidR="00B110B6" w:rsidRPr="00B110B6" w:rsidRDefault="00B110B6" w:rsidP="00B110B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110B6">
              <w:rPr>
                <w:sz w:val="18"/>
                <w:szCs w:val="18"/>
              </w:rPr>
              <w:t>Группа</w:t>
            </w:r>
          </w:p>
          <w:p w14:paraId="00B03AA9" w14:textId="77777777" w:rsidR="00B110B6" w:rsidRPr="00B110B6" w:rsidRDefault="00B110B6" w:rsidP="00B110B6">
            <w:pPr>
              <w:spacing w:line="276" w:lineRule="auto"/>
              <w:jc w:val="center"/>
              <w:rPr>
                <w:iCs/>
                <w:highlight w:val="yellow"/>
              </w:rPr>
            </w:pPr>
          </w:p>
          <w:p w14:paraId="03C71E92" w14:textId="77777777" w:rsidR="00B110B6" w:rsidRPr="00B110B6" w:rsidRDefault="00B110B6" w:rsidP="00B110B6">
            <w:pPr>
              <w:spacing w:line="276" w:lineRule="auto"/>
              <w:jc w:val="center"/>
              <w:rPr>
                <w:iCs/>
              </w:rPr>
            </w:pPr>
            <w:r w:rsidRPr="00B110B6">
              <w:rPr>
                <w:iCs/>
                <w:highlight w:val="yellow"/>
              </w:rPr>
              <w:t>И.О. Фамилия</w:t>
            </w:r>
          </w:p>
        </w:tc>
      </w:tr>
      <w:tr w:rsidR="00B110B6" w:rsidRPr="00B110B6" w14:paraId="77DC541D" w14:textId="77777777" w:rsidTr="00B110B6">
        <w:trPr>
          <w:trHeight w:val="513"/>
        </w:trPr>
        <w:tc>
          <w:tcPr>
            <w:tcW w:w="2302" w:type="dxa"/>
            <w:shd w:val="clear" w:color="auto" w:fill="auto"/>
          </w:tcPr>
          <w:p w14:paraId="70CC3226" w14:textId="77777777" w:rsidR="00B110B6" w:rsidRPr="00B110B6" w:rsidRDefault="00B110B6" w:rsidP="00B110B6">
            <w:pPr>
              <w:spacing w:line="276" w:lineRule="auto"/>
              <w:rPr>
                <w:i/>
              </w:rPr>
            </w:pPr>
          </w:p>
          <w:p w14:paraId="64ACCD86" w14:textId="77777777" w:rsidR="00B110B6" w:rsidRPr="00B110B6" w:rsidRDefault="00B110B6" w:rsidP="00B110B6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auto"/>
          </w:tcPr>
          <w:p w14:paraId="54558B7C" w14:textId="77777777" w:rsidR="00B110B6" w:rsidRPr="00B110B6" w:rsidRDefault="00B110B6" w:rsidP="00B110B6">
            <w:pPr>
              <w:spacing w:line="276" w:lineRule="auto"/>
              <w:jc w:val="center"/>
              <w:rPr>
                <w:iCs/>
              </w:rPr>
            </w:pPr>
            <w:r w:rsidRPr="00B110B6">
              <w:rPr>
                <w:sz w:val="18"/>
                <w:szCs w:val="18"/>
              </w:rPr>
              <w:t>подпись, дата</w:t>
            </w:r>
          </w:p>
          <w:p w14:paraId="70D4ECE9" w14:textId="77777777" w:rsidR="00B110B6" w:rsidRPr="00B110B6" w:rsidRDefault="00B110B6" w:rsidP="00B110B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" w:type="dxa"/>
          </w:tcPr>
          <w:p w14:paraId="339190D2" w14:textId="77777777" w:rsidR="00B110B6" w:rsidRPr="00B110B6" w:rsidRDefault="00B110B6" w:rsidP="00B110B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</w:tcBorders>
            <w:shd w:val="clear" w:color="auto" w:fill="auto"/>
          </w:tcPr>
          <w:p w14:paraId="726D8A99" w14:textId="77777777" w:rsidR="00B110B6" w:rsidRPr="00B110B6" w:rsidRDefault="00B110B6" w:rsidP="00B110B6">
            <w:pPr>
              <w:spacing w:line="276" w:lineRule="auto"/>
              <w:jc w:val="center"/>
              <w:rPr>
                <w:iCs/>
              </w:rPr>
            </w:pPr>
            <w:r w:rsidRPr="00B110B6">
              <w:rPr>
                <w:sz w:val="18"/>
                <w:szCs w:val="18"/>
              </w:rPr>
              <w:t>учёное звание, И.О. Фамилия</w:t>
            </w:r>
          </w:p>
          <w:p w14:paraId="6F6B0644" w14:textId="77777777" w:rsidR="00B110B6" w:rsidRPr="00B110B6" w:rsidRDefault="00B110B6" w:rsidP="00B110B6">
            <w:pPr>
              <w:spacing w:line="276" w:lineRule="auto"/>
              <w:jc w:val="center"/>
              <w:rPr>
                <w:iCs/>
                <w:highlight w:val="yellow"/>
              </w:rPr>
            </w:pPr>
          </w:p>
        </w:tc>
      </w:tr>
    </w:tbl>
    <w:p w14:paraId="5A93CEA6" w14:textId="77777777" w:rsidR="00B110B6" w:rsidRPr="00B110B6" w:rsidRDefault="00B110B6" w:rsidP="00B110B6">
      <w:pPr>
        <w:jc w:val="right"/>
        <w:rPr>
          <w:b/>
          <w:sz w:val="28"/>
          <w:szCs w:val="28"/>
        </w:rPr>
      </w:pPr>
    </w:p>
    <w:p w14:paraId="736BA8B8" w14:textId="77777777" w:rsidR="00B110B6" w:rsidRPr="00B110B6" w:rsidRDefault="00B110B6" w:rsidP="00B110B6">
      <w:pPr>
        <w:jc w:val="right"/>
        <w:rPr>
          <w:b/>
          <w:sz w:val="28"/>
          <w:szCs w:val="28"/>
        </w:rPr>
      </w:pPr>
    </w:p>
    <w:p w14:paraId="043482B3" w14:textId="77777777" w:rsidR="00B110B6" w:rsidRPr="00B110B6" w:rsidRDefault="00B110B6" w:rsidP="00B110B6">
      <w:pPr>
        <w:jc w:val="right"/>
        <w:rPr>
          <w:b/>
          <w:i/>
          <w:sz w:val="28"/>
          <w:szCs w:val="28"/>
        </w:rPr>
      </w:pPr>
    </w:p>
    <w:p w14:paraId="6D86B736" w14:textId="77777777" w:rsidR="00B110B6" w:rsidRPr="00B110B6" w:rsidRDefault="00B110B6" w:rsidP="00B110B6">
      <w:pPr>
        <w:jc w:val="right"/>
        <w:rPr>
          <w:b/>
          <w:i/>
          <w:sz w:val="28"/>
          <w:szCs w:val="28"/>
        </w:rPr>
      </w:pPr>
    </w:p>
    <w:p w14:paraId="642F7692" w14:textId="77777777" w:rsidR="00B110B6" w:rsidRPr="00B110B6" w:rsidRDefault="00B110B6" w:rsidP="00B110B6">
      <w:pPr>
        <w:jc w:val="right"/>
        <w:rPr>
          <w:b/>
          <w:i/>
          <w:sz w:val="28"/>
          <w:szCs w:val="28"/>
        </w:rPr>
      </w:pPr>
    </w:p>
    <w:p w14:paraId="0BE4A4DF" w14:textId="77777777" w:rsidR="00B110B6" w:rsidRPr="00B110B6" w:rsidRDefault="00B110B6" w:rsidP="00B110B6">
      <w:pPr>
        <w:jc w:val="right"/>
        <w:rPr>
          <w:b/>
          <w:i/>
          <w:sz w:val="28"/>
          <w:szCs w:val="28"/>
        </w:rPr>
      </w:pPr>
    </w:p>
    <w:p w14:paraId="5D95ACB7" w14:textId="77777777" w:rsidR="00B110B6" w:rsidRPr="00B110B6" w:rsidRDefault="00B110B6" w:rsidP="00B110B6">
      <w:pPr>
        <w:jc w:val="right"/>
        <w:rPr>
          <w:b/>
          <w:i/>
          <w:sz w:val="28"/>
          <w:szCs w:val="28"/>
        </w:rPr>
      </w:pPr>
    </w:p>
    <w:p w14:paraId="520FE10A" w14:textId="77777777" w:rsidR="00B110B6" w:rsidRPr="00B110B6" w:rsidRDefault="00B110B6" w:rsidP="00B110B6">
      <w:pPr>
        <w:jc w:val="right"/>
        <w:rPr>
          <w:b/>
          <w:i/>
          <w:sz w:val="28"/>
          <w:szCs w:val="28"/>
        </w:rPr>
      </w:pPr>
    </w:p>
    <w:p w14:paraId="46392070" w14:textId="72D540A0" w:rsidR="00B110B6" w:rsidRPr="00B110B6" w:rsidRDefault="00B110B6" w:rsidP="00B110B6">
      <w:pPr>
        <w:jc w:val="center"/>
      </w:pPr>
      <w:r w:rsidRPr="00B110B6">
        <w:t>Санкт-Петербург 20</w:t>
      </w:r>
      <w:r w:rsidR="00401911">
        <w:t>2</w:t>
      </w:r>
      <w:r w:rsidR="00185984">
        <w:t>5</w:t>
      </w:r>
    </w:p>
    <w:p w14:paraId="189E406E" w14:textId="77777777" w:rsidR="00B110B6" w:rsidRPr="00261B96" w:rsidRDefault="00B110B6" w:rsidP="00B110B6">
      <w:pPr>
        <w:jc w:val="center"/>
        <w:rPr>
          <w:b/>
        </w:rPr>
      </w:pPr>
      <w:r w:rsidRPr="00B110B6">
        <w:rPr>
          <w:b/>
          <w:sz w:val="28"/>
          <w:szCs w:val="28"/>
        </w:rPr>
        <w:br w:type="page"/>
      </w:r>
      <w:r w:rsidRPr="00261B96">
        <w:rPr>
          <w:b/>
        </w:rPr>
        <w:lastRenderedPageBreak/>
        <w:t>Федеральное государственное бюджетное образовательное учреждение</w:t>
      </w:r>
    </w:p>
    <w:p w14:paraId="0A1A8A57" w14:textId="77777777" w:rsidR="00B110B6" w:rsidRPr="00261B96" w:rsidRDefault="00B110B6" w:rsidP="00B110B6">
      <w:pPr>
        <w:jc w:val="center"/>
        <w:rPr>
          <w:b/>
        </w:rPr>
      </w:pPr>
      <w:r w:rsidRPr="00261B96">
        <w:rPr>
          <w:b/>
        </w:rPr>
        <w:t>высшего образования</w:t>
      </w:r>
    </w:p>
    <w:p w14:paraId="3739DEEF" w14:textId="77777777" w:rsidR="00B110B6" w:rsidRPr="00261B96" w:rsidRDefault="00B110B6" w:rsidP="00B110B6">
      <w:pPr>
        <w:jc w:val="center"/>
        <w:rPr>
          <w:b/>
        </w:rPr>
      </w:pPr>
      <w:r w:rsidRPr="00261B96">
        <w:rPr>
          <w:b/>
        </w:rPr>
        <w:t xml:space="preserve">«ПЕТЕРБУРГСКИЙ ГОСУДАРСТВЕННЫЙ УНИВЕРСИТЕТ ПУТЕЙ СООБЩЕНИЯ ИМПЕРАТОРА АЛЕКСАНДРА </w:t>
      </w:r>
      <w:r w:rsidRPr="00261B96">
        <w:rPr>
          <w:b/>
          <w:lang w:val="en-US"/>
        </w:rPr>
        <w:t>I</w:t>
      </w:r>
      <w:r w:rsidRPr="00261B96">
        <w:rPr>
          <w:b/>
        </w:rPr>
        <w:t>»</w:t>
      </w:r>
    </w:p>
    <w:p w14:paraId="422A3A8F" w14:textId="77777777" w:rsidR="00B110B6" w:rsidRPr="00261B96" w:rsidRDefault="00B110B6" w:rsidP="00B110B6">
      <w:pPr>
        <w:jc w:val="center"/>
        <w:rPr>
          <w:b/>
        </w:rPr>
      </w:pPr>
      <w:r w:rsidRPr="00261B96">
        <w:rPr>
          <w:b/>
        </w:rPr>
        <w:t>(ФГБОУ ВО ПГУПС)</w:t>
      </w:r>
    </w:p>
    <w:p w14:paraId="69156194" w14:textId="77777777" w:rsidR="00B110B6" w:rsidRPr="00261B96" w:rsidRDefault="00B110B6" w:rsidP="00B110B6">
      <w:pPr>
        <w:tabs>
          <w:tab w:val="left" w:pos="1560"/>
        </w:tabs>
        <w:rPr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3852"/>
        <w:gridCol w:w="1021"/>
        <w:gridCol w:w="3527"/>
      </w:tblGrid>
      <w:tr w:rsidR="00B110B6" w:rsidRPr="00261B96" w14:paraId="7D2E052B" w14:textId="77777777" w:rsidTr="00B110B6">
        <w:tc>
          <w:tcPr>
            <w:tcW w:w="1240" w:type="dxa"/>
          </w:tcPr>
          <w:p w14:paraId="744D5E9A" w14:textId="77777777" w:rsidR="00B110B6" w:rsidRPr="00261B96" w:rsidRDefault="00B110B6" w:rsidP="00B110B6">
            <w:pPr>
              <w:tabs>
                <w:tab w:val="left" w:pos="1560"/>
              </w:tabs>
              <w:rPr>
                <w:sz w:val="22"/>
              </w:rPr>
            </w:pPr>
            <w:r w:rsidRPr="00261B96">
              <w:rPr>
                <w:sz w:val="22"/>
              </w:rPr>
              <w:t>Факультет</w:t>
            </w:r>
          </w:p>
        </w:tc>
        <w:tc>
          <w:tcPr>
            <w:tcW w:w="4005" w:type="dxa"/>
            <w:tcBorders>
              <w:bottom w:val="single" w:sz="4" w:space="0" w:color="auto"/>
            </w:tcBorders>
          </w:tcPr>
          <w:p w14:paraId="5733331A" w14:textId="77777777" w:rsidR="00B110B6" w:rsidRPr="00261B96" w:rsidRDefault="00B110B6" w:rsidP="00B110B6">
            <w:pPr>
              <w:tabs>
                <w:tab w:val="left" w:pos="1560"/>
              </w:tabs>
              <w:rPr>
                <w:sz w:val="22"/>
              </w:rPr>
            </w:pPr>
            <w:r w:rsidRPr="00261B96">
              <w:rPr>
                <w:sz w:val="22"/>
              </w:rPr>
              <w:t>Экономика и менеджмент</w:t>
            </w:r>
          </w:p>
        </w:tc>
        <w:tc>
          <w:tcPr>
            <w:tcW w:w="737" w:type="dxa"/>
          </w:tcPr>
          <w:p w14:paraId="623C61B5" w14:textId="77777777" w:rsidR="00B110B6" w:rsidRPr="00261B96" w:rsidRDefault="00B110B6" w:rsidP="00B110B6">
            <w:pPr>
              <w:tabs>
                <w:tab w:val="left" w:pos="1560"/>
              </w:tabs>
              <w:rPr>
                <w:sz w:val="22"/>
              </w:rPr>
            </w:pPr>
            <w:r w:rsidRPr="00261B96">
              <w:rPr>
                <w:sz w:val="22"/>
              </w:rPr>
              <w:t>Кафедра</w:t>
            </w:r>
          </w:p>
        </w:tc>
        <w:tc>
          <w:tcPr>
            <w:tcW w:w="3656" w:type="dxa"/>
            <w:tcBorders>
              <w:bottom w:val="single" w:sz="4" w:space="0" w:color="auto"/>
            </w:tcBorders>
          </w:tcPr>
          <w:p w14:paraId="417D40DC" w14:textId="77777777" w:rsidR="00B110B6" w:rsidRPr="00261B96" w:rsidRDefault="00B110B6" w:rsidP="00B110B6">
            <w:pPr>
              <w:tabs>
                <w:tab w:val="left" w:pos="1560"/>
              </w:tabs>
              <w:rPr>
                <w:sz w:val="22"/>
              </w:rPr>
            </w:pPr>
            <w:r w:rsidRPr="00261B96">
              <w:rPr>
                <w:sz w:val="22"/>
              </w:rPr>
              <w:t>Менеджмент и маркетинг</w:t>
            </w:r>
          </w:p>
        </w:tc>
      </w:tr>
    </w:tbl>
    <w:p w14:paraId="69894D3C" w14:textId="77777777" w:rsidR="00B110B6" w:rsidRPr="00261B96" w:rsidRDefault="00B110B6" w:rsidP="00B110B6">
      <w:pPr>
        <w:tabs>
          <w:tab w:val="left" w:pos="1560"/>
        </w:tabs>
        <w:rPr>
          <w:sz w:val="22"/>
          <w:u w:val="single"/>
        </w:rPr>
      </w:pPr>
    </w:p>
    <w:p w14:paraId="5364F87F" w14:textId="77777777" w:rsidR="00B110B6" w:rsidRPr="00261B96" w:rsidRDefault="00B110B6" w:rsidP="00B110B6">
      <w:pPr>
        <w:tabs>
          <w:tab w:val="left" w:pos="1560"/>
        </w:tabs>
        <w:rPr>
          <w:sz w:val="12"/>
          <w:szCs w:val="1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3"/>
      </w:tblGrid>
      <w:tr w:rsidR="00B110B6" w:rsidRPr="00261B96" w14:paraId="2F1452A8" w14:textId="77777777" w:rsidTr="00B110B6">
        <w:tc>
          <w:tcPr>
            <w:tcW w:w="5245" w:type="dxa"/>
          </w:tcPr>
          <w:p w14:paraId="639E0A15" w14:textId="77777777" w:rsidR="00B110B6" w:rsidRPr="00261B96" w:rsidRDefault="00B110B6" w:rsidP="00B110B6">
            <w:pPr>
              <w:tabs>
                <w:tab w:val="left" w:pos="1560"/>
              </w:tabs>
              <w:rPr>
                <w:szCs w:val="16"/>
              </w:rPr>
            </w:pPr>
            <w:r w:rsidRPr="00261B96">
              <w:rPr>
                <w:sz w:val="22"/>
              </w:rPr>
              <w:t>Специальность (направление)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40F5C1B0" w14:textId="77777777" w:rsidR="00B110B6" w:rsidRPr="00261B96" w:rsidRDefault="00B110B6" w:rsidP="00B110B6">
            <w:pPr>
              <w:tabs>
                <w:tab w:val="left" w:pos="1560"/>
              </w:tabs>
              <w:rPr>
                <w:sz w:val="22"/>
              </w:rPr>
            </w:pPr>
            <w:r w:rsidRPr="00261B96">
              <w:rPr>
                <w:sz w:val="22"/>
              </w:rPr>
              <w:t>38.03.02 Менеджмент</w:t>
            </w:r>
          </w:p>
        </w:tc>
      </w:tr>
      <w:tr w:rsidR="00B110B6" w:rsidRPr="00261B96" w14:paraId="49FE2A56" w14:textId="77777777" w:rsidTr="00B110B6">
        <w:tc>
          <w:tcPr>
            <w:tcW w:w="5245" w:type="dxa"/>
          </w:tcPr>
          <w:p w14:paraId="39B3C914" w14:textId="77777777" w:rsidR="00B110B6" w:rsidRPr="00261B96" w:rsidRDefault="00B110B6" w:rsidP="00B110B6">
            <w:pPr>
              <w:tabs>
                <w:tab w:val="left" w:pos="1560"/>
              </w:tabs>
              <w:rPr>
                <w:szCs w:val="16"/>
              </w:rPr>
            </w:pPr>
            <w:r w:rsidRPr="00261B96">
              <w:rPr>
                <w:sz w:val="22"/>
              </w:rPr>
              <w:t>Специализация (профиль, магистерская программа)</w:t>
            </w: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</w:tcBorders>
          </w:tcPr>
          <w:p w14:paraId="4135DA22" w14:textId="7C8F5099" w:rsidR="00B110B6" w:rsidRPr="00261B96" w:rsidRDefault="00B110B6" w:rsidP="00B110B6">
            <w:pPr>
              <w:tabs>
                <w:tab w:val="left" w:pos="1560"/>
              </w:tabs>
              <w:rPr>
                <w:sz w:val="20"/>
              </w:rPr>
            </w:pPr>
            <w:r w:rsidRPr="0066573B">
              <w:rPr>
                <w:sz w:val="22"/>
                <w:highlight w:val="yellow"/>
              </w:rPr>
              <w:t>Маркетинг</w:t>
            </w:r>
            <w:r w:rsidR="0066573B" w:rsidRPr="0066573B">
              <w:rPr>
                <w:sz w:val="22"/>
                <w:highlight w:val="yellow"/>
              </w:rPr>
              <w:t xml:space="preserve"> в цифровой среде</w:t>
            </w:r>
          </w:p>
        </w:tc>
      </w:tr>
    </w:tbl>
    <w:p w14:paraId="36AAF2DE" w14:textId="77777777" w:rsidR="00B110B6" w:rsidRPr="00D50480" w:rsidRDefault="00B110B6" w:rsidP="00B110B6">
      <w:pPr>
        <w:jc w:val="center"/>
        <w:rPr>
          <w:b/>
          <w:sz w:val="28"/>
          <w:szCs w:val="28"/>
        </w:rPr>
      </w:pPr>
    </w:p>
    <w:p w14:paraId="57340F61" w14:textId="77777777" w:rsidR="00B110B6" w:rsidRPr="00261B96" w:rsidRDefault="00B110B6" w:rsidP="00B110B6">
      <w:pPr>
        <w:tabs>
          <w:tab w:val="left" w:pos="1560"/>
        </w:tabs>
        <w:jc w:val="center"/>
        <w:rPr>
          <w:b/>
          <w:sz w:val="32"/>
          <w:szCs w:val="28"/>
        </w:rPr>
      </w:pPr>
      <w:r w:rsidRPr="00261B96">
        <w:rPr>
          <w:b/>
          <w:sz w:val="32"/>
          <w:szCs w:val="28"/>
        </w:rPr>
        <w:t>ЗАДАНИЕ</w:t>
      </w:r>
    </w:p>
    <w:p w14:paraId="033EE930" w14:textId="362ECEE9" w:rsidR="00B110B6" w:rsidRPr="00EB2959" w:rsidRDefault="00B110B6" w:rsidP="00B110B6">
      <w:pPr>
        <w:jc w:val="center"/>
        <w:rPr>
          <w:b/>
          <w:sz w:val="22"/>
          <w:szCs w:val="22"/>
        </w:rPr>
      </w:pPr>
      <w:r w:rsidRPr="00EB2959">
        <w:rPr>
          <w:b/>
          <w:sz w:val="22"/>
          <w:szCs w:val="22"/>
        </w:rPr>
        <w:t>на курсов</w:t>
      </w:r>
      <w:r w:rsidR="0066573B">
        <w:rPr>
          <w:b/>
          <w:sz w:val="22"/>
          <w:szCs w:val="22"/>
        </w:rPr>
        <w:t>ую</w:t>
      </w:r>
      <w:r>
        <w:rPr>
          <w:b/>
          <w:sz w:val="22"/>
          <w:szCs w:val="22"/>
        </w:rPr>
        <w:t xml:space="preserve"> </w:t>
      </w:r>
      <w:r w:rsidR="00B60E68">
        <w:rPr>
          <w:b/>
          <w:sz w:val="22"/>
          <w:szCs w:val="22"/>
        </w:rPr>
        <w:t>работ</w:t>
      </w:r>
      <w:r w:rsidR="0066573B">
        <w:rPr>
          <w:b/>
          <w:sz w:val="22"/>
          <w:szCs w:val="22"/>
        </w:rPr>
        <w:t>у</w:t>
      </w:r>
      <w:r>
        <w:rPr>
          <w:b/>
          <w:sz w:val="22"/>
          <w:szCs w:val="22"/>
        </w:rPr>
        <w:t xml:space="preserve"> </w:t>
      </w:r>
      <w:r w:rsidRPr="00EB2959">
        <w:rPr>
          <w:b/>
          <w:sz w:val="22"/>
          <w:szCs w:val="22"/>
        </w:rPr>
        <w:t>по дисциплине «Маркетинг»</w:t>
      </w:r>
    </w:p>
    <w:p w14:paraId="1F848DF6" w14:textId="77777777" w:rsidR="00B110B6" w:rsidRDefault="00B110B6" w:rsidP="00B110B6">
      <w:pPr>
        <w:jc w:val="center"/>
        <w:rPr>
          <w:b/>
          <w:sz w:val="28"/>
          <w:szCs w:val="28"/>
          <w:highlight w:val="yellow"/>
          <w:u w:val="single"/>
        </w:rPr>
      </w:pPr>
    </w:p>
    <w:p w14:paraId="3B46E0B3" w14:textId="77777777" w:rsidR="00B110B6" w:rsidRPr="00CD5BB2" w:rsidRDefault="00B110B6" w:rsidP="00B110B6">
      <w:pPr>
        <w:tabs>
          <w:tab w:val="left" w:pos="1560"/>
        </w:tabs>
        <w:rPr>
          <w:sz w:val="22"/>
          <w:szCs w:val="22"/>
          <w:lang w:val="en-US"/>
        </w:rPr>
      </w:pPr>
      <w:r>
        <w:rPr>
          <w:sz w:val="22"/>
          <w:szCs w:val="22"/>
        </w:rPr>
        <w:t>Тема: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110B6" w:rsidRPr="00CD5BB2" w14:paraId="58EC206A" w14:textId="77777777" w:rsidTr="00B110B6">
        <w:tc>
          <w:tcPr>
            <w:tcW w:w="9606" w:type="dxa"/>
            <w:tcBorders>
              <w:bottom w:val="single" w:sz="4" w:space="0" w:color="auto"/>
            </w:tcBorders>
          </w:tcPr>
          <w:p w14:paraId="292704B3" w14:textId="77777777" w:rsidR="00B110B6" w:rsidRPr="00240211" w:rsidRDefault="00B110B6" w:rsidP="00B110B6">
            <w:pPr>
              <w:rPr>
                <w:sz w:val="22"/>
                <w:szCs w:val="22"/>
                <w:highlight w:val="yellow"/>
              </w:rPr>
            </w:pPr>
            <w:r w:rsidRPr="00240211">
              <w:rPr>
                <w:sz w:val="22"/>
                <w:szCs w:val="22"/>
              </w:rPr>
              <w:t>«</w:t>
            </w:r>
            <w:r w:rsidRPr="00B110B6">
              <w:rPr>
                <w:sz w:val="22"/>
                <w:szCs w:val="22"/>
              </w:rPr>
              <w:t>Анализ маркетинговой деятельности фирмы</w:t>
            </w:r>
            <w:r w:rsidRPr="00240211">
              <w:rPr>
                <w:sz w:val="22"/>
                <w:szCs w:val="22"/>
              </w:rPr>
              <w:t>»</w:t>
            </w:r>
          </w:p>
        </w:tc>
      </w:tr>
    </w:tbl>
    <w:p w14:paraId="75A47718" w14:textId="77777777" w:rsidR="00B110B6" w:rsidRPr="00CD5BB2" w:rsidRDefault="00B110B6" w:rsidP="00B110B6">
      <w:pPr>
        <w:tabs>
          <w:tab w:val="left" w:pos="1560"/>
        </w:tabs>
        <w:rPr>
          <w:sz w:val="22"/>
          <w:szCs w:val="22"/>
        </w:rPr>
      </w:pPr>
    </w:p>
    <w:p w14:paraId="4179C5D6" w14:textId="77777777" w:rsidR="00B110B6" w:rsidRPr="00B110B6" w:rsidRDefault="00B110B6" w:rsidP="00B110B6">
      <w:pPr>
        <w:tabs>
          <w:tab w:val="left" w:pos="1560"/>
        </w:tabs>
        <w:rPr>
          <w:sz w:val="22"/>
          <w:szCs w:val="22"/>
        </w:rPr>
      </w:pPr>
      <w:r w:rsidRPr="00CD5BB2">
        <w:rPr>
          <w:sz w:val="22"/>
          <w:szCs w:val="22"/>
        </w:rPr>
        <w:t>Срок сдачи обучающимся законченно</w:t>
      </w:r>
      <w:r>
        <w:rPr>
          <w:sz w:val="22"/>
          <w:szCs w:val="22"/>
        </w:rPr>
        <w:t>й</w:t>
      </w:r>
      <w:r w:rsidRPr="00CD5BB2">
        <w:rPr>
          <w:sz w:val="22"/>
          <w:szCs w:val="22"/>
        </w:rPr>
        <w:t xml:space="preserve"> работы</w:t>
      </w:r>
      <w:r>
        <w:rPr>
          <w:sz w:val="22"/>
          <w:szCs w:val="22"/>
        </w:rPr>
        <w:t xml:space="preserve">: </w:t>
      </w:r>
      <w:r w:rsidRPr="00B110B6">
        <w:rPr>
          <w:sz w:val="22"/>
          <w:szCs w:val="22"/>
        </w:rPr>
        <w:t>до даты сдачи экзамена</w:t>
      </w:r>
      <w:r w:rsidR="009E1DE5">
        <w:rPr>
          <w:sz w:val="22"/>
          <w:szCs w:val="22"/>
        </w:rPr>
        <w:t xml:space="preserve"> </w:t>
      </w:r>
      <w:r w:rsidRPr="00B110B6">
        <w:rPr>
          <w:sz w:val="22"/>
          <w:szCs w:val="22"/>
        </w:rPr>
        <w:t>по дисциплине</w:t>
      </w:r>
      <w:r>
        <w:rPr>
          <w:sz w:val="22"/>
          <w:szCs w:val="22"/>
        </w:rPr>
        <w:t>.</w:t>
      </w:r>
    </w:p>
    <w:p w14:paraId="77A76ECB" w14:textId="77777777" w:rsidR="00B110B6" w:rsidRDefault="00B110B6" w:rsidP="00B110B6">
      <w:pPr>
        <w:tabs>
          <w:tab w:val="left" w:pos="1560"/>
        </w:tabs>
        <w:rPr>
          <w:sz w:val="22"/>
          <w:szCs w:val="22"/>
        </w:rPr>
      </w:pPr>
    </w:p>
    <w:p w14:paraId="6D524998" w14:textId="77777777" w:rsidR="00B110B6" w:rsidRPr="00CD5BB2" w:rsidRDefault="00B110B6" w:rsidP="00B110B6">
      <w:pPr>
        <w:tabs>
          <w:tab w:val="left" w:pos="1560"/>
        </w:tabs>
        <w:rPr>
          <w:sz w:val="22"/>
          <w:szCs w:val="22"/>
        </w:rPr>
      </w:pPr>
      <w:r w:rsidRPr="00CD5BB2">
        <w:rPr>
          <w:sz w:val="22"/>
          <w:szCs w:val="22"/>
        </w:rPr>
        <w:t xml:space="preserve">Исходные данные к работе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110B6" w:rsidRPr="00CD5BB2" w14:paraId="51C22D04" w14:textId="77777777" w:rsidTr="00B110B6">
        <w:tc>
          <w:tcPr>
            <w:tcW w:w="9571" w:type="dxa"/>
            <w:tcBorders>
              <w:bottom w:val="single" w:sz="4" w:space="0" w:color="auto"/>
            </w:tcBorders>
          </w:tcPr>
          <w:p w14:paraId="08DE4322" w14:textId="77777777" w:rsidR="00B110B6" w:rsidRPr="00465C7B" w:rsidRDefault="00B110B6" w:rsidP="00B110B6">
            <w:pPr>
              <w:jc w:val="both"/>
              <w:rPr>
                <w:sz w:val="22"/>
                <w:szCs w:val="22"/>
                <w:highlight w:val="yellow"/>
              </w:rPr>
            </w:pPr>
            <w:r w:rsidRPr="00465C7B">
              <w:rPr>
                <w:sz w:val="22"/>
                <w:szCs w:val="22"/>
                <w:highlight w:val="yellow"/>
              </w:rPr>
              <w:t>Кратко указываются исходные данные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B110B6" w:rsidRPr="00CD5BB2" w14:paraId="108CAA76" w14:textId="77777777" w:rsidTr="00B110B6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2145DF1A" w14:textId="69004559" w:rsidR="00B110B6" w:rsidRPr="00465C7B" w:rsidRDefault="00B110B6" w:rsidP="00B110B6">
            <w:pPr>
              <w:jc w:val="both"/>
              <w:rPr>
                <w:sz w:val="22"/>
                <w:szCs w:val="22"/>
                <w:highlight w:val="yellow"/>
              </w:rPr>
            </w:pPr>
            <w:r w:rsidRPr="00465C7B">
              <w:rPr>
                <w:sz w:val="22"/>
                <w:szCs w:val="22"/>
                <w:highlight w:val="yellow"/>
              </w:rPr>
              <w:t xml:space="preserve">Перечисляются основные источники, </w:t>
            </w:r>
            <w:r w:rsidR="0066573B">
              <w:rPr>
                <w:sz w:val="22"/>
                <w:szCs w:val="22"/>
                <w:highlight w:val="yellow"/>
              </w:rPr>
              <w:t xml:space="preserve">то </w:t>
            </w:r>
            <w:proofErr w:type="spellStart"/>
            <w:r w:rsidR="0066573B">
              <w:rPr>
                <w:sz w:val="22"/>
                <w:szCs w:val="22"/>
                <w:highlight w:val="yellow"/>
              </w:rPr>
              <w:t>еасть</w:t>
            </w:r>
            <w:proofErr w:type="spellEnd"/>
            <w:r w:rsidRPr="00465C7B">
              <w:rPr>
                <w:sz w:val="22"/>
                <w:szCs w:val="22"/>
                <w:highlight w:val="yellow"/>
              </w:rPr>
              <w:t xml:space="preserve"> данные, которые есть для того, чтобы начать </w:t>
            </w:r>
          </w:p>
        </w:tc>
      </w:tr>
      <w:tr w:rsidR="00B110B6" w:rsidRPr="00CD5BB2" w14:paraId="25C873F6" w14:textId="77777777" w:rsidTr="00B110B6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7F742550" w14:textId="77777777" w:rsidR="00B110B6" w:rsidRPr="006C45E0" w:rsidRDefault="00B110B6" w:rsidP="00B110B6">
            <w:pPr>
              <w:jc w:val="both"/>
              <w:rPr>
                <w:sz w:val="22"/>
                <w:szCs w:val="22"/>
              </w:rPr>
            </w:pPr>
            <w:r w:rsidRPr="00465C7B">
              <w:rPr>
                <w:sz w:val="22"/>
                <w:szCs w:val="22"/>
                <w:highlight w:val="yellow"/>
              </w:rPr>
              <w:t>исследование: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r w:rsidRPr="00465C7B">
              <w:rPr>
                <w:sz w:val="22"/>
                <w:szCs w:val="22"/>
                <w:highlight w:val="yellow"/>
              </w:rPr>
              <w:t>литературные источники, документация,</w:t>
            </w:r>
            <w:r>
              <w:rPr>
                <w:sz w:val="22"/>
                <w:szCs w:val="22"/>
              </w:rPr>
              <w:t xml:space="preserve"> </w:t>
            </w:r>
            <w:r w:rsidRPr="00465C7B">
              <w:rPr>
                <w:sz w:val="22"/>
                <w:szCs w:val="22"/>
                <w:highlight w:val="yellow"/>
              </w:rPr>
              <w:t xml:space="preserve">данные проведенных ранее исследований </w:t>
            </w:r>
          </w:p>
        </w:tc>
      </w:tr>
      <w:tr w:rsidR="00B110B6" w:rsidRPr="00CD5BB2" w14:paraId="4F41A3D3" w14:textId="77777777" w:rsidTr="00B110B6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6156EA0" w14:textId="77777777" w:rsidR="00B110B6" w:rsidRPr="00CD5BB2" w:rsidRDefault="00B110B6" w:rsidP="00B110B6">
            <w:pPr>
              <w:jc w:val="both"/>
              <w:rPr>
                <w:sz w:val="22"/>
                <w:szCs w:val="22"/>
              </w:rPr>
            </w:pPr>
            <w:r w:rsidRPr="00465C7B">
              <w:rPr>
                <w:sz w:val="22"/>
                <w:szCs w:val="22"/>
                <w:highlight w:val="yellow"/>
              </w:rPr>
              <w:t>и проч.</w:t>
            </w:r>
          </w:p>
        </w:tc>
      </w:tr>
    </w:tbl>
    <w:p w14:paraId="2436BC3B" w14:textId="77777777" w:rsidR="00B110B6" w:rsidRDefault="00B110B6" w:rsidP="00B110B6">
      <w:pPr>
        <w:tabs>
          <w:tab w:val="left" w:pos="1560"/>
        </w:tabs>
        <w:rPr>
          <w:sz w:val="22"/>
          <w:szCs w:val="22"/>
        </w:rPr>
      </w:pPr>
    </w:p>
    <w:p w14:paraId="62DFF075" w14:textId="77777777" w:rsidR="00B110B6" w:rsidRPr="00CD5BB2" w:rsidRDefault="00B110B6" w:rsidP="00B110B6">
      <w:pPr>
        <w:tabs>
          <w:tab w:val="left" w:pos="1560"/>
        </w:tabs>
        <w:rPr>
          <w:sz w:val="22"/>
          <w:szCs w:val="22"/>
          <w:highlight w:val="yellow"/>
        </w:rPr>
      </w:pPr>
      <w:r w:rsidRPr="00CD5BB2">
        <w:rPr>
          <w:sz w:val="22"/>
          <w:szCs w:val="22"/>
        </w:rPr>
        <w:t xml:space="preserve">Содержание (перечень подлежащих разработке вопросов)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110B6" w:rsidRPr="00CD5BB2" w14:paraId="01E05B89" w14:textId="77777777" w:rsidTr="00B110B6">
        <w:tc>
          <w:tcPr>
            <w:tcW w:w="9571" w:type="dxa"/>
            <w:tcBorders>
              <w:bottom w:val="single" w:sz="4" w:space="0" w:color="auto"/>
            </w:tcBorders>
          </w:tcPr>
          <w:p w14:paraId="4418AE37" w14:textId="77777777" w:rsidR="00B110B6" w:rsidRPr="00196679" w:rsidRDefault="00B110B6" w:rsidP="00196679">
            <w:pPr>
              <w:jc w:val="both"/>
              <w:rPr>
                <w:sz w:val="22"/>
                <w:szCs w:val="22"/>
                <w:highlight w:val="yellow"/>
              </w:rPr>
            </w:pPr>
            <w:r w:rsidRPr="00196679">
              <w:rPr>
                <w:sz w:val="22"/>
                <w:szCs w:val="22"/>
                <w:highlight w:val="yellow"/>
              </w:rPr>
              <w:t>Перечисляются требуемые разделы (вопросы, которые будут раскрыты в работе).</w:t>
            </w:r>
            <w:r w:rsidR="00196679" w:rsidRPr="00196679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B110B6" w:rsidRPr="00CD5BB2" w14:paraId="666962C0" w14:textId="77777777" w:rsidTr="00B110B6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7244B4C" w14:textId="77777777" w:rsidR="00B110B6" w:rsidRPr="00196679" w:rsidRDefault="00196679" w:rsidP="00B110B6">
            <w:pPr>
              <w:rPr>
                <w:sz w:val="22"/>
                <w:szCs w:val="22"/>
                <w:highlight w:val="yellow"/>
                <w:u w:val="single"/>
              </w:rPr>
            </w:pPr>
            <w:r w:rsidRPr="00196679">
              <w:rPr>
                <w:sz w:val="22"/>
                <w:szCs w:val="22"/>
                <w:highlight w:val="yellow"/>
              </w:rPr>
              <w:t>По утвержденному плану.</w:t>
            </w:r>
          </w:p>
        </w:tc>
      </w:tr>
      <w:tr w:rsidR="00B110B6" w:rsidRPr="00CD5BB2" w14:paraId="7B6FC1F7" w14:textId="77777777" w:rsidTr="00B110B6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73FE3CCF" w14:textId="77777777" w:rsidR="00B110B6" w:rsidRPr="00CD5BB2" w:rsidRDefault="00B110B6" w:rsidP="00B110B6">
            <w:pPr>
              <w:rPr>
                <w:sz w:val="22"/>
                <w:szCs w:val="22"/>
                <w:highlight w:val="yellow"/>
                <w:u w:val="single"/>
              </w:rPr>
            </w:pPr>
          </w:p>
        </w:tc>
      </w:tr>
    </w:tbl>
    <w:p w14:paraId="097108CF" w14:textId="77777777" w:rsidR="00B110B6" w:rsidRDefault="00B110B6" w:rsidP="00B110B6">
      <w:pPr>
        <w:tabs>
          <w:tab w:val="left" w:pos="1560"/>
        </w:tabs>
        <w:rPr>
          <w:sz w:val="22"/>
          <w:szCs w:val="22"/>
        </w:rPr>
      </w:pPr>
    </w:p>
    <w:p w14:paraId="506BAC37" w14:textId="77777777" w:rsidR="00B110B6" w:rsidRPr="00CD5BB2" w:rsidRDefault="00B110B6" w:rsidP="00B110B6">
      <w:pPr>
        <w:tabs>
          <w:tab w:val="left" w:pos="1560"/>
        </w:tabs>
        <w:rPr>
          <w:sz w:val="22"/>
          <w:szCs w:val="22"/>
        </w:rPr>
      </w:pPr>
      <w:r w:rsidRPr="00CD5BB2">
        <w:rPr>
          <w:sz w:val="22"/>
          <w:szCs w:val="22"/>
        </w:rPr>
        <w:t xml:space="preserve">Перечень графического материала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110B6" w:rsidRPr="00CD5BB2" w14:paraId="086420DF" w14:textId="77777777" w:rsidTr="00B110B6">
        <w:tc>
          <w:tcPr>
            <w:tcW w:w="9571" w:type="dxa"/>
            <w:tcBorders>
              <w:bottom w:val="single" w:sz="4" w:space="0" w:color="auto"/>
            </w:tcBorders>
          </w:tcPr>
          <w:p w14:paraId="4DBA8A9A" w14:textId="096DE927" w:rsidR="00B110B6" w:rsidRPr="00465C7B" w:rsidRDefault="00B110B6" w:rsidP="00B110B6">
            <w:pPr>
              <w:jc w:val="both"/>
              <w:rPr>
                <w:sz w:val="22"/>
                <w:szCs w:val="22"/>
                <w:highlight w:val="yellow"/>
              </w:rPr>
            </w:pPr>
            <w:r w:rsidRPr="00465C7B">
              <w:rPr>
                <w:sz w:val="22"/>
                <w:szCs w:val="22"/>
                <w:highlight w:val="yellow"/>
              </w:rPr>
              <w:t xml:space="preserve">Перечислить </w:t>
            </w:r>
            <w:r w:rsidR="0066573B">
              <w:rPr>
                <w:sz w:val="22"/>
                <w:szCs w:val="22"/>
                <w:highlight w:val="yellow"/>
              </w:rPr>
              <w:t xml:space="preserve">примерные </w:t>
            </w:r>
            <w:r w:rsidRPr="00465C7B">
              <w:rPr>
                <w:sz w:val="22"/>
                <w:szCs w:val="22"/>
                <w:highlight w:val="yellow"/>
              </w:rPr>
              <w:t>названия слайдов, гр</w:t>
            </w:r>
            <w:r>
              <w:rPr>
                <w:sz w:val="22"/>
                <w:szCs w:val="22"/>
                <w:highlight w:val="yellow"/>
              </w:rPr>
              <w:t xml:space="preserve">афиков, диаграмм, схем, таблиц </w:t>
            </w:r>
            <w:r w:rsidRPr="00465C7B">
              <w:rPr>
                <w:sz w:val="22"/>
                <w:szCs w:val="22"/>
                <w:highlight w:val="yellow"/>
              </w:rPr>
              <w:t xml:space="preserve">и т.п., </w:t>
            </w:r>
          </w:p>
        </w:tc>
      </w:tr>
      <w:tr w:rsidR="00B110B6" w:rsidRPr="00CD5BB2" w14:paraId="36B9A5C3" w14:textId="77777777" w:rsidTr="00B110B6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044DC636" w14:textId="77777777" w:rsidR="00B110B6" w:rsidRPr="00CD5BB2" w:rsidRDefault="00B110B6" w:rsidP="00B110B6">
            <w:pPr>
              <w:jc w:val="both"/>
              <w:rPr>
                <w:sz w:val="22"/>
                <w:szCs w:val="22"/>
              </w:rPr>
            </w:pPr>
            <w:r w:rsidRPr="00465C7B">
              <w:rPr>
                <w:sz w:val="22"/>
                <w:szCs w:val="22"/>
                <w:highlight w:val="yellow"/>
              </w:rPr>
              <w:t>которые будут выполнены как наглядные пособия</w:t>
            </w:r>
            <w:r w:rsidRPr="00465C7B">
              <w:rPr>
                <w:sz w:val="22"/>
                <w:szCs w:val="22"/>
              </w:rPr>
              <w:t>.</w:t>
            </w:r>
          </w:p>
        </w:tc>
      </w:tr>
      <w:tr w:rsidR="00B110B6" w:rsidRPr="00CD5BB2" w14:paraId="593EE0ED" w14:textId="77777777" w:rsidTr="00B110B6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0B1900C3" w14:textId="68A98833" w:rsidR="00B110B6" w:rsidRPr="00CD5BB2" w:rsidRDefault="0066573B" w:rsidP="00B110B6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66573B">
              <w:rPr>
                <w:sz w:val="22"/>
                <w:szCs w:val="22"/>
                <w:highlight w:val="yellow"/>
              </w:rPr>
              <w:t>БЕЗ НОМЕРОВ!!!!</w:t>
            </w:r>
          </w:p>
        </w:tc>
      </w:tr>
      <w:tr w:rsidR="00B110B6" w:rsidRPr="00CD5BB2" w14:paraId="48540617" w14:textId="77777777" w:rsidTr="00B110B6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5C47C4C1" w14:textId="77777777" w:rsidR="00B110B6" w:rsidRPr="00CD5BB2" w:rsidRDefault="00B110B6" w:rsidP="00B110B6">
            <w:pPr>
              <w:tabs>
                <w:tab w:val="left" w:pos="1560"/>
              </w:tabs>
              <w:rPr>
                <w:sz w:val="22"/>
                <w:szCs w:val="22"/>
              </w:rPr>
            </w:pPr>
          </w:p>
        </w:tc>
      </w:tr>
    </w:tbl>
    <w:p w14:paraId="5A7A825C" w14:textId="77777777" w:rsidR="00B110B6" w:rsidRPr="00465C7B" w:rsidRDefault="00B110B6" w:rsidP="00B110B6">
      <w:pPr>
        <w:jc w:val="both"/>
        <w:rPr>
          <w:sz w:val="22"/>
          <w:szCs w:val="22"/>
        </w:rPr>
      </w:pPr>
    </w:p>
    <w:p w14:paraId="28E7F3BE" w14:textId="77777777" w:rsidR="00B110B6" w:rsidRPr="00EB2959" w:rsidRDefault="00B110B6" w:rsidP="00B110B6">
      <w:pPr>
        <w:jc w:val="both"/>
        <w:rPr>
          <w:sz w:val="22"/>
          <w:szCs w:val="22"/>
        </w:rPr>
      </w:pPr>
    </w:p>
    <w:p w14:paraId="657E7E36" w14:textId="3C15E791" w:rsidR="00B110B6" w:rsidRPr="00EB2959" w:rsidRDefault="00B110B6" w:rsidP="00B110B6">
      <w:pPr>
        <w:jc w:val="both"/>
        <w:rPr>
          <w:sz w:val="22"/>
          <w:szCs w:val="22"/>
        </w:rPr>
      </w:pPr>
      <w:r w:rsidRPr="00EB2959">
        <w:rPr>
          <w:sz w:val="22"/>
          <w:szCs w:val="22"/>
        </w:rPr>
        <w:t>Дата</w:t>
      </w:r>
      <w:r>
        <w:rPr>
          <w:sz w:val="22"/>
          <w:szCs w:val="22"/>
        </w:rPr>
        <w:t xml:space="preserve"> выдачи задания</w:t>
      </w:r>
      <w:r w:rsidRPr="00EB295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5144BF">
        <w:rPr>
          <w:sz w:val="22"/>
          <w:szCs w:val="22"/>
        </w:rPr>
        <w:t xml:space="preserve">«______» </w:t>
      </w:r>
      <w:r w:rsidR="00924F3A">
        <w:rPr>
          <w:sz w:val="22"/>
          <w:szCs w:val="22"/>
        </w:rPr>
        <w:t>_________________</w:t>
      </w:r>
      <w:r w:rsidRPr="005144BF">
        <w:rPr>
          <w:sz w:val="22"/>
          <w:szCs w:val="22"/>
        </w:rPr>
        <w:t xml:space="preserve"> 20</w:t>
      </w:r>
      <w:r w:rsidR="00401911">
        <w:rPr>
          <w:sz w:val="22"/>
          <w:szCs w:val="22"/>
        </w:rPr>
        <w:t>2</w:t>
      </w:r>
      <w:r w:rsidR="00CF39A7">
        <w:rPr>
          <w:sz w:val="22"/>
          <w:szCs w:val="22"/>
        </w:rPr>
        <w:t>5</w:t>
      </w:r>
      <w:r w:rsidRPr="005144BF">
        <w:rPr>
          <w:sz w:val="22"/>
          <w:szCs w:val="22"/>
        </w:rPr>
        <w:t xml:space="preserve"> г.</w:t>
      </w:r>
    </w:p>
    <w:p w14:paraId="40BCD4AE" w14:textId="77777777" w:rsidR="00B110B6" w:rsidRDefault="00B110B6" w:rsidP="00B110B6">
      <w:pPr>
        <w:jc w:val="both"/>
        <w:rPr>
          <w:sz w:val="22"/>
          <w:szCs w:val="22"/>
        </w:rPr>
      </w:pPr>
    </w:p>
    <w:p w14:paraId="2737E2BE" w14:textId="77777777" w:rsidR="00B110B6" w:rsidRDefault="00B110B6" w:rsidP="00B110B6">
      <w:pPr>
        <w:jc w:val="both"/>
        <w:rPr>
          <w:sz w:val="22"/>
          <w:szCs w:val="22"/>
        </w:rPr>
      </w:pPr>
    </w:p>
    <w:p w14:paraId="26024A19" w14:textId="77777777" w:rsidR="00B110B6" w:rsidRPr="00EB2959" w:rsidRDefault="00B110B6" w:rsidP="00B110B6">
      <w:pPr>
        <w:jc w:val="both"/>
        <w:rPr>
          <w:sz w:val="22"/>
          <w:szCs w:val="22"/>
        </w:rPr>
      </w:pPr>
      <w:r w:rsidRPr="00EB2959">
        <w:rPr>
          <w:sz w:val="22"/>
          <w:szCs w:val="22"/>
        </w:rPr>
        <w:t>Руководитель:</w:t>
      </w:r>
      <w:r w:rsidRPr="00EB295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</w:t>
      </w:r>
      <w:r w:rsidRPr="00EB2959">
        <w:rPr>
          <w:sz w:val="22"/>
          <w:szCs w:val="22"/>
        </w:rPr>
        <w:tab/>
      </w:r>
      <w:r w:rsidRPr="00EB2959">
        <w:rPr>
          <w:sz w:val="22"/>
          <w:szCs w:val="22"/>
          <w:highlight w:val="yellow"/>
        </w:rPr>
        <w:t>И.О. Фамилия</w:t>
      </w:r>
    </w:p>
    <w:p w14:paraId="40E167F7" w14:textId="77777777" w:rsidR="00B110B6" w:rsidRPr="00EB2959" w:rsidRDefault="00B110B6" w:rsidP="00B110B6">
      <w:pPr>
        <w:jc w:val="both"/>
        <w:rPr>
          <w:sz w:val="22"/>
          <w:szCs w:val="22"/>
        </w:rPr>
      </w:pPr>
    </w:p>
    <w:p w14:paraId="225E4221" w14:textId="77777777" w:rsidR="00B110B6" w:rsidRPr="00EB2959" w:rsidRDefault="00B110B6" w:rsidP="00B110B6">
      <w:pPr>
        <w:jc w:val="both"/>
        <w:rPr>
          <w:sz w:val="22"/>
          <w:szCs w:val="22"/>
        </w:rPr>
      </w:pPr>
      <w:r w:rsidRPr="00EB2959">
        <w:rPr>
          <w:sz w:val="22"/>
          <w:szCs w:val="22"/>
        </w:rPr>
        <w:t>Задание принял к исполнению: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</w:t>
      </w:r>
      <w:r w:rsidRPr="00EB2959">
        <w:rPr>
          <w:sz w:val="22"/>
          <w:szCs w:val="22"/>
        </w:rPr>
        <w:tab/>
      </w:r>
      <w:r w:rsidRPr="00EB2959">
        <w:rPr>
          <w:sz w:val="22"/>
          <w:szCs w:val="22"/>
          <w:highlight w:val="yellow"/>
        </w:rPr>
        <w:t>И.О. Фамилия</w:t>
      </w:r>
    </w:p>
    <w:p w14:paraId="151BA5D6" w14:textId="77777777" w:rsidR="00B110B6" w:rsidRPr="00EB2959" w:rsidRDefault="00B110B6" w:rsidP="00B110B6">
      <w:pPr>
        <w:jc w:val="both"/>
        <w:rPr>
          <w:sz w:val="22"/>
          <w:szCs w:val="22"/>
        </w:rPr>
      </w:pPr>
    </w:p>
    <w:p w14:paraId="60B5BEE8" w14:textId="77777777" w:rsidR="00114212" w:rsidRDefault="00114212" w:rsidP="00B110B6">
      <w:pPr>
        <w:jc w:val="center"/>
        <w:rPr>
          <w:b/>
          <w:sz w:val="28"/>
          <w:szCs w:val="28"/>
        </w:rPr>
      </w:pPr>
    </w:p>
    <w:p w14:paraId="3769C504" w14:textId="77777777" w:rsidR="00114212" w:rsidRDefault="0011421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FB7F228" w14:textId="77777777" w:rsidR="00B110B6" w:rsidRPr="00261B96" w:rsidRDefault="00B110B6" w:rsidP="00B110B6">
      <w:pPr>
        <w:tabs>
          <w:tab w:val="left" w:pos="1560"/>
        </w:tabs>
        <w:jc w:val="center"/>
        <w:rPr>
          <w:b/>
        </w:rPr>
      </w:pPr>
      <w:r w:rsidRPr="00261B96">
        <w:rPr>
          <w:b/>
        </w:rPr>
        <w:lastRenderedPageBreak/>
        <w:t>КАЛЕНДАРНЫЙ ПЛАН</w:t>
      </w:r>
      <w:r w:rsidR="00670D67">
        <w:rPr>
          <w:b/>
        </w:rPr>
        <w:t xml:space="preserve"> </w:t>
      </w:r>
    </w:p>
    <w:p w14:paraId="7ED1E236" w14:textId="77777777" w:rsidR="00B110B6" w:rsidRPr="00261B96" w:rsidRDefault="00B110B6" w:rsidP="00B110B6">
      <w:pPr>
        <w:tabs>
          <w:tab w:val="left" w:pos="1560"/>
        </w:tabs>
        <w:jc w:val="center"/>
        <w:rPr>
          <w:sz w:val="12"/>
          <w:szCs w:val="12"/>
        </w:rPr>
      </w:pPr>
    </w:p>
    <w:p w14:paraId="54E03138" w14:textId="77777777" w:rsidR="00B110B6" w:rsidRPr="00261B96" w:rsidRDefault="00B110B6" w:rsidP="00B110B6">
      <w:pPr>
        <w:tabs>
          <w:tab w:val="left" w:pos="1560"/>
        </w:tabs>
        <w:jc w:val="center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244"/>
        <w:gridCol w:w="2612"/>
        <w:gridCol w:w="3232"/>
      </w:tblGrid>
      <w:tr w:rsidR="009E1DE5" w:rsidRPr="00261B96" w14:paraId="7A2FDA35" w14:textId="77777777" w:rsidTr="00B110B6">
        <w:trPr>
          <w:trHeight w:val="434"/>
        </w:trPr>
        <w:tc>
          <w:tcPr>
            <w:tcW w:w="0" w:type="auto"/>
            <w:shd w:val="clear" w:color="auto" w:fill="auto"/>
            <w:vAlign w:val="center"/>
          </w:tcPr>
          <w:p w14:paraId="37CD1812" w14:textId="77777777" w:rsidR="00B110B6" w:rsidRPr="00261B96" w:rsidRDefault="00B110B6" w:rsidP="00B110B6">
            <w:pPr>
              <w:jc w:val="center"/>
              <w:rPr>
                <w:rFonts w:eastAsia="Calibri"/>
                <w:lang w:eastAsia="en-US"/>
              </w:rPr>
            </w:pPr>
            <w:r w:rsidRPr="00261B96">
              <w:rPr>
                <w:rFonts w:eastAsia="Calibri"/>
                <w:lang w:eastAsia="en-US"/>
              </w:rPr>
              <w:t>№</w:t>
            </w:r>
          </w:p>
          <w:p w14:paraId="52214580" w14:textId="77777777" w:rsidR="00B110B6" w:rsidRPr="00261B96" w:rsidRDefault="00B110B6" w:rsidP="00B110B6">
            <w:pPr>
              <w:jc w:val="center"/>
              <w:rPr>
                <w:rFonts w:eastAsia="Calibri"/>
                <w:lang w:eastAsia="en-US"/>
              </w:rPr>
            </w:pPr>
            <w:r w:rsidRPr="00261B96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742CF8" w14:textId="77777777" w:rsidR="00B110B6" w:rsidRPr="00261B96" w:rsidRDefault="00B110B6" w:rsidP="00B110B6">
            <w:pPr>
              <w:jc w:val="center"/>
              <w:rPr>
                <w:rFonts w:eastAsia="Calibri"/>
                <w:lang w:eastAsia="en-US"/>
              </w:rPr>
            </w:pPr>
          </w:p>
          <w:p w14:paraId="40EE0E65" w14:textId="77777777" w:rsidR="00B110B6" w:rsidRPr="00261B96" w:rsidRDefault="00B110B6" w:rsidP="00B110B6">
            <w:pPr>
              <w:jc w:val="center"/>
              <w:rPr>
                <w:rFonts w:eastAsia="Calibri"/>
                <w:lang w:eastAsia="en-US"/>
              </w:rPr>
            </w:pPr>
            <w:r w:rsidRPr="00261B96">
              <w:rPr>
                <w:rFonts w:eastAsia="Calibri"/>
                <w:lang w:eastAsia="en-US"/>
              </w:rPr>
              <w:t>Наименование этапов</w:t>
            </w:r>
          </w:p>
          <w:p w14:paraId="07AB0C8A" w14:textId="0179717F" w:rsidR="00B110B6" w:rsidRPr="00261B96" w:rsidRDefault="00B110B6" w:rsidP="00B110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выполнения </w:t>
            </w:r>
            <w:r w:rsidRPr="00261B96">
              <w:rPr>
                <w:rFonts w:eastAsia="Calibri"/>
                <w:lang w:eastAsia="en-US"/>
              </w:rPr>
              <w:t>К</w:t>
            </w:r>
            <w:r w:rsidR="00B60E68">
              <w:rPr>
                <w:rFonts w:eastAsia="Calibri"/>
                <w:lang w:eastAsia="en-US"/>
              </w:rPr>
              <w:t>Р</w:t>
            </w:r>
          </w:p>
          <w:p w14:paraId="480CC76D" w14:textId="77777777" w:rsidR="00B110B6" w:rsidRPr="00261B96" w:rsidRDefault="00B110B6" w:rsidP="00B110B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4B6A67" w14:textId="49CF90BF" w:rsidR="00B110B6" w:rsidRPr="00261B96" w:rsidRDefault="00B110B6" w:rsidP="007A4AE0">
            <w:pPr>
              <w:jc w:val="center"/>
              <w:rPr>
                <w:rFonts w:eastAsia="Calibri"/>
                <w:lang w:eastAsia="en-US"/>
              </w:rPr>
            </w:pPr>
            <w:r w:rsidRPr="00261B96">
              <w:rPr>
                <w:rFonts w:eastAsia="Calibri"/>
                <w:lang w:eastAsia="en-US"/>
              </w:rPr>
              <w:t>Сроки выполнения этапов К</w:t>
            </w:r>
            <w:r w:rsidR="00B60E68">
              <w:rPr>
                <w:rFonts w:eastAsia="Calibri"/>
                <w:lang w:eastAsia="en-US"/>
              </w:rPr>
              <w:t>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3DC809" w14:textId="77777777" w:rsidR="00B110B6" w:rsidRPr="00261B96" w:rsidRDefault="00B110B6" w:rsidP="00B110B6">
            <w:pPr>
              <w:jc w:val="center"/>
              <w:rPr>
                <w:rFonts w:eastAsia="Calibri"/>
                <w:lang w:eastAsia="en-US"/>
              </w:rPr>
            </w:pPr>
            <w:r w:rsidRPr="00261B96">
              <w:rPr>
                <w:rFonts w:eastAsia="Calibri"/>
                <w:lang w:eastAsia="en-US"/>
              </w:rPr>
              <w:t>Примечание</w:t>
            </w:r>
          </w:p>
        </w:tc>
      </w:tr>
      <w:tr w:rsidR="009E1DE5" w:rsidRPr="00261B96" w14:paraId="4B6D9B32" w14:textId="77777777" w:rsidTr="00B110B6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18D31466" w14:textId="77777777" w:rsidR="00B110B6" w:rsidRPr="00261B96" w:rsidRDefault="00B110B6" w:rsidP="00B110B6">
            <w:pPr>
              <w:rPr>
                <w:rFonts w:eastAsia="Calibri"/>
                <w:lang w:eastAsia="en-US"/>
              </w:rPr>
            </w:pPr>
            <w:r w:rsidRPr="00261B9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4C24B51" w14:textId="16AB0776" w:rsidR="00B110B6" w:rsidRPr="00261B96" w:rsidRDefault="00DC78E9" w:rsidP="007A4AE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Выбор объекта исследования. Утверждение задания. Написание и оформление первого раздела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06074" w14:textId="7DA75CF2" w:rsidR="00B110B6" w:rsidRPr="00261B96" w:rsidRDefault="00DC78E9" w:rsidP="00401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недели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13010" w14:textId="77777777" w:rsidR="00B110B6" w:rsidRPr="00261B96" w:rsidRDefault="00B110B6" w:rsidP="00B110B6">
            <w:pPr>
              <w:rPr>
                <w:rFonts w:eastAsia="Calibri"/>
                <w:lang w:eastAsia="en-US"/>
              </w:rPr>
            </w:pPr>
          </w:p>
        </w:tc>
      </w:tr>
      <w:tr w:rsidR="009E1DE5" w:rsidRPr="00261B96" w14:paraId="545ADD27" w14:textId="77777777" w:rsidTr="00B110B6">
        <w:trPr>
          <w:trHeight w:val="449"/>
        </w:trPr>
        <w:tc>
          <w:tcPr>
            <w:tcW w:w="0" w:type="auto"/>
            <w:shd w:val="clear" w:color="auto" w:fill="auto"/>
            <w:vAlign w:val="center"/>
          </w:tcPr>
          <w:p w14:paraId="46E7AEA5" w14:textId="77777777" w:rsidR="00B110B6" w:rsidRPr="00261B96" w:rsidRDefault="00B110B6" w:rsidP="00B110B6">
            <w:pPr>
              <w:rPr>
                <w:rFonts w:eastAsia="Calibri"/>
                <w:lang w:eastAsia="en-US"/>
              </w:rPr>
            </w:pPr>
            <w:r w:rsidRPr="00261B9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123D5D8" w14:textId="591C2F35" w:rsidR="00B110B6" w:rsidRPr="00261B96" w:rsidRDefault="00DC78E9" w:rsidP="00B110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Написание и оформление второго раздела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CF9A82" w14:textId="13515B7C" w:rsidR="00B110B6" w:rsidRPr="00261B96" w:rsidRDefault="00DC78E9" w:rsidP="00401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 недель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73B4E" w14:textId="77777777" w:rsidR="00B110B6" w:rsidRPr="00261B96" w:rsidRDefault="00B110B6" w:rsidP="00B110B6">
            <w:pPr>
              <w:rPr>
                <w:rFonts w:eastAsia="Calibri"/>
                <w:lang w:eastAsia="en-US"/>
              </w:rPr>
            </w:pPr>
          </w:p>
        </w:tc>
      </w:tr>
      <w:tr w:rsidR="009E1DE5" w:rsidRPr="00261B96" w14:paraId="48C1F0A8" w14:textId="77777777" w:rsidTr="00B110B6">
        <w:trPr>
          <w:trHeight w:val="449"/>
        </w:trPr>
        <w:tc>
          <w:tcPr>
            <w:tcW w:w="0" w:type="auto"/>
            <w:shd w:val="clear" w:color="auto" w:fill="auto"/>
            <w:vAlign w:val="center"/>
          </w:tcPr>
          <w:p w14:paraId="3CE2F563" w14:textId="77777777" w:rsidR="00B110B6" w:rsidRPr="00261B96" w:rsidRDefault="00B110B6" w:rsidP="00B110B6">
            <w:pPr>
              <w:rPr>
                <w:rFonts w:eastAsia="Calibri"/>
                <w:lang w:eastAsia="en-US"/>
              </w:rPr>
            </w:pPr>
            <w:r w:rsidRPr="00261B9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9ECB718" w14:textId="2AED7CD1" w:rsidR="00B110B6" w:rsidRPr="00261B96" w:rsidRDefault="00DC78E9" w:rsidP="00B110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Написание и оформление третьего раздела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915A5" w14:textId="46218C49" w:rsidR="00B110B6" w:rsidRPr="00261B96" w:rsidRDefault="00DC78E9" w:rsidP="00401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 недель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00336E" w14:textId="77777777" w:rsidR="00B110B6" w:rsidRPr="00261B96" w:rsidRDefault="00B110B6" w:rsidP="00B110B6">
            <w:pPr>
              <w:rPr>
                <w:rFonts w:eastAsia="Calibri"/>
                <w:lang w:eastAsia="en-US"/>
              </w:rPr>
            </w:pPr>
          </w:p>
        </w:tc>
      </w:tr>
      <w:tr w:rsidR="00DC78E9" w:rsidRPr="00261B96" w14:paraId="21DA6275" w14:textId="77777777" w:rsidTr="00B110B6">
        <w:trPr>
          <w:trHeight w:val="449"/>
        </w:trPr>
        <w:tc>
          <w:tcPr>
            <w:tcW w:w="0" w:type="auto"/>
            <w:shd w:val="clear" w:color="auto" w:fill="auto"/>
            <w:vAlign w:val="center"/>
          </w:tcPr>
          <w:p w14:paraId="70E5CF0C" w14:textId="23049378" w:rsidR="00DC78E9" w:rsidRPr="00261B96" w:rsidRDefault="00DC78E9" w:rsidP="00B110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B44F36D" w14:textId="0EB07852" w:rsidR="00DC78E9" w:rsidRPr="00261B96" w:rsidRDefault="00DC78E9" w:rsidP="00B110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Написание и оформление четвертого раздела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3B5E02" w14:textId="49824755" w:rsidR="00DC78E9" w:rsidRDefault="00B12E51" w:rsidP="00401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недели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26286" w14:textId="77777777" w:rsidR="00DC78E9" w:rsidRPr="00261B96" w:rsidRDefault="00DC78E9" w:rsidP="00B110B6">
            <w:pPr>
              <w:rPr>
                <w:rFonts w:eastAsia="Calibri"/>
                <w:lang w:eastAsia="en-US"/>
              </w:rPr>
            </w:pPr>
          </w:p>
        </w:tc>
      </w:tr>
      <w:tr w:rsidR="009E1DE5" w:rsidRPr="00261B96" w14:paraId="336A7B17" w14:textId="77777777" w:rsidTr="00B110B6">
        <w:tc>
          <w:tcPr>
            <w:tcW w:w="0" w:type="auto"/>
            <w:shd w:val="clear" w:color="auto" w:fill="auto"/>
            <w:vAlign w:val="center"/>
          </w:tcPr>
          <w:p w14:paraId="533A33DF" w14:textId="77777777" w:rsidR="00B110B6" w:rsidRPr="00261B96" w:rsidRDefault="00B110B6" w:rsidP="00B110B6">
            <w:pPr>
              <w:rPr>
                <w:rFonts w:eastAsia="Calibri"/>
                <w:lang w:eastAsia="en-US"/>
              </w:rPr>
            </w:pPr>
            <w:r w:rsidRPr="00261B9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AE4DFDA" w14:textId="77777777" w:rsidR="00B110B6" w:rsidRPr="00261B96" w:rsidRDefault="00B110B6" w:rsidP="00B110B6">
            <w:pPr>
              <w:rPr>
                <w:rFonts w:eastAsia="Calibri"/>
                <w:lang w:eastAsia="en-US"/>
              </w:rPr>
            </w:pPr>
            <w:r w:rsidRPr="00261B96">
              <w:rPr>
                <w:rFonts w:eastAsia="Calibri"/>
                <w:lang w:eastAsia="en-US"/>
              </w:rPr>
              <w:t>Заключение</w:t>
            </w:r>
          </w:p>
          <w:p w14:paraId="396CB956" w14:textId="77777777" w:rsidR="00B110B6" w:rsidRPr="00261B96" w:rsidRDefault="00B110B6" w:rsidP="00B110B6">
            <w:pPr>
              <w:rPr>
                <w:rFonts w:eastAsia="Calibri"/>
                <w:lang w:eastAsia="en-US"/>
              </w:rPr>
            </w:pPr>
            <w:r w:rsidRPr="00261B96">
              <w:rPr>
                <w:rFonts w:eastAsia="Calibri"/>
                <w:lang w:eastAsia="en-US"/>
              </w:rPr>
              <w:t>Библиографический список</w:t>
            </w:r>
            <w:r>
              <w:rPr>
                <w:rFonts w:eastAsia="Calibri"/>
                <w:lang w:eastAsia="en-US"/>
              </w:rPr>
              <w:t>. Подготовка доклада.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0EFDEC" w14:textId="6A982361" w:rsidR="00B110B6" w:rsidRPr="00261B96" w:rsidRDefault="00B12E51" w:rsidP="00401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Pr="000047E6">
              <w:rPr>
                <w:rFonts w:eastAsia="Calibri"/>
                <w:lang w:eastAsia="en-US"/>
              </w:rPr>
              <w:t xml:space="preserve">о </w:t>
            </w:r>
            <w:r>
              <w:rPr>
                <w:rFonts w:eastAsia="Calibri"/>
                <w:lang w:eastAsia="en-US"/>
              </w:rPr>
              <w:t>экзамена</w:t>
            </w:r>
            <w:r w:rsidRPr="000047E6">
              <w:rPr>
                <w:rFonts w:eastAsia="Calibri"/>
                <w:lang w:eastAsia="en-US"/>
              </w:rPr>
              <w:t xml:space="preserve"> по дисциплине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00CDE" w14:textId="77777777" w:rsidR="00B110B6" w:rsidRPr="00261B96" w:rsidRDefault="00B110B6" w:rsidP="00B110B6">
            <w:pPr>
              <w:rPr>
                <w:rFonts w:eastAsia="Calibri"/>
                <w:lang w:eastAsia="en-US"/>
              </w:rPr>
            </w:pPr>
          </w:p>
        </w:tc>
      </w:tr>
      <w:tr w:rsidR="009E1DE5" w:rsidRPr="00261B96" w14:paraId="6A0B3E0D" w14:textId="77777777" w:rsidTr="00B110B6">
        <w:tc>
          <w:tcPr>
            <w:tcW w:w="0" w:type="auto"/>
            <w:shd w:val="clear" w:color="auto" w:fill="auto"/>
            <w:vAlign w:val="center"/>
          </w:tcPr>
          <w:p w14:paraId="1700DE0D" w14:textId="77777777" w:rsidR="00B110B6" w:rsidRPr="00261B96" w:rsidRDefault="00B110B6" w:rsidP="00B110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7535125" w14:textId="4DBA3B91" w:rsidR="00B110B6" w:rsidRPr="00261B96" w:rsidRDefault="00B110B6" w:rsidP="00B110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Размещение К</w:t>
            </w:r>
            <w:r w:rsidR="00B60E68">
              <w:rPr>
                <w:rFonts w:eastAsia="Calibri"/>
                <w:lang w:eastAsia="en-US"/>
              </w:rPr>
              <w:t>Р</w:t>
            </w:r>
            <w:r>
              <w:rPr>
                <w:rFonts w:eastAsia="Calibri"/>
                <w:lang w:eastAsia="en-US"/>
              </w:rPr>
              <w:t xml:space="preserve"> в ЭИОС. Самопроверка  в системе </w:t>
            </w:r>
            <w:proofErr w:type="spellStart"/>
            <w:r w:rsidRPr="00261B96">
              <w:rPr>
                <w:rFonts w:eastAsia="Calibri"/>
                <w:lang w:eastAsia="en-US"/>
              </w:rPr>
              <w:t>Антиплагиат.ВУЗ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CC9A9" w14:textId="77777777" w:rsidR="00B110B6" w:rsidRPr="000047E6" w:rsidRDefault="00B110B6" w:rsidP="007A4AE0">
            <w:pPr>
              <w:jc w:val="center"/>
              <w:rPr>
                <w:rFonts w:eastAsia="Calibri"/>
                <w:lang w:eastAsia="en-US"/>
              </w:rPr>
            </w:pPr>
            <w:r w:rsidRPr="000047E6">
              <w:rPr>
                <w:rFonts w:eastAsia="Calibri"/>
                <w:lang w:eastAsia="en-US"/>
              </w:rPr>
              <w:t xml:space="preserve"> </w:t>
            </w:r>
            <w:r w:rsidR="007A4AE0">
              <w:rPr>
                <w:rFonts w:eastAsia="Calibri"/>
                <w:lang w:eastAsia="en-US"/>
              </w:rPr>
              <w:t>Д</w:t>
            </w:r>
            <w:r w:rsidRPr="000047E6">
              <w:rPr>
                <w:rFonts w:eastAsia="Calibri"/>
                <w:lang w:eastAsia="en-US"/>
              </w:rPr>
              <w:t xml:space="preserve">о </w:t>
            </w:r>
            <w:r>
              <w:rPr>
                <w:rFonts w:eastAsia="Calibri"/>
                <w:lang w:eastAsia="en-US"/>
              </w:rPr>
              <w:t>экзамена</w:t>
            </w:r>
            <w:r w:rsidRPr="000047E6">
              <w:rPr>
                <w:rFonts w:eastAsia="Calibri"/>
                <w:lang w:eastAsia="en-US"/>
              </w:rPr>
              <w:t xml:space="preserve"> по дисциплине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B154B3" w14:textId="3AF0BA34" w:rsidR="00B110B6" w:rsidRPr="000047E6" w:rsidRDefault="00B110B6" w:rsidP="009E1DE5">
            <w:pPr>
              <w:rPr>
                <w:rFonts w:eastAsia="Calibri"/>
                <w:lang w:eastAsia="en-US"/>
              </w:rPr>
            </w:pPr>
            <w:r w:rsidRPr="000047E6">
              <w:rPr>
                <w:rFonts w:eastAsia="Calibri"/>
                <w:lang w:eastAsia="en-US"/>
              </w:rPr>
              <w:t>При недостаточном проценте оригинальности  К</w:t>
            </w:r>
            <w:r w:rsidR="00B60E68">
              <w:rPr>
                <w:rFonts w:eastAsia="Calibri"/>
                <w:lang w:eastAsia="en-US"/>
              </w:rPr>
              <w:t xml:space="preserve">Р </w:t>
            </w:r>
            <w:r w:rsidRPr="000047E6">
              <w:rPr>
                <w:rFonts w:eastAsia="Calibri"/>
                <w:lang w:eastAsia="en-US"/>
              </w:rPr>
              <w:t>перерабатывается и представляется на повторную проверку</w:t>
            </w:r>
            <w:r w:rsidR="007A4AE0">
              <w:rPr>
                <w:rFonts w:eastAsia="Calibri"/>
                <w:lang w:eastAsia="en-US"/>
              </w:rPr>
              <w:t>.</w:t>
            </w:r>
          </w:p>
        </w:tc>
      </w:tr>
      <w:tr w:rsidR="009E1DE5" w:rsidRPr="00261B96" w14:paraId="2370F14E" w14:textId="77777777" w:rsidTr="00B110B6">
        <w:trPr>
          <w:trHeight w:val="119"/>
        </w:trPr>
        <w:tc>
          <w:tcPr>
            <w:tcW w:w="0" w:type="auto"/>
            <w:shd w:val="clear" w:color="auto" w:fill="auto"/>
            <w:vAlign w:val="center"/>
          </w:tcPr>
          <w:p w14:paraId="4C586FA2" w14:textId="77777777" w:rsidR="00B110B6" w:rsidRPr="00261B96" w:rsidRDefault="00B110B6" w:rsidP="00B110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77BF7DCE" w14:textId="38D056AD" w:rsidR="00B110B6" w:rsidRPr="00261B96" w:rsidRDefault="00B110B6" w:rsidP="007A4AE0">
            <w:pPr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Защита К</w:t>
            </w:r>
            <w:r w:rsidR="00DC78E9">
              <w:rPr>
                <w:rFonts w:eastAsia="Calibri"/>
                <w:lang w:eastAsia="en-US"/>
              </w:rPr>
              <w:t>Р</w:t>
            </w:r>
            <w:r w:rsidRPr="00261B96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A2D84" w14:textId="77777777" w:rsidR="00B110B6" w:rsidRPr="00C42F5C" w:rsidRDefault="00B110B6" w:rsidP="00B110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605AB3">
              <w:rPr>
                <w:rFonts w:eastAsia="Calibri"/>
                <w:lang w:eastAsia="en-US"/>
              </w:rPr>
              <w:t xml:space="preserve">ериод промежуточной аттестации до даты сдачи </w:t>
            </w:r>
            <w:r>
              <w:rPr>
                <w:rFonts w:eastAsia="Calibri"/>
                <w:lang w:eastAsia="en-US"/>
              </w:rPr>
              <w:t>экзамена  по</w:t>
            </w:r>
            <w:r w:rsidRPr="00605AB3">
              <w:rPr>
                <w:rFonts w:eastAsia="Calibri"/>
                <w:lang w:eastAsia="en-US"/>
              </w:rPr>
              <w:t xml:space="preserve"> дисциплине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C0E72A" w14:textId="77777777" w:rsidR="00B110B6" w:rsidRPr="00261B96" w:rsidRDefault="00B110B6" w:rsidP="00B110B6">
            <w:pPr>
              <w:rPr>
                <w:rFonts w:eastAsia="Calibri"/>
                <w:lang w:eastAsia="en-US"/>
              </w:rPr>
            </w:pPr>
          </w:p>
        </w:tc>
      </w:tr>
    </w:tbl>
    <w:p w14:paraId="3EE5F5E8" w14:textId="77777777" w:rsidR="00B110B6" w:rsidRPr="00261B96" w:rsidRDefault="00B110B6" w:rsidP="00B110B6">
      <w:pPr>
        <w:tabs>
          <w:tab w:val="left" w:pos="1560"/>
        </w:tabs>
        <w:jc w:val="center"/>
        <w:rPr>
          <w:sz w:val="12"/>
          <w:szCs w:val="12"/>
        </w:rPr>
      </w:pPr>
    </w:p>
    <w:p w14:paraId="1717A471" w14:textId="77777777" w:rsidR="00B110B6" w:rsidRPr="00261B96" w:rsidRDefault="00B110B6" w:rsidP="00B110B6">
      <w:pPr>
        <w:tabs>
          <w:tab w:val="left" w:pos="1560"/>
        </w:tabs>
        <w:jc w:val="center"/>
        <w:rPr>
          <w:sz w:val="28"/>
          <w:szCs w:val="28"/>
        </w:rPr>
      </w:pPr>
    </w:p>
    <w:p w14:paraId="106A08B7" w14:textId="77777777" w:rsidR="00B12E51" w:rsidRPr="00CD5BB2" w:rsidRDefault="00B12E51" w:rsidP="00B12E51">
      <w:pPr>
        <w:tabs>
          <w:tab w:val="left" w:pos="1560"/>
        </w:tabs>
        <w:rPr>
          <w:b/>
        </w:rPr>
      </w:pPr>
      <w:r w:rsidRPr="00CD5BB2">
        <w:rPr>
          <w:b/>
        </w:rPr>
        <w:t>Руководитель</w:t>
      </w:r>
      <w:r w:rsidRPr="00CD5BB2">
        <w:rPr>
          <w:b/>
        </w:rPr>
        <w:tab/>
      </w:r>
      <w:r w:rsidRPr="00CD5BB2">
        <w:rPr>
          <w:b/>
        </w:rPr>
        <w:tab/>
        <w:t xml:space="preserve">____________ </w:t>
      </w:r>
      <w:r w:rsidRPr="00CD5BB2">
        <w:rPr>
          <w:b/>
        </w:rPr>
        <w:tab/>
      </w:r>
      <w:r w:rsidRPr="00551FEC">
        <w:rPr>
          <w:b/>
          <w:highlight w:val="yellow"/>
        </w:rPr>
        <w:t>И.О. Фамилия</w:t>
      </w:r>
    </w:p>
    <w:p w14:paraId="010C50C1" w14:textId="77777777" w:rsidR="00B110B6" w:rsidRPr="00261B96" w:rsidRDefault="00B110B6" w:rsidP="00B110B6">
      <w:pPr>
        <w:tabs>
          <w:tab w:val="left" w:pos="1560"/>
        </w:tabs>
        <w:jc w:val="center"/>
        <w:rPr>
          <w:sz w:val="28"/>
          <w:szCs w:val="28"/>
        </w:rPr>
      </w:pPr>
    </w:p>
    <w:p w14:paraId="5082BD73" w14:textId="77777777" w:rsidR="00B110B6" w:rsidRPr="00CD5BB2" w:rsidRDefault="00B110B6" w:rsidP="00B110B6">
      <w:pPr>
        <w:tabs>
          <w:tab w:val="left" w:pos="1560"/>
        </w:tabs>
        <w:rPr>
          <w:b/>
        </w:rPr>
      </w:pPr>
      <w:r>
        <w:rPr>
          <w:b/>
        </w:rPr>
        <w:t>Обучающийся</w:t>
      </w:r>
      <w:r>
        <w:rPr>
          <w:b/>
        </w:rPr>
        <w:tab/>
      </w:r>
      <w:r w:rsidRPr="00261B96">
        <w:rPr>
          <w:b/>
        </w:rPr>
        <w:t xml:space="preserve">____________ </w:t>
      </w:r>
      <w:r w:rsidRPr="00261B96">
        <w:rPr>
          <w:b/>
        </w:rPr>
        <w:tab/>
      </w:r>
      <w:r w:rsidRPr="00551FEC">
        <w:rPr>
          <w:b/>
          <w:highlight w:val="yellow"/>
        </w:rPr>
        <w:t>И.О. Фамилия</w:t>
      </w:r>
    </w:p>
    <w:p w14:paraId="42AACD9A" w14:textId="77777777" w:rsidR="00B110B6" w:rsidRPr="00CD5BB2" w:rsidRDefault="00B110B6" w:rsidP="00B110B6">
      <w:pPr>
        <w:tabs>
          <w:tab w:val="left" w:pos="1560"/>
        </w:tabs>
        <w:ind w:firstLine="2552"/>
      </w:pPr>
    </w:p>
    <w:p w14:paraId="333B6347" w14:textId="77777777" w:rsidR="00B110B6" w:rsidRDefault="00B110B6" w:rsidP="00B110B6">
      <w:pPr>
        <w:pBdr>
          <w:bottom w:val="single" w:sz="12" w:space="1" w:color="auto"/>
        </w:pBdr>
        <w:rPr>
          <w:b/>
          <w:sz w:val="28"/>
          <w:szCs w:val="28"/>
        </w:rPr>
      </w:pPr>
    </w:p>
    <w:p w14:paraId="085C5684" w14:textId="77777777" w:rsidR="00B110B6" w:rsidRPr="00605AB3" w:rsidRDefault="00B110B6" w:rsidP="00B110B6">
      <w:pPr>
        <w:rPr>
          <w:i/>
          <w:sz w:val="22"/>
          <w:szCs w:val="22"/>
        </w:rPr>
      </w:pPr>
    </w:p>
    <w:p w14:paraId="596FB083" w14:textId="77777777" w:rsidR="00B110B6" w:rsidRDefault="00B110B6" w:rsidP="00B110B6">
      <w:pPr>
        <w:rPr>
          <w:i/>
          <w:sz w:val="22"/>
          <w:szCs w:val="22"/>
        </w:rPr>
      </w:pPr>
      <w:r>
        <w:rPr>
          <w:i/>
          <w:sz w:val="22"/>
          <w:szCs w:val="22"/>
        </w:rPr>
        <w:t>Примечание (см. СМК РД 7.3.212-216)</w:t>
      </w:r>
    </w:p>
    <w:p w14:paraId="2CD37206" w14:textId="77777777" w:rsidR="00B110B6" w:rsidRDefault="00B110B6" w:rsidP="00B110B6">
      <w:pPr>
        <w:rPr>
          <w:i/>
          <w:sz w:val="22"/>
          <w:szCs w:val="22"/>
        </w:rPr>
      </w:pPr>
      <w:r w:rsidRPr="00605AB3">
        <w:rPr>
          <w:i/>
          <w:sz w:val="22"/>
          <w:szCs w:val="22"/>
        </w:rPr>
        <w:t>Завершенный</w:t>
      </w:r>
      <w:r>
        <w:rPr>
          <w:i/>
          <w:sz w:val="22"/>
          <w:szCs w:val="22"/>
        </w:rPr>
        <w:t xml:space="preserve"> курсовой проект (работа) подписывается преподавателем «к защите».</w:t>
      </w:r>
    </w:p>
    <w:p w14:paraId="46CA2141" w14:textId="77777777" w:rsidR="00B110B6" w:rsidRDefault="00B110B6" w:rsidP="00B110B6">
      <w:pPr>
        <w:rPr>
          <w:i/>
          <w:sz w:val="22"/>
          <w:szCs w:val="22"/>
        </w:rPr>
      </w:pPr>
      <w:r>
        <w:rPr>
          <w:i/>
          <w:sz w:val="22"/>
          <w:szCs w:val="22"/>
        </w:rPr>
        <w:t>Защиты курсовых проектов (работ) обучающимися проводятся в период промежуточной аттестации до даты сдачи экзамена</w:t>
      </w:r>
      <w:r w:rsidRPr="00605AB3">
        <w:rPr>
          <w:i/>
          <w:sz w:val="22"/>
          <w:szCs w:val="22"/>
        </w:rPr>
        <w:t>/</w:t>
      </w:r>
      <w:r>
        <w:rPr>
          <w:i/>
          <w:sz w:val="22"/>
          <w:szCs w:val="22"/>
        </w:rPr>
        <w:t>зачета</w:t>
      </w:r>
      <w:r w:rsidRPr="00605AB3"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диф</w:t>
      </w:r>
      <w:proofErr w:type="spellEnd"/>
      <w:r>
        <w:rPr>
          <w:i/>
          <w:sz w:val="22"/>
          <w:szCs w:val="22"/>
        </w:rPr>
        <w:t>. зачета по соответствующей дисциплине в часы консультаций, установленные кафедрой.</w:t>
      </w:r>
    </w:p>
    <w:p w14:paraId="536A829E" w14:textId="77777777" w:rsidR="00B110B6" w:rsidRDefault="00B110B6">
      <w:pPr>
        <w:rPr>
          <w:b/>
          <w:sz w:val="28"/>
          <w:szCs w:val="28"/>
        </w:rPr>
      </w:pPr>
    </w:p>
    <w:p w14:paraId="3821D698" w14:textId="77777777" w:rsidR="00B110B6" w:rsidRDefault="00B110B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5324DFA" w14:textId="77777777" w:rsidR="006D4652" w:rsidRDefault="006D4652" w:rsidP="003F7A6F">
      <w:pPr>
        <w:jc w:val="both"/>
        <w:rPr>
          <w:b/>
          <w:sz w:val="28"/>
          <w:szCs w:val="28"/>
        </w:rPr>
      </w:pPr>
      <w:r w:rsidRPr="006D4652">
        <w:rPr>
          <w:b/>
          <w:sz w:val="28"/>
          <w:szCs w:val="28"/>
        </w:rPr>
        <w:lastRenderedPageBreak/>
        <w:t>Оценочный лист</w:t>
      </w:r>
      <w:r w:rsidR="00D95168">
        <w:rPr>
          <w:rStyle w:val="afb"/>
          <w:b/>
          <w:sz w:val="28"/>
          <w:szCs w:val="28"/>
        </w:rPr>
        <w:footnoteReference w:id="1"/>
      </w:r>
    </w:p>
    <w:p w14:paraId="75E6319B" w14:textId="77777777" w:rsidR="006D4652" w:rsidRDefault="006D4652" w:rsidP="003F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(знаков с пробелами): </w:t>
      </w:r>
    </w:p>
    <w:p w14:paraId="1B09F395" w14:textId="77777777" w:rsidR="006D4652" w:rsidRDefault="006D4652" w:rsidP="003F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Оригинальность (%): </w:t>
      </w:r>
    </w:p>
    <w:p w14:paraId="67D260BC" w14:textId="77777777" w:rsidR="00114212" w:rsidRDefault="00114212" w:rsidP="003F7A6F">
      <w:pPr>
        <w:jc w:val="both"/>
        <w:rPr>
          <w:sz w:val="28"/>
          <w:szCs w:val="28"/>
        </w:rPr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97"/>
        <w:gridCol w:w="1559"/>
        <w:gridCol w:w="4828"/>
        <w:gridCol w:w="1394"/>
      </w:tblGrid>
      <w:tr w:rsidR="00114212" w:rsidRPr="007A4AE0" w14:paraId="7C2B0968" w14:textId="77777777" w:rsidTr="009E1DE5">
        <w:trPr>
          <w:trHeight w:val="418"/>
          <w:tblHeader/>
          <w:jc w:val="center"/>
        </w:trPr>
        <w:tc>
          <w:tcPr>
            <w:tcW w:w="426" w:type="dxa"/>
            <w:vAlign w:val="center"/>
          </w:tcPr>
          <w:p w14:paraId="0CD602B0" w14:textId="77777777" w:rsidR="00114212" w:rsidRPr="007A4AE0" w:rsidRDefault="00114212" w:rsidP="00625F02">
            <w:pPr>
              <w:jc w:val="center"/>
              <w:rPr>
                <w:b/>
                <w:sz w:val="20"/>
                <w:szCs w:val="20"/>
              </w:rPr>
            </w:pPr>
            <w:r w:rsidRPr="007A4AE0">
              <w:rPr>
                <w:b/>
                <w:sz w:val="20"/>
                <w:szCs w:val="20"/>
              </w:rPr>
              <w:t>№</w:t>
            </w:r>
          </w:p>
          <w:p w14:paraId="0931CD1E" w14:textId="77777777" w:rsidR="00114212" w:rsidRPr="007A4AE0" w:rsidRDefault="00114212" w:rsidP="00625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5696ADB2" w14:textId="77777777" w:rsidR="00114212" w:rsidRPr="007A4AE0" w:rsidRDefault="00114212" w:rsidP="00114212">
            <w:pPr>
              <w:jc w:val="center"/>
              <w:rPr>
                <w:b/>
                <w:sz w:val="20"/>
                <w:szCs w:val="20"/>
              </w:rPr>
            </w:pPr>
            <w:r w:rsidRPr="007A4AE0">
              <w:rPr>
                <w:b/>
                <w:bCs/>
                <w:iCs/>
                <w:snapToGrid w:val="0"/>
                <w:sz w:val="20"/>
                <w:szCs w:val="20"/>
              </w:rPr>
              <w:t xml:space="preserve">Материалы для оценки </w:t>
            </w:r>
          </w:p>
        </w:tc>
        <w:tc>
          <w:tcPr>
            <w:tcW w:w="1559" w:type="dxa"/>
            <w:vAlign w:val="center"/>
          </w:tcPr>
          <w:p w14:paraId="6D926F89" w14:textId="77777777" w:rsidR="00114212" w:rsidRPr="007A4AE0" w:rsidRDefault="00114212" w:rsidP="00625F02">
            <w:pPr>
              <w:jc w:val="center"/>
              <w:rPr>
                <w:b/>
                <w:sz w:val="20"/>
                <w:szCs w:val="20"/>
              </w:rPr>
            </w:pPr>
            <w:r w:rsidRPr="007A4AE0">
              <w:rPr>
                <w:b/>
                <w:sz w:val="20"/>
                <w:szCs w:val="20"/>
              </w:rPr>
              <w:t>Показатель</w:t>
            </w:r>
          </w:p>
          <w:p w14:paraId="25CDCDDC" w14:textId="77777777" w:rsidR="00114212" w:rsidRPr="007A4AE0" w:rsidRDefault="00114212" w:rsidP="00625F02">
            <w:pPr>
              <w:jc w:val="center"/>
              <w:rPr>
                <w:b/>
                <w:sz w:val="20"/>
                <w:szCs w:val="20"/>
              </w:rPr>
            </w:pPr>
            <w:r w:rsidRPr="007A4AE0">
              <w:rPr>
                <w:b/>
                <w:sz w:val="20"/>
                <w:szCs w:val="20"/>
              </w:rPr>
              <w:t xml:space="preserve"> оценивания </w:t>
            </w:r>
          </w:p>
        </w:tc>
        <w:tc>
          <w:tcPr>
            <w:tcW w:w="4828" w:type="dxa"/>
            <w:vAlign w:val="center"/>
          </w:tcPr>
          <w:p w14:paraId="635F4AC2" w14:textId="77777777" w:rsidR="00114212" w:rsidRPr="007A4AE0" w:rsidRDefault="00114212" w:rsidP="00625F02">
            <w:pPr>
              <w:jc w:val="center"/>
              <w:rPr>
                <w:b/>
                <w:sz w:val="20"/>
                <w:szCs w:val="20"/>
              </w:rPr>
            </w:pPr>
            <w:r w:rsidRPr="007A4AE0">
              <w:rPr>
                <w:b/>
                <w:sz w:val="20"/>
                <w:szCs w:val="20"/>
              </w:rPr>
              <w:t xml:space="preserve">Критерии </w:t>
            </w:r>
          </w:p>
          <w:p w14:paraId="59C3EC83" w14:textId="77777777" w:rsidR="00114212" w:rsidRPr="007A4AE0" w:rsidRDefault="00114212" w:rsidP="00625F02">
            <w:pPr>
              <w:jc w:val="center"/>
              <w:rPr>
                <w:b/>
                <w:sz w:val="20"/>
                <w:szCs w:val="20"/>
              </w:rPr>
            </w:pPr>
            <w:r w:rsidRPr="007A4AE0">
              <w:rPr>
                <w:b/>
                <w:sz w:val="20"/>
                <w:szCs w:val="20"/>
              </w:rPr>
              <w:t>оценивания</w:t>
            </w:r>
          </w:p>
        </w:tc>
        <w:tc>
          <w:tcPr>
            <w:tcW w:w="1394" w:type="dxa"/>
            <w:tcBorders>
              <w:bottom w:val="single" w:sz="24" w:space="0" w:color="auto"/>
            </w:tcBorders>
            <w:vAlign w:val="center"/>
          </w:tcPr>
          <w:p w14:paraId="4C5536FB" w14:textId="77777777" w:rsidR="00114212" w:rsidRPr="007A4AE0" w:rsidRDefault="00114212" w:rsidP="00625F02">
            <w:pPr>
              <w:jc w:val="center"/>
              <w:rPr>
                <w:b/>
                <w:sz w:val="20"/>
                <w:szCs w:val="20"/>
              </w:rPr>
            </w:pPr>
            <w:r w:rsidRPr="007A4AE0">
              <w:rPr>
                <w:b/>
                <w:sz w:val="20"/>
                <w:szCs w:val="20"/>
              </w:rPr>
              <w:t>Шкала оценивания</w:t>
            </w:r>
          </w:p>
        </w:tc>
      </w:tr>
      <w:tr w:rsidR="00114212" w:rsidRPr="007A4AE0" w14:paraId="68A688BB" w14:textId="77777777" w:rsidTr="009E1DE5">
        <w:trPr>
          <w:trHeight w:val="218"/>
          <w:jc w:val="center"/>
        </w:trPr>
        <w:tc>
          <w:tcPr>
            <w:tcW w:w="426" w:type="dxa"/>
            <w:vMerge w:val="restart"/>
            <w:vAlign w:val="center"/>
          </w:tcPr>
          <w:p w14:paraId="1A14CCE6" w14:textId="77777777" w:rsidR="00114212" w:rsidRPr="007A4AE0" w:rsidRDefault="00114212" w:rsidP="00625F02">
            <w:pPr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1</w:t>
            </w:r>
          </w:p>
          <w:p w14:paraId="2B055F9C" w14:textId="77777777" w:rsidR="00114212" w:rsidRPr="007A4AE0" w:rsidRDefault="00114212" w:rsidP="00625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14:paraId="0831A52A" w14:textId="6962C208" w:rsidR="00114212" w:rsidRPr="007A4AE0" w:rsidRDefault="00114212" w:rsidP="003F61B0">
            <w:pPr>
              <w:rPr>
                <w:bCs/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 xml:space="preserve">Пояснительная записка к </w:t>
            </w:r>
            <w:r w:rsidR="003F61B0" w:rsidRPr="007A4AE0">
              <w:rPr>
                <w:sz w:val="20"/>
                <w:szCs w:val="20"/>
              </w:rPr>
              <w:t>курсово</w:t>
            </w:r>
            <w:r w:rsidR="00B12E51">
              <w:rPr>
                <w:sz w:val="20"/>
                <w:szCs w:val="20"/>
              </w:rPr>
              <w:t>й работе</w:t>
            </w:r>
            <w:r w:rsidRPr="007A4AE0">
              <w:rPr>
                <w:sz w:val="20"/>
                <w:szCs w:val="20"/>
              </w:rPr>
              <w:t xml:space="preserve"> (текстовый документ)</w:t>
            </w:r>
          </w:p>
        </w:tc>
        <w:tc>
          <w:tcPr>
            <w:tcW w:w="1559" w:type="dxa"/>
            <w:vMerge w:val="restart"/>
            <w:vAlign w:val="center"/>
          </w:tcPr>
          <w:p w14:paraId="7399E64A" w14:textId="77777777" w:rsidR="00114212" w:rsidRPr="007A4AE0" w:rsidRDefault="00114212" w:rsidP="00625F02">
            <w:pPr>
              <w:jc w:val="both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Раскрытие темы</w:t>
            </w:r>
          </w:p>
        </w:tc>
        <w:tc>
          <w:tcPr>
            <w:tcW w:w="4828" w:type="dxa"/>
            <w:tcBorders>
              <w:right w:val="single" w:sz="24" w:space="0" w:color="auto"/>
            </w:tcBorders>
            <w:vAlign w:val="center"/>
          </w:tcPr>
          <w:p w14:paraId="7224A143" w14:textId="77777777" w:rsidR="00114212" w:rsidRPr="007A4AE0" w:rsidRDefault="00114212" w:rsidP="00625F02">
            <w:pPr>
              <w:ind w:left="34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Проведено полноценное учебное исследование на основе вторичной информации; получены результаты, соответствующие утвержденному заданию.</w:t>
            </w:r>
          </w:p>
        </w:tc>
        <w:tc>
          <w:tcPr>
            <w:tcW w:w="13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24B7544" w14:textId="77777777" w:rsidR="00114212" w:rsidRPr="007A4AE0" w:rsidRDefault="00114212" w:rsidP="00625F02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40</w:t>
            </w:r>
          </w:p>
          <w:p w14:paraId="23DE50CD" w14:textId="77777777" w:rsidR="00114212" w:rsidRPr="007A4AE0" w:rsidRDefault="00114212" w:rsidP="00625F02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35</w:t>
            </w:r>
          </w:p>
          <w:p w14:paraId="22CE8A90" w14:textId="77777777" w:rsidR="00114212" w:rsidRPr="007A4AE0" w:rsidRDefault="00114212" w:rsidP="00625F02">
            <w:pPr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114212" w:rsidRPr="007A4AE0" w14:paraId="2983A070" w14:textId="77777777" w:rsidTr="009E1DE5">
        <w:trPr>
          <w:trHeight w:val="217"/>
          <w:jc w:val="center"/>
        </w:trPr>
        <w:tc>
          <w:tcPr>
            <w:tcW w:w="426" w:type="dxa"/>
            <w:vMerge/>
            <w:vAlign w:val="center"/>
          </w:tcPr>
          <w:p w14:paraId="57D866A4" w14:textId="77777777" w:rsidR="00114212" w:rsidRPr="007A4AE0" w:rsidRDefault="00114212" w:rsidP="00625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14:paraId="23E69352" w14:textId="77777777" w:rsidR="00114212" w:rsidRPr="007A4AE0" w:rsidRDefault="00114212" w:rsidP="00625F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FAE8049" w14:textId="77777777" w:rsidR="00114212" w:rsidRPr="007A4AE0" w:rsidRDefault="00114212" w:rsidP="00625F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8" w:type="dxa"/>
            <w:tcBorders>
              <w:right w:val="single" w:sz="24" w:space="0" w:color="auto"/>
            </w:tcBorders>
            <w:vAlign w:val="center"/>
          </w:tcPr>
          <w:p w14:paraId="447C6602" w14:textId="77777777" w:rsidR="00114212" w:rsidRPr="007A4AE0" w:rsidRDefault="00114212" w:rsidP="00625F02">
            <w:pPr>
              <w:ind w:left="34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Проведено учебное исследование на основе вторичной информации; получены результаты, полностью или частично соответствующие утвержденному заданию. По процессу и результату исследования сделаны замечания полностью или частично исправленные обучающимся.</w:t>
            </w:r>
          </w:p>
        </w:tc>
        <w:tc>
          <w:tcPr>
            <w:tcW w:w="139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3622D5F" w14:textId="77777777" w:rsidR="00114212" w:rsidRPr="007A4AE0" w:rsidRDefault="00114212" w:rsidP="00625F02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30</w:t>
            </w:r>
          </w:p>
          <w:p w14:paraId="18737CC4" w14:textId="77777777" w:rsidR="00114212" w:rsidRPr="007A4AE0" w:rsidRDefault="00114212" w:rsidP="00625F02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25</w:t>
            </w:r>
          </w:p>
          <w:p w14:paraId="21862A5F" w14:textId="77777777" w:rsidR="00114212" w:rsidRPr="007A4AE0" w:rsidRDefault="00114212" w:rsidP="00625F02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20</w:t>
            </w:r>
          </w:p>
          <w:p w14:paraId="331436B6" w14:textId="77777777" w:rsidR="00114212" w:rsidRPr="007A4AE0" w:rsidRDefault="00114212" w:rsidP="00625F02">
            <w:pPr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114212" w:rsidRPr="007A4AE0" w14:paraId="294CC9B3" w14:textId="77777777" w:rsidTr="009E1DE5">
        <w:trPr>
          <w:trHeight w:val="1198"/>
          <w:jc w:val="center"/>
        </w:trPr>
        <w:tc>
          <w:tcPr>
            <w:tcW w:w="426" w:type="dxa"/>
            <w:vMerge/>
            <w:vAlign w:val="center"/>
          </w:tcPr>
          <w:p w14:paraId="39AEA4A1" w14:textId="77777777" w:rsidR="00114212" w:rsidRPr="007A4AE0" w:rsidRDefault="00114212" w:rsidP="00625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14:paraId="7BEE9A50" w14:textId="77777777" w:rsidR="00114212" w:rsidRPr="007A4AE0" w:rsidRDefault="00114212" w:rsidP="00625F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BA2E980" w14:textId="77777777" w:rsidR="00114212" w:rsidRPr="007A4AE0" w:rsidRDefault="00114212" w:rsidP="00625F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8" w:type="dxa"/>
            <w:tcBorders>
              <w:right w:val="single" w:sz="24" w:space="0" w:color="auto"/>
            </w:tcBorders>
            <w:vAlign w:val="center"/>
          </w:tcPr>
          <w:p w14:paraId="03E47F7D" w14:textId="77777777" w:rsidR="00114212" w:rsidRPr="007A4AE0" w:rsidRDefault="00114212" w:rsidP="00625F02">
            <w:pPr>
              <w:ind w:left="34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Проведено учебное исследование на основе вторичной информации; получены результаты, частично соответствующие или не соответствующие утвержденному заданию. По процессу и результату исследования сделаны замечания, не исправленные обучающимся.</w:t>
            </w:r>
          </w:p>
        </w:tc>
        <w:tc>
          <w:tcPr>
            <w:tcW w:w="139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FFB836C" w14:textId="77777777" w:rsidR="00114212" w:rsidRPr="007A4AE0" w:rsidRDefault="00114212" w:rsidP="00625F02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15</w:t>
            </w:r>
          </w:p>
          <w:p w14:paraId="1EEDBC19" w14:textId="77777777" w:rsidR="00114212" w:rsidRPr="007A4AE0" w:rsidRDefault="00114212" w:rsidP="00625F02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10</w:t>
            </w:r>
          </w:p>
          <w:p w14:paraId="2155DA49" w14:textId="77777777" w:rsidR="00114212" w:rsidRPr="007A4AE0" w:rsidRDefault="00114212" w:rsidP="00625F02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5</w:t>
            </w:r>
          </w:p>
          <w:p w14:paraId="75A3D5C4" w14:textId="77777777" w:rsidR="00114212" w:rsidRPr="007A4AE0" w:rsidRDefault="00114212" w:rsidP="00625F02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0</w:t>
            </w:r>
          </w:p>
        </w:tc>
      </w:tr>
      <w:tr w:rsidR="00114212" w:rsidRPr="007A4AE0" w14:paraId="0B92A50C" w14:textId="77777777" w:rsidTr="009E1DE5">
        <w:trPr>
          <w:trHeight w:val="88"/>
          <w:jc w:val="center"/>
        </w:trPr>
        <w:tc>
          <w:tcPr>
            <w:tcW w:w="426" w:type="dxa"/>
            <w:vMerge w:val="restart"/>
            <w:vAlign w:val="center"/>
          </w:tcPr>
          <w:p w14:paraId="01E2977F" w14:textId="77777777" w:rsidR="00114212" w:rsidRPr="007A4AE0" w:rsidRDefault="00114212" w:rsidP="00625F02">
            <w:pPr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2</w:t>
            </w:r>
          </w:p>
        </w:tc>
        <w:tc>
          <w:tcPr>
            <w:tcW w:w="1697" w:type="dxa"/>
            <w:vMerge w:val="restart"/>
            <w:vAlign w:val="center"/>
          </w:tcPr>
          <w:p w14:paraId="6CDA90D7" w14:textId="3363E113" w:rsidR="00114212" w:rsidRPr="007A4AE0" w:rsidRDefault="00114212" w:rsidP="003F61B0">
            <w:pPr>
              <w:rPr>
                <w:bCs/>
                <w:sz w:val="20"/>
                <w:szCs w:val="20"/>
              </w:rPr>
            </w:pPr>
            <w:r w:rsidRPr="007A4AE0">
              <w:rPr>
                <w:bCs/>
                <w:sz w:val="20"/>
                <w:szCs w:val="20"/>
              </w:rPr>
              <w:t xml:space="preserve">Представление </w:t>
            </w:r>
            <w:r w:rsidR="00B12E51">
              <w:rPr>
                <w:bCs/>
                <w:sz w:val="20"/>
                <w:szCs w:val="20"/>
              </w:rPr>
              <w:t>работы</w:t>
            </w:r>
          </w:p>
        </w:tc>
        <w:tc>
          <w:tcPr>
            <w:tcW w:w="1559" w:type="dxa"/>
            <w:vMerge w:val="restart"/>
            <w:vAlign w:val="center"/>
          </w:tcPr>
          <w:p w14:paraId="17F380AC" w14:textId="77777777" w:rsidR="00114212" w:rsidRPr="007A4AE0" w:rsidRDefault="00114212" w:rsidP="00625F02">
            <w:pPr>
              <w:jc w:val="both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 xml:space="preserve">Оформление презентации </w:t>
            </w:r>
          </w:p>
        </w:tc>
        <w:tc>
          <w:tcPr>
            <w:tcW w:w="4828" w:type="dxa"/>
            <w:tcBorders>
              <w:right w:val="single" w:sz="24" w:space="0" w:color="auto"/>
            </w:tcBorders>
            <w:vAlign w:val="center"/>
          </w:tcPr>
          <w:p w14:paraId="739BF490" w14:textId="77777777" w:rsidR="00114212" w:rsidRPr="007A4AE0" w:rsidRDefault="00114212" w:rsidP="00B0532A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Соответствует рекомендациям</w:t>
            </w:r>
          </w:p>
        </w:tc>
        <w:tc>
          <w:tcPr>
            <w:tcW w:w="13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1022D5A" w14:textId="77777777" w:rsidR="00114212" w:rsidRPr="007A4AE0" w:rsidRDefault="00114212" w:rsidP="00625F02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15</w:t>
            </w:r>
          </w:p>
        </w:tc>
      </w:tr>
      <w:tr w:rsidR="00114212" w:rsidRPr="007A4AE0" w14:paraId="2857B34D" w14:textId="77777777" w:rsidTr="009E1DE5">
        <w:trPr>
          <w:trHeight w:val="91"/>
          <w:jc w:val="center"/>
        </w:trPr>
        <w:tc>
          <w:tcPr>
            <w:tcW w:w="426" w:type="dxa"/>
            <w:vMerge/>
            <w:vAlign w:val="center"/>
          </w:tcPr>
          <w:p w14:paraId="13D27E8D" w14:textId="77777777" w:rsidR="00114212" w:rsidRPr="007A4AE0" w:rsidRDefault="00114212" w:rsidP="00625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14:paraId="0D4D9BC0" w14:textId="77777777" w:rsidR="00114212" w:rsidRPr="007A4AE0" w:rsidRDefault="00114212" w:rsidP="00625F02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55CD4E3" w14:textId="77777777" w:rsidR="00114212" w:rsidRPr="007A4AE0" w:rsidRDefault="00114212" w:rsidP="00625F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8" w:type="dxa"/>
            <w:tcBorders>
              <w:right w:val="single" w:sz="24" w:space="0" w:color="auto"/>
            </w:tcBorders>
            <w:vAlign w:val="center"/>
          </w:tcPr>
          <w:p w14:paraId="055FF4E4" w14:textId="77777777" w:rsidR="00114212" w:rsidRPr="007A4AE0" w:rsidRDefault="00114212" w:rsidP="00625F02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 xml:space="preserve">Частично соответствует </w:t>
            </w:r>
          </w:p>
        </w:tc>
        <w:tc>
          <w:tcPr>
            <w:tcW w:w="139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D427C02" w14:textId="77777777" w:rsidR="00B0532A" w:rsidRPr="007A4AE0" w:rsidRDefault="00114212" w:rsidP="00B0532A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1</w:t>
            </w:r>
            <w:r w:rsidR="00C64BDB" w:rsidRPr="007A4AE0">
              <w:rPr>
                <w:sz w:val="20"/>
                <w:szCs w:val="20"/>
              </w:rPr>
              <w:t>0</w:t>
            </w:r>
          </w:p>
          <w:p w14:paraId="0A9C46E0" w14:textId="77777777" w:rsidR="00114212" w:rsidRPr="007A4AE0" w:rsidRDefault="00114212" w:rsidP="00B0532A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5</w:t>
            </w:r>
          </w:p>
        </w:tc>
      </w:tr>
      <w:tr w:rsidR="00114212" w:rsidRPr="007A4AE0" w14:paraId="63732076" w14:textId="77777777" w:rsidTr="009E1DE5">
        <w:trPr>
          <w:trHeight w:val="88"/>
          <w:jc w:val="center"/>
        </w:trPr>
        <w:tc>
          <w:tcPr>
            <w:tcW w:w="426" w:type="dxa"/>
            <w:vMerge/>
            <w:vAlign w:val="center"/>
          </w:tcPr>
          <w:p w14:paraId="47866617" w14:textId="77777777" w:rsidR="00114212" w:rsidRPr="007A4AE0" w:rsidRDefault="00114212" w:rsidP="00625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14:paraId="0A076763" w14:textId="77777777" w:rsidR="00114212" w:rsidRPr="007A4AE0" w:rsidRDefault="00114212" w:rsidP="00625F02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915EB13" w14:textId="77777777" w:rsidR="00114212" w:rsidRPr="007A4AE0" w:rsidRDefault="00114212" w:rsidP="00625F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8" w:type="dxa"/>
            <w:tcBorders>
              <w:right w:val="single" w:sz="24" w:space="0" w:color="auto"/>
            </w:tcBorders>
            <w:vAlign w:val="center"/>
          </w:tcPr>
          <w:p w14:paraId="38E814E4" w14:textId="77777777" w:rsidR="00114212" w:rsidRPr="007A4AE0" w:rsidRDefault="00114212" w:rsidP="00625F02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Не соответствует</w:t>
            </w:r>
          </w:p>
        </w:tc>
        <w:tc>
          <w:tcPr>
            <w:tcW w:w="139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763244" w14:textId="77777777" w:rsidR="00114212" w:rsidRPr="007A4AE0" w:rsidRDefault="00114212" w:rsidP="00625F02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0</w:t>
            </w:r>
          </w:p>
        </w:tc>
      </w:tr>
      <w:tr w:rsidR="00114212" w:rsidRPr="007A4AE0" w14:paraId="3341F06D" w14:textId="77777777" w:rsidTr="009E1DE5">
        <w:trPr>
          <w:trHeight w:val="447"/>
          <w:jc w:val="center"/>
        </w:trPr>
        <w:tc>
          <w:tcPr>
            <w:tcW w:w="426" w:type="dxa"/>
            <w:vMerge/>
            <w:vAlign w:val="center"/>
          </w:tcPr>
          <w:p w14:paraId="52B12CD4" w14:textId="77777777" w:rsidR="00114212" w:rsidRPr="007A4AE0" w:rsidRDefault="00114212" w:rsidP="00625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14:paraId="7211924F" w14:textId="77777777" w:rsidR="00114212" w:rsidRPr="007A4AE0" w:rsidRDefault="00114212" w:rsidP="00625F02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726E3FA" w14:textId="77777777" w:rsidR="00114212" w:rsidRPr="007A4AE0" w:rsidRDefault="00114212" w:rsidP="00625F02">
            <w:pPr>
              <w:jc w:val="both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Умение привлечь и удержать внимание аудитории при публичном выступлении</w:t>
            </w:r>
          </w:p>
        </w:tc>
        <w:tc>
          <w:tcPr>
            <w:tcW w:w="4828" w:type="dxa"/>
            <w:tcBorders>
              <w:right w:val="single" w:sz="24" w:space="0" w:color="auto"/>
            </w:tcBorders>
            <w:vAlign w:val="center"/>
          </w:tcPr>
          <w:p w14:paraId="1A04AA4A" w14:textId="77777777" w:rsidR="00114212" w:rsidRPr="007A4AE0" w:rsidRDefault="00114212" w:rsidP="00625F02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Присутствует</w:t>
            </w:r>
          </w:p>
        </w:tc>
        <w:tc>
          <w:tcPr>
            <w:tcW w:w="13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005A2C3" w14:textId="77777777" w:rsidR="00114212" w:rsidRPr="007A4AE0" w:rsidRDefault="00114212" w:rsidP="00625F02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15</w:t>
            </w:r>
          </w:p>
        </w:tc>
      </w:tr>
      <w:tr w:rsidR="00114212" w:rsidRPr="007A4AE0" w14:paraId="44720FE9" w14:textId="77777777" w:rsidTr="009E1DE5">
        <w:trPr>
          <w:trHeight w:val="61"/>
          <w:jc w:val="center"/>
        </w:trPr>
        <w:tc>
          <w:tcPr>
            <w:tcW w:w="426" w:type="dxa"/>
            <w:vMerge/>
            <w:vAlign w:val="center"/>
          </w:tcPr>
          <w:p w14:paraId="03B15A6C" w14:textId="77777777" w:rsidR="00114212" w:rsidRPr="007A4AE0" w:rsidRDefault="00114212" w:rsidP="00625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14:paraId="45E68606" w14:textId="77777777" w:rsidR="00114212" w:rsidRPr="007A4AE0" w:rsidRDefault="00114212" w:rsidP="00625F02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7B07523" w14:textId="77777777" w:rsidR="00114212" w:rsidRPr="007A4AE0" w:rsidRDefault="00114212" w:rsidP="00625F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8" w:type="dxa"/>
            <w:tcBorders>
              <w:right w:val="single" w:sz="24" w:space="0" w:color="auto"/>
            </w:tcBorders>
            <w:vAlign w:val="center"/>
          </w:tcPr>
          <w:p w14:paraId="078A9B35" w14:textId="77777777" w:rsidR="00114212" w:rsidRPr="007A4AE0" w:rsidRDefault="00114212" w:rsidP="00625F02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Частично присутствует</w:t>
            </w:r>
          </w:p>
        </w:tc>
        <w:tc>
          <w:tcPr>
            <w:tcW w:w="139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B70EB69" w14:textId="77777777" w:rsidR="00B0532A" w:rsidRPr="007A4AE0" w:rsidRDefault="00114212" w:rsidP="00B0532A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10</w:t>
            </w:r>
          </w:p>
          <w:p w14:paraId="66040CF5" w14:textId="77777777" w:rsidR="00114212" w:rsidRPr="007A4AE0" w:rsidRDefault="00114212" w:rsidP="00B0532A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5</w:t>
            </w:r>
          </w:p>
        </w:tc>
      </w:tr>
      <w:tr w:rsidR="00114212" w:rsidRPr="007A4AE0" w14:paraId="1989F1A1" w14:textId="77777777" w:rsidTr="009E1DE5">
        <w:trPr>
          <w:trHeight w:val="88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66D92F9D" w14:textId="77777777" w:rsidR="00114212" w:rsidRPr="007A4AE0" w:rsidRDefault="00114212" w:rsidP="00625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vAlign w:val="center"/>
          </w:tcPr>
          <w:p w14:paraId="35048F4D" w14:textId="77777777" w:rsidR="00114212" w:rsidRPr="007A4AE0" w:rsidRDefault="00114212" w:rsidP="00625F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AFA3AB8" w14:textId="77777777" w:rsidR="00114212" w:rsidRPr="007A4AE0" w:rsidRDefault="00114212" w:rsidP="00625F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8" w:type="dxa"/>
            <w:tcBorders>
              <w:right w:val="single" w:sz="24" w:space="0" w:color="auto"/>
            </w:tcBorders>
            <w:vAlign w:val="center"/>
          </w:tcPr>
          <w:p w14:paraId="3CAB4BBB" w14:textId="77777777" w:rsidR="00114212" w:rsidRPr="007A4AE0" w:rsidRDefault="00114212" w:rsidP="00625F02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39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2852931" w14:textId="77777777" w:rsidR="00114212" w:rsidRPr="007A4AE0" w:rsidRDefault="00114212" w:rsidP="00625F02">
            <w:pPr>
              <w:ind w:left="34"/>
              <w:jc w:val="center"/>
              <w:rPr>
                <w:sz w:val="20"/>
                <w:szCs w:val="20"/>
              </w:rPr>
            </w:pPr>
            <w:r w:rsidRPr="007A4AE0">
              <w:rPr>
                <w:sz w:val="20"/>
                <w:szCs w:val="20"/>
              </w:rPr>
              <w:t>0</w:t>
            </w:r>
          </w:p>
        </w:tc>
      </w:tr>
      <w:tr w:rsidR="00114212" w:rsidRPr="00114212" w14:paraId="337908A3" w14:textId="77777777" w:rsidTr="009E1DE5">
        <w:trPr>
          <w:trHeight w:val="20"/>
          <w:jc w:val="center"/>
        </w:trPr>
        <w:tc>
          <w:tcPr>
            <w:tcW w:w="8510" w:type="dxa"/>
            <w:gridSpan w:val="4"/>
            <w:vAlign w:val="center"/>
          </w:tcPr>
          <w:p w14:paraId="5C076323" w14:textId="270E9222" w:rsidR="00114212" w:rsidRPr="007A4AE0" w:rsidRDefault="00114212" w:rsidP="007A4AE0">
            <w:pPr>
              <w:ind w:left="34"/>
              <w:rPr>
                <w:b/>
                <w:sz w:val="20"/>
                <w:szCs w:val="20"/>
              </w:rPr>
            </w:pPr>
            <w:r w:rsidRPr="007A4AE0">
              <w:rPr>
                <w:b/>
                <w:sz w:val="20"/>
                <w:szCs w:val="20"/>
              </w:rPr>
              <w:t>Итого количество баллов за курсов</w:t>
            </w:r>
            <w:r w:rsidR="00B60E68">
              <w:rPr>
                <w:b/>
                <w:sz w:val="20"/>
                <w:szCs w:val="20"/>
              </w:rPr>
              <w:t>ую</w:t>
            </w:r>
            <w:r w:rsidRPr="007A4AE0">
              <w:rPr>
                <w:b/>
                <w:sz w:val="20"/>
                <w:szCs w:val="20"/>
              </w:rPr>
              <w:t xml:space="preserve"> </w:t>
            </w:r>
            <w:r w:rsidR="00B60E68">
              <w:rPr>
                <w:b/>
                <w:sz w:val="20"/>
                <w:szCs w:val="20"/>
              </w:rPr>
              <w:t>работу</w:t>
            </w:r>
            <w:r w:rsidR="007A4AE0">
              <w:rPr>
                <w:b/>
                <w:sz w:val="20"/>
                <w:szCs w:val="20"/>
              </w:rPr>
              <w:t xml:space="preserve"> (максимально 70)</w:t>
            </w:r>
          </w:p>
        </w:tc>
        <w:tc>
          <w:tcPr>
            <w:tcW w:w="1394" w:type="dxa"/>
            <w:tcBorders>
              <w:top w:val="single" w:sz="24" w:space="0" w:color="auto"/>
            </w:tcBorders>
            <w:vAlign w:val="center"/>
          </w:tcPr>
          <w:p w14:paraId="227311A7" w14:textId="77777777" w:rsidR="00114212" w:rsidRPr="00114212" w:rsidRDefault="00114212" w:rsidP="00625F0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54D2E4E" w14:textId="77777777" w:rsidR="00880393" w:rsidRDefault="00880393" w:rsidP="007A4AE0">
      <w:pPr>
        <w:jc w:val="both"/>
        <w:rPr>
          <w:bCs/>
          <w:sz w:val="22"/>
          <w:szCs w:val="22"/>
        </w:rPr>
      </w:pPr>
    </w:p>
    <w:p w14:paraId="3CF63F0D" w14:textId="77777777" w:rsidR="007A4AE0" w:rsidRDefault="007A4AE0" w:rsidP="007A4AE0">
      <w:pPr>
        <w:jc w:val="both"/>
        <w:rPr>
          <w:sz w:val="22"/>
          <w:szCs w:val="22"/>
        </w:rPr>
      </w:pPr>
      <w:r>
        <w:rPr>
          <w:sz w:val="22"/>
          <w:szCs w:val="22"/>
        </w:rPr>
        <w:t>К защите: р</w:t>
      </w:r>
      <w:r w:rsidRPr="00791853">
        <w:rPr>
          <w:sz w:val="22"/>
          <w:szCs w:val="22"/>
        </w:rPr>
        <w:t>уководитель</w:t>
      </w:r>
      <w:r w:rsidRPr="00EB2959">
        <w:rPr>
          <w:sz w:val="22"/>
          <w:szCs w:val="22"/>
        </w:rPr>
        <w:t xml:space="preserve"> (подпись, расшифровка</w:t>
      </w:r>
      <w:r>
        <w:rPr>
          <w:sz w:val="22"/>
          <w:szCs w:val="22"/>
        </w:rPr>
        <w:t>, дата</w:t>
      </w:r>
      <w:r w:rsidRPr="00EB2959">
        <w:rPr>
          <w:sz w:val="22"/>
          <w:szCs w:val="22"/>
        </w:rPr>
        <w:t>):</w:t>
      </w:r>
      <w:r w:rsidRPr="00791853">
        <w:rPr>
          <w:sz w:val="22"/>
          <w:szCs w:val="22"/>
        </w:rPr>
        <w:tab/>
      </w:r>
      <w:r w:rsidRPr="00EB2959">
        <w:rPr>
          <w:sz w:val="22"/>
          <w:szCs w:val="22"/>
        </w:rPr>
        <w:t xml:space="preserve">_________________ </w:t>
      </w:r>
    </w:p>
    <w:p w14:paraId="4DDDB1F5" w14:textId="7B956DB0" w:rsidR="00996E9E" w:rsidRPr="00996E9E" w:rsidRDefault="00996E9E" w:rsidP="00996E9E">
      <w:pPr>
        <w:jc w:val="both"/>
        <w:rPr>
          <w:bCs/>
          <w:sz w:val="16"/>
          <w:szCs w:val="16"/>
        </w:rPr>
      </w:pPr>
      <w:r w:rsidRPr="00996E9E">
        <w:rPr>
          <w:bCs/>
          <w:sz w:val="16"/>
          <w:szCs w:val="16"/>
        </w:rPr>
        <w:t>Допуск к защите курсово</w:t>
      </w:r>
      <w:r w:rsidR="00B60E68">
        <w:rPr>
          <w:bCs/>
          <w:sz w:val="16"/>
          <w:szCs w:val="16"/>
        </w:rPr>
        <w:t>й работы</w:t>
      </w:r>
      <w:r w:rsidRPr="00996E9E">
        <w:rPr>
          <w:bCs/>
          <w:sz w:val="16"/>
          <w:szCs w:val="16"/>
        </w:rPr>
        <w:t xml:space="preserve">:  </w:t>
      </w:r>
      <w:r w:rsidRPr="00996E9E">
        <w:rPr>
          <w:bCs/>
          <w:sz w:val="16"/>
          <w:szCs w:val="16"/>
        </w:rPr>
        <w:sym w:font="Symbol" w:char="F0B3"/>
      </w:r>
      <w:r w:rsidRPr="00996E9E">
        <w:rPr>
          <w:sz w:val="16"/>
          <w:szCs w:val="16"/>
        </w:rPr>
        <w:t xml:space="preserve"> </w:t>
      </w:r>
      <w:r w:rsidRPr="00996E9E">
        <w:rPr>
          <w:bCs/>
          <w:sz w:val="16"/>
          <w:szCs w:val="16"/>
        </w:rPr>
        <w:t>45 баллов</w:t>
      </w:r>
    </w:p>
    <w:p w14:paraId="4D00F4D8" w14:textId="77777777" w:rsidR="00880393" w:rsidRPr="00996E9E" w:rsidRDefault="00880393" w:rsidP="007A4AE0">
      <w:pPr>
        <w:jc w:val="both"/>
        <w:rPr>
          <w:sz w:val="16"/>
          <w:szCs w:val="16"/>
        </w:rPr>
      </w:pPr>
    </w:p>
    <w:p w14:paraId="38BDF170" w14:textId="77777777" w:rsidR="007A4AE0" w:rsidRDefault="00880393" w:rsidP="007A4AE0">
      <w:pPr>
        <w:jc w:val="both"/>
        <w:rPr>
          <w:sz w:val="22"/>
          <w:szCs w:val="22"/>
        </w:rPr>
      </w:pPr>
      <w:r>
        <w:rPr>
          <w:sz w:val="22"/>
          <w:szCs w:val="22"/>
        </w:rPr>
        <w:t>При</w:t>
      </w:r>
      <w:r w:rsidR="007A4AE0">
        <w:rPr>
          <w:sz w:val="22"/>
          <w:szCs w:val="22"/>
        </w:rPr>
        <w:t xml:space="preserve"> защит</w:t>
      </w:r>
      <w:r>
        <w:rPr>
          <w:sz w:val="22"/>
          <w:szCs w:val="22"/>
        </w:rPr>
        <w:t>е</w:t>
      </w:r>
      <w:r w:rsidR="007A4AE0">
        <w:rPr>
          <w:sz w:val="22"/>
          <w:szCs w:val="22"/>
        </w:rPr>
        <w:t xml:space="preserve">: </w:t>
      </w: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880393" w14:paraId="312D9A53" w14:textId="77777777" w:rsidTr="009E1DE5">
        <w:tc>
          <w:tcPr>
            <w:tcW w:w="8364" w:type="dxa"/>
          </w:tcPr>
          <w:p w14:paraId="69E42FE6" w14:textId="77777777" w:rsidR="00880393" w:rsidRDefault="00880393" w:rsidP="00880393">
            <w:pPr>
              <w:tabs>
                <w:tab w:val="left" w:pos="340"/>
              </w:tabs>
              <w:rPr>
                <w:sz w:val="22"/>
                <w:szCs w:val="22"/>
              </w:rPr>
            </w:pPr>
            <w:r w:rsidRPr="00EB2959">
              <w:rPr>
                <w:bCs/>
                <w:iCs/>
                <w:sz w:val="22"/>
                <w:szCs w:val="22"/>
              </w:rPr>
              <w:t>получены полные ответы на вопросы – 25-30 баллов;</w:t>
            </w:r>
          </w:p>
        </w:tc>
        <w:tc>
          <w:tcPr>
            <w:tcW w:w="1417" w:type="dxa"/>
          </w:tcPr>
          <w:p w14:paraId="720E7F11" w14:textId="77777777" w:rsidR="00880393" w:rsidRDefault="00880393" w:rsidP="007A4AE0">
            <w:pPr>
              <w:jc w:val="both"/>
              <w:rPr>
                <w:sz w:val="22"/>
                <w:szCs w:val="22"/>
              </w:rPr>
            </w:pPr>
          </w:p>
        </w:tc>
      </w:tr>
      <w:tr w:rsidR="00880393" w14:paraId="53D13B4C" w14:textId="77777777" w:rsidTr="009E1DE5">
        <w:tc>
          <w:tcPr>
            <w:tcW w:w="8364" w:type="dxa"/>
          </w:tcPr>
          <w:p w14:paraId="3D863267" w14:textId="77777777" w:rsidR="00880393" w:rsidRPr="00EB2959" w:rsidRDefault="00880393" w:rsidP="00880393">
            <w:pPr>
              <w:tabs>
                <w:tab w:val="left" w:pos="340"/>
              </w:tabs>
              <w:rPr>
                <w:bCs/>
                <w:iCs/>
                <w:sz w:val="22"/>
                <w:szCs w:val="22"/>
              </w:rPr>
            </w:pPr>
            <w:r w:rsidRPr="00EB2959">
              <w:rPr>
                <w:bCs/>
                <w:iCs/>
                <w:sz w:val="22"/>
                <w:szCs w:val="22"/>
              </w:rPr>
              <w:t>получены достаточно полные ответы на вопросы – 20-24 баллов;</w:t>
            </w:r>
          </w:p>
        </w:tc>
        <w:tc>
          <w:tcPr>
            <w:tcW w:w="1417" w:type="dxa"/>
          </w:tcPr>
          <w:p w14:paraId="6048617F" w14:textId="77777777" w:rsidR="00880393" w:rsidRDefault="00880393" w:rsidP="007A4AE0">
            <w:pPr>
              <w:jc w:val="both"/>
              <w:rPr>
                <w:sz w:val="22"/>
                <w:szCs w:val="22"/>
              </w:rPr>
            </w:pPr>
          </w:p>
        </w:tc>
      </w:tr>
      <w:tr w:rsidR="00880393" w14:paraId="78329320" w14:textId="77777777" w:rsidTr="009E1DE5">
        <w:tc>
          <w:tcPr>
            <w:tcW w:w="8364" w:type="dxa"/>
          </w:tcPr>
          <w:p w14:paraId="1CDCBD9C" w14:textId="77777777" w:rsidR="00880393" w:rsidRPr="00EB2959" w:rsidRDefault="00880393" w:rsidP="00880393">
            <w:pPr>
              <w:tabs>
                <w:tab w:val="left" w:pos="340"/>
              </w:tabs>
              <w:rPr>
                <w:bCs/>
                <w:iCs/>
                <w:sz w:val="22"/>
                <w:szCs w:val="22"/>
              </w:rPr>
            </w:pPr>
            <w:r w:rsidRPr="00880393">
              <w:rPr>
                <w:bCs/>
                <w:iCs/>
                <w:sz w:val="22"/>
                <w:szCs w:val="22"/>
              </w:rPr>
              <w:t>получены неполные ответы на вопросы или часть вопросов – 11-20 баллов;</w:t>
            </w:r>
          </w:p>
        </w:tc>
        <w:tc>
          <w:tcPr>
            <w:tcW w:w="1417" w:type="dxa"/>
          </w:tcPr>
          <w:p w14:paraId="5B62CBD5" w14:textId="77777777" w:rsidR="00880393" w:rsidRDefault="00880393" w:rsidP="007A4AE0">
            <w:pPr>
              <w:jc w:val="both"/>
              <w:rPr>
                <w:sz w:val="22"/>
                <w:szCs w:val="22"/>
              </w:rPr>
            </w:pPr>
          </w:p>
        </w:tc>
      </w:tr>
      <w:tr w:rsidR="00880393" w14:paraId="50F2C8EA" w14:textId="77777777" w:rsidTr="009E1DE5">
        <w:tc>
          <w:tcPr>
            <w:tcW w:w="8364" w:type="dxa"/>
          </w:tcPr>
          <w:p w14:paraId="47433048" w14:textId="77777777" w:rsidR="00880393" w:rsidRPr="00880393" w:rsidRDefault="00880393" w:rsidP="00880393">
            <w:pPr>
              <w:jc w:val="both"/>
              <w:rPr>
                <w:bCs/>
                <w:iCs/>
                <w:sz w:val="22"/>
                <w:szCs w:val="22"/>
              </w:rPr>
            </w:pPr>
            <w:r w:rsidRPr="00EB2959">
              <w:rPr>
                <w:bCs/>
                <w:iCs/>
                <w:sz w:val="22"/>
                <w:szCs w:val="22"/>
              </w:rPr>
              <w:t>не получены ответы на вопросы или вопросы не раскрыты – 0-10 баллов.</w:t>
            </w:r>
          </w:p>
        </w:tc>
        <w:tc>
          <w:tcPr>
            <w:tcW w:w="1417" w:type="dxa"/>
          </w:tcPr>
          <w:p w14:paraId="77A00528" w14:textId="77777777" w:rsidR="00880393" w:rsidRDefault="00880393" w:rsidP="007A4AE0">
            <w:pPr>
              <w:jc w:val="both"/>
              <w:rPr>
                <w:sz w:val="22"/>
                <w:szCs w:val="22"/>
              </w:rPr>
            </w:pPr>
          </w:p>
        </w:tc>
      </w:tr>
    </w:tbl>
    <w:p w14:paraId="0D129CBE" w14:textId="77777777" w:rsidR="007A4AE0" w:rsidRDefault="007A4AE0" w:rsidP="007A4AE0">
      <w:pPr>
        <w:jc w:val="both"/>
        <w:rPr>
          <w:sz w:val="22"/>
          <w:szCs w:val="22"/>
        </w:rPr>
      </w:pPr>
    </w:p>
    <w:p w14:paraId="1E13CF6F" w14:textId="62398764" w:rsidR="00880393" w:rsidRDefault="00880393" w:rsidP="007A4AE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Итого баллов за курсов</w:t>
      </w:r>
      <w:r w:rsidR="00B60E68">
        <w:rPr>
          <w:sz w:val="22"/>
          <w:szCs w:val="22"/>
        </w:rPr>
        <w:t>ую</w:t>
      </w:r>
      <w:r>
        <w:rPr>
          <w:sz w:val="22"/>
          <w:szCs w:val="22"/>
        </w:rPr>
        <w:t xml:space="preserve"> </w:t>
      </w:r>
      <w:r w:rsidR="00B60E68">
        <w:rPr>
          <w:sz w:val="22"/>
          <w:szCs w:val="22"/>
        </w:rPr>
        <w:t>работу</w:t>
      </w:r>
      <w:r>
        <w:rPr>
          <w:sz w:val="22"/>
          <w:szCs w:val="22"/>
        </w:rPr>
        <w:t xml:space="preserve">: </w:t>
      </w:r>
      <w:r w:rsidR="00996E9E">
        <w:rPr>
          <w:sz w:val="22"/>
          <w:szCs w:val="22"/>
        </w:rPr>
        <w:tab/>
      </w:r>
      <w:r>
        <w:rPr>
          <w:sz w:val="22"/>
          <w:szCs w:val="22"/>
        </w:rPr>
        <w:t>__________</w:t>
      </w:r>
    </w:p>
    <w:p w14:paraId="7909A7D1" w14:textId="77777777" w:rsidR="00880393" w:rsidRDefault="00880393" w:rsidP="007A4AE0">
      <w:pPr>
        <w:jc w:val="both"/>
        <w:rPr>
          <w:sz w:val="22"/>
          <w:szCs w:val="22"/>
        </w:rPr>
      </w:pPr>
    </w:p>
    <w:p w14:paraId="0277FC9C" w14:textId="1A091EE8" w:rsidR="007A4AE0" w:rsidRPr="00791853" w:rsidRDefault="007A4AE0" w:rsidP="007A4AE0">
      <w:pPr>
        <w:jc w:val="both"/>
        <w:rPr>
          <w:i/>
          <w:sz w:val="22"/>
          <w:szCs w:val="22"/>
        </w:rPr>
      </w:pPr>
      <w:r w:rsidRPr="00791853">
        <w:rPr>
          <w:sz w:val="22"/>
          <w:szCs w:val="22"/>
        </w:rPr>
        <w:t xml:space="preserve">Заключение: </w:t>
      </w:r>
      <w:r w:rsidRPr="00791853">
        <w:rPr>
          <w:i/>
          <w:sz w:val="22"/>
          <w:szCs w:val="22"/>
        </w:rPr>
        <w:t>рецензируем</w:t>
      </w:r>
      <w:r w:rsidR="00B60E68">
        <w:rPr>
          <w:i/>
          <w:sz w:val="22"/>
          <w:szCs w:val="22"/>
        </w:rPr>
        <w:t>ая</w:t>
      </w:r>
      <w:r w:rsidRPr="00791853">
        <w:rPr>
          <w:i/>
          <w:sz w:val="22"/>
          <w:szCs w:val="22"/>
        </w:rPr>
        <w:t xml:space="preserve"> курсов</w:t>
      </w:r>
      <w:r w:rsidR="00B60E68">
        <w:rPr>
          <w:i/>
          <w:sz w:val="22"/>
          <w:szCs w:val="22"/>
        </w:rPr>
        <w:t>ая</w:t>
      </w:r>
      <w:r w:rsidRPr="00791853">
        <w:rPr>
          <w:i/>
          <w:sz w:val="22"/>
          <w:szCs w:val="22"/>
        </w:rPr>
        <w:t xml:space="preserve"> </w:t>
      </w:r>
      <w:r w:rsidR="00B60E68">
        <w:rPr>
          <w:i/>
          <w:sz w:val="22"/>
          <w:szCs w:val="22"/>
        </w:rPr>
        <w:t>работа</w:t>
      </w:r>
      <w:r w:rsidRPr="00791853">
        <w:rPr>
          <w:i/>
          <w:sz w:val="22"/>
          <w:szCs w:val="22"/>
        </w:rPr>
        <w:t xml:space="preserve"> соответствует требованиям основной профессиональной образовательной программы направления 38.03.0</w:t>
      </w:r>
      <w:r w:rsidRPr="00EB2959">
        <w:rPr>
          <w:i/>
          <w:sz w:val="22"/>
          <w:szCs w:val="22"/>
        </w:rPr>
        <w:t>2</w:t>
      </w:r>
      <w:r w:rsidRPr="00791853">
        <w:rPr>
          <w:i/>
          <w:sz w:val="22"/>
          <w:szCs w:val="22"/>
        </w:rPr>
        <w:t xml:space="preserve"> «</w:t>
      </w:r>
      <w:r w:rsidRPr="00EB2959">
        <w:rPr>
          <w:i/>
          <w:sz w:val="22"/>
          <w:szCs w:val="22"/>
        </w:rPr>
        <w:t>Менеджмент</w:t>
      </w:r>
      <w:r w:rsidRPr="00791853">
        <w:rPr>
          <w:i/>
          <w:sz w:val="22"/>
          <w:szCs w:val="22"/>
        </w:rPr>
        <w:t>».</w:t>
      </w:r>
    </w:p>
    <w:p w14:paraId="50228D91" w14:textId="77777777" w:rsidR="007A4AE0" w:rsidRDefault="007A4AE0" w:rsidP="007A4AE0">
      <w:pPr>
        <w:jc w:val="both"/>
        <w:rPr>
          <w:sz w:val="22"/>
          <w:szCs w:val="22"/>
        </w:rPr>
      </w:pPr>
    </w:p>
    <w:p w14:paraId="589DC38D" w14:textId="77777777" w:rsidR="007A4AE0" w:rsidRPr="00EB2959" w:rsidRDefault="007A4AE0" w:rsidP="007A4AE0">
      <w:pPr>
        <w:jc w:val="both"/>
        <w:rPr>
          <w:sz w:val="22"/>
          <w:szCs w:val="22"/>
        </w:rPr>
      </w:pPr>
      <w:r w:rsidRPr="00791853">
        <w:rPr>
          <w:sz w:val="22"/>
          <w:szCs w:val="22"/>
        </w:rPr>
        <w:t>Итоговая оценка</w:t>
      </w:r>
      <w:r w:rsidRPr="00EB2959">
        <w:rPr>
          <w:sz w:val="22"/>
          <w:szCs w:val="22"/>
        </w:rPr>
        <w:t xml:space="preserve">: </w:t>
      </w:r>
      <w:r w:rsidR="00880393">
        <w:rPr>
          <w:sz w:val="22"/>
          <w:szCs w:val="22"/>
        </w:rPr>
        <w:tab/>
      </w:r>
      <w:r w:rsidR="00880393">
        <w:rPr>
          <w:sz w:val="22"/>
          <w:szCs w:val="22"/>
        </w:rPr>
        <w:tab/>
      </w:r>
      <w:r w:rsidR="00880393">
        <w:rPr>
          <w:sz w:val="22"/>
          <w:szCs w:val="22"/>
        </w:rPr>
        <w:tab/>
      </w:r>
      <w:r w:rsidR="00880393">
        <w:rPr>
          <w:sz w:val="22"/>
          <w:szCs w:val="22"/>
        </w:rPr>
        <w:tab/>
      </w:r>
      <w:r w:rsidR="00996E9E">
        <w:rPr>
          <w:sz w:val="22"/>
          <w:szCs w:val="22"/>
        </w:rPr>
        <w:tab/>
      </w:r>
      <w:r w:rsidRPr="00EB2959">
        <w:rPr>
          <w:sz w:val="22"/>
          <w:szCs w:val="22"/>
        </w:rPr>
        <w:t>_________________</w:t>
      </w:r>
      <w:r w:rsidRPr="00EB2959">
        <w:rPr>
          <w:sz w:val="22"/>
          <w:szCs w:val="22"/>
        </w:rPr>
        <w:tab/>
      </w:r>
    </w:p>
    <w:p w14:paraId="3763DAD4" w14:textId="77777777" w:rsidR="00880393" w:rsidRPr="00880393" w:rsidRDefault="00880393" w:rsidP="00880393">
      <w:pPr>
        <w:jc w:val="both"/>
        <w:rPr>
          <w:sz w:val="16"/>
          <w:szCs w:val="16"/>
        </w:rPr>
      </w:pPr>
      <w:r w:rsidRPr="00880393">
        <w:rPr>
          <w:sz w:val="16"/>
          <w:szCs w:val="16"/>
        </w:rPr>
        <w:t>«Отлично» - 86-100 баллов; «Хорошо» - 75-85 баллов; «Удовлетворительно» - 60-74 баллов</w:t>
      </w:r>
      <w:r>
        <w:rPr>
          <w:sz w:val="16"/>
          <w:szCs w:val="16"/>
        </w:rPr>
        <w:t xml:space="preserve">; </w:t>
      </w:r>
      <w:r w:rsidRPr="00880393">
        <w:rPr>
          <w:sz w:val="16"/>
          <w:szCs w:val="16"/>
        </w:rPr>
        <w:t>«Неудовлетворительно» - менее 59 баллов (вкл.)</w:t>
      </w:r>
    </w:p>
    <w:p w14:paraId="0CCED25B" w14:textId="77777777" w:rsidR="00880393" w:rsidRDefault="00880393" w:rsidP="007A4AE0">
      <w:pPr>
        <w:jc w:val="both"/>
        <w:rPr>
          <w:sz w:val="22"/>
          <w:szCs w:val="22"/>
        </w:rPr>
      </w:pPr>
    </w:p>
    <w:p w14:paraId="7568B0A4" w14:textId="77777777" w:rsidR="007A4AE0" w:rsidRDefault="007A4AE0" w:rsidP="00996E9E">
      <w:pPr>
        <w:jc w:val="both"/>
        <w:rPr>
          <w:rFonts w:eastAsia="Calibri"/>
          <w:b/>
          <w:bCs/>
          <w:sz w:val="32"/>
          <w:szCs w:val="32"/>
          <w:lang w:eastAsia="en-US"/>
        </w:rPr>
      </w:pPr>
      <w:r w:rsidRPr="00791853">
        <w:rPr>
          <w:sz w:val="22"/>
          <w:szCs w:val="22"/>
        </w:rPr>
        <w:t>Руководитель</w:t>
      </w:r>
      <w:r w:rsidRPr="00EB2959">
        <w:rPr>
          <w:sz w:val="22"/>
          <w:szCs w:val="22"/>
        </w:rPr>
        <w:t xml:space="preserve"> (подпись, расшифровка</w:t>
      </w:r>
      <w:r>
        <w:rPr>
          <w:sz w:val="22"/>
          <w:szCs w:val="22"/>
        </w:rPr>
        <w:t>, дата</w:t>
      </w:r>
      <w:r w:rsidRPr="00EB2959">
        <w:rPr>
          <w:sz w:val="22"/>
          <w:szCs w:val="22"/>
        </w:rPr>
        <w:t>):</w:t>
      </w:r>
      <w:r>
        <w:rPr>
          <w:sz w:val="22"/>
          <w:szCs w:val="22"/>
        </w:rPr>
        <w:tab/>
      </w:r>
      <w:r w:rsidRPr="00791853">
        <w:rPr>
          <w:sz w:val="22"/>
          <w:szCs w:val="22"/>
        </w:rPr>
        <w:tab/>
      </w:r>
      <w:r w:rsidRPr="00EB2959">
        <w:rPr>
          <w:sz w:val="22"/>
          <w:szCs w:val="22"/>
        </w:rPr>
        <w:t xml:space="preserve">_________________ </w:t>
      </w:r>
      <w:r>
        <w:rPr>
          <w:b/>
          <w:sz w:val="32"/>
          <w:szCs w:val="32"/>
        </w:rPr>
        <w:br w:type="page"/>
      </w:r>
    </w:p>
    <w:p w14:paraId="4C4D7DA3" w14:textId="77777777" w:rsidR="00114212" w:rsidRDefault="00114212" w:rsidP="00114212">
      <w:pPr>
        <w:jc w:val="both"/>
        <w:rPr>
          <w:sz w:val="28"/>
          <w:szCs w:val="28"/>
        </w:rPr>
      </w:pPr>
    </w:p>
    <w:p w14:paraId="53D9AC02" w14:textId="77777777" w:rsidR="00FE05FE" w:rsidRPr="00A610B9" w:rsidRDefault="00A610B9" w:rsidP="00A610B9">
      <w:pPr>
        <w:pStyle w:val="ae"/>
        <w:rPr>
          <w:b/>
          <w:highlight w:val="yellow"/>
        </w:rPr>
      </w:pPr>
      <w:bookmarkStart w:id="0" w:name="_Toc421206799"/>
      <w:r w:rsidRPr="00A610B9">
        <w:rPr>
          <w:b/>
          <w:highlight w:val="yellow"/>
        </w:rPr>
        <w:t>РЕКОМЕНДАЦИИ</w:t>
      </w:r>
    </w:p>
    <w:p w14:paraId="60A8A1BD" w14:textId="1E6E049F" w:rsidR="00A610B9" w:rsidRPr="0066573B" w:rsidRDefault="00A610B9" w:rsidP="00A610B9">
      <w:pPr>
        <w:pStyle w:val="ae"/>
        <w:rPr>
          <w:i/>
          <w:iCs/>
          <w:color w:val="FF0000"/>
          <w:highlight w:val="yellow"/>
        </w:rPr>
      </w:pPr>
      <w:r w:rsidRPr="0066573B">
        <w:rPr>
          <w:i/>
          <w:iCs/>
          <w:color w:val="FF0000"/>
          <w:highlight w:val="yellow"/>
        </w:rPr>
        <w:t xml:space="preserve">Все, что выделено желтым, </w:t>
      </w:r>
      <w:r w:rsidR="0066573B" w:rsidRPr="0066573B">
        <w:rPr>
          <w:i/>
          <w:iCs/>
          <w:color w:val="FF0000"/>
          <w:highlight w:val="yellow"/>
        </w:rPr>
        <w:t>— это</w:t>
      </w:r>
      <w:r w:rsidRPr="0066573B">
        <w:rPr>
          <w:i/>
          <w:iCs/>
          <w:color w:val="FF0000"/>
          <w:highlight w:val="yellow"/>
        </w:rPr>
        <w:t xml:space="preserve"> рекомендации, которые нужно удалить или откорректировать в чистовом варианте работы.</w:t>
      </w:r>
    </w:p>
    <w:p w14:paraId="7DB419E1" w14:textId="1D243208" w:rsidR="0066573B" w:rsidRPr="0066573B" w:rsidRDefault="0066573B" w:rsidP="00A610B9">
      <w:pPr>
        <w:pStyle w:val="ae"/>
        <w:rPr>
          <w:b/>
          <w:bCs w:val="0"/>
          <w:i/>
          <w:iCs/>
          <w:color w:val="FF0000"/>
          <w:highlight w:val="yellow"/>
        </w:rPr>
      </w:pPr>
      <w:r w:rsidRPr="0066573B">
        <w:rPr>
          <w:b/>
          <w:bCs w:val="0"/>
          <w:i/>
          <w:iCs/>
          <w:color w:val="FF0000"/>
          <w:highlight w:val="yellow"/>
        </w:rPr>
        <w:t xml:space="preserve">Все, что не выделено желтым </w:t>
      </w:r>
      <w:r w:rsidR="00854A4F" w:rsidRPr="0066573B">
        <w:rPr>
          <w:b/>
          <w:bCs w:val="0"/>
          <w:i/>
          <w:iCs/>
          <w:color w:val="FF0000"/>
          <w:highlight w:val="yellow"/>
        </w:rPr>
        <w:t>- оставьте</w:t>
      </w:r>
      <w:r w:rsidRPr="0066573B">
        <w:rPr>
          <w:b/>
          <w:bCs w:val="0"/>
          <w:i/>
          <w:iCs/>
          <w:color w:val="FF0000"/>
          <w:highlight w:val="yellow"/>
        </w:rPr>
        <w:t xml:space="preserve"> в неизменном виде.</w:t>
      </w:r>
    </w:p>
    <w:bookmarkEnd w:id="0"/>
    <w:p w14:paraId="4051C7C5" w14:textId="77777777" w:rsidR="00B0532A" w:rsidRDefault="00B0532A" w:rsidP="00A610B9">
      <w:pPr>
        <w:pStyle w:val="ae"/>
        <w:rPr>
          <w:highlight w:val="yellow"/>
        </w:rPr>
      </w:pPr>
      <w:r w:rsidRPr="00B0532A">
        <w:rPr>
          <w:highlight w:val="yellow"/>
        </w:rPr>
        <w:t>Выберите тему в зависимости от того, какая отрасль или сфера деятельности Вас интересует.</w:t>
      </w:r>
    </w:p>
    <w:p w14:paraId="5A4B41DD" w14:textId="77777777" w:rsidR="0066573B" w:rsidRPr="0066573B" w:rsidRDefault="0066573B" w:rsidP="0066573B">
      <w:pPr>
        <w:pStyle w:val="ae"/>
        <w:rPr>
          <w:highlight w:val="yellow"/>
        </w:rPr>
      </w:pPr>
      <w:r w:rsidRPr="0066573B">
        <w:rPr>
          <w:highlight w:val="yellow"/>
        </w:rPr>
        <w:t>Курсовая работа выполняется на основании данных маркетинговой деятельности реально существующих организаций (отечественных и/или зарубежных).</w:t>
      </w:r>
    </w:p>
    <w:p w14:paraId="44F1CCE5" w14:textId="77777777" w:rsidR="0066573B" w:rsidRPr="0066573B" w:rsidRDefault="0066573B" w:rsidP="0066573B">
      <w:pPr>
        <w:pStyle w:val="ae"/>
        <w:rPr>
          <w:highlight w:val="yellow"/>
        </w:rPr>
      </w:pPr>
      <w:r w:rsidRPr="0066573B">
        <w:rPr>
          <w:highlight w:val="yellow"/>
        </w:rPr>
        <w:t>Курсовая работа выполняется в шаблоне КР.</w:t>
      </w:r>
    </w:p>
    <w:p w14:paraId="54C2D2AE" w14:textId="77777777" w:rsidR="0066573B" w:rsidRPr="0066573B" w:rsidRDefault="0066573B" w:rsidP="0066573B">
      <w:pPr>
        <w:pStyle w:val="ae"/>
        <w:rPr>
          <w:highlight w:val="yellow"/>
        </w:rPr>
      </w:pPr>
      <w:r w:rsidRPr="0066573B">
        <w:rPr>
          <w:highlight w:val="yellow"/>
        </w:rPr>
        <w:t>Скачайте шаблон.</w:t>
      </w:r>
    </w:p>
    <w:p w14:paraId="52A359E4" w14:textId="77777777" w:rsidR="0066573B" w:rsidRPr="0066573B" w:rsidRDefault="0066573B" w:rsidP="0066573B">
      <w:pPr>
        <w:pStyle w:val="ae"/>
        <w:rPr>
          <w:highlight w:val="yellow"/>
        </w:rPr>
      </w:pPr>
      <w:r w:rsidRPr="0066573B">
        <w:rPr>
          <w:highlight w:val="yellow"/>
        </w:rPr>
        <w:t>Заполните задание совместно с научным руководителем.</w:t>
      </w:r>
    </w:p>
    <w:p w14:paraId="4D303A9C" w14:textId="77777777" w:rsidR="0066573B" w:rsidRPr="0066573B" w:rsidRDefault="0066573B" w:rsidP="0066573B">
      <w:pPr>
        <w:pStyle w:val="ae"/>
        <w:rPr>
          <w:highlight w:val="yellow"/>
        </w:rPr>
      </w:pPr>
      <w:r w:rsidRPr="0066573B">
        <w:rPr>
          <w:highlight w:val="yellow"/>
        </w:rPr>
        <w:t xml:space="preserve">Задание и календарный план написания работы согласовываются и утверждаются преподавателем. </w:t>
      </w:r>
    </w:p>
    <w:p w14:paraId="56D751A8" w14:textId="77777777" w:rsidR="0066573B" w:rsidRPr="0066573B" w:rsidRDefault="0066573B" w:rsidP="0066573B">
      <w:pPr>
        <w:pStyle w:val="ae"/>
        <w:rPr>
          <w:highlight w:val="yellow"/>
        </w:rPr>
      </w:pPr>
      <w:r w:rsidRPr="0066573B">
        <w:rPr>
          <w:highlight w:val="yellow"/>
        </w:rPr>
        <w:t xml:space="preserve">Курсовая работа выполняется строго по представленному в шаблоне плану. </w:t>
      </w:r>
    </w:p>
    <w:p w14:paraId="31CF42E9" w14:textId="77777777" w:rsidR="0066573B" w:rsidRPr="0066573B" w:rsidRDefault="0066573B" w:rsidP="0066573B">
      <w:pPr>
        <w:pStyle w:val="ae"/>
        <w:rPr>
          <w:highlight w:val="yellow"/>
        </w:rPr>
      </w:pPr>
      <w:r w:rsidRPr="0066573B">
        <w:rPr>
          <w:highlight w:val="yellow"/>
        </w:rPr>
        <w:t>План курсовой работы утвержден на заседании кафедры.</w:t>
      </w:r>
    </w:p>
    <w:p w14:paraId="6C40982B" w14:textId="77777777" w:rsidR="0066573B" w:rsidRPr="0066573B" w:rsidRDefault="0066573B" w:rsidP="0066573B">
      <w:pPr>
        <w:pStyle w:val="ae"/>
        <w:rPr>
          <w:highlight w:val="yellow"/>
        </w:rPr>
      </w:pPr>
      <w:r w:rsidRPr="0066573B">
        <w:rPr>
          <w:highlight w:val="yellow"/>
        </w:rPr>
        <w:t>Курсовые работы, написанные по иным планам, не подлежат проверке, и преподавателями не рассматриваются.</w:t>
      </w:r>
    </w:p>
    <w:p w14:paraId="7AA85266" w14:textId="6B704FB5" w:rsidR="0066573B" w:rsidRPr="0066573B" w:rsidRDefault="0066573B" w:rsidP="0066573B">
      <w:pPr>
        <w:pStyle w:val="ae"/>
        <w:rPr>
          <w:highlight w:val="yellow"/>
        </w:rPr>
      </w:pPr>
      <w:r w:rsidRPr="0066573B">
        <w:rPr>
          <w:highlight w:val="yellow"/>
        </w:rPr>
        <w:t>Заполняйте разделы курсовой работы по мере изучения разделов дисциплины.</w:t>
      </w:r>
    </w:p>
    <w:p w14:paraId="56976C9A" w14:textId="186E1D62" w:rsidR="0066573B" w:rsidRPr="0066573B" w:rsidRDefault="0066573B" w:rsidP="00286113">
      <w:pPr>
        <w:pStyle w:val="ae"/>
        <w:rPr>
          <w:color w:val="000000"/>
          <w:highlight w:val="yellow"/>
        </w:rPr>
      </w:pPr>
      <w:r w:rsidRPr="0066573B">
        <w:rPr>
          <w:color w:val="000000"/>
          <w:highlight w:val="yellow"/>
        </w:rPr>
        <w:t>ПРО ОФОРМЛЕНИЕ</w:t>
      </w:r>
    </w:p>
    <w:p w14:paraId="3CE21F0A" w14:textId="4E456097" w:rsidR="0066573B" w:rsidRPr="0066573B" w:rsidRDefault="004A2E4D" w:rsidP="00286113">
      <w:pPr>
        <w:pStyle w:val="ae"/>
        <w:rPr>
          <w:color w:val="000000"/>
          <w:highlight w:val="yellow"/>
        </w:rPr>
      </w:pPr>
      <w:r w:rsidRPr="0066573B">
        <w:rPr>
          <w:color w:val="000000"/>
          <w:highlight w:val="yellow"/>
        </w:rPr>
        <w:t>Пользуйтесь встроенными стилями (см. рис. 1)</w:t>
      </w:r>
      <w:r w:rsidR="006D20DC" w:rsidRPr="0066573B">
        <w:rPr>
          <w:color w:val="000000"/>
          <w:highlight w:val="yellow"/>
        </w:rPr>
        <w:t xml:space="preserve">. </w:t>
      </w:r>
    </w:p>
    <w:p w14:paraId="777A2903" w14:textId="5A8E0DB2" w:rsidR="0066573B" w:rsidRPr="0066573B" w:rsidRDefault="0066573B" w:rsidP="00286113">
      <w:pPr>
        <w:pStyle w:val="ae"/>
        <w:rPr>
          <w:color w:val="000000"/>
          <w:highlight w:val="yellow"/>
        </w:rPr>
      </w:pPr>
      <w:r w:rsidRPr="0066573B">
        <w:rPr>
          <w:color w:val="000000"/>
          <w:highlight w:val="yellow"/>
        </w:rPr>
        <w:t>ПРО РИСУНКИ</w:t>
      </w:r>
    </w:p>
    <w:p w14:paraId="22E20D2A" w14:textId="3A7361C2" w:rsidR="004A2E4D" w:rsidRDefault="006D20DC" w:rsidP="00286113">
      <w:pPr>
        <w:pStyle w:val="ae"/>
        <w:rPr>
          <w:color w:val="000000"/>
        </w:rPr>
      </w:pPr>
      <w:r w:rsidRPr="0066573B">
        <w:rPr>
          <w:color w:val="000000"/>
          <w:highlight w:val="yellow"/>
        </w:rPr>
        <w:t xml:space="preserve">В некоторых </w:t>
      </w:r>
      <w:r w:rsidRPr="006D20DC">
        <w:rPr>
          <w:color w:val="000000"/>
          <w:highlight w:val="yellow"/>
        </w:rPr>
        <w:t xml:space="preserve">случаях можно оставить рисунок без названия. </w:t>
      </w:r>
      <w:r>
        <w:rPr>
          <w:color w:val="000000"/>
          <w:highlight w:val="yellow"/>
        </w:rPr>
        <w:t xml:space="preserve">Например, если вы подробно описали в тексте то, что на нем изображено. </w:t>
      </w:r>
      <w:r w:rsidRPr="006D20DC">
        <w:rPr>
          <w:color w:val="000000"/>
          <w:highlight w:val="yellow"/>
        </w:rPr>
        <w:t>Но без нумерации рисунков и таблиц не бывает!</w:t>
      </w:r>
    </w:p>
    <w:p w14:paraId="551FD0C2" w14:textId="77777777" w:rsidR="004A2E4D" w:rsidRDefault="006D20DC" w:rsidP="004A2E4D">
      <w:pPr>
        <w:pStyle w:val="af4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B9C1FBF" wp14:editId="1F7AB483">
            <wp:simplePos x="0" y="0"/>
            <wp:positionH relativeFrom="column">
              <wp:posOffset>668655</wp:posOffset>
            </wp:positionH>
            <wp:positionV relativeFrom="paragraph">
              <wp:posOffset>210820</wp:posOffset>
            </wp:positionV>
            <wp:extent cx="4577080" cy="2347595"/>
            <wp:effectExtent l="1905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938" t="4883" r="3906" b="46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080" cy="234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988DC6" w14:textId="77777777" w:rsidR="00A610B9" w:rsidRDefault="00A610B9" w:rsidP="00D90D10">
      <w:pPr>
        <w:pStyle w:val="af4"/>
      </w:pPr>
    </w:p>
    <w:p w14:paraId="3783C2F7" w14:textId="77777777" w:rsidR="00D90D10" w:rsidRDefault="00D90D10" w:rsidP="00D90D10">
      <w:pPr>
        <w:pStyle w:val="af4"/>
        <w:rPr>
          <w:noProof/>
        </w:rPr>
      </w:pPr>
      <w:r w:rsidRPr="00854A4F">
        <w:rPr>
          <w:highlight w:val="yellow"/>
        </w:rPr>
        <w:t xml:space="preserve">Рисунок </w:t>
      </w:r>
      <w:r w:rsidRPr="00854A4F">
        <w:rPr>
          <w:noProof/>
          <w:highlight w:val="yellow"/>
        </w:rPr>
        <w:fldChar w:fldCharType="begin"/>
      </w:r>
      <w:r w:rsidRPr="00854A4F">
        <w:rPr>
          <w:noProof/>
          <w:highlight w:val="yellow"/>
        </w:rPr>
        <w:instrText xml:space="preserve"> SEQ Рисунок \* ARABIC </w:instrText>
      </w:r>
      <w:r w:rsidRPr="00854A4F">
        <w:rPr>
          <w:noProof/>
          <w:highlight w:val="yellow"/>
        </w:rPr>
        <w:fldChar w:fldCharType="separate"/>
      </w:r>
      <w:r w:rsidRPr="00854A4F">
        <w:rPr>
          <w:noProof/>
          <w:highlight w:val="yellow"/>
        </w:rPr>
        <w:t>1</w:t>
      </w:r>
      <w:r w:rsidRPr="00854A4F">
        <w:rPr>
          <w:noProof/>
          <w:highlight w:val="yellow"/>
        </w:rPr>
        <w:fldChar w:fldCharType="end"/>
      </w:r>
    </w:p>
    <w:p w14:paraId="54DB55FF" w14:textId="77777777" w:rsidR="00D90D10" w:rsidRDefault="00D90D10" w:rsidP="00D90D10">
      <w:pPr>
        <w:pStyle w:val="ae"/>
        <w:rPr>
          <w:highlight w:val="yellow"/>
        </w:rPr>
      </w:pPr>
    </w:p>
    <w:p w14:paraId="7D7EF06C" w14:textId="77777777" w:rsidR="00D90D10" w:rsidRDefault="00D90D10" w:rsidP="00D90D10">
      <w:pPr>
        <w:pStyle w:val="ae"/>
      </w:pPr>
      <w:r w:rsidRPr="006D20DC">
        <w:rPr>
          <w:highlight w:val="yellow"/>
        </w:rPr>
        <w:t xml:space="preserve">Если есть рисунок, то в тексте </w:t>
      </w:r>
      <w:r w:rsidRPr="00625F02">
        <w:rPr>
          <w:highlight w:val="yellow"/>
        </w:rPr>
        <w:t xml:space="preserve">на него обязательно </w:t>
      </w:r>
      <w:r>
        <w:rPr>
          <w:highlight w:val="yellow"/>
        </w:rPr>
        <w:t>должна быть</w:t>
      </w:r>
      <w:r w:rsidRPr="00625F02">
        <w:rPr>
          <w:highlight w:val="yellow"/>
        </w:rPr>
        <w:t xml:space="preserve"> ссылка. </w:t>
      </w:r>
      <w:proofErr w:type="gramStart"/>
      <w:r w:rsidRPr="00625F02">
        <w:rPr>
          <w:highlight w:val="yellow"/>
        </w:rPr>
        <w:t xml:space="preserve">Например:  </w:t>
      </w:r>
      <w:r w:rsidR="00670D67">
        <w:rPr>
          <w:highlight w:val="yellow"/>
        </w:rPr>
        <w:t>о</w:t>
      </w:r>
      <w:r w:rsidRPr="00625F02">
        <w:rPr>
          <w:highlight w:val="yellow"/>
        </w:rPr>
        <w:t>рганизационная</w:t>
      </w:r>
      <w:proofErr w:type="gramEnd"/>
      <w:r w:rsidRPr="00625F02">
        <w:rPr>
          <w:highlight w:val="yellow"/>
        </w:rPr>
        <w:t xml:space="preserve"> структура </w:t>
      </w:r>
      <w:proofErr w:type="spellStart"/>
      <w:r w:rsidRPr="00625F02">
        <w:rPr>
          <w:highlight w:val="yellow"/>
        </w:rPr>
        <w:t>УВРиПО</w:t>
      </w:r>
      <w:proofErr w:type="spellEnd"/>
      <w:r w:rsidRPr="00625F02">
        <w:rPr>
          <w:highlight w:val="yellow"/>
        </w:rPr>
        <w:t xml:space="preserve"> представлена на рис. 1.</w:t>
      </w:r>
    </w:p>
    <w:p w14:paraId="09DA68CE" w14:textId="77777777" w:rsidR="00D90D10" w:rsidRDefault="00D90D10" w:rsidP="00D90D10">
      <w:pPr>
        <w:pStyle w:val="ae"/>
      </w:pPr>
      <w:r w:rsidRPr="00625F02">
        <w:rPr>
          <w:highlight w:val="yellow"/>
        </w:rPr>
        <w:t>Совет: делайте автоматическую нумерацию рисунков и таблиц. см. ссылки – вставить название.</w:t>
      </w:r>
    </w:p>
    <w:p w14:paraId="1AF36D32" w14:textId="77777777" w:rsidR="00D90D10" w:rsidRDefault="00D90D10" w:rsidP="00D90D10">
      <w:pPr>
        <w:pStyle w:val="af4"/>
      </w:pPr>
      <w:r>
        <w:rPr>
          <w:noProof/>
          <w:lang w:eastAsia="ru-RU"/>
        </w:rPr>
        <w:drawing>
          <wp:inline distT="0" distB="0" distL="0" distR="0" wp14:anchorId="416BBC10" wp14:editId="5D1A8DAC">
            <wp:extent cx="3990975" cy="2800519"/>
            <wp:effectExtent l="0" t="0" r="0" b="0"/>
            <wp:docPr id="1" name="Рисунок 1" descr="org_str_upov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rg_str_upovp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898" cy="2808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B0E026" w14:textId="77777777" w:rsidR="00D90D10" w:rsidRDefault="00D90D10" w:rsidP="00D90D10">
      <w:pPr>
        <w:pStyle w:val="af4"/>
      </w:pPr>
    </w:p>
    <w:p w14:paraId="2793C223" w14:textId="77777777" w:rsidR="00D90D10" w:rsidRDefault="00D90D10" w:rsidP="00D90D10">
      <w:pPr>
        <w:pStyle w:val="af4"/>
        <w:keepNext/>
      </w:pPr>
      <w:r w:rsidRPr="0066573B">
        <w:rPr>
          <w:highlight w:val="yellow"/>
        </w:rPr>
        <w:t xml:space="preserve">Рисунок </w:t>
      </w:r>
      <w:r w:rsidRPr="0066573B">
        <w:rPr>
          <w:noProof/>
          <w:highlight w:val="yellow"/>
        </w:rPr>
        <w:fldChar w:fldCharType="begin"/>
      </w:r>
      <w:r w:rsidRPr="0066573B">
        <w:rPr>
          <w:noProof/>
          <w:highlight w:val="yellow"/>
        </w:rPr>
        <w:instrText xml:space="preserve"> SEQ Рисунок \* ARABIC </w:instrText>
      </w:r>
      <w:r w:rsidRPr="0066573B">
        <w:rPr>
          <w:noProof/>
          <w:highlight w:val="yellow"/>
        </w:rPr>
        <w:fldChar w:fldCharType="separate"/>
      </w:r>
      <w:r w:rsidRPr="0066573B">
        <w:rPr>
          <w:noProof/>
          <w:highlight w:val="yellow"/>
        </w:rPr>
        <w:t>2</w:t>
      </w:r>
      <w:r w:rsidRPr="0066573B">
        <w:rPr>
          <w:noProof/>
          <w:highlight w:val="yellow"/>
        </w:rPr>
        <w:fldChar w:fldCharType="end"/>
      </w:r>
      <w:r w:rsidRPr="0066573B">
        <w:rPr>
          <w:highlight w:val="yellow"/>
        </w:rPr>
        <w:t xml:space="preserve"> - Организационная структура</w:t>
      </w:r>
      <w:r w:rsidRPr="0066573B">
        <w:rPr>
          <w:szCs w:val="25"/>
          <w:highlight w:val="yellow"/>
          <w:shd w:val="clear" w:color="auto" w:fill="F3F3F3"/>
        </w:rPr>
        <w:t xml:space="preserve"> </w:t>
      </w:r>
      <w:proofErr w:type="spellStart"/>
      <w:r w:rsidRPr="0066573B">
        <w:rPr>
          <w:highlight w:val="yellow"/>
          <w:shd w:val="clear" w:color="auto" w:fill="F3F3F3"/>
        </w:rPr>
        <w:t>УВРиПО</w:t>
      </w:r>
      <w:proofErr w:type="spellEnd"/>
      <w:r w:rsidRPr="0066573B">
        <w:rPr>
          <w:highlight w:val="yellow"/>
        </w:rPr>
        <w:t xml:space="preserve"> [1]</w:t>
      </w:r>
      <w:r w:rsidRPr="007607B4">
        <w:t xml:space="preserve"> </w:t>
      </w:r>
    </w:p>
    <w:p w14:paraId="6A8B7242" w14:textId="77777777" w:rsidR="00D90D10" w:rsidRDefault="00D90D10" w:rsidP="00D90D10">
      <w:pPr>
        <w:pStyle w:val="af4"/>
        <w:keepNext/>
      </w:pPr>
    </w:p>
    <w:p w14:paraId="02AB3B00" w14:textId="77777777" w:rsidR="00D90D10" w:rsidRDefault="00D90D10" w:rsidP="00A610B9">
      <w:pPr>
        <w:pStyle w:val="ae"/>
        <w:rPr>
          <w:highlight w:val="yellow"/>
        </w:rPr>
      </w:pPr>
      <w:r>
        <w:rPr>
          <w:highlight w:val="yellow"/>
        </w:rPr>
        <w:t>Таблицы и рисунки нумеровать сквозным образом: 1, 2, 3….</w:t>
      </w:r>
    </w:p>
    <w:p w14:paraId="7E032D7D" w14:textId="77777777" w:rsidR="00D90D10" w:rsidRPr="00A610B9" w:rsidRDefault="00D90D10" w:rsidP="00D90D10">
      <w:pPr>
        <w:pStyle w:val="ae"/>
        <w:rPr>
          <w:highlight w:val="yellow"/>
        </w:rPr>
      </w:pPr>
      <w:r>
        <w:rPr>
          <w:highlight w:val="yellow"/>
        </w:rPr>
        <w:lastRenderedPageBreak/>
        <w:t xml:space="preserve">Ссылки на таблицу в тексте делать обязательно. </w:t>
      </w:r>
      <w:proofErr w:type="gramStart"/>
      <w:r>
        <w:rPr>
          <w:highlight w:val="yellow"/>
        </w:rPr>
        <w:t>Например</w:t>
      </w:r>
      <w:proofErr w:type="gramEnd"/>
      <w:r>
        <w:rPr>
          <w:highlight w:val="yellow"/>
        </w:rPr>
        <w:t>: как представлено в таблице 1 …</w:t>
      </w:r>
    </w:p>
    <w:p w14:paraId="5AF500FB" w14:textId="77777777" w:rsidR="00D90D10" w:rsidRPr="00A610B9" w:rsidRDefault="00D90D10" w:rsidP="00D90D10">
      <w:pPr>
        <w:pStyle w:val="ae"/>
        <w:ind w:firstLine="0"/>
        <w:rPr>
          <w:highlight w:val="yellow"/>
        </w:rPr>
      </w:pPr>
    </w:p>
    <w:p w14:paraId="04339599" w14:textId="77777777" w:rsidR="00D90D10" w:rsidRPr="00A610B9" w:rsidRDefault="00D90D10" w:rsidP="00D90D10">
      <w:pPr>
        <w:pStyle w:val="af9"/>
        <w:rPr>
          <w:highlight w:val="yellow"/>
        </w:rPr>
      </w:pPr>
      <w:r w:rsidRPr="00A610B9">
        <w:rPr>
          <w:highlight w:val="yellow"/>
        </w:rPr>
        <w:t xml:space="preserve">Таблица </w:t>
      </w:r>
      <w:r w:rsidRPr="00A610B9">
        <w:rPr>
          <w:noProof/>
          <w:highlight w:val="yellow"/>
        </w:rPr>
        <w:fldChar w:fldCharType="begin"/>
      </w:r>
      <w:r w:rsidRPr="00A610B9">
        <w:rPr>
          <w:noProof/>
          <w:highlight w:val="yellow"/>
        </w:rPr>
        <w:instrText xml:space="preserve"> SEQ Таблица \* ARABIC </w:instrText>
      </w:r>
      <w:r w:rsidRPr="00A610B9">
        <w:rPr>
          <w:noProof/>
          <w:highlight w:val="yellow"/>
        </w:rPr>
        <w:fldChar w:fldCharType="separate"/>
      </w:r>
      <w:r w:rsidRPr="00A610B9">
        <w:rPr>
          <w:noProof/>
          <w:highlight w:val="yellow"/>
        </w:rPr>
        <w:t>1</w:t>
      </w:r>
      <w:r w:rsidRPr="00A610B9">
        <w:rPr>
          <w:noProof/>
          <w:highlight w:val="yellow"/>
        </w:rPr>
        <w:fldChar w:fldCharType="end"/>
      </w:r>
      <w:r w:rsidRPr="00A610B9">
        <w:rPr>
          <w:highlight w:val="yellow"/>
        </w:rPr>
        <w:t xml:space="preserve"> - Место прохождения практики</w:t>
      </w: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3732"/>
        <w:gridCol w:w="2126"/>
      </w:tblGrid>
      <w:tr w:rsidR="00D90D10" w:rsidRPr="00A610B9" w14:paraId="43BD1172" w14:textId="77777777" w:rsidTr="00DF1CF3">
        <w:trPr>
          <w:trHeight w:val="212"/>
        </w:trPr>
        <w:tc>
          <w:tcPr>
            <w:tcW w:w="5245" w:type="dxa"/>
            <w:gridSpan w:val="2"/>
            <w:shd w:val="clear" w:color="auto" w:fill="auto"/>
            <w:vAlign w:val="bottom"/>
            <w:hideMark/>
          </w:tcPr>
          <w:p w14:paraId="49FEBE16" w14:textId="77777777" w:rsidR="00D90D10" w:rsidRPr="00A610B9" w:rsidRDefault="00D90D10" w:rsidP="00DF1CF3">
            <w:pPr>
              <w:pStyle w:val="afc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CCF31FA" w14:textId="77777777" w:rsidR="00D90D10" w:rsidRPr="00A610B9" w:rsidRDefault="00D90D10" w:rsidP="00DF1CF3">
            <w:pPr>
              <w:pStyle w:val="afc"/>
              <w:jc w:val="center"/>
              <w:rPr>
                <w:highlight w:val="yellow"/>
              </w:rPr>
            </w:pPr>
            <w:r w:rsidRPr="00A610B9">
              <w:rPr>
                <w:highlight w:val="yellow"/>
              </w:rPr>
              <w:t>Частота</w:t>
            </w:r>
          </w:p>
        </w:tc>
      </w:tr>
      <w:tr w:rsidR="00D90D10" w:rsidRPr="00A610B9" w14:paraId="2DDF6387" w14:textId="77777777" w:rsidTr="00DF1CF3">
        <w:trPr>
          <w:trHeight w:val="114"/>
        </w:trPr>
        <w:tc>
          <w:tcPr>
            <w:tcW w:w="1513" w:type="dxa"/>
            <w:vMerge w:val="restart"/>
            <w:shd w:val="clear" w:color="auto" w:fill="auto"/>
            <w:hideMark/>
          </w:tcPr>
          <w:p w14:paraId="47532325" w14:textId="77777777" w:rsidR="00D90D10" w:rsidRPr="00A610B9" w:rsidRDefault="00D90D10" w:rsidP="00DF1CF3">
            <w:pPr>
              <w:pStyle w:val="afc"/>
              <w:rPr>
                <w:highlight w:val="yellow"/>
              </w:rPr>
            </w:pPr>
            <w:r w:rsidRPr="00A610B9">
              <w:rPr>
                <w:highlight w:val="yellow"/>
              </w:rPr>
              <w:t>Значения</w:t>
            </w:r>
          </w:p>
        </w:tc>
        <w:tc>
          <w:tcPr>
            <w:tcW w:w="3732" w:type="dxa"/>
            <w:shd w:val="clear" w:color="auto" w:fill="auto"/>
            <w:hideMark/>
          </w:tcPr>
          <w:p w14:paraId="5B782F63" w14:textId="77777777" w:rsidR="00D90D10" w:rsidRPr="00A610B9" w:rsidRDefault="00D90D10" w:rsidP="00DF1CF3">
            <w:pPr>
              <w:pStyle w:val="afc"/>
              <w:rPr>
                <w:highlight w:val="yellow"/>
              </w:rPr>
            </w:pPr>
            <w:r w:rsidRPr="00A610B9">
              <w:rPr>
                <w:highlight w:val="yellow"/>
              </w:rPr>
              <w:t>ОАО РЖД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CBEC6DA" w14:textId="77777777" w:rsidR="00D90D10" w:rsidRPr="00A610B9" w:rsidRDefault="00D90D10" w:rsidP="00DF1CF3">
            <w:pPr>
              <w:pStyle w:val="afc"/>
              <w:jc w:val="center"/>
              <w:rPr>
                <w:highlight w:val="yellow"/>
              </w:rPr>
            </w:pPr>
            <w:r w:rsidRPr="00A610B9">
              <w:rPr>
                <w:highlight w:val="yellow"/>
              </w:rPr>
              <w:t>16</w:t>
            </w:r>
          </w:p>
        </w:tc>
      </w:tr>
      <w:tr w:rsidR="00D90D10" w:rsidRPr="00A610B9" w14:paraId="5CA17267" w14:textId="77777777" w:rsidTr="00DF1CF3">
        <w:trPr>
          <w:trHeight w:val="303"/>
        </w:trPr>
        <w:tc>
          <w:tcPr>
            <w:tcW w:w="1513" w:type="dxa"/>
            <w:vMerge/>
            <w:vAlign w:val="center"/>
            <w:hideMark/>
          </w:tcPr>
          <w:p w14:paraId="6DF9ECB6" w14:textId="77777777" w:rsidR="00D90D10" w:rsidRPr="00A610B9" w:rsidRDefault="00D90D10" w:rsidP="00DF1CF3">
            <w:pPr>
              <w:pStyle w:val="afc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732" w:type="dxa"/>
            <w:shd w:val="clear" w:color="auto" w:fill="auto"/>
            <w:hideMark/>
          </w:tcPr>
          <w:p w14:paraId="27FAE493" w14:textId="77777777" w:rsidR="00D90D10" w:rsidRPr="00A610B9" w:rsidRDefault="00D90D10" w:rsidP="00DF1CF3">
            <w:pPr>
              <w:pStyle w:val="afc"/>
              <w:rPr>
                <w:highlight w:val="yellow"/>
              </w:rPr>
            </w:pPr>
            <w:r w:rsidRPr="00A610B9">
              <w:rPr>
                <w:highlight w:val="yellow"/>
              </w:rPr>
              <w:t>Транс. НЕ РЖД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F1FA8F4" w14:textId="77777777" w:rsidR="00D90D10" w:rsidRPr="00A610B9" w:rsidRDefault="00D90D10" w:rsidP="00DF1CF3">
            <w:pPr>
              <w:pStyle w:val="afc"/>
              <w:jc w:val="center"/>
              <w:rPr>
                <w:highlight w:val="yellow"/>
              </w:rPr>
            </w:pPr>
            <w:r w:rsidRPr="00A610B9">
              <w:rPr>
                <w:highlight w:val="yellow"/>
              </w:rPr>
              <w:t>2</w:t>
            </w:r>
          </w:p>
        </w:tc>
      </w:tr>
      <w:tr w:rsidR="00D90D10" w:rsidRPr="00A610B9" w14:paraId="43716ABF" w14:textId="77777777" w:rsidTr="00DF1CF3">
        <w:trPr>
          <w:trHeight w:val="114"/>
        </w:trPr>
        <w:tc>
          <w:tcPr>
            <w:tcW w:w="1513" w:type="dxa"/>
            <w:vMerge/>
            <w:vAlign w:val="center"/>
            <w:hideMark/>
          </w:tcPr>
          <w:p w14:paraId="38AECA7C" w14:textId="77777777" w:rsidR="00D90D10" w:rsidRPr="00A610B9" w:rsidRDefault="00D90D10" w:rsidP="00DF1CF3">
            <w:pPr>
              <w:pStyle w:val="afc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732" w:type="dxa"/>
            <w:shd w:val="clear" w:color="auto" w:fill="auto"/>
            <w:hideMark/>
          </w:tcPr>
          <w:p w14:paraId="249AD48F" w14:textId="77777777" w:rsidR="00D90D10" w:rsidRPr="00A610B9" w:rsidRDefault="00D90D10" w:rsidP="00DF1CF3">
            <w:pPr>
              <w:pStyle w:val="afc"/>
              <w:rPr>
                <w:highlight w:val="yellow"/>
              </w:rPr>
            </w:pPr>
            <w:r w:rsidRPr="00A610B9">
              <w:rPr>
                <w:highlight w:val="yellow"/>
              </w:rPr>
              <w:t>Прочие предприятия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2D93FCC" w14:textId="77777777" w:rsidR="00D90D10" w:rsidRPr="00A610B9" w:rsidRDefault="00D90D10" w:rsidP="00DF1CF3">
            <w:pPr>
              <w:pStyle w:val="afc"/>
              <w:jc w:val="center"/>
              <w:rPr>
                <w:highlight w:val="yellow"/>
              </w:rPr>
            </w:pPr>
            <w:r w:rsidRPr="00A610B9">
              <w:rPr>
                <w:highlight w:val="yellow"/>
              </w:rPr>
              <w:t>19</w:t>
            </w:r>
          </w:p>
        </w:tc>
      </w:tr>
      <w:tr w:rsidR="00D90D10" w:rsidRPr="00CC5312" w14:paraId="0191A5FC" w14:textId="77777777" w:rsidTr="00DF1CF3">
        <w:trPr>
          <w:trHeight w:val="114"/>
        </w:trPr>
        <w:tc>
          <w:tcPr>
            <w:tcW w:w="1513" w:type="dxa"/>
            <w:vMerge/>
            <w:vAlign w:val="center"/>
            <w:hideMark/>
          </w:tcPr>
          <w:p w14:paraId="711901F7" w14:textId="77777777" w:rsidR="00D90D10" w:rsidRPr="00A610B9" w:rsidRDefault="00D90D10" w:rsidP="00DF1CF3">
            <w:pPr>
              <w:pStyle w:val="afc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732" w:type="dxa"/>
            <w:shd w:val="clear" w:color="auto" w:fill="auto"/>
            <w:hideMark/>
          </w:tcPr>
          <w:p w14:paraId="676D661A" w14:textId="77777777" w:rsidR="00D90D10" w:rsidRPr="00A610B9" w:rsidRDefault="00D90D10" w:rsidP="00DF1CF3">
            <w:pPr>
              <w:pStyle w:val="afc"/>
              <w:rPr>
                <w:highlight w:val="yellow"/>
              </w:rPr>
            </w:pPr>
            <w:r w:rsidRPr="00A610B9">
              <w:rPr>
                <w:highlight w:val="yellow"/>
              </w:rPr>
              <w:t>Всего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AF2D992" w14:textId="77777777" w:rsidR="00D90D10" w:rsidRPr="00406A90" w:rsidRDefault="00D90D10" w:rsidP="00DF1CF3">
            <w:pPr>
              <w:pStyle w:val="afc"/>
              <w:jc w:val="center"/>
            </w:pPr>
            <w:r w:rsidRPr="00A610B9">
              <w:rPr>
                <w:highlight w:val="yellow"/>
              </w:rPr>
              <w:t>37</w:t>
            </w:r>
          </w:p>
        </w:tc>
      </w:tr>
    </w:tbl>
    <w:p w14:paraId="4B997669" w14:textId="77777777" w:rsidR="00D90D10" w:rsidRDefault="00D90D10" w:rsidP="00D90D10">
      <w:pPr>
        <w:pStyle w:val="ae"/>
      </w:pPr>
    </w:p>
    <w:p w14:paraId="59606705" w14:textId="77777777" w:rsidR="00A610B9" w:rsidRDefault="00A610B9">
      <w:pPr>
        <w:rPr>
          <w:rFonts w:eastAsia="Calibri"/>
          <w:b/>
          <w:bCs/>
          <w:sz w:val="28"/>
          <w:szCs w:val="28"/>
          <w:lang w:eastAsia="en-US"/>
        </w:rPr>
      </w:pPr>
      <w:bookmarkStart w:id="1" w:name="_Toc445550729"/>
      <w:bookmarkStart w:id="2" w:name="_Toc445552314"/>
      <w:r>
        <w:rPr>
          <w:b/>
        </w:rPr>
        <w:br w:type="page"/>
      </w:r>
    </w:p>
    <w:p w14:paraId="625D1E0E" w14:textId="77777777" w:rsidR="00A610B9" w:rsidRPr="006779DC" w:rsidRDefault="00A610B9" w:rsidP="00A610B9">
      <w:pPr>
        <w:pStyle w:val="ae"/>
        <w:ind w:firstLine="0"/>
        <w:jc w:val="center"/>
        <w:rPr>
          <w:b/>
        </w:rPr>
      </w:pPr>
      <w:r w:rsidRPr="006779DC">
        <w:rPr>
          <w:b/>
        </w:rPr>
        <w:lastRenderedPageBreak/>
        <w:t>СОДЕРЖАНИЕ</w:t>
      </w:r>
      <w:bookmarkEnd w:id="1"/>
      <w:bookmarkEnd w:id="2"/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21278921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956E6DD" w14:textId="77777777" w:rsidR="00670D67" w:rsidRPr="00670D67" w:rsidRDefault="00670D67">
          <w:pPr>
            <w:pStyle w:val="affa"/>
            <w:rPr>
              <w:rStyle w:val="aff"/>
            </w:rPr>
          </w:pPr>
        </w:p>
        <w:p w14:paraId="58B2D080" w14:textId="7B40606C" w:rsidR="00854A4F" w:rsidRDefault="00670D6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25295020" w:history="1">
            <w:r w:rsidR="00854A4F" w:rsidRPr="00DE59DF">
              <w:rPr>
                <w:rStyle w:val="ab"/>
                <w:noProof/>
              </w:rPr>
              <w:t>ВВЕДЕНИЕ</w:t>
            </w:r>
            <w:r w:rsidR="00854A4F">
              <w:rPr>
                <w:noProof/>
                <w:webHidden/>
              </w:rPr>
              <w:tab/>
            </w:r>
            <w:r w:rsidR="00854A4F">
              <w:rPr>
                <w:noProof/>
                <w:webHidden/>
              </w:rPr>
              <w:fldChar w:fldCharType="begin"/>
            </w:r>
            <w:r w:rsidR="00854A4F">
              <w:rPr>
                <w:noProof/>
                <w:webHidden/>
              </w:rPr>
              <w:instrText xml:space="preserve"> PAGEREF _Toc125295020 \h </w:instrText>
            </w:r>
            <w:r w:rsidR="00854A4F">
              <w:rPr>
                <w:noProof/>
                <w:webHidden/>
              </w:rPr>
            </w:r>
            <w:r w:rsidR="00854A4F">
              <w:rPr>
                <w:noProof/>
                <w:webHidden/>
              </w:rPr>
              <w:fldChar w:fldCharType="separate"/>
            </w:r>
            <w:r w:rsidR="00854A4F">
              <w:rPr>
                <w:noProof/>
                <w:webHidden/>
              </w:rPr>
              <w:t>9</w:t>
            </w:r>
            <w:r w:rsidR="00854A4F">
              <w:rPr>
                <w:noProof/>
                <w:webHidden/>
              </w:rPr>
              <w:fldChar w:fldCharType="end"/>
            </w:r>
          </w:hyperlink>
        </w:p>
        <w:p w14:paraId="5EF5B02B" w14:textId="07D56BED" w:rsidR="00854A4F" w:rsidRDefault="00312FE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5295021" w:history="1">
            <w:r w:rsidR="00854A4F" w:rsidRPr="00DE59DF">
              <w:rPr>
                <w:rStyle w:val="ab"/>
                <w:noProof/>
              </w:rPr>
              <w:t xml:space="preserve">1 МАРКЕТИНГОВАЯ СРЕДА </w:t>
            </w:r>
            <w:r w:rsidR="00854A4F" w:rsidRPr="00DE59DF">
              <w:rPr>
                <w:rStyle w:val="ab"/>
                <w:noProof/>
                <w:highlight w:val="yellow"/>
              </w:rPr>
              <w:t>ФИРМЫ (укажите какой)</w:t>
            </w:r>
            <w:r w:rsidR="00854A4F">
              <w:rPr>
                <w:noProof/>
                <w:webHidden/>
              </w:rPr>
              <w:tab/>
            </w:r>
            <w:r w:rsidR="00854A4F">
              <w:rPr>
                <w:noProof/>
                <w:webHidden/>
              </w:rPr>
              <w:fldChar w:fldCharType="begin"/>
            </w:r>
            <w:r w:rsidR="00854A4F">
              <w:rPr>
                <w:noProof/>
                <w:webHidden/>
              </w:rPr>
              <w:instrText xml:space="preserve"> PAGEREF _Toc125295021 \h </w:instrText>
            </w:r>
            <w:r w:rsidR="00854A4F">
              <w:rPr>
                <w:noProof/>
                <w:webHidden/>
              </w:rPr>
            </w:r>
            <w:r w:rsidR="00854A4F">
              <w:rPr>
                <w:noProof/>
                <w:webHidden/>
              </w:rPr>
              <w:fldChar w:fldCharType="separate"/>
            </w:r>
            <w:r w:rsidR="00854A4F">
              <w:rPr>
                <w:noProof/>
                <w:webHidden/>
              </w:rPr>
              <w:t>11</w:t>
            </w:r>
            <w:r w:rsidR="00854A4F">
              <w:rPr>
                <w:noProof/>
                <w:webHidden/>
              </w:rPr>
              <w:fldChar w:fldCharType="end"/>
            </w:r>
          </w:hyperlink>
        </w:p>
        <w:p w14:paraId="12744128" w14:textId="6BCB0198" w:rsidR="00854A4F" w:rsidRDefault="00312FE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5295022" w:history="1">
            <w:r w:rsidR="00854A4F" w:rsidRPr="00DE59DF">
              <w:rPr>
                <w:rStyle w:val="ab"/>
                <w:noProof/>
              </w:rPr>
              <w:t xml:space="preserve">1.1 Структура и динамика развития </w:t>
            </w:r>
            <w:r w:rsidR="00854A4F" w:rsidRPr="00DE59DF">
              <w:rPr>
                <w:rStyle w:val="ab"/>
                <w:i/>
                <w:iCs/>
                <w:noProof/>
                <w:highlight w:val="yellow"/>
              </w:rPr>
              <w:t xml:space="preserve">рассматриваемого (укажите какого) </w:t>
            </w:r>
            <w:r w:rsidR="00854A4F" w:rsidRPr="00DE59DF">
              <w:rPr>
                <w:rStyle w:val="ab"/>
                <w:noProof/>
              </w:rPr>
              <w:t>рынка</w:t>
            </w:r>
            <w:r w:rsidR="00854A4F">
              <w:rPr>
                <w:noProof/>
                <w:webHidden/>
              </w:rPr>
              <w:tab/>
            </w:r>
            <w:r w:rsidR="00854A4F">
              <w:rPr>
                <w:noProof/>
                <w:webHidden/>
              </w:rPr>
              <w:fldChar w:fldCharType="begin"/>
            </w:r>
            <w:r w:rsidR="00854A4F">
              <w:rPr>
                <w:noProof/>
                <w:webHidden/>
              </w:rPr>
              <w:instrText xml:space="preserve"> PAGEREF _Toc125295022 \h </w:instrText>
            </w:r>
            <w:r w:rsidR="00854A4F">
              <w:rPr>
                <w:noProof/>
                <w:webHidden/>
              </w:rPr>
            </w:r>
            <w:r w:rsidR="00854A4F">
              <w:rPr>
                <w:noProof/>
                <w:webHidden/>
              </w:rPr>
              <w:fldChar w:fldCharType="separate"/>
            </w:r>
            <w:r w:rsidR="00854A4F">
              <w:rPr>
                <w:noProof/>
                <w:webHidden/>
              </w:rPr>
              <w:t>11</w:t>
            </w:r>
            <w:r w:rsidR="00854A4F">
              <w:rPr>
                <w:noProof/>
                <w:webHidden/>
              </w:rPr>
              <w:fldChar w:fldCharType="end"/>
            </w:r>
          </w:hyperlink>
        </w:p>
        <w:p w14:paraId="10F465B7" w14:textId="426319FB" w:rsidR="00854A4F" w:rsidRDefault="00312FE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5295023" w:history="1">
            <w:r w:rsidR="00854A4F" w:rsidRPr="00DE59DF">
              <w:rPr>
                <w:rStyle w:val="ab"/>
                <w:noProof/>
              </w:rPr>
              <w:t xml:space="preserve">1.2 Характеристика деятельности </w:t>
            </w:r>
            <w:r w:rsidR="00854A4F" w:rsidRPr="00DE59DF">
              <w:rPr>
                <w:rStyle w:val="ab"/>
                <w:noProof/>
                <w:highlight w:val="yellow"/>
              </w:rPr>
              <w:t>фирмы-объекта исследования</w:t>
            </w:r>
            <w:r w:rsidR="00854A4F">
              <w:rPr>
                <w:noProof/>
                <w:webHidden/>
              </w:rPr>
              <w:tab/>
            </w:r>
            <w:r w:rsidR="00854A4F">
              <w:rPr>
                <w:noProof/>
                <w:webHidden/>
              </w:rPr>
              <w:fldChar w:fldCharType="begin"/>
            </w:r>
            <w:r w:rsidR="00854A4F">
              <w:rPr>
                <w:noProof/>
                <w:webHidden/>
              </w:rPr>
              <w:instrText xml:space="preserve"> PAGEREF _Toc125295023 \h </w:instrText>
            </w:r>
            <w:r w:rsidR="00854A4F">
              <w:rPr>
                <w:noProof/>
                <w:webHidden/>
              </w:rPr>
            </w:r>
            <w:r w:rsidR="00854A4F">
              <w:rPr>
                <w:noProof/>
                <w:webHidden/>
              </w:rPr>
              <w:fldChar w:fldCharType="separate"/>
            </w:r>
            <w:r w:rsidR="00854A4F">
              <w:rPr>
                <w:noProof/>
                <w:webHidden/>
              </w:rPr>
              <w:t>11</w:t>
            </w:r>
            <w:r w:rsidR="00854A4F">
              <w:rPr>
                <w:noProof/>
                <w:webHidden/>
              </w:rPr>
              <w:fldChar w:fldCharType="end"/>
            </w:r>
          </w:hyperlink>
        </w:p>
        <w:p w14:paraId="0AEECA37" w14:textId="1D01C8BC" w:rsidR="00854A4F" w:rsidRDefault="00312FE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5295024" w:history="1">
            <w:r w:rsidR="00854A4F" w:rsidRPr="00DE59DF">
              <w:rPr>
                <w:rStyle w:val="ab"/>
                <w:noProof/>
              </w:rPr>
              <w:t>2 СБОР ОБРАБОТКА И АНАЛИЗ МАРКЕТИНГОВОЙ ИНФОРМАЦИИ</w:t>
            </w:r>
            <w:r w:rsidR="00854A4F">
              <w:rPr>
                <w:noProof/>
                <w:webHidden/>
              </w:rPr>
              <w:tab/>
            </w:r>
            <w:r w:rsidR="00854A4F">
              <w:rPr>
                <w:noProof/>
                <w:webHidden/>
              </w:rPr>
              <w:fldChar w:fldCharType="begin"/>
            </w:r>
            <w:r w:rsidR="00854A4F">
              <w:rPr>
                <w:noProof/>
                <w:webHidden/>
              </w:rPr>
              <w:instrText xml:space="preserve"> PAGEREF _Toc125295024 \h </w:instrText>
            </w:r>
            <w:r w:rsidR="00854A4F">
              <w:rPr>
                <w:noProof/>
                <w:webHidden/>
              </w:rPr>
            </w:r>
            <w:r w:rsidR="00854A4F">
              <w:rPr>
                <w:noProof/>
                <w:webHidden/>
              </w:rPr>
              <w:fldChar w:fldCharType="separate"/>
            </w:r>
            <w:r w:rsidR="00854A4F">
              <w:rPr>
                <w:noProof/>
                <w:webHidden/>
              </w:rPr>
              <w:t>12</w:t>
            </w:r>
            <w:r w:rsidR="00854A4F">
              <w:rPr>
                <w:noProof/>
                <w:webHidden/>
              </w:rPr>
              <w:fldChar w:fldCharType="end"/>
            </w:r>
          </w:hyperlink>
        </w:p>
        <w:p w14:paraId="05D06452" w14:textId="77ADE213" w:rsidR="00854A4F" w:rsidRDefault="00312FE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5295025" w:history="1">
            <w:r w:rsidR="00854A4F" w:rsidRPr="00DE59DF">
              <w:rPr>
                <w:rStyle w:val="ab"/>
                <w:noProof/>
              </w:rPr>
              <w:t>2.1 Маркетинговые исследования</w:t>
            </w:r>
            <w:r w:rsidR="00854A4F">
              <w:rPr>
                <w:noProof/>
                <w:webHidden/>
              </w:rPr>
              <w:tab/>
            </w:r>
            <w:r w:rsidR="00854A4F">
              <w:rPr>
                <w:noProof/>
                <w:webHidden/>
              </w:rPr>
              <w:fldChar w:fldCharType="begin"/>
            </w:r>
            <w:r w:rsidR="00854A4F">
              <w:rPr>
                <w:noProof/>
                <w:webHidden/>
              </w:rPr>
              <w:instrText xml:space="preserve"> PAGEREF _Toc125295025 \h </w:instrText>
            </w:r>
            <w:r w:rsidR="00854A4F">
              <w:rPr>
                <w:noProof/>
                <w:webHidden/>
              </w:rPr>
            </w:r>
            <w:r w:rsidR="00854A4F">
              <w:rPr>
                <w:noProof/>
                <w:webHidden/>
              </w:rPr>
              <w:fldChar w:fldCharType="separate"/>
            </w:r>
            <w:r w:rsidR="00854A4F">
              <w:rPr>
                <w:noProof/>
                <w:webHidden/>
              </w:rPr>
              <w:t>12</w:t>
            </w:r>
            <w:r w:rsidR="00854A4F">
              <w:rPr>
                <w:noProof/>
                <w:webHidden/>
              </w:rPr>
              <w:fldChar w:fldCharType="end"/>
            </w:r>
          </w:hyperlink>
        </w:p>
        <w:p w14:paraId="26A54414" w14:textId="69124E91" w:rsidR="00854A4F" w:rsidRDefault="00312FE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5295026" w:history="1">
            <w:r w:rsidR="00854A4F" w:rsidRPr="00DE59DF">
              <w:rPr>
                <w:rStyle w:val="ab"/>
                <w:noProof/>
              </w:rPr>
              <w:t>2.2 Сегментация рынка</w:t>
            </w:r>
            <w:r w:rsidR="00854A4F">
              <w:rPr>
                <w:noProof/>
                <w:webHidden/>
              </w:rPr>
              <w:tab/>
            </w:r>
            <w:r w:rsidR="00854A4F">
              <w:rPr>
                <w:noProof/>
                <w:webHidden/>
              </w:rPr>
              <w:fldChar w:fldCharType="begin"/>
            </w:r>
            <w:r w:rsidR="00854A4F">
              <w:rPr>
                <w:noProof/>
                <w:webHidden/>
              </w:rPr>
              <w:instrText xml:space="preserve"> PAGEREF _Toc125295026 \h </w:instrText>
            </w:r>
            <w:r w:rsidR="00854A4F">
              <w:rPr>
                <w:noProof/>
                <w:webHidden/>
              </w:rPr>
            </w:r>
            <w:r w:rsidR="00854A4F">
              <w:rPr>
                <w:noProof/>
                <w:webHidden/>
              </w:rPr>
              <w:fldChar w:fldCharType="separate"/>
            </w:r>
            <w:r w:rsidR="00854A4F">
              <w:rPr>
                <w:noProof/>
                <w:webHidden/>
              </w:rPr>
              <w:t>12</w:t>
            </w:r>
            <w:r w:rsidR="00854A4F">
              <w:rPr>
                <w:noProof/>
                <w:webHidden/>
              </w:rPr>
              <w:fldChar w:fldCharType="end"/>
            </w:r>
          </w:hyperlink>
        </w:p>
        <w:p w14:paraId="2D318623" w14:textId="18776A9E" w:rsidR="00854A4F" w:rsidRDefault="00312FE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5295027" w:history="1">
            <w:r w:rsidR="00854A4F" w:rsidRPr="00DE59DF">
              <w:rPr>
                <w:rStyle w:val="ab"/>
                <w:noProof/>
              </w:rPr>
              <w:t>3 ИСПОЛЬЗОВАНИЕ ОСНОВНЫХ ИНСТРУМЕНТОВ МАРКЕТИНГА</w:t>
            </w:r>
            <w:r w:rsidR="00854A4F">
              <w:rPr>
                <w:noProof/>
                <w:webHidden/>
              </w:rPr>
              <w:tab/>
            </w:r>
            <w:r w:rsidR="00854A4F">
              <w:rPr>
                <w:noProof/>
                <w:webHidden/>
              </w:rPr>
              <w:fldChar w:fldCharType="begin"/>
            </w:r>
            <w:r w:rsidR="00854A4F">
              <w:rPr>
                <w:noProof/>
                <w:webHidden/>
              </w:rPr>
              <w:instrText xml:space="preserve"> PAGEREF _Toc125295027 \h </w:instrText>
            </w:r>
            <w:r w:rsidR="00854A4F">
              <w:rPr>
                <w:noProof/>
                <w:webHidden/>
              </w:rPr>
            </w:r>
            <w:r w:rsidR="00854A4F">
              <w:rPr>
                <w:noProof/>
                <w:webHidden/>
              </w:rPr>
              <w:fldChar w:fldCharType="separate"/>
            </w:r>
            <w:r w:rsidR="00854A4F">
              <w:rPr>
                <w:noProof/>
                <w:webHidden/>
              </w:rPr>
              <w:t>13</w:t>
            </w:r>
            <w:r w:rsidR="00854A4F">
              <w:rPr>
                <w:noProof/>
                <w:webHidden/>
              </w:rPr>
              <w:fldChar w:fldCharType="end"/>
            </w:r>
          </w:hyperlink>
        </w:p>
        <w:p w14:paraId="5FF3C282" w14:textId="7805922D" w:rsidR="00854A4F" w:rsidRDefault="00312FE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5295028" w:history="1">
            <w:r w:rsidR="00854A4F" w:rsidRPr="00DE59DF">
              <w:rPr>
                <w:rStyle w:val="ab"/>
                <w:noProof/>
              </w:rPr>
              <w:t>3.1 Планирование товара (услуги)</w:t>
            </w:r>
            <w:r w:rsidR="00854A4F">
              <w:rPr>
                <w:noProof/>
                <w:webHidden/>
              </w:rPr>
              <w:tab/>
            </w:r>
            <w:r w:rsidR="00854A4F">
              <w:rPr>
                <w:noProof/>
                <w:webHidden/>
              </w:rPr>
              <w:fldChar w:fldCharType="begin"/>
            </w:r>
            <w:r w:rsidR="00854A4F">
              <w:rPr>
                <w:noProof/>
                <w:webHidden/>
              </w:rPr>
              <w:instrText xml:space="preserve"> PAGEREF _Toc125295028 \h </w:instrText>
            </w:r>
            <w:r w:rsidR="00854A4F">
              <w:rPr>
                <w:noProof/>
                <w:webHidden/>
              </w:rPr>
            </w:r>
            <w:r w:rsidR="00854A4F">
              <w:rPr>
                <w:noProof/>
                <w:webHidden/>
              </w:rPr>
              <w:fldChar w:fldCharType="separate"/>
            </w:r>
            <w:r w:rsidR="00854A4F">
              <w:rPr>
                <w:noProof/>
                <w:webHidden/>
              </w:rPr>
              <w:t>13</w:t>
            </w:r>
            <w:r w:rsidR="00854A4F">
              <w:rPr>
                <w:noProof/>
                <w:webHidden/>
              </w:rPr>
              <w:fldChar w:fldCharType="end"/>
            </w:r>
          </w:hyperlink>
        </w:p>
        <w:p w14:paraId="2579CE3E" w14:textId="224BE084" w:rsidR="00854A4F" w:rsidRDefault="00312FE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5295029" w:history="1">
            <w:r w:rsidR="00854A4F" w:rsidRPr="00DE59DF">
              <w:rPr>
                <w:rStyle w:val="ab"/>
                <w:noProof/>
              </w:rPr>
              <w:t>3.2 Планирование товародвижения и сбыта</w:t>
            </w:r>
            <w:r w:rsidR="00854A4F">
              <w:rPr>
                <w:noProof/>
                <w:webHidden/>
              </w:rPr>
              <w:tab/>
            </w:r>
            <w:r w:rsidR="00854A4F">
              <w:rPr>
                <w:noProof/>
                <w:webHidden/>
              </w:rPr>
              <w:fldChar w:fldCharType="begin"/>
            </w:r>
            <w:r w:rsidR="00854A4F">
              <w:rPr>
                <w:noProof/>
                <w:webHidden/>
              </w:rPr>
              <w:instrText xml:space="preserve"> PAGEREF _Toc125295029 \h </w:instrText>
            </w:r>
            <w:r w:rsidR="00854A4F">
              <w:rPr>
                <w:noProof/>
                <w:webHidden/>
              </w:rPr>
            </w:r>
            <w:r w:rsidR="00854A4F">
              <w:rPr>
                <w:noProof/>
                <w:webHidden/>
              </w:rPr>
              <w:fldChar w:fldCharType="separate"/>
            </w:r>
            <w:r w:rsidR="00854A4F">
              <w:rPr>
                <w:noProof/>
                <w:webHidden/>
              </w:rPr>
              <w:t>13</w:t>
            </w:r>
            <w:r w:rsidR="00854A4F">
              <w:rPr>
                <w:noProof/>
                <w:webHidden/>
              </w:rPr>
              <w:fldChar w:fldCharType="end"/>
            </w:r>
          </w:hyperlink>
        </w:p>
        <w:p w14:paraId="4CE9F245" w14:textId="0D966B8B" w:rsidR="00854A4F" w:rsidRDefault="00312FE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5295030" w:history="1">
            <w:r w:rsidR="00854A4F" w:rsidRPr="00DE59DF">
              <w:rPr>
                <w:rStyle w:val="ab"/>
                <w:noProof/>
              </w:rPr>
              <w:t>3.3 Планирование продвижения</w:t>
            </w:r>
            <w:r w:rsidR="00854A4F">
              <w:rPr>
                <w:noProof/>
                <w:webHidden/>
              </w:rPr>
              <w:tab/>
            </w:r>
            <w:r w:rsidR="00854A4F">
              <w:rPr>
                <w:noProof/>
                <w:webHidden/>
              </w:rPr>
              <w:fldChar w:fldCharType="begin"/>
            </w:r>
            <w:r w:rsidR="00854A4F">
              <w:rPr>
                <w:noProof/>
                <w:webHidden/>
              </w:rPr>
              <w:instrText xml:space="preserve"> PAGEREF _Toc125295030 \h </w:instrText>
            </w:r>
            <w:r w:rsidR="00854A4F">
              <w:rPr>
                <w:noProof/>
                <w:webHidden/>
              </w:rPr>
            </w:r>
            <w:r w:rsidR="00854A4F">
              <w:rPr>
                <w:noProof/>
                <w:webHidden/>
              </w:rPr>
              <w:fldChar w:fldCharType="separate"/>
            </w:r>
            <w:r w:rsidR="00854A4F">
              <w:rPr>
                <w:noProof/>
                <w:webHidden/>
              </w:rPr>
              <w:t>13</w:t>
            </w:r>
            <w:r w:rsidR="00854A4F">
              <w:rPr>
                <w:noProof/>
                <w:webHidden/>
              </w:rPr>
              <w:fldChar w:fldCharType="end"/>
            </w:r>
          </w:hyperlink>
        </w:p>
        <w:p w14:paraId="4600216D" w14:textId="57C9DABE" w:rsidR="00854A4F" w:rsidRDefault="00312FE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5295031" w:history="1">
            <w:r w:rsidR="00854A4F" w:rsidRPr="00DE59DF">
              <w:rPr>
                <w:rStyle w:val="ab"/>
                <w:noProof/>
              </w:rPr>
              <w:t>3.4 Планирование цен в маркетинге</w:t>
            </w:r>
            <w:r w:rsidR="00854A4F">
              <w:rPr>
                <w:noProof/>
                <w:webHidden/>
              </w:rPr>
              <w:tab/>
            </w:r>
            <w:r w:rsidR="00854A4F">
              <w:rPr>
                <w:noProof/>
                <w:webHidden/>
              </w:rPr>
              <w:fldChar w:fldCharType="begin"/>
            </w:r>
            <w:r w:rsidR="00854A4F">
              <w:rPr>
                <w:noProof/>
                <w:webHidden/>
              </w:rPr>
              <w:instrText xml:space="preserve"> PAGEREF _Toc125295031 \h </w:instrText>
            </w:r>
            <w:r w:rsidR="00854A4F">
              <w:rPr>
                <w:noProof/>
                <w:webHidden/>
              </w:rPr>
            </w:r>
            <w:r w:rsidR="00854A4F">
              <w:rPr>
                <w:noProof/>
                <w:webHidden/>
              </w:rPr>
              <w:fldChar w:fldCharType="separate"/>
            </w:r>
            <w:r w:rsidR="00854A4F">
              <w:rPr>
                <w:noProof/>
                <w:webHidden/>
              </w:rPr>
              <w:t>13</w:t>
            </w:r>
            <w:r w:rsidR="00854A4F">
              <w:rPr>
                <w:noProof/>
                <w:webHidden/>
              </w:rPr>
              <w:fldChar w:fldCharType="end"/>
            </w:r>
          </w:hyperlink>
        </w:p>
        <w:p w14:paraId="0E0F1CB5" w14:textId="6BD03F4E" w:rsidR="00854A4F" w:rsidRDefault="00312FE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5295032" w:history="1">
            <w:r w:rsidR="00854A4F" w:rsidRPr="00DE59DF">
              <w:rPr>
                <w:rStyle w:val="ab"/>
                <w:noProof/>
              </w:rPr>
              <w:t>4 АНАЛИЗ И ОЦЕНКА НОВЫХ РЫНОЧНЫХ ВОЗМОЖНОСТЕЙ И РАЗВИТИЕ НОВЫХ НАПРАВЛЕНИЙ ДЕЯТЕЛЬНОСТИ</w:t>
            </w:r>
            <w:r w:rsidR="00854A4F">
              <w:rPr>
                <w:noProof/>
                <w:webHidden/>
              </w:rPr>
              <w:tab/>
            </w:r>
            <w:r w:rsidR="00854A4F">
              <w:rPr>
                <w:noProof/>
                <w:webHidden/>
              </w:rPr>
              <w:fldChar w:fldCharType="begin"/>
            </w:r>
            <w:r w:rsidR="00854A4F">
              <w:rPr>
                <w:noProof/>
                <w:webHidden/>
              </w:rPr>
              <w:instrText xml:space="preserve"> PAGEREF _Toc125295032 \h </w:instrText>
            </w:r>
            <w:r w:rsidR="00854A4F">
              <w:rPr>
                <w:noProof/>
                <w:webHidden/>
              </w:rPr>
            </w:r>
            <w:r w:rsidR="00854A4F">
              <w:rPr>
                <w:noProof/>
                <w:webHidden/>
              </w:rPr>
              <w:fldChar w:fldCharType="separate"/>
            </w:r>
            <w:r w:rsidR="00854A4F">
              <w:rPr>
                <w:noProof/>
                <w:webHidden/>
              </w:rPr>
              <w:t>15</w:t>
            </w:r>
            <w:r w:rsidR="00854A4F">
              <w:rPr>
                <w:noProof/>
                <w:webHidden/>
              </w:rPr>
              <w:fldChar w:fldCharType="end"/>
            </w:r>
          </w:hyperlink>
        </w:p>
        <w:p w14:paraId="74CCF184" w14:textId="3A22CF52" w:rsidR="00854A4F" w:rsidRDefault="00312FE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5295033" w:history="1">
            <w:r w:rsidR="00854A4F" w:rsidRPr="00DE59DF">
              <w:rPr>
                <w:rStyle w:val="ab"/>
                <w:noProof/>
              </w:rPr>
              <w:t>ЗАКЛЮЧЕНИЕ</w:t>
            </w:r>
            <w:r w:rsidR="00854A4F">
              <w:rPr>
                <w:noProof/>
                <w:webHidden/>
              </w:rPr>
              <w:tab/>
            </w:r>
            <w:r w:rsidR="00854A4F">
              <w:rPr>
                <w:noProof/>
                <w:webHidden/>
              </w:rPr>
              <w:fldChar w:fldCharType="begin"/>
            </w:r>
            <w:r w:rsidR="00854A4F">
              <w:rPr>
                <w:noProof/>
                <w:webHidden/>
              </w:rPr>
              <w:instrText xml:space="preserve"> PAGEREF _Toc125295033 \h </w:instrText>
            </w:r>
            <w:r w:rsidR="00854A4F">
              <w:rPr>
                <w:noProof/>
                <w:webHidden/>
              </w:rPr>
            </w:r>
            <w:r w:rsidR="00854A4F">
              <w:rPr>
                <w:noProof/>
                <w:webHidden/>
              </w:rPr>
              <w:fldChar w:fldCharType="separate"/>
            </w:r>
            <w:r w:rsidR="00854A4F">
              <w:rPr>
                <w:noProof/>
                <w:webHidden/>
              </w:rPr>
              <w:t>16</w:t>
            </w:r>
            <w:r w:rsidR="00854A4F">
              <w:rPr>
                <w:noProof/>
                <w:webHidden/>
              </w:rPr>
              <w:fldChar w:fldCharType="end"/>
            </w:r>
          </w:hyperlink>
        </w:p>
        <w:p w14:paraId="755A43C5" w14:textId="12741C47" w:rsidR="00854A4F" w:rsidRDefault="00312FE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5295034" w:history="1">
            <w:r w:rsidR="00854A4F" w:rsidRPr="00DE59DF">
              <w:rPr>
                <w:rStyle w:val="ab"/>
                <w:noProof/>
              </w:rPr>
              <w:t>БИБЛИОГРАФИЧЕСКИЙ СПИСОК</w:t>
            </w:r>
            <w:r w:rsidR="00854A4F">
              <w:rPr>
                <w:noProof/>
                <w:webHidden/>
              </w:rPr>
              <w:tab/>
            </w:r>
            <w:r w:rsidR="00854A4F">
              <w:rPr>
                <w:noProof/>
                <w:webHidden/>
              </w:rPr>
              <w:fldChar w:fldCharType="begin"/>
            </w:r>
            <w:r w:rsidR="00854A4F">
              <w:rPr>
                <w:noProof/>
                <w:webHidden/>
              </w:rPr>
              <w:instrText xml:space="preserve"> PAGEREF _Toc125295034 \h </w:instrText>
            </w:r>
            <w:r w:rsidR="00854A4F">
              <w:rPr>
                <w:noProof/>
                <w:webHidden/>
              </w:rPr>
            </w:r>
            <w:r w:rsidR="00854A4F">
              <w:rPr>
                <w:noProof/>
                <w:webHidden/>
              </w:rPr>
              <w:fldChar w:fldCharType="separate"/>
            </w:r>
            <w:r w:rsidR="00854A4F">
              <w:rPr>
                <w:noProof/>
                <w:webHidden/>
              </w:rPr>
              <w:t>17</w:t>
            </w:r>
            <w:r w:rsidR="00854A4F">
              <w:rPr>
                <w:noProof/>
                <w:webHidden/>
              </w:rPr>
              <w:fldChar w:fldCharType="end"/>
            </w:r>
          </w:hyperlink>
        </w:p>
        <w:p w14:paraId="22E6CF49" w14:textId="569C2D4D" w:rsidR="00854A4F" w:rsidRDefault="00312FE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5295035" w:history="1">
            <w:r w:rsidR="00854A4F" w:rsidRPr="00DE59DF">
              <w:rPr>
                <w:rStyle w:val="ab"/>
                <w:noProof/>
                <w:highlight w:val="yellow"/>
              </w:rPr>
              <w:t>ПРИЛОЖЕНИЕ А</w:t>
            </w:r>
            <w:r w:rsidR="00854A4F">
              <w:rPr>
                <w:noProof/>
                <w:webHidden/>
              </w:rPr>
              <w:tab/>
            </w:r>
            <w:r w:rsidR="00854A4F">
              <w:rPr>
                <w:noProof/>
                <w:webHidden/>
              </w:rPr>
              <w:fldChar w:fldCharType="begin"/>
            </w:r>
            <w:r w:rsidR="00854A4F">
              <w:rPr>
                <w:noProof/>
                <w:webHidden/>
              </w:rPr>
              <w:instrText xml:space="preserve"> PAGEREF _Toc125295035 \h </w:instrText>
            </w:r>
            <w:r w:rsidR="00854A4F">
              <w:rPr>
                <w:noProof/>
                <w:webHidden/>
              </w:rPr>
            </w:r>
            <w:r w:rsidR="00854A4F">
              <w:rPr>
                <w:noProof/>
                <w:webHidden/>
              </w:rPr>
              <w:fldChar w:fldCharType="separate"/>
            </w:r>
            <w:r w:rsidR="00854A4F">
              <w:rPr>
                <w:noProof/>
                <w:webHidden/>
              </w:rPr>
              <w:t>22</w:t>
            </w:r>
            <w:r w:rsidR="00854A4F">
              <w:rPr>
                <w:noProof/>
                <w:webHidden/>
              </w:rPr>
              <w:fldChar w:fldCharType="end"/>
            </w:r>
          </w:hyperlink>
        </w:p>
        <w:p w14:paraId="48D4B7FA" w14:textId="0BAADA98" w:rsidR="00670D67" w:rsidRDefault="00670D67">
          <w:r>
            <w:rPr>
              <w:b/>
              <w:bCs/>
            </w:rPr>
            <w:fldChar w:fldCharType="end"/>
          </w:r>
        </w:p>
      </w:sdtContent>
    </w:sdt>
    <w:p w14:paraId="23A2DD92" w14:textId="79452292" w:rsidR="00D90D10" w:rsidRDefault="00D90D10" w:rsidP="00D90D10">
      <w:pPr>
        <w:pStyle w:val="af4"/>
        <w:keepNext/>
      </w:pPr>
    </w:p>
    <w:p w14:paraId="6C4C25F6" w14:textId="5EB042D8" w:rsidR="00854A4F" w:rsidRPr="00854A4F" w:rsidRDefault="00854A4F" w:rsidP="00D90D10">
      <w:pPr>
        <w:pStyle w:val="af4"/>
        <w:keepNext/>
        <w:rPr>
          <w:i/>
          <w:iCs/>
          <w:color w:val="FF0000"/>
        </w:rPr>
      </w:pPr>
      <w:r w:rsidRPr="00854A4F">
        <w:rPr>
          <w:i/>
          <w:iCs/>
          <w:color w:val="FF0000"/>
          <w:highlight w:val="yellow"/>
        </w:rPr>
        <w:t>Содержание меняйте только через команду «обн</w:t>
      </w:r>
      <w:bookmarkStart w:id="3" w:name="_GoBack"/>
      <w:bookmarkEnd w:id="3"/>
      <w:r w:rsidRPr="00854A4F">
        <w:rPr>
          <w:i/>
          <w:iCs/>
          <w:color w:val="FF0000"/>
          <w:highlight w:val="yellow"/>
        </w:rPr>
        <w:t>овить поле – целиком»</w:t>
      </w:r>
    </w:p>
    <w:p w14:paraId="3A1AE528" w14:textId="77777777" w:rsidR="00A610B9" w:rsidRDefault="00A610B9" w:rsidP="00A610B9">
      <w:pPr>
        <w:pStyle w:val="1"/>
      </w:pPr>
      <w:bookmarkStart w:id="4" w:name="_Toc512350556"/>
      <w:bookmarkStart w:id="5" w:name="_Toc125295020"/>
      <w:r w:rsidRPr="00286113">
        <w:lastRenderedPageBreak/>
        <w:t>ВВЕДЕНИЕ</w:t>
      </w:r>
      <w:bookmarkEnd w:id="4"/>
      <w:bookmarkEnd w:id="5"/>
    </w:p>
    <w:p w14:paraId="34D6156F" w14:textId="77777777" w:rsidR="00A610B9" w:rsidRDefault="00A610B9" w:rsidP="00A610B9">
      <w:pPr>
        <w:pStyle w:val="ae"/>
        <w:rPr>
          <w:highlight w:val="yellow"/>
        </w:rPr>
      </w:pPr>
    </w:p>
    <w:p w14:paraId="61E017B6" w14:textId="77777777" w:rsidR="0066573B" w:rsidRDefault="0066573B" w:rsidP="0066573B">
      <w:pPr>
        <w:pStyle w:val="ae"/>
        <w:rPr>
          <w:highlight w:val="yellow"/>
        </w:rPr>
      </w:pPr>
      <w:bookmarkStart w:id="6" w:name="_Hlk125290165"/>
      <w:r>
        <w:rPr>
          <w:highlight w:val="yellow"/>
        </w:rPr>
        <w:t xml:space="preserve">Введение занимает 1-2 страницы. Введение должно содержать: </w:t>
      </w:r>
    </w:p>
    <w:p w14:paraId="6CFA9542" w14:textId="77777777" w:rsidR="0066573B" w:rsidRDefault="0066573B" w:rsidP="0066573B">
      <w:pPr>
        <w:pStyle w:val="a1"/>
        <w:numPr>
          <w:ilvl w:val="0"/>
          <w:numId w:val="49"/>
        </w:numPr>
        <w:rPr>
          <w:highlight w:val="yellow"/>
        </w:rPr>
      </w:pPr>
      <w:r>
        <w:rPr>
          <w:highlight w:val="yellow"/>
        </w:rPr>
        <w:t>краткое описание объекта исследования</w:t>
      </w:r>
    </w:p>
    <w:p w14:paraId="643CE449" w14:textId="77777777" w:rsidR="0066573B" w:rsidRDefault="0066573B" w:rsidP="0066573B">
      <w:pPr>
        <w:pStyle w:val="a1"/>
        <w:numPr>
          <w:ilvl w:val="0"/>
          <w:numId w:val="49"/>
        </w:numPr>
        <w:rPr>
          <w:highlight w:val="yellow"/>
        </w:rPr>
      </w:pPr>
      <w:r>
        <w:rPr>
          <w:highlight w:val="yellow"/>
        </w:rPr>
        <w:t xml:space="preserve">причину выбора объекта исследования, </w:t>
      </w:r>
    </w:p>
    <w:p w14:paraId="0F0EA029" w14:textId="77777777" w:rsidR="0066573B" w:rsidRDefault="0066573B" w:rsidP="0066573B">
      <w:pPr>
        <w:pStyle w:val="a1"/>
        <w:numPr>
          <w:ilvl w:val="0"/>
          <w:numId w:val="49"/>
        </w:numPr>
        <w:rPr>
          <w:highlight w:val="yellow"/>
        </w:rPr>
      </w:pPr>
      <w:r>
        <w:rPr>
          <w:highlight w:val="yellow"/>
        </w:rPr>
        <w:t>формулировку цели и поставленных задач,</w:t>
      </w:r>
    </w:p>
    <w:p w14:paraId="3F22FDFE" w14:textId="77777777" w:rsidR="0066573B" w:rsidRDefault="0066573B" w:rsidP="0066573B">
      <w:pPr>
        <w:pStyle w:val="a1"/>
        <w:numPr>
          <w:ilvl w:val="0"/>
          <w:numId w:val="49"/>
        </w:numPr>
        <w:rPr>
          <w:highlight w:val="yellow"/>
        </w:rPr>
      </w:pPr>
      <w:r>
        <w:rPr>
          <w:highlight w:val="yellow"/>
        </w:rPr>
        <w:t>определение объекта, предметов и методов исследования.</w:t>
      </w:r>
    </w:p>
    <w:p w14:paraId="3C76BC7C" w14:textId="77777777" w:rsidR="0066573B" w:rsidRDefault="0066573B" w:rsidP="0066573B">
      <w:pPr>
        <w:pStyle w:val="ae"/>
        <w:rPr>
          <w:highlight w:val="yellow"/>
        </w:rPr>
      </w:pPr>
      <w:r>
        <w:rPr>
          <w:highlight w:val="yellow"/>
        </w:rPr>
        <w:t xml:space="preserve">Начните введение с фразы о том, какой объект исследования вы выбрали, почему вам интересен именно этот объект исследования и этот рынок. Напишите о значимости избранной темы (проблемы) на современном рынке (в современных условиях). Например - для развития теории и практики маркетинга, удовлетворения потребностей людей, более эффективного управления рынком... </w:t>
      </w:r>
    </w:p>
    <w:p w14:paraId="3229B844" w14:textId="77777777" w:rsidR="0066573B" w:rsidRDefault="0066573B" w:rsidP="0066573B">
      <w:pPr>
        <w:pStyle w:val="ae"/>
        <w:rPr>
          <w:highlight w:val="yellow"/>
        </w:rPr>
      </w:pPr>
      <w:r>
        <w:rPr>
          <w:highlight w:val="yellow"/>
        </w:rPr>
        <w:t xml:space="preserve">Далее, как вариант, приведите одну-две точные цитаты авторитетных в рассматриваемой области специалистов (с указанием имен), которые занимались данной проблемой и выводы, к которым они пришли. </w:t>
      </w:r>
      <w:proofErr w:type="gramStart"/>
      <w:r>
        <w:rPr>
          <w:highlight w:val="yellow"/>
        </w:rPr>
        <w:t>Это  работы</w:t>
      </w:r>
      <w:proofErr w:type="gramEnd"/>
      <w:r>
        <w:rPr>
          <w:highlight w:val="yellow"/>
        </w:rPr>
        <w:t>,  на которые в дальнейшем вы будете опираться.</w:t>
      </w:r>
    </w:p>
    <w:p w14:paraId="058ECCAB" w14:textId="2559DE8F" w:rsidR="0066573B" w:rsidRDefault="0066573B" w:rsidP="0066573B">
      <w:pPr>
        <w:pStyle w:val="ae"/>
        <w:rPr>
          <w:highlight w:val="yellow"/>
        </w:rPr>
      </w:pPr>
      <w:r>
        <w:rPr>
          <w:highlight w:val="yellow"/>
        </w:rPr>
        <w:t xml:space="preserve">Перечислите источники, которые вы </w:t>
      </w:r>
      <w:r w:rsidR="00C90F85">
        <w:rPr>
          <w:highlight w:val="yellow"/>
        </w:rPr>
        <w:t>будете использовать</w:t>
      </w:r>
      <w:r>
        <w:rPr>
          <w:highlight w:val="yellow"/>
        </w:rPr>
        <w:t xml:space="preserve"> для написания своей работы.</w:t>
      </w:r>
    </w:p>
    <w:p w14:paraId="524E65EE" w14:textId="77777777" w:rsidR="0066573B" w:rsidRDefault="0066573B" w:rsidP="0066573B">
      <w:pPr>
        <w:pStyle w:val="ae"/>
        <w:rPr>
          <w:highlight w:val="yellow"/>
        </w:rPr>
      </w:pPr>
      <w:r>
        <w:rPr>
          <w:highlight w:val="yellow"/>
        </w:rPr>
        <w:t xml:space="preserve">Цель вашего исследования состоит в раскрытии темы. </w:t>
      </w:r>
    </w:p>
    <w:p w14:paraId="24A942F0" w14:textId="77777777" w:rsidR="0066573B" w:rsidRDefault="0066573B" w:rsidP="0066573B">
      <w:pPr>
        <w:pStyle w:val="ae"/>
        <w:rPr>
          <w:highlight w:val="yellow"/>
        </w:rPr>
      </w:pPr>
      <w:r>
        <w:rPr>
          <w:highlight w:val="yellow"/>
        </w:rPr>
        <w:t xml:space="preserve">Цель данного исследования – описать маркетинговую деятельность фирмы на рынке (укажите фирму и рынок). </w:t>
      </w:r>
    </w:p>
    <w:p w14:paraId="0C79C51C" w14:textId="77777777" w:rsidR="0066573B" w:rsidRDefault="0066573B" w:rsidP="0066573B">
      <w:pPr>
        <w:pStyle w:val="ae"/>
        <w:rPr>
          <w:highlight w:val="yellow"/>
        </w:rPr>
      </w:pPr>
      <w:r>
        <w:rPr>
          <w:highlight w:val="yellow"/>
        </w:rPr>
        <w:t xml:space="preserve">Далее можно использовать фразу: </w:t>
      </w:r>
    </w:p>
    <w:p w14:paraId="368B876F" w14:textId="77777777" w:rsidR="0066573B" w:rsidRDefault="0066573B" w:rsidP="0066573B">
      <w:pPr>
        <w:pStyle w:val="ae"/>
        <w:rPr>
          <w:highlight w:val="yellow"/>
        </w:rPr>
      </w:pPr>
      <w:r>
        <w:rPr>
          <w:highlight w:val="yellow"/>
        </w:rPr>
        <w:t xml:space="preserve">Поставленная цель решается посредством следующих задач: </w:t>
      </w:r>
    </w:p>
    <w:p w14:paraId="21D77302" w14:textId="77777777" w:rsidR="0066573B" w:rsidRDefault="0066573B" w:rsidP="0066573B">
      <w:pPr>
        <w:pStyle w:val="ae"/>
        <w:rPr>
          <w:highlight w:val="yellow"/>
        </w:rPr>
      </w:pPr>
      <w:r>
        <w:rPr>
          <w:highlight w:val="yellow"/>
        </w:rPr>
        <w:t>-…</w:t>
      </w:r>
    </w:p>
    <w:p w14:paraId="6163EAB7" w14:textId="77777777" w:rsidR="0066573B" w:rsidRDefault="0066573B" w:rsidP="0066573B">
      <w:pPr>
        <w:pStyle w:val="ae"/>
        <w:rPr>
          <w:highlight w:val="yellow"/>
        </w:rPr>
      </w:pPr>
      <w:r>
        <w:rPr>
          <w:highlight w:val="yellow"/>
        </w:rPr>
        <w:t xml:space="preserve">- … </w:t>
      </w:r>
    </w:p>
    <w:p w14:paraId="51306A43" w14:textId="77777777" w:rsidR="0066573B" w:rsidRDefault="0066573B" w:rsidP="0066573B">
      <w:pPr>
        <w:pStyle w:val="ae"/>
        <w:rPr>
          <w:highlight w:val="yellow"/>
        </w:rPr>
      </w:pPr>
      <w:r>
        <w:rPr>
          <w:highlight w:val="yellow"/>
        </w:rPr>
        <w:t>перечислите задачи.</w:t>
      </w:r>
    </w:p>
    <w:p w14:paraId="496968E0" w14:textId="77777777" w:rsidR="0066573B" w:rsidRDefault="0066573B" w:rsidP="0066573B">
      <w:pPr>
        <w:pStyle w:val="ae"/>
        <w:rPr>
          <w:highlight w:val="yellow"/>
          <w:lang w:val="x-none"/>
        </w:rPr>
      </w:pPr>
      <w:r>
        <w:rPr>
          <w:highlight w:val="yellow"/>
        </w:rPr>
        <w:t xml:space="preserve">Если цель – одна, то задач - несколько. Задачи - это то, что вы последовательно решаете для достижения цели. </w:t>
      </w:r>
      <w:proofErr w:type="gramStart"/>
      <w:r>
        <w:rPr>
          <w:highlight w:val="yellow"/>
        </w:rPr>
        <w:t>Задачи  отражают</w:t>
      </w:r>
      <w:proofErr w:type="gramEnd"/>
      <w:r>
        <w:rPr>
          <w:highlight w:val="yellow"/>
        </w:rPr>
        <w:t xml:space="preserve"> содержание (структуру) работы.</w:t>
      </w:r>
    </w:p>
    <w:p w14:paraId="6BE93FBA" w14:textId="77777777" w:rsidR="0066573B" w:rsidRDefault="0066573B" w:rsidP="0066573B">
      <w:pPr>
        <w:pStyle w:val="ae"/>
        <w:rPr>
          <w:highlight w:val="yellow"/>
        </w:rPr>
      </w:pPr>
      <w:r>
        <w:rPr>
          <w:highlight w:val="yellow"/>
        </w:rPr>
        <w:t>Укажите объект и предмет исследования.</w:t>
      </w:r>
    </w:p>
    <w:p w14:paraId="6E3EA10D" w14:textId="77777777" w:rsidR="0066573B" w:rsidRDefault="0066573B" w:rsidP="0066573B">
      <w:pPr>
        <w:pStyle w:val="ae"/>
        <w:rPr>
          <w:highlight w:val="yellow"/>
          <w:lang w:val="x-none"/>
        </w:rPr>
      </w:pPr>
      <w:r>
        <w:rPr>
          <w:highlight w:val="yellow"/>
        </w:rPr>
        <w:lastRenderedPageBreak/>
        <w:t>Объект исследования - лицо (лица), процесс, результат этого процесса или явление, выступающие носителями или источниками проблемы, лежащей в основе предстоящего исследования.</w:t>
      </w:r>
    </w:p>
    <w:p w14:paraId="73B571DF" w14:textId="77777777" w:rsidR="0066573B" w:rsidRDefault="0066573B" w:rsidP="0066573B">
      <w:pPr>
        <w:pStyle w:val="ae"/>
        <w:rPr>
          <w:highlight w:val="yellow"/>
        </w:rPr>
      </w:pPr>
      <w:r>
        <w:rPr>
          <w:highlight w:val="yellow"/>
        </w:rPr>
        <w:t>Предмет исследования - часть объекта исследования или его свойства, которые задействованы в появлении проблемной ситуации.</w:t>
      </w:r>
    </w:p>
    <w:p w14:paraId="12DE657C" w14:textId="77777777" w:rsidR="0066573B" w:rsidRDefault="0066573B" w:rsidP="0066573B">
      <w:pPr>
        <w:pStyle w:val="ae"/>
        <w:rPr>
          <w:highlight w:val="yellow"/>
        </w:rPr>
      </w:pPr>
      <w:r>
        <w:rPr>
          <w:highlight w:val="yellow"/>
        </w:rPr>
        <w:t>Таким образом, объектом исследования является более широкий, чем предмет вопрос, проблема. Другими словами, объектом выступает то, что исследуется. А предметом - то, что в этом объекте имеет научное объяснение. Таким образом, предмет исследования - более узкое понятие, чем объект исследования.</w:t>
      </w:r>
    </w:p>
    <w:p w14:paraId="78E8080E" w14:textId="77777777" w:rsidR="0066573B" w:rsidRDefault="0066573B" w:rsidP="0066573B">
      <w:pPr>
        <w:pStyle w:val="ae"/>
        <w:rPr>
          <w:highlight w:val="yellow"/>
        </w:rPr>
      </w:pPr>
      <w:r>
        <w:rPr>
          <w:highlight w:val="yellow"/>
        </w:rPr>
        <w:t>В данной работе вы исследуете маркетинговую деятельность фирмы на рынке.</w:t>
      </w:r>
    </w:p>
    <w:p w14:paraId="788A0242" w14:textId="77777777" w:rsidR="0066573B" w:rsidRDefault="0066573B" w:rsidP="0066573B">
      <w:pPr>
        <w:pStyle w:val="ae"/>
        <w:rPr>
          <w:highlight w:val="yellow"/>
        </w:rPr>
      </w:pPr>
      <w:r>
        <w:rPr>
          <w:highlight w:val="yellow"/>
        </w:rPr>
        <w:t>Объект – фирма (укажите какая).</w:t>
      </w:r>
    </w:p>
    <w:p w14:paraId="6185A3DF" w14:textId="77777777" w:rsidR="0066573B" w:rsidRDefault="0066573B" w:rsidP="0066573B">
      <w:pPr>
        <w:pStyle w:val="ae"/>
        <w:rPr>
          <w:highlight w:val="yellow"/>
        </w:rPr>
      </w:pPr>
      <w:r>
        <w:rPr>
          <w:highlight w:val="yellow"/>
        </w:rPr>
        <w:t>Предмет – маркетинговая деятельность этой фирмы на рынке (укажите каком).</w:t>
      </w:r>
      <w:bookmarkEnd w:id="6"/>
    </w:p>
    <w:p w14:paraId="0CD5082A" w14:textId="77777777" w:rsidR="004A2E4D" w:rsidRDefault="004A2E4D" w:rsidP="00286113">
      <w:pPr>
        <w:pStyle w:val="ae"/>
      </w:pPr>
    </w:p>
    <w:p w14:paraId="63A6F5F1" w14:textId="4F4F7279" w:rsidR="00A610B9" w:rsidRPr="003F0A04" w:rsidRDefault="00A610B9" w:rsidP="00A610B9">
      <w:pPr>
        <w:pStyle w:val="1"/>
      </w:pPr>
      <w:bookmarkStart w:id="7" w:name="_Toc125295021"/>
      <w:bookmarkStart w:id="8" w:name="_Toc421206811"/>
      <w:r w:rsidRPr="003F0A04">
        <w:lastRenderedPageBreak/>
        <w:t xml:space="preserve">1 </w:t>
      </w:r>
      <w:r w:rsidR="003F0A04">
        <w:t>МАРКЕТИНГОВАЯ СРЕДА</w:t>
      </w:r>
      <w:r w:rsidR="003F0A04" w:rsidRPr="003F0A04">
        <w:t xml:space="preserve"> </w:t>
      </w:r>
      <w:r w:rsidRPr="0066573B">
        <w:rPr>
          <w:highlight w:val="yellow"/>
        </w:rPr>
        <w:t>ФИРМЫ</w:t>
      </w:r>
      <w:r w:rsidR="0066573B" w:rsidRPr="00854A4F">
        <w:rPr>
          <w:i/>
          <w:iCs/>
          <w:highlight w:val="yellow"/>
        </w:rPr>
        <w:t xml:space="preserve"> </w:t>
      </w:r>
      <w:r w:rsidR="0066573B" w:rsidRPr="00854A4F">
        <w:rPr>
          <w:i/>
          <w:iCs/>
          <w:color w:val="FF0000"/>
          <w:highlight w:val="yellow"/>
        </w:rPr>
        <w:t>(укажите какой)</w:t>
      </w:r>
      <w:bookmarkEnd w:id="7"/>
      <w:r w:rsidRPr="00854A4F">
        <w:rPr>
          <w:i/>
          <w:iCs/>
          <w:color w:val="FF0000"/>
        </w:rPr>
        <w:t xml:space="preserve"> </w:t>
      </w:r>
    </w:p>
    <w:p w14:paraId="173611B8" w14:textId="77777777" w:rsidR="00A610B9" w:rsidRPr="00A610B9" w:rsidRDefault="00A610B9" w:rsidP="00A610B9">
      <w:pPr>
        <w:rPr>
          <w:highlight w:val="yellow"/>
        </w:rPr>
      </w:pPr>
    </w:p>
    <w:p w14:paraId="10527A4B" w14:textId="1B60E1F6" w:rsidR="00A610B9" w:rsidRPr="003F0A04" w:rsidRDefault="00A610B9" w:rsidP="00A610B9">
      <w:pPr>
        <w:pStyle w:val="aff0"/>
      </w:pPr>
      <w:bookmarkStart w:id="9" w:name="_Toc125295022"/>
      <w:r w:rsidRPr="003F0A04">
        <w:t xml:space="preserve">1.1 Структура и динамика </w:t>
      </w:r>
      <w:proofErr w:type="gramStart"/>
      <w:r w:rsidRPr="003F0A04">
        <w:t>развития</w:t>
      </w:r>
      <w:proofErr w:type="gramEnd"/>
      <w:r w:rsidRPr="003F0A04">
        <w:t xml:space="preserve"> </w:t>
      </w:r>
      <w:r w:rsidRPr="0066573B">
        <w:rPr>
          <w:i/>
          <w:iCs/>
          <w:color w:val="FF0000"/>
          <w:highlight w:val="yellow"/>
        </w:rPr>
        <w:t>рассматриваемого</w:t>
      </w:r>
      <w:r w:rsidR="0066573B" w:rsidRPr="0066573B">
        <w:rPr>
          <w:i/>
          <w:iCs/>
          <w:color w:val="FF0000"/>
          <w:highlight w:val="yellow"/>
        </w:rPr>
        <w:t xml:space="preserve"> (укажите какого)</w:t>
      </w:r>
      <w:r w:rsidRPr="0066573B">
        <w:rPr>
          <w:i/>
          <w:iCs/>
          <w:color w:val="FF0000"/>
          <w:highlight w:val="yellow"/>
        </w:rPr>
        <w:t xml:space="preserve"> </w:t>
      </w:r>
      <w:r w:rsidRPr="003F0A04">
        <w:t>рынка</w:t>
      </w:r>
      <w:bookmarkEnd w:id="9"/>
    </w:p>
    <w:p w14:paraId="2143378D" w14:textId="77777777" w:rsidR="00854A4F" w:rsidRDefault="00854A4F" w:rsidP="00854A4F">
      <w:pPr>
        <w:pStyle w:val="ae"/>
        <w:rPr>
          <w:i/>
          <w:iCs/>
          <w:color w:val="FF0000"/>
          <w:highlight w:val="yellow"/>
        </w:rPr>
      </w:pPr>
      <w:r>
        <w:rPr>
          <w:i/>
          <w:iCs/>
          <w:color w:val="FF0000"/>
          <w:highlight w:val="yellow"/>
        </w:rPr>
        <w:t>Ниже в каждом параграфе указаны вопросы, которые вы раскрываете. Не обязательно раскрывать ВСЕ вопросы. Главное - раскрыть суть параграфа. Например, конкретно в этом параграфе, вам важно описать структуру и динамику развития рассматриваемого рынка. И для этого вам предлагается раскрыть такие вопросы как:</w:t>
      </w:r>
    </w:p>
    <w:p w14:paraId="472A366F" w14:textId="25E21A5D" w:rsidR="00A610B9" w:rsidRPr="00A610B9" w:rsidRDefault="00A610B9" w:rsidP="00A610B9">
      <w:pPr>
        <w:pStyle w:val="ae"/>
        <w:rPr>
          <w:highlight w:val="yellow"/>
        </w:rPr>
      </w:pPr>
      <w:r w:rsidRPr="00A610B9">
        <w:rPr>
          <w:highlight w:val="yellow"/>
        </w:rPr>
        <w:t xml:space="preserve">Внешние факторы маркетинговой среды. </w:t>
      </w:r>
    </w:p>
    <w:p w14:paraId="39771A17" w14:textId="77777777" w:rsidR="00A610B9" w:rsidRPr="00A610B9" w:rsidRDefault="00A610B9" w:rsidP="00A610B9">
      <w:pPr>
        <w:pStyle w:val="ae"/>
        <w:rPr>
          <w:highlight w:val="yellow"/>
        </w:rPr>
      </w:pPr>
      <w:r w:rsidRPr="00A610B9">
        <w:rPr>
          <w:highlight w:val="yellow"/>
        </w:rPr>
        <w:t xml:space="preserve">Рыночная конъюнктура. </w:t>
      </w:r>
    </w:p>
    <w:p w14:paraId="2930AF10" w14:textId="77777777" w:rsidR="00A610B9" w:rsidRPr="00A610B9" w:rsidRDefault="00A610B9" w:rsidP="00A610B9">
      <w:pPr>
        <w:pStyle w:val="ae"/>
        <w:rPr>
          <w:highlight w:val="yellow"/>
        </w:rPr>
      </w:pPr>
      <w:r w:rsidRPr="00A610B9">
        <w:rPr>
          <w:highlight w:val="yellow"/>
        </w:rPr>
        <w:t>Структура рынка (</w:t>
      </w:r>
      <w:proofErr w:type="gramStart"/>
      <w:r w:rsidRPr="00A610B9">
        <w:rPr>
          <w:highlight w:val="yellow"/>
        </w:rPr>
        <w:t>количественная  и</w:t>
      </w:r>
      <w:proofErr w:type="gramEnd"/>
      <w:r w:rsidRPr="00A610B9">
        <w:rPr>
          <w:highlight w:val="yellow"/>
        </w:rPr>
        <w:t xml:space="preserve"> качественная характеристика).</w:t>
      </w:r>
    </w:p>
    <w:p w14:paraId="4BB8AFF6" w14:textId="77777777" w:rsidR="00A610B9" w:rsidRPr="00A610B9" w:rsidRDefault="00A610B9" w:rsidP="00A610B9">
      <w:pPr>
        <w:pStyle w:val="ae"/>
        <w:rPr>
          <w:highlight w:val="yellow"/>
        </w:rPr>
      </w:pPr>
      <w:r w:rsidRPr="00A610B9">
        <w:rPr>
          <w:highlight w:val="yellow"/>
        </w:rPr>
        <w:t>Методы конкуренции, используемые на рынке.</w:t>
      </w:r>
    </w:p>
    <w:p w14:paraId="07433E39" w14:textId="4698C76C" w:rsidR="00A610B9" w:rsidRDefault="00A610B9" w:rsidP="00A610B9">
      <w:pPr>
        <w:pStyle w:val="ae"/>
        <w:rPr>
          <w:highlight w:val="yellow"/>
        </w:rPr>
      </w:pPr>
      <w:r w:rsidRPr="00A610B9">
        <w:rPr>
          <w:highlight w:val="yellow"/>
        </w:rPr>
        <w:t xml:space="preserve">Нормативные правовые акты, регулирующие маркетинговую деятельность </w:t>
      </w:r>
    </w:p>
    <w:p w14:paraId="3302CF5E" w14:textId="77777777" w:rsidR="00854A4F" w:rsidRDefault="00854A4F" w:rsidP="00854A4F">
      <w:pPr>
        <w:pStyle w:val="ae"/>
        <w:rPr>
          <w:i/>
          <w:iCs/>
          <w:color w:val="FF0000"/>
          <w:highlight w:val="yellow"/>
        </w:rPr>
      </w:pPr>
      <w:r>
        <w:rPr>
          <w:i/>
          <w:iCs/>
          <w:color w:val="FF0000"/>
          <w:highlight w:val="yellow"/>
        </w:rPr>
        <w:t>НО не обязательно раскрывать ВСЕ эти вопросы.  И так в каждом параграфе.</w:t>
      </w:r>
    </w:p>
    <w:p w14:paraId="39B6B99E" w14:textId="77777777" w:rsidR="00A610B9" w:rsidRPr="00D90D10" w:rsidRDefault="00A610B9" w:rsidP="00A610B9">
      <w:pPr>
        <w:pStyle w:val="aff0"/>
        <w:rPr>
          <w:highlight w:val="yellow"/>
        </w:rPr>
      </w:pPr>
      <w:bookmarkStart w:id="10" w:name="_Toc125295023"/>
      <w:r w:rsidRPr="003F0A04">
        <w:t xml:space="preserve">1.2 Характеристика деятельности </w:t>
      </w:r>
      <w:r w:rsidRPr="00D90D10">
        <w:rPr>
          <w:highlight w:val="yellow"/>
        </w:rPr>
        <w:t>фирмы-объекта исследования</w:t>
      </w:r>
      <w:bookmarkEnd w:id="10"/>
    </w:p>
    <w:p w14:paraId="31FBC2FB" w14:textId="77777777" w:rsidR="00A610B9" w:rsidRPr="00A610B9" w:rsidRDefault="00A610B9" w:rsidP="00A610B9">
      <w:pPr>
        <w:pStyle w:val="ae"/>
        <w:rPr>
          <w:highlight w:val="yellow"/>
        </w:rPr>
      </w:pPr>
      <w:r w:rsidRPr="00A610B9">
        <w:rPr>
          <w:highlight w:val="yellow"/>
        </w:rPr>
        <w:t>Организационная структура.</w:t>
      </w:r>
    </w:p>
    <w:p w14:paraId="2273F632" w14:textId="77777777" w:rsidR="00A610B9" w:rsidRPr="00A610B9" w:rsidRDefault="00A610B9" w:rsidP="00A610B9">
      <w:pPr>
        <w:pStyle w:val="ae"/>
        <w:rPr>
          <w:highlight w:val="yellow"/>
        </w:rPr>
      </w:pPr>
      <w:r w:rsidRPr="00A610B9">
        <w:rPr>
          <w:highlight w:val="yellow"/>
        </w:rPr>
        <w:t>Основные планово-экономические показатели деятельности фирмы (прибыль, динамика объема продаж и т.д.).</w:t>
      </w:r>
    </w:p>
    <w:p w14:paraId="55B89BED" w14:textId="77777777" w:rsidR="00A610B9" w:rsidRPr="00A610B9" w:rsidRDefault="00A610B9" w:rsidP="00A610B9">
      <w:pPr>
        <w:pStyle w:val="ae"/>
        <w:rPr>
          <w:highlight w:val="yellow"/>
        </w:rPr>
      </w:pPr>
      <w:r w:rsidRPr="00A610B9">
        <w:rPr>
          <w:highlight w:val="yellow"/>
        </w:rPr>
        <w:t>Общая характеристика ассортимента.</w:t>
      </w:r>
    </w:p>
    <w:p w14:paraId="2642C30B" w14:textId="77777777" w:rsidR="00A610B9" w:rsidRPr="00A610B9" w:rsidRDefault="00A610B9" w:rsidP="00A610B9">
      <w:pPr>
        <w:pStyle w:val="ae"/>
        <w:rPr>
          <w:highlight w:val="yellow"/>
        </w:rPr>
      </w:pPr>
      <w:r w:rsidRPr="00A610B9">
        <w:rPr>
          <w:highlight w:val="yellow"/>
        </w:rPr>
        <w:t>Внутренние факторы маркетинговой среды.</w:t>
      </w:r>
    </w:p>
    <w:p w14:paraId="6A413EB5" w14:textId="77777777" w:rsidR="00A610B9" w:rsidRPr="00A610B9" w:rsidRDefault="00A610B9" w:rsidP="00A610B9">
      <w:pPr>
        <w:pStyle w:val="ae"/>
        <w:rPr>
          <w:highlight w:val="yellow"/>
        </w:rPr>
      </w:pPr>
      <w:r w:rsidRPr="00A610B9">
        <w:rPr>
          <w:highlight w:val="yellow"/>
        </w:rPr>
        <w:t>Организация маркетинга в фирме.</w:t>
      </w:r>
    </w:p>
    <w:p w14:paraId="640F8B0E" w14:textId="77777777" w:rsidR="00A610B9" w:rsidRPr="00D90D10" w:rsidRDefault="00A610B9" w:rsidP="00A610B9">
      <w:pPr>
        <w:pStyle w:val="ae"/>
        <w:rPr>
          <w:highlight w:val="yellow"/>
        </w:rPr>
      </w:pPr>
    </w:p>
    <w:p w14:paraId="4356881B" w14:textId="2F94F849" w:rsidR="00A610B9" w:rsidRPr="003F0A04" w:rsidRDefault="00A610B9" w:rsidP="00A610B9">
      <w:pPr>
        <w:pStyle w:val="1"/>
      </w:pPr>
      <w:bookmarkStart w:id="11" w:name="_Toc125295024"/>
      <w:bookmarkStart w:id="12" w:name="_Hlk94732499"/>
      <w:r w:rsidRPr="003F0A04">
        <w:lastRenderedPageBreak/>
        <w:t xml:space="preserve">2 </w:t>
      </w:r>
      <w:r w:rsidR="003F0A04">
        <w:t>СБОР ОБРАБОТКА И АНАЛИЗ МАРКЕТИНГОВОЙ ИНФОРМАЦИИ</w:t>
      </w:r>
      <w:bookmarkEnd w:id="11"/>
    </w:p>
    <w:bookmarkEnd w:id="12"/>
    <w:p w14:paraId="69B03C7D" w14:textId="77777777" w:rsidR="00A610B9" w:rsidRDefault="00A610B9" w:rsidP="00A610B9">
      <w:pPr>
        <w:pStyle w:val="ae"/>
        <w:ind w:firstLine="0"/>
        <w:rPr>
          <w:highlight w:val="yellow"/>
        </w:rPr>
      </w:pPr>
    </w:p>
    <w:p w14:paraId="57F3FD30" w14:textId="77777777" w:rsidR="00A610B9" w:rsidRPr="00A610B9" w:rsidRDefault="00A610B9" w:rsidP="00670D67">
      <w:pPr>
        <w:pStyle w:val="aff0"/>
        <w:rPr>
          <w:highlight w:val="yellow"/>
        </w:rPr>
      </w:pPr>
      <w:bookmarkStart w:id="13" w:name="_Toc125295025"/>
      <w:bookmarkStart w:id="14" w:name="_Hlk94732699"/>
      <w:r w:rsidRPr="003F0A04">
        <w:t>2.1 Маркетинговые исследования</w:t>
      </w:r>
      <w:bookmarkEnd w:id="13"/>
      <w:r w:rsidRPr="003F0A04">
        <w:tab/>
      </w:r>
    </w:p>
    <w:p w14:paraId="26B7AF04" w14:textId="54E39B6E" w:rsidR="00854A4F" w:rsidRDefault="00854A4F" w:rsidP="00854A4F">
      <w:pPr>
        <w:pStyle w:val="ae"/>
        <w:ind w:firstLine="708"/>
        <w:rPr>
          <w:i/>
          <w:iCs/>
          <w:color w:val="FF0000"/>
          <w:highlight w:val="yellow"/>
        </w:rPr>
      </w:pPr>
      <w:r>
        <w:rPr>
          <w:i/>
          <w:iCs/>
          <w:color w:val="FF0000"/>
          <w:highlight w:val="yellow"/>
        </w:rPr>
        <w:t xml:space="preserve">Содержание всех последующих разделов работы предполагает описание того, как применяется рассматриваемое направление деятельности или </w:t>
      </w:r>
      <w:proofErr w:type="gramStart"/>
      <w:r>
        <w:rPr>
          <w:i/>
          <w:iCs/>
          <w:color w:val="FF0000"/>
          <w:highlight w:val="yellow"/>
        </w:rPr>
        <w:t>инструмент  в</w:t>
      </w:r>
      <w:proofErr w:type="gramEnd"/>
      <w:r>
        <w:rPr>
          <w:i/>
          <w:iCs/>
          <w:color w:val="FF0000"/>
          <w:highlight w:val="yellow"/>
        </w:rPr>
        <w:t xml:space="preserve"> практике деятельности фирмы.</w:t>
      </w:r>
    </w:p>
    <w:p w14:paraId="4644F241" w14:textId="59BE54FF" w:rsidR="00A610B9" w:rsidRDefault="00854A4F" w:rsidP="00670D67">
      <w:pPr>
        <w:pStyle w:val="ae"/>
        <w:rPr>
          <w:highlight w:val="yellow"/>
        </w:rPr>
      </w:pPr>
      <w:r>
        <w:rPr>
          <w:highlight w:val="yellow"/>
        </w:rPr>
        <w:t>Здесь опишите н</w:t>
      </w:r>
      <w:r w:rsidR="00A610B9" w:rsidRPr="00A610B9">
        <w:rPr>
          <w:highlight w:val="yellow"/>
        </w:rPr>
        <w:t xml:space="preserve">аиболее актуальные направления маркетинговых исследований </w:t>
      </w:r>
      <w:r>
        <w:rPr>
          <w:highlight w:val="yellow"/>
        </w:rPr>
        <w:t xml:space="preserve">для данного рынка </w:t>
      </w:r>
      <w:r w:rsidR="00A610B9" w:rsidRPr="00A610B9">
        <w:rPr>
          <w:highlight w:val="yellow"/>
        </w:rPr>
        <w:t>(например, исследование емкости рынка, конъюнктуры рынка, практики деятельности конкурентов и др.)</w:t>
      </w:r>
      <w:r w:rsidR="00670D67">
        <w:rPr>
          <w:highlight w:val="yellow"/>
        </w:rPr>
        <w:t>,</w:t>
      </w:r>
      <w:r w:rsidR="00A610B9" w:rsidRPr="00A610B9">
        <w:rPr>
          <w:highlight w:val="yellow"/>
        </w:rPr>
        <w:t xml:space="preserve"> их возможные </w:t>
      </w:r>
      <w:proofErr w:type="gramStart"/>
      <w:r w:rsidR="00A610B9" w:rsidRPr="00A610B9">
        <w:rPr>
          <w:highlight w:val="yellow"/>
        </w:rPr>
        <w:t>цели  и</w:t>
      </w:r>
      <w:proofErr w:type="gramEnd"/>
      <w:r w:rsidR="00A610B9" w:rsidRPr="00A610B9">
        <w:rPr>
          <w:highlight w:val="yellow"/>
        </w:rPr>
        <w:t xml:space="preserve"> методы  проведения.</w:t>
      </w:r>
    </w:p>
    <w:p w14:paraId="75CF9DEA" w14:textId="3934BCE2" w:rsidR="00854A4F" w:rsidRPr="00A610B9" w:rsidRDefault="00854A4F" w:rsidP="00670D67">
      <w:pPr>
        <w:pStyle w:val="ae"/>
        <w:rPr>
          <w:highlight w:val="yellow"/>
        </w:rPr>
      </w:pPr>
      <w:r>
        <w:rPr>
          <w:highlight w:val="yellow"/>
        </w:rPr>
        <w:t>Приведите примеры реальных исследований. Их процесса и результатов.</w:t>
      </w:r>
    </w:p>
    <w:p w14:paraId="5E0E93F5" w14:textId="77777777" w:rsidR="00A610B9" w:rsidRPr="003F0A04" w:rsidRDefault="00A610B9" w:rsidP="00670D67">
      <w:pPr>
        <w:pStyle w:val="aff0"/>
      </w:pPr>
      <w:bookmarkStart w:id="15" w:name="_Toc125295026"/>
      <w:r w:rsidRPr="003F0A04">
        <w:t>2.2 Сегментация рынка</w:t>
      </w:r>
      <w:bookmarkEnd w:id="15"/>
      <w:r w:rsidRPr="003F0A04">
        <w:tab/>
      </w:r>
    </w:p>
    <w:p w14:paraId="704F10DE" w14:textId="77777777" w:rsidR="00A610B9" w:rsidRPr="00A610B9" w:rsidRDefault="00A610B9" w:rsidP="00670D67">
      <w:pPr>
        <w:pStyle w:val="ae"/>
        <w:rPr>
          <w:highlight w:val="yellow"/>
        </w:rPr>
      </w:pPr>
      <w:r w:rsidRPr="00A610B9">
        <w:rPr>
          <w:highlight w:val="yellow"/>
        </w:rPr>
        <w:t>Основные различия потребителей, влияющие на их покупательское поведение.</w:t>
      </w:r>
    </w:p>
    <w:p w14:paraId="2446FFF3" w14:textId="77777777" w:rsidR="00A610B9" w:rsidRPr="00A610B9" w:rsidRDefault="00A610B9" w:rsidP="00670D67">
      <w:pPr>
        <w:pStyle w:val="ae"/>
        <w:rPr>
          <w:highlight w:val="yellow"/>
        </w:rPr>
      </w:pPr>
      <w:r w:rsidRPr="00A610B9">
        <w:rPr>
          <w:highlight w:val="yellow"/>
        </w:rPr>
        <w:t>Критерии сегментации.</w:t>
      </w:r>
    </w:p>
    <w:p w14:paraId="52D5C4F3" w14:textId="77777777" w:rsidR="00A610B9" w:rsidRPr="00A610B9" w:rsidRDefault="00A610B9" w:rsidP="00670D67">
      <w:pPr>
        <w:pStyle w:val="ae"/>
        <w:rPr>
          <w:highlight w:val="yellow"/>
        </w:rPr>
      </w:pPr>
      <w:r w:rsidRPr="00A610B9">
        <w:rPr>
          <w:highlight w:val="yellow"/>
        </w:rPr>
        <w:t>Определение значимых, перспективных сегментов рынка.</w:t>
      </w:r>
    </w:p>
    <w:p w14:paraId="6DF1768A" w14:textId="77777777" w:rsidR="00A610B9" w:rsidRPr="00A610B9" w:rsidRDefault="00A610B9" w:rsidP="00670D67">
      <w:pPr>
        <w:pStyle w:val="ae"/>
        <w:rPr>
          <w:highlight w:val="yellow"/>
        </w:rPr>
      </w:pPr>
      <w:r w:rsidRPr="00A610B9">
        <w:rPr>
          <w:highlight w:val="yellow"/>
        </w:rPr>
        <w:t>Выбор сегментов.</w:t>
      </w:r>
    </w:p>
    <w:p w14:paraId="1BD95F08" w14:textId="28A36FAE" w:rsidR="003F0A04" w:rsidRPr="003F0A04" w:rsidRDefault="003F0A04" w:rsidP="003F0A04">
      <w:pPr>
        <w:pStyle w:val="1"/>
      </w:pPr>
      <w:bookmarkStart w:id="16" w:name="_Toc125295027"/>
      <w:bookmarkStart w:id="17" w:name="_Hlk94732578"/>
      <w:r>
        <w:lastRenderedPageBreak/>
        <w:t>3</w:t>
      </w:r>
      <w:r w:rsidRPr="003F0A04">
        <w:t xml:space="preserve"> </w:t>
      </w:r>
      <w:r>
        <w:t>ИСПОЛЬЗОВАНИЕ ОСНОВНЫХ ИНСТРУМЕНТОВ МАРКЕТИНГА</w:t>
      </w:r>
      <w:bookmarkEnd w:id="16"/>
    </w:p>
    <w:bookmarkEnd w:id="17"/>
    <w:p w14:paraId="7445A9EE" w14:textId="77777777" w:rsidR="003F0A04" w:rsidRDefault="003F0A04" w:rsidP="00670D67">
      <w:pPr>
        <w:pStyle w:val="aff0"/>
        <w:rPr>
          <w:highlight w:val="yellow"/>
        </w:rPr>
      </w:pPr>
    </w:p>
    <w:p w14:paraId="635D8B49" w14:textId="1CD490C4" w:rsidR="00A610B9" w:rsidRPr="003F0A04" w:rsidRDefault="003F0A04" w:rsidP="00670D67">
      <w:pPr>
        <w:pStyle w:val="aff0"/>
      </w:pPr>
      <w:bookmarkStart w:id="18" w:name="_Toc125295028"/>
      <w:r>
        <w:t>3.1</w:t>
      </w:r>
      <w:r w:rsidR="00A610B9" w:rsidRPr="003F0A04">
        <w:t xml:space="preserve"> Планирование товара (услуги)</w:t>
      </w:r>
      <w:bookmarkEnd w:id="18"/>
    </w:p>
    <w:p w14:paraId="16B552CD" w14:textId="77777777" w:rsidR="00A610B9" w:rsidRPr="00A610B9" w:rsidRDefault="00A610B9" w:rsidP="00670D67">
      <w:pPr>
        <w:pStyle w:val="ae"/>
        <w:rPr>
          <w:highlight w:val="yellow"/>
        </w:rPr>
      </w:pPr>
      <w:r w:rsidRPr="00A610B9">
        <w:rPr>
          <w:highlight w:val="yellow"/>
        </w:rPr>
        <w:t xml:space="preserve">Характеристика продукта, выпускаемого фирмой (предназначения, соответствие сегменту рынка, принадлежность к классификационной группе). </w:t>
      </w:r>
    </w:p>
    <w:p w14:paraId="45364FCC" w14:textId="77777777" w:rsidR="00A610B9" w:rsidRPr="00A610B9" w:rsidRDefault="00A610B9" w:rsidP="00670D67">
      <w:pPr>
        <w:pStyle w:val="ae"/>
        <w:rPr>
          <w:highlight w:val="yellow"/>
        </w:rPr>
      </w:pPr>
      <w:r w:rsidRPr="00A610B9">
        <w:rPr>
          <w:highlight w:val="yellow"/>
        </w:rPr>
        <w:t>Ассортиментная политика.</w:t>
      </w:r>
    </w:p>
    <w:p w14:paraId="4FA03055" w14:textId="77777777" w:rsidR="00A610B9" w:rsidRPr="00A610B9" w:rsidRDefault="00A610B9" w:rsidP="00670D67">
      <w:pPr>
        <w:pStyle w:val="ae"/>
        <w:rPr>
          <w:highlight w:val="yellow"/>
        </w:rPr>
      </w:pPr>
      <w:r w:rsidRPr="00A610B9">
        <w:rPr>
          <w:highlight w:val="yellow"/>
        </w:rPr>
        <w:t>Товарные марки, их основные составляющие и использование в ассортиментной политике.</w:t>
      </w:r>
    </w:p>
    <w:p w14:paraId="4F6B03F2" w14:textId="77777777" w:rsidR="00A610B9" w:rsidRPr="00A610B9" w:rsidRDefault="00A610B9" w:rsidP="00670D67">
      <w:pPr>
        <w:pStyle w:val="ae"/>
        <w:rPr>
          <w:highlight w:val="yellow"/>
        </w:rPr>
      </w:pPr>
      <w:proofErr w:type="gramStart"/>
      <w:r w:rsidRPr="00A610B9">
        <w:rPr>
          <w:highlight w:val="yellow"/>
        </w:rPr>
        <w:t>Стратегии  распространения</w:t>
      </w:r>
      <w:proofErr w:type="gramEnd"/>
      <w:r w:rsidRPr="00A610B9">
        <w:rPr>
          <w:highlight w:val="yellow"/>
        </w:rPr>
        <w:t xml:space="preserve"> и тиражирования марочных названий. Упаковка как элемент планирования продукта.</w:t>
      </w:r>
    </w:p>
    <w:p w14:paraId="5783374D" w14:textId="77777777" w:rsidR="00A610B9" w:rsidRPr="00A610B9" w:rsidRDefault="00A610B9" w:rsidP="00670D67">
      <w:pPr>
        <w:pStyle w:val="ae"/>
        <w:rPr>
          <w:highlight w:val="yellow"/>
        </w:rPr>
      </w:pPr>
      <w:r w:rsidRPr="00A610B9">
        <w:rPr>
          <w:highlight w:val="yellow"/>
        </w:rPr>
        <w:t>Позиционирование товара на рынке. Средства позиционирования.</w:t>
      </w:r>
    </w:p>
    <w:p w14:paraId="5FED5D63" w14:textId="77777777" w:rsidR="00A610B9" w:rsidRPr="00A610B9" w:rsidRDefault="00A610B9" w:rsidP="00670D67">
      <w:pPr>
        <w:pStyle w:val="ae"/>
        <w:rPr>
          <w:highlight w:val="yellow"/>
        </w:rPr>
      </w:pPr>
      <w:r w:rsidRPr="00A610B9">
        <w:rPr>
          <w:highlight w:val="yellow"/>
        </w:rPr>
        <w:t>Факторы и параметры конкурентоспособности выпускаемого товара.</w:t>
      </w:r>
    </w:p>
    <w:p w14:paraId="302485B1" w14:textId="77777777" w:rsidR="00A610B9" w:rsidRPr="00A610B9" w:rsidRDefault="00A610B9" w:rsidP="00670D67">
      <w:pPr>
        <w:pStyle w:val="ae"/>
        <w:rPr>
          <w:highlight w:val="yellow"/>
        </w:rPr>
      </w:pPr>
      <w:proofErr w:type="gramStart"/>
      <w:r w:rsidRPr="00A610B9">
        <w:rPr>
          <w:highlight w:val="yellow"/>
        </w:rPr>
        <w:t>Организация  управления</w:t>
      </w:r>
      <w:proofErr w:type="gramEnd"/>
      <w:r w:rsidRPr="00A610B9">
        <w:rPr>
          <w:highlight w:val="yellow"/>
        </w:rPr>
        <w:t xml:space="preserve"> продуктом в фирме.</w:t>
      </w:r>
    </w:p>
    <w:p w14:paraId="0429B245" w14:textId="77777777" w:rsidR="00A610B9" w:rsidRPr="00A610B9" w:rsidRDefault="00A610B9" w:rsidP="00670D67">
      <w:pPr>
        <w:pStyle w:val="ae"/>
        <w:rPr>
          <w:highlight w:val="yellow"/>
        </w:rPr>
      </w:pPr>
      <w:r w:rsidRPr="00A610B9">
        <w:rPr>
          <w:highlight w:val="yellow"/>
        </w:rPr>
        <w:t>Особенности жизненного цикла товара.</w:t>
      </w:r>
    </w:p>
    <w:p w14:paraId="4EA8A1CF" w14:textId="77777777" w:rsidR="00A610B9" w:rsidRPr="00A610B9" w:rsidRDefault="00A610B9" w:rsidP="00670D67">
      <w:pPr>
        <w:pStyle w:val="ae"/>
        <w:rPr>
          <w:highlight w:val="yellow"/>
        </w:rPr>
      </w:pPr>
      <w:r w:rsidRPr="00A610B9">
        <w:rPr>
          <w:highlight w:val="yellow"/>
        </w:rPr>
        <w:t>Инновационная политика фирмы на рынке. Виды применяемых новшеств.</w:t>
      </w:r>
    </w:p>
    <w:p w14:paraId="36546A80" w14:textId="234A6D47" w:rsidR="00A610B9" w:rsidRPr="003F0A04" w:rsidRDefault="003F0A04" w:rsidP="00670D67">
      <w:pPr>
        <w:pStyle w:val="aff0"/>
      </w:pPr>
      <w:bookmarkStart w:id="19" w:name="_Toc125295029"/>
      <w:r w:rsidRPr="003F0A04">
        <w:t>3.2</w:t>
      </w:r>
      <w:r w:rsidR="00A610B9" w:rsidRPr="003F0A04">
        <w:t xml:space="preserve"> Планирование товародвижения и сбыта</w:t>
      </w:r>
      <w:bookmarkEnd w:id="19"/>
    </w:p>
    <w:p w14:paraId="5F868458" w14:textId="77777777" w:rsidR="00A610B9" w:rsidRPr="00A610B9" w:rsidRDefault="00A610B9" w:rsidP="00670D67">
      <w:pPr>
        <w:pStyle w:val="ae"/>
        <w:rPr>
          <w:highlight w:val="yellow"/>
        </w:rPr>
      </w:pPr>
      <w:r w:rsidRPr="00A610B9">
        <w:rPr>
          <w:highlight w:val="yellow"/>
        </w:rPr>
        <w:t>Структура каналов товародвижения и сбыта продукции фирмы. Выполняемые ими функции.</w:t>
      </w:r>
    </w:p>
    <w:p w14:paraId="469007A0" w14:textId="77777777" w:rsidR="00A610B9" w:rsidRPr="00A610B9" w:rsidRDefault="00A610B9" w:rsidP="00670D67">
      <w:pPr>
        <w:pStyle w:val="ae"/>
        <w:rPr>
          <w:highlight w:val="yellow"/>
        </w:rPr>
      </w:pPr>
      <w:r w:rsidRPr="00A610B9">
        <w:rPr>
          <w:highlight w:val="yellow"/>
        </w:rPr>
        <w:t xml:space="preserve">Стратегии взаимодействия </w:t>
      </w:r>
      <w:proofErr w:type="gramStart"/>
      <w:r w:rsidRPr="00A610B9">
        <w:rPr>
          <w:highlight w:val="yellow"/>
        </w:rPr>
        <w:t>с  каналами</w:t>
      </w:r>
      <w:proofErr w:type="gramEnd"/>
      <w:r w:rsidRPr="00A610B9">
        <w:rPr>
          <w:highlight w:val="yellow"/>
        </w:rPr>
        <w:t xml:space="preserve"> товародвижения и сбыта.</w:t>
      </w:r>
    </w:p>
    <w:p w14:paraId="1E814EEF" w14:textId="227B43BC" w:rsidR="00A610B9" w:rsidRPr="00C04159" w:rsidRDefault="003F0A04" w:rsidP="00670D67">
      <w:pPr>
        <w:pStyle w:val="aff0"/>
      </w:pPr>
      <w:bookmarkStart w:id="20" w:name="_Toc125295030"/>
      <w:r w:rsidRPr="00C04159">
        <w:t>3.3</w:t>
      </w:r>
      <w:r w:rsidR="00A610B9" w:rsidRPr="00C04159">
        <w:t xml:space="preserve"> Планирование продвижения</w:t>
      </w:r>
      <w:bookmarkEnd w:id="20"/>
    </w:p>
    <w:p w14:paraId="61BDD714" w14:textId="77777777" w:rsidR="00A610B9" w:rsidRPr="00A610B9" w:rsidRDefault="00A610B9" w:rsidP="00670D67">
      <w:pPr>
        <w:pStyle w:val="ae"/>
        <w:rPr>
          <w:highlight w:val="yellow"/>
        </w:rPr>
      </w:pPr>
      <w:r w:rsidRPr="00A610B9">
        <w:rPr>
          <w:highlight w:val="yellow"/>
        </w:rPr>
        <w:t>Виды продвижения, используемые фирмой в своей маркетинговой деятельности.</w:t>
      </w:r>
    </w:p>
    <w:p w14:paraId="4AF0F335" w14:textId="77777777" w:rsidR="00A610B9" w:rsidRPr="00A610B9" w:rsidRDefault="00A610B9" w:rsidP="00670D67">
      <w:pPr>
        <w:pStyle w:val="ae"/>
        <w:rPr>
          <w:highlight w:val="yellow"/>
        </w:rPr>
      </w:pPr>
      <w:r w:rsidRPr="00A610B9">
        <w:rPr>
          <w:highlight w:val="yellow"/>
        </w:rPr>
        <w:t>Реклама. Паблисити (пропаганда). Персональные продажи. Стимулирование сбыта</w:t>
      </w:r>
      <w:r w:rsidRPr="00A610B9">
        <w:rPr>
          <w:highlight w:val="yellow"/>
        </w:rPr>
        <w:tab/>
        <w:t>.</w:t>
      </w:r>
    </w:p>
    <w:p w14:paraId="18AF0309" w14:textId="77777777" w:rsidR="00A610B9" w:rsidRPr="00A610B9" w:rsidRDefault="00A610B9" w:rsidP="00670D67">
      <w:pPr>
        <w:pStyle w:val="ae"/>
        <w:rPr>
          <w:highlight w:val="yellow"/>
        </w:rPr>
      </w:pPr>
      <w:r w:rsidRPr="00A610B9">
        <w:rPr>
          <w:highlight w:val="yellow"/>
        </w:rPr>
        <w:t>Организация рекламной деятельности в фирме.</w:t>
      </w:r>
    </w:p>
    <w:p w14:paraId="0D142E63" w14:textId="77777777" w:rsidR="00A610B9" w:rsidRPr="00A610B9" w:rsidRDefault="00A610B9" w:rsidP="00670D67">
      <w:pPr>
        <w:pStyle w:val="ae"/>
        <w:rPr>
          <w:highlight w:val="yellow"/>
        </w:rPr>
      </w:pPr>
      <w:r w:rsidRPr="00A610B9">
        <w:rPr>
          <w:highlight w:val="yellow"/>
        </w:rPr>
        <w:t>Методы оценки эффективности рекламной компании.</w:t>
      </w:r>
    </w:p>
    <w:p w14:paraId="5A4455B1" w14:textId="60F70033" w:rsidR="00A610B9" w:rsidRPr="00C04159" w:rsidRDefault="00C04159" w:rsidP="00670D67">
      <w:pPr>
        <w:pStyle w:val="aff0"/>
      </w:pPr>
      <w:bookmarkStart w:id="21" w:name="_Toc125295031"/>
      <w:r w:rsidRPr="00C04159">
        <w:t>3.4</w:t>
      </w:r>
      <w:r w:rsidR="00A610B9" w:rsidRPr="00C04159">
        <w:t xml:space="preserve"> Планирование цен в маркетинге</w:t>
      </w:r>
      <w:bookmarkEnd w:id="21"/>
    </w:p>
    <w:p w14:paraId="0A985D51" w14:textId="77777777" w:rsidR="00A610B9" w:rsidRPr="00A610B9" w:rsidRDefault="00A610B9" w:rsidP="00670D67">
      <w:pPr>
        <w:pStyle w:val="ae"/>
        <w:rPr>
          <w:highlight w:val="yellow"/>
        </w:rPr>
      </w:pPr>
      <w:r w:rsidRPr="00A610B9">
        <w:rPr>
          <w:highlight w:val="yellow"/>
        </w:rPr>
        <w:t>Факторы, влияющие на ценообразование</w:t>
      </w:r>
      <w:r w:rsidRPr="00A610B9">
        <w:rPr>
          <w:highlight w:val="yellow"/>
        </w:rPr>
        <w:tab/>
        <w:t>продуктов фирмы.</w:t>
      </w:r>
    </w:p>
    <w:p w14:paraId="1240A320" w14:textId="77777777" w:rsidR="00A610B9" w:rsidRPr="00A610B9" w:rsidRDefault="00A610B9" w:rsidP="00670D67">
      <w:pPr>
        <w:pStyle w:val="ae"/>
        <w:rPr>
          <w:highlight w:val="yellow"/>
        </w:rPr>
      </w:pPr>
      <w:r w:rsidRPr="00A610B9">
        <w:rPr>
          <w:highlight w:val="yellow"/>
        </w:rPr>
        <w:t>Цели ценовой политики.</w:t>
      </w:r>
    </w:p>
    <w:p w14:paraId="54BECD07" w14:textId="77777777" w:rsidR="00A610B9" w:rsidRPr="00A610B9" w:rsidRDefault="00A610B9" w:rsidP="00670D67">
      <w:pPr>
        <w:pStyle w:val="ae"/>
        <w:rPr>
          <w:highlight w:val="yellow"/>
        </w:rPr>
      </w:pPr>
      <w:r w:rsidRPr="00A610B9">
        <w:rPr>
          <w:highlight w:val="yellow"/>
        </w:rPr>
        <w:lastRenderedPageBreak/>
        <w:t>Описание ценовой стратегии, методы ее реализации, тактика ценообразования (приспособление цен).</w:t>
      </w:r>
    </w:p>
    <w:p w14:paraId="44C0A296" w14:textId="77777777" w:rsidR="007607B4" w:rsidRDefault="007607B4" w:rsidP="003F61B0">
      <w:pPr>
        <w:spacing w:line="360" w:lineRule="auto"/>
      </w:pPr>
    </w:p>
    <w:p w14:paraId="3C016DBC" w14:textId="7D332C78" w:rsidR="00C04159" w:rsidRPr="003F0A04" w:rsidRDefault="00C04159" w:rsidP="00C04159">
      <w:pPr>
        <w:pStyle w:val="1"/>
      </w:pPr>
      <w:bookmarkStart w:id="22" w:name="_Toc125295032"/>
      <w:bookmarkEnd w:id="14"/>
      <w:r>
        <w:lastRenderedPageBreak/>
        <w:t>4 АНАЛИЗ И ОЦЕНКА НОВЫХ РЫНОЧНЫХ ВОЗМОЖНОСТЕЙ И РАЗВИТИЕ НОВЫХ НАПРАВЛЕНИЙ ДЕЯТЕЛЬНОСТИ</w:t>
      </w:r>
      <w:bookmarkEnd w:id="22"/>
    </w:p>
    <w:p w14:paraId="78B10F55" w14:textId="77777777" w:rsidR="00C04159" w:rsidRDefault="00C04159" w:rsidP="003F61B0">
      <w:pPr>
        <w:spacing w:line="360" w:lineRule="auto"/>
      </w:pPr>
    </w:p>
    <w:p w14:paraId="331D9598" w14:textId="7FA8B89E" w:rsidR="00C04159" w:rsidRPr="00B12E51" w:rsidRDefault="00C04159" w:rsidP="00C04159">
      <w:pPr>
        <w:pStyle w:val="ae"/>
        <w:rPr>
          <w:highlight w:val="yellow"/>
        </w:rPr>
      </w:pPr>
      <w:r w:rsidRPr="00B12E51">
        <w:rPr>
          <w:highlight w:val="yellow"/>
        </w:rPr>
        <w:t xml:space="preserve">Раздел содержит рекомендации </w:t>
      </w:r>
      <w:r w:rsidR="007A6EC0" w:rsidRPr="00B12E51">
        <w:rPr>
          <w:highlight w:val="yellow"/>
        </w:rPr>
        <w:t xml:space="preserve">и предложения </w:t>
      </w:r>
      <w:r w:rsidRPr="00B12E51">
        <w:rPr>
          <w:highlight w:val="yellow"/>
        </w:rPr>
        <w:t xml:space="preserve">относительно </w:t>
      </w:r>
      <w:r w:rsidR="007A6EC0" w:rsidRPr="00B12E51">
        <w:rPr>
          <w:highlight w:val="yellow"/>
        </w:rPr>
        <w:t xml:space="preserve">выявления новых рыночных возможностей и развития направлений совершенствования </w:t>
      </w:r>
      <w:r w:rsidRPr="00B12E51">
        <w:rPr>
          <w:highlight w:val="yellow"/>
        </w:rPr>
        <w:t>маркетинговой деятельности фирмы в части рассмотренных ранее пунктов (всех или некоторых):</w:t>
      </w:r>
    </w:p>
    <w:p w14:paraId="0EC08DD3" w14:textId="27103067" w:rsidR="00C04159" w:rsidRPr="00C04159" w:rsidRDefault="00C04159" w:rsidP="00C04159">
      <w:pPr>
        <w:pStyle w:val="ae"/>
        <w:rPr>
          <w:highlight w:val="yellow"/>
        </w:rPr>
      </w:pPr>
      <w:r w:rsidRPr="00C04159">
        <w:rPr>
          <w:highlight w:val="yellow"/>
        </w:rPr>
        <w:t>Маркетинговые исследования</w:t>
      </w:r>
      <w:r w:rsidRPr="00C04159">
        <w:rPr>
          <w:highlight w:val="yellow"/>
        </w:rPr>
        <w:tab/>
      </w:r>
    </w:p>
    <w:p w14:paraId="7EECDF2A" w14:textId="6951EEAB" w:rsidR="00C04159" w:rsidRPr="00C04159" w:rsidRDefault="00C04159" w:rsidP="00C04159">
      <w:pPr>
        <w:pStyle w:val="ae"/>
        <w:rPr>
          <w:highlight w:val="yellow"/>
        </w:rPr>
      </w:pPr>
      <w:r w:rsidRPr="00C04159">
        <w:rPr>
          <w:highlight w:val="yellow"/>
        </w:rPr>
        <w:t>Сегментация рынка</w:t>
      </w:r>
      <w:r w:rsidRPr="00C04159">
        <w:rPr>
          <w:highlight w:val="yellow"/>
        </w:rPr>
        <w:tab/>
      </w:r>
    </w:p>
    <w:p w14:paraId="5F3858B8" w14:textId="13FE5403" w:rsidR="00C04159" w:rsidRPr="00C04159" w:rsidRDefault="00C04159" w:rsidP="00C04159">
      <w:pPr>
        <w:pStyle w:val="ae"/>
        <w:rPr>
          <w:highlight w:val="yellow"/>
        </w:rPr>
      </w:pPr>
      <w:r w:rsidRPr="00C04159">
        <w:rPr>
          <w:highlight w:val="yellow"/>
        </w:rPr>
        <w:t>Планирование товара (услуги)</w:t>
      </w:r>
    </w:p>
    <w:p w14:paraId="3418601A" w14:textId="1EE9C3AC" w:rsidR="00C04159" w:rsidRPr="00C04159" w:rsidRDefault="00C04159" w:rsidP="00C04159">
      <w:pPr>
        <w:pStyle w:val="ae"/>
        <w:rPr>
          <w:highlight w:val="yellow"/>
        </w:rPr>
      </w:pPr>
      <w:r w:rsidRPr="00C04159">
        <w:rPr>
          <w:highlight w:val="yellow"/>
        </w:rPr>
        <w:t>Планирование товародвижения и сбыта</w:t>
      </w:r>
    </w:p>
    <w:p w14:paraId="56D81721" w14:textId="09045A08" w:rsidR="00C04159" w:rsidRPr="00C04159" w:rsidRDefault="00C04159" w:rsidP="00C04159">
      <w:pPr>
        <w:pStyle w:val="ae"/>
        <w:rPr>
          <w:highlight w:val="yellow"/>
        </w:rPr>
      </w:pPr>
      <w:r w:rsidRPr="00C04159">
        <w:rPr>
          <w:highlight w:val="yellow"/>
        </w:rPr>
        <w:t>Планирование продвижения</w:t>
      </w:r>
    </w:p>
    <w:p w14:paraId="0386667C" w14:textId="06FE8F65" w:rsidR="00C04159" w:rsidRPr="00C04159" w:rsidRDefault="00C04159" w:rsidP="00C04159">
      <w:pPr>
        <w:pStyle w:val="ae"/>
        <w:rPr>
          <w:highlight w:val="yellow"/>
        </w:rPr>
      </w:pPr>
      <w:r w:rsidRPr="00C04159">
        <w:rPr>
          <w:highlight w:val="yellow"/>
        </w:rPr>
        <w:t>Планирование цен в маркетинге</w:t>
      </w:r>
    </w:p>
    <w:p w14:paraId="36CC6D8B" w14:textId="6667C17D" w:rsidR="00C04159" w:rsidRDefault="00C04159" w:rsidP="003F61B0">
      <w:pPr>
        <w:spacing w:line="360" w:lineRule="auto"/>
        <w:sectPr w:rsidR="00C04159" w:rsidSect="003F61B0">
          <w:footerReference w:type="default" r:id="rId10"/>
          <w:pgSz w:w="11906" w:h="16838" w:code="9"/>
          <w:pgMar w:top="1134" w:right="567" w:bottom="1134" w:left="1701" w:header="510" w:footer="510" w:gutter="0"/>
          <w:cols w:space="708"/>
          <w:titlePg/>
          <w:docGrid w:linePitch="360"/>
        </w:sectPr>
      </w:pPr>
    </w:p>
    <w:p w14:paraId="5B934BD4" w14:textId="77777777" w:rsidR="00CF2ABE" w:rsidRPr="00FE05FE" w:rsidRDefault="002F4B1A" w:rsidP="00FE05FE">
      <w:pPr>
        <w:pStyle w:val="1"/>
      </w:pPr>
      <w:bookmarkStart w:id="23" w:name="_Toc421206814"/>
      <w:bookmarkStart w:id="24" w:name="_Toc512350561"/>
      <w:bookmarkStart w:id="25" w:name="_Toc125295033"/>
      <w:bookmarkEnd w:id="8"/>
      <w:r w:rsidRPr="00FE05FE">
        <w:lastRenderedPageBreak/>
        <w:t>ЗАКЛЮЧЕНИЕ</w:t>
      </w:r>
      <w:bookmarkEnd w:id="23"/>
      <w:bookmarkEnd w:id="24"/>
      <w:bookmarkEnd w:id="25"/>
    </w:p>
    <w:p w14:paraId="3CD0F828" w14:textId="77777777" w:rsidR="002F4B1A" w:rsidRDefault="002F4B1A" w:rsidP="00286113">
      <w:pPr>
        <w:pStyle w:val="ae"/>
      </w:pPr>
    </w:p>
    <w:p w14:paraId="37CCDED6" w14:textId="77777777" w:rsidR="00E9771A" w:rsidRPr="002272D4" w:rsidRDefault="00E9771A" w:rsidP="00286113">
      <w:pPr>
        <w:pStyle w:val="ae"/>
        <w:rPr>
          <w:highlight w:val="yellow"/>
        </w:rPr>
      </w:pPr>
      <w:r w:rsidRPr="002272D4">
        <w:rPr>
          <w:highlight w:val="yellow"/>
        </w:rPr>
        <w:t xml:space="preserve">Заключение должно содержать </w:t>
      </w:r>
    </w:p>
    <w:p w14:paraId="498D9C72" w14:textId="77777777" w:rsidR="00E9771A" w:rsidRPr="002272D4" w:rsidRDefault="00E9771A" w:rsidP="00E9771A">
      <w:pPr>
        <w:pStyle w:val="a1"/>
        <w:rPr>
          <w:highlight w:val="yellow"/>
        </w:rPr>
      </w:pPr>
      <w:r w:rsidRPr="002272D4">
        <w:rPr>
          <w:highlight w:val="yellow"/>
        </w:rPr>
        <w:t>краткие выводы по результатам выполненной работы (т.е. краткие выводы по ВСЕМ) разделам работы.</w:t>
      </w:r>
    </w:p>
    <w:p w14:paraId="58B7A00C" w14:textId="77777777" w:rsidR="00E9771A" w:rsidRPr="002272D4" w:rsidRDefault="00E9771A" w:rsidP="00E9771A">
      <w:pPr>
        <w:pStyle w:val="a1"/>
        <w:rPr>
          <w:highlight w:val="yellow"/>
        </w:rPr>
      </w:pPr>
      <w:r w:rsidRPr="002272D4">
        <w:rPr>
          <w:highlight w:val="yellow"/>
        </w:rPr>
        <w:t>указания на перспективу использования результатов в деятельности различных организаций</w:t>
      </w:r>
    </w:p>
    <w:p w14:paraId="1783D603" w14:textId="77777777" w:rsidR="00E9771A" w:rsidRPr="002272D4" w:rsidRDefault="00E9771A" w:rsidP="00E9771A">
      <w:pPr>
        <w:pStyle w:val="a1"/>
        <w:rPr>
          <w:highlight w:val="yellow"/>
        </w:rPr>
      </w:pPr>
      <w:r w:rsidRPr="002272D4">
        <w:rPr>
          <w:highlight w:val="yellow"/>
        </w:rPr>
        <w:t>возможна постановка дальнейших задач в рамках возможных дальнейших исследований по данному направлению.</w:t>
      </w:r>
    </w:p>
    <w:p w14:paraId="37B5E8EA" w14:textId="77777777" w:rsidR="00E9771A" w:rsidRPr="002272D4" w:rsidRDefault="00E9771A" w:rsidP="00286113">
      <w:pPr>
        <w:pStyle w:val="ae"/>
        <w:rPr>
          <w:highlight w:val="yellow"/>
        </w:rPr>
      </w:pPr>
      <w:r w:rsidRPr="002272D4">
        <w:rPr>
          <w:highlight w:val="yellow"/>
        </w:rPr>
        <w:t>ЗАКЛЮЧЕНИЕ должно соответствовать ВВЕДЕНИЮ. Т.е. необходимо показать, что поставленные во введении задачи решены.</w:t>
      </w:r>
    </w:p>
    <w:p w14:paraId="58B518D8" w14:textId="77777777" w:rsidR="00E9771A" w:rsidRPr="00C101DD" w:rsidRDefault="00E9771A" w:rsidP="00286113">
      <w:pPr>
        <w:pStyle w:val="ae"/>
      </w:pPr>
      <w:r w:rsidRPr="002272D4">
        <w:rPr>
          <w:highlight w:val="yellow"/>
        </w:rPr>
        <w:t>По объему заключение должно быть больше введения.</w:t>
      </w:r>
    </w:p>
    <w:p w14:paraId="36870D61" w14:textId="77777777" w:rsidR="002272D4" w:rsidRPr="00BE4534" w:rsidRDefault="00196679" w:rsidP="00286113">
      <w:pPr>
        <w:pStyle w:val="1"/>
      </w:pPr>
      <w:bookmarkStart w:id="26" w:name="_Toc125295034"/>
      <w:bookmarkStart w:id="27" w:name="_Toc420252204"/>
      <w:r>
        <w:lastRenderedPageBreak/>
        <w:t>БИБЛИОГРАФИЧЕСКИЙ СПИСОК</w:t>
      </w:r>
      <w:bookmarkEnd w:id="26"/>
    </w:p>
    <w:p w14:paraId="76192631" w14:textId="77777777" w:rsidR="002272D4" w:rsidRDefault="002272D4" w:rsidP="00286113">
      <w:pPr>
        <w:pStyle w:val="ae"/>
      </w:pPr>
    </w:p>
    <w:p w14:paraId="3DDB0B7B" w14:textId="77777777" w:rsidR="002A6B1E" w:rsidRPr="00D83399" w:rsidRDefault="002A6B1E" w:rsidP="002A6B1E">
      <w:pPr>
        <w:shd w:val="clear" w:color="auto" w:fill="FFFFFF"/>
        <w:spacing w:line="490" w:lineRule="exact"/>
        <w:ind w:left="19" w:right="5" w:firstLine="701"/>
        <w:jc w:val="both"/>
        <w:rPr>
          <w:sz w:val="28"/>
          <w:szCs w:val="28"/>
          <w:highlight w:val="yellow"/>
        </w:rPr>
      </w:pPr>
      <w:bookmarkStart w:id="28" w:name="_Toc512350563"/>
      <w:r w:rsidRPr="00D83399">
        <w:rPr>
          <w:sz w:val="28"/>
          <w:szCs w:val="28"/>
          <w:highlight w:val="yellow"/>
        </w:rPr>
        <w:t xml:space="preserve">Ниже представлены </w:t>
      </w:r>
      <w:r>
        <w:rPr>
          <w:sz w:val="28"/>
          <w:szCs w:val="28"/>
          <w:highlight w:val="yellow"/>
        </w:rPr>
        <w:t xml:space="preserve">некоторые </w:t>
      </w:r>
      <w:r w:rsidRPr="00D83399">
        <w:rPr>
          <w:sz w:val="28"/>
          <w:szCs w:val="28"/>
          <w:highlight w:val="yellow"/>
        </w:rPr>
        <w:t>рекомендуемые источники.</w:t>
      </w:r>
    </w:p>
    <w:p w14:paraId="24900B45" w14:textId="7FA1BD90" w:rsidR="00854A4F" w:rsidRDefault="002A6B1E" w:rsidP="002A6B1E">
      <w:pPr>
        <w:shd w:val="clear" w:color="auto" w:fill="FFFFFF"/>
        <w:spacing w:line="490" w:lineRule="exact"/>
        <w:ind w:left="19" w:right="5" w:firstLine="701"/>
        <w:jc w:val="both"/>
        <w:rPr>
          <w:sz w:val="28"/>
          <w:szCs w:val="28"/>
          <w:highlight w:val="yellow"/>
        </w:rPr>
      </w:pPr>
      <w:r w:rsidRPr="00D83399">
        <w:rPr>
          <w:sz w:val="28"/>
          <w:szCs w:val="28"/>
          <w:highlight w:val="yellow"/>
        </w:rPr>
        <w:t xml:space="preserve">Авторизация по идентификатору читательского билета на  </w:t>
      </w:r>
      <w:hyperlink r:id="rId11" w:history="1">
        <w:r w:rsidR="00854A4F" w:rsidRPr="00854A4F">
          <w:rPr>
            <w:sz w:val="28"/>
            <w:szCs w:val="28"/>
            <w:highlight w:val="yellow"/>
          </w:rPr>
          <w:t>http://library.pgups.ru/jirbis2/index.php?option=com_users&amp;view=login</w:t>
        </w:r>
      </w:hyperlink>
    </w:p>
    <w:p w14:paraId="226C00F1" w14:textId="0A8828C0" w:rsidR="00B12E51" w:rsidRPr="00854A4F" w:rsidRDefault="00B12E51" w:rsidP="002A6B1E">
      <w:pPr>
        <w:shd w:val="clear" w:color="auto" w:fill="FFFFFF"/>
        <w:spacing w:line="490" w:lineRule="exact"/>
        <w:ind w:left="19" w:right="5" w:firstLine="701"/>
        <w:jc w:val="both"/>
        <w:rPr>
          <w:i/>
          <w:iCs/>
          <w:color w:val="FF0000"/>
          <w:sz w:val="28"/>
          <w:szCs w:val="28"/>
          <w:highlight w:val="yellow"/>
        </w:rPr>
      </w:pPr>
      <w:r w:rsidRPr="00854A4F">
        <w:rPr>
          <w:i/>
          <w:iCs/>
          <w:color w:val="FF0000"/>
          <w:sz w:val="28"/>
          <w:szCs w:val="28"/>
          <w:highlight w:val="yellow"/>
        </w:rPr>
        <w:t>Уберите лишнее</w:t>
      </w:r>
    </w:p>
    <w:p w14:paraId="6C1DD651" w14:textId="4C094D69" w:rsidR="00B12E51" w:rsidRPr="00854A4F" w:rsidRDefault="00B12E51" w:rsidP="002A6B1E">
      <w:pPr>
        <w:shd w:val="clear" w:color="auto" w:fill="FFFFFF"/>
        <w:spacing w:line="490" w:lineRule="exact"/>
        <w:ind w:left="19" w:right="5" w:firstLine="701"/>
        <w:jc w:val="both"/>
        <w:rPr>
          <w:i/>
          <w:iCs/>
          <w:color w:val="FF0000"/>
          <w:sz w:val="28"/>
          <w:szCs w:val="28"/>
          <w:highlight w:val="yellow"/>
        </w:rPr>
      </w:pPr>
      <w:r w:rsidRPr="00854A4F">
        <w:rPr>
          <w:i/>
          <w:iCs/>
          <w:color w:val="FF0000"/>
          <w:sz w:val="28"/>
          <w:szCs w:val="28"/>
          <w:highlight w:val="yellow"/>
        </w:rPr>
        <w:t>Добавьте необходимое</w:t>
      </w:r>
    </w:p>
    <w:p w14:paraId="7E0B3C17" w14:textId="77777777" w:rsidR="002A6B1E" w:rsidRDefault="002A6B1E" w:rsidP="002A6B1E">
      <w:pPr>
        <w:shd w:val="clear" w:color="auto" w:fill="FFFFFF"/>
        <w:spacing w:line="490" w:lineRule="exact"/>
        <w:ind w:left="19" w:right="5" w:firstLine="701"/>
        <w:jc w:val="both"/>
        <w:rPr>
          <w:sz w:val="28"/>
          <w:szCs w:val="28"/>
          <w:highlight w:val="yellow"/>
        </w:rPr>
      </w:pPr>
    </w:p>
    <w:p w14:paraId="100D3293" w14:textId="77777777" w:rsidR="002A6B1E" w:rsidRDefault="002A6B1E" w:rsidP="002A6B1E">
      <w:pPr>
        <w:pStyle w:val="a0"/>
      </w:pPr>
      <w:proofErr w:type="spellStart"/>
      <w:r>
        <w:t>Беляевский</w:t>
      </w:r>
      <w:proofErr w:type="spellEnd"/>
      <w:r>
        <w:t xml:space="preserve"> И.К. Маркетинговое исследование: информация, анализ, прогноз [Электронный ресурс]: учебное пособие. – М.: Финансы и статистика, 2014. – 320 с. – Режим доступа: http://e.lanbook.com/books/element.php?pl1_id=69117 — </w:t>
      </w:r>
      <w:proofErr w:type="spellStart"/>
      <w:r>
        <w:t>Загл</w:t>
      </w:r>
      <w:proofErr w:type="spellEnd"/>
      <w:r>
        <w:t>. с экрана.</w:t>
      </w:r>
    </w:p>
    <w:p w14:paraId="6559DA63" w14:textId="77777777" w:rsidR="002A6B1E" w:rsidRDefault="002A6B1E" w:rsidP="002A6B1E">
      <w:pPr>
        <w:pStyle w:val="a0"/>
      </w:pPr>
      <w:proofErr w:type="spellStart"/>
      <w:r>
        <w:t>Божук</w:t>
      </w:r>
      <w:proofErr w:type="spellEnd"/>
      <w:r>
        <w:t xml:space="preserve">, С. Г. Маркетинговые </w:t>
      </w:r>
      <w:proofErr w:type="gramStart"/>
      <w:r>
        <w:t>исследования :</w:t>
      </w:r>
      <w:proofErr w:type="gramEnd"/>
      <w:r>
        <w:t xml:space="preserve"> учебник для академического </w:t>
      </w:r>
      <w:proofErr w:type="spellStart"/>
      <w:r>
        <w:t>бакалавриата</w:t>
      </w:r>
      <w:proofErr w:type="spellEnd"/>
      <w:r>
        <w:t xml:space="preserve"> / С. Г. </w:t>
      </w:r>
      <w:proofErr w:type="spellStart"/>
      <w:r>
        <w:t>Божук</w:t>
      </w:r>
      <w:proofErr w:type="spellEnd"/>
      <w:r>
        <w:t xml:space="preserve">. — 2-е изд., </w:t>
      </w:r>
      <w:proofErr w:type="spellStart"/>
      <w:r>
        <w:t>испр</w:t>
      </w:r>
      <w:proofErr w:type="spellEnd"/>
      <w:r>
        <w:t xml:space="preserve">. и доп.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2018. — 280 с. — (</w:t>
      </w:r>
      <w:proofErr w:type="gramStart"/>
      <w:r>
        <w:t>Серия :</w:t>
      </w:r>
      <w:proofErr w:type="gramEnd"/>
      <w:r>
        <w:t xml:space="preserve"> Бакалавр. Академический курс). — ISBN 978-5-9916-8246-6. — Режим </w:t>
      </w:r>
      <w:proofErr w:type="gramStart"/>
      <w:r>
        <w:t>доступа :</w:t>
      </w:r>
      <w:proofErr w:type="gramEnd"/>
      <w:r>
        <w:t xml:space="preserve"> www.biblio-online.ru/</w:t>
      </w:r>
      <w:proofErr w:type="spellStart"/>
      <w:r>
        <w:t>book</w:t>
      </w:r>
      <w:proofErr w:type="spellEnd"/>
      <w:r>
        <w:t>/3014568F-E1A6-4233-BEA1-B6BE3F0FD31F.</w:t>
      </w:r>
    </w:p>
    <w:p w14:paraId="431BEF84" w14:textId="77777777" w:rsidR="002A6B1E" w:rsidRDefault="002A6B1E" w:rsidP="002A6B1E">
      <w:pPr>
        <w:pStyle w:val="a0"/>
      </w:pPr>
      <w:r>
        <w:t xml:space="preserve">Григорьев, М. Н. </w:t>
      </w:r>
      <w:proofErr w:type="gramStart"/>
      <w:r>
        <w:t>Маркетинг :</w:t>
      </w:r>
      <w:proofErr w:type="gramEnd"/>
      <w:r>
        <w:t xml:space="preserve"> учебник для прикладного </w:t>
      </w:r>
      <w:proofErr w:type="spellStart"/>
      <w:r>
        <w:t>бакалавриата</w:t>
      </w:r>
      <w:proofErr w:type="spellEnd"/>
      <w:r>
        <w:t xml:space="preserve"> / М. Н. Григорьев. — 5-е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2018. — 559 с. — (</w:t>
      </w:r>
      <w:proofErr w:type="gramStart"/>
      <w:r>
        <w:t>Серия :</w:t>
      </w:r>
      <w:proofErr w:type="gramEnd"/>
      <w:r>
        <w:t xml:space="preserve"> Бакалавр. Прикладной курс). — ISBN 978-5-534-05818-5. — Режим </w:t>
      </w:r>
      <w:proofErr w:type="gramStart"/>
      <w:r>
        <w:t>доступа :</w:t>
      </w:r>
      <w:proofErr w:type="gramEnd"/>
      <w:r>
        <w:t xml:space="preserve"> www.biblio-online.ru/</w:t>
      </w:r>
      <w:proofErr w:type="spellStart"/>
      <w:r>
        <w:t>book</w:t>
      </w:r>
      <w:proofErr w:type="spellEnd"/>
      <w:r>
        <w:t>/D4EB1A25-2E9A-4695-BDED-DCAB65C744B4.</w:t>
      </w:r>
    </w:p>
    <w:p w14:paraId="21C075D8" w14:textId="77777777" w:rsidR="002A6B1E" w:rsidRDefault="002A6B1E" w:rsidP="002A6B1E">
      <w:pPr>
        <w:pStyle w:val="a0"/>
      </w:pPr>
      <w:r>
        <w:t xml:space="preserve">Домнин, В. Н. </w:t>
      </w:r>
      <w:proofErr w:type="spellStart"/>
      <w:proofErr w:type="gramStart"/>
      <w:r>
        <w:t>Брендинг</w:t>
      </w:r>
      <w:proofErr w:type="spellEnd"/>
      <w:r>
        <w:t xml:space="preserve"> :</w:t>
      </w:r>
      <w:proofErr w:type="gramEnd"/>
      <w:r>
        <w:t xml:space="preserve"> учебник и практикум для </w:t>
      </w:r>
      <w:proofErr w:type="spellStart"/>
      <w:r>
        <w:t>бакалавриата</w:t>
      </w:r>
      <w:proofErr w:type="spellEnd"/>
      <w:r>
        <w:t xml:space="preserve"> и магистратуры / В. Н. Домнин.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2018. — 411 с. — (</w:t>
      </w:r>
      <w:proofErr w:type="gramStart"/>
      <w:r>
        <w:t>Серия :</w:t>
      </w:r>
      <w:proofErr w:type="gramEnd"/>
      <w:r>
        <w:t xml:space="preserve"> Бакалавр и магистр. Академический курс). — ISBN 978-5-534-02980-2. — Режим </w:t>
      </w:r>
      <w:proofErr w:type="gramStart"/>
      <w:r>
        <w:t>доступа :</w:t>
      </w:r>
      <w:proofErr w:type="gramEnd"/>
      <w:r>
        <w:t xml:space="preserve"> www.biblio-online.ru/</w:t>
      </w:r>
      <w:proofErr w:type="spellStart"/>
      <w:r>
        <w:t>book</w:t>
      </w:r>
      <w:proofErr w:type="spellEnd"/>
      <w:r>
        <w:t>/9E6F7ED1-7DC9-4430-93FD-752932089C37.</w:t>
      </w:r>
    </w:p>
    <w:p w14:paraId="6F759F9B" w14:textId="77777777" w:rsidR="002A6B1E" w:rsidRDefault="002A6B1E" w:rsidP="002A6B1E">
      <w:pPr>
        <w:pStyle w:val="a0"/>
      </w:pPr>
      <w:r>
        <w:t xml:space="preserve">Ежедневный Экономический обзор Российского рынка от Издательского Дома Коммерсантъ [Электронный ресурс]. Режим доступа: https://www.kommersant.ru/, свободный. — </w:t>
      </w:r>
      <w:proofErr w:type="spellStart"/>
      <w:r>
        <w:t>Загл</w:t>
      </w:r>
      <w:proofErr w:type="spellEnd"/>
      <w:r>
        <w:t>. с экрана.</w:t>
      </w:r>
    </w:p>
    <w:p w14:paraId="0E78E9BC" w14:textId="77777777" w:rsidR="002A6B1E" w:rsidRDefault="002A6B1E" w:rsidP="002A6B1E">
      <w:pPr>
        <w:pStyle w:val="a0"/>
      </w:pPr>
      <w:r>
        <w:t>Закон Российской Федерации РФ от 07.02.1992 N 2300-1 "О защите прав потребителей". [Электронный ресурс</w:t>
      </w:r>
      <w:proofErr w:type="gramStart"/>
      <w:r>
        <w:t>]:  Режим</w:t>
      </w:r>
      <w:proofErr w:type="gramEnd"/>
      <w:r>
        <w:t xml:space="preserve"> доступа: http://www.consultant.ru/, свободный. — </w:t>
      </w:r>
      <w:proofErr w:type="spellStart"/>
      <w:r>
        <w:t>Загл</w:t>
      </w:r>
      <w:proofErr w:type="spellEnd"/>
      <w:r>
        <w:t>. с экрана.</w:t>
      </w:r>
    </w:p>
    <w:p w14:paraId="4FAB7E7A" w14:textId="77777777" w:rsidR="002A6B1E" w:rsidRDefault="002A6B1E" w:rsidP="002A6B1E">
      <w:pPr>
        <w:pStyle w:val="a0"/>
      </w:pPr>
      <w:r>
        <w:t>Интернет-</w:t>
      </w:r>
      <w:proofErr w:type="gramStart"/>
      <w:r>
        <w:t>маркетинг :</w:t>
      </w:r>
      <w:proofErr w:type="gramEnd"/>
      <w:r>
        <w:t xml:space="preserve"> учебник для академического </w:t>
      </w:r>
      <w:proofErr w:type="spellStart"/>
      <w:r>
        <w:t>бакалавриата</w:t>
      </w:r>
      <w:proofErr w:type="spellEnd"/>
      <w:r>
        <w:t xml:space="preserve"> / О. Н. </w:t>
      </w:r>
      <w:proofErr w:type="spellStart"/>
      <w:r>
        <w:t>Жильцова</w:t>
      </w:r>
      <w:proofErr w:type="spellEnd"/>
      <w:r>
        <w:t xml:space="preserve"> [и др.] ; под общ. ред. О. Н. </w:t>
      </w:r>
      <w:proofErr w:type="spellStart"/>
      <w:r>
        <w:t>Жильцовой</w:t>
      </w:r>
      <w:proofErr w:type="spellEnd"/>
      <w:r>
        <w:t xml:space="preserve">. — 2-е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2018. — 301 с. — (</w:t>
      </w:r>
      <w:proofErr w:type="gramStart"/>
      <w:r>
        <w:t>Серия :</w:t>
      </w:r>
      <w:proofErr w:type="gramEnd"/>
      <w:r>
        <w:t xml:space="preserve"> Бакалавр. Академический курс). — ISBN 978-5-534-04238-2. — Режим </w:t>
      </w:r>
      <w:proofErr w:type="gramStart"/>
      <w:r>
        <w:t>доступа :</w:t>
      </w:r>
      <w:proofErr w:type="gramEnd"/>
      <w:r>
        <w:t xml:space="preserve"> www.biblio-online.ru/book/EA68BCAC-C4CC-4B50-8A4E-B4CDF1858FB0.Воронкова О.В., Саталкина Н.И.  Маркетинг услуг: учебное пособие. – Тамбов: Изд-во ФГБОУ ВПО "ТГТУ", 2011. - 92 с. [Электронный ресурс]. – Режим </w:t>
      </w:r>
      <w:proofErr w:type="gramStart"/>
      <w:r>
        <w:t xml:space="preserve">доступа:  </w:t>
      </w:r>
      <w:r w:rsidRPr="00D46EC5">
        <w:lastRenderedPageBreak/>
        <w:t>http://window.edu.ru/resource/446/76446/files/voronkova-t.pdf</w:t>
      </w:r>
      <w:proofErr w:type="gramEnd"/>
      <w:r>
        <w:t xml:space="preserve">, свободный. — </w:t>
      </w:r>
      <w:proofErr w:type="spellStart"/>
      <w:r>
        <w:t>Загл</w:t>
      </w:r>
      <w:proofErr w:type="spellEnd"/>
      <w:r>
        <w:t>. с экрана.</w:t>
      </w:r>
    </w:p>
    <w:p w14:paraId="011FFC78" w14:textId="77777777" w:rsidR="002A6B1E" w:rsidRDefault="002A6B1E" w:rsidP="002A6B1E">
      <w:pPr>
        <w:pStyle w:val="a0"/>
      </w:pPr>
      <w:r>
        <w:t xml:space="preserve">Карпова, С. В. Маркетинг: теория и </w:t>
      </w:r>
      <w:proofErr w:type="gramStart"/>
      <w:r>
        <w:t>практика :</w:t>
      </w:r>
      <w:proofErr w:type="gramEnd"/>
      <w:r>
        <w:t xml:space="preserve"> учебное пособие для бакалавров / С. В. Карпова.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2017. — 408 с. — (</w:t>
      </w:r>
      <w:proofErr w:type="gramStart"/>
      <w:r>
        <w:t>Серия :</w:t>
      </w:r>
      <w:proofErr w:type="gramEnd"/>
      <w:r>
        <w:t xml:space="preserve"> Бакалавр. Академический курс). — ISBN 978-5-9916-2661-3. — Режим </w:t>
      </w:r>
      <w:proofErr w:type="gramStart"/>
      <w:r>
        <w:t>доступа :</w:t>
      </w:r>
      <w:proofErr w:type="gramEnd"/>
      <w:r>
        <w:t xml:space="preserve"> www.biblio-online.ru/</w:t>
      </w:r>
      <w:proofErr w:type="spellStart"/>
      <w:r>
        <w:t>book</w:t>
      </w:r>
      <w:proofErr w:type="spellEnd"/>
      <w:r>
        <w:t>/7BFFFE8C-2720-4138-A588-21E1A3065865.</w:t>
      </w:r>
    </w:p>
    <w:p w14:paraId="43253B85" w14:textId="77777777" w:rsidR="002A6B1E" w:rsidRDefault="002A6B1E" w:rsidP="002A6B1E">
      <w:pPr>
        <w:pStyle w:val="a0"/>
      </w:pPr>
      <w:r>
        <w:t xml:space="preserve">Консультант плюс. Правовой сервер [Электронный ресурс]. Режим </w:t>
      </w:r>
      <w:proofErr w:type="gramStart"/>
      <w:r>
        <w:t>доступа:  http://www.consultant.ru/</w:t>
      </w:r>
      <w:proofErr w:type="gramEnd"/>
      <w:r>
        <w:t xml:space="preserve">, свободный. — </w:t>
      </w:r>
      <w:proofErr w:type="spellStart"/>
      <w:r>
        <w:t>Загл</w:t>
      </w:r>
      <w:proofErr w:type="spellEnd"/>
      <w:r>
        <w:t>. с экрана.</w:t>
      </w:r>
    </w:p>
    <w:p w14:paraId="06693271" w14:textId="77777777" w:rsidR="002A6B1E" w:rsidRDefault="002A6B1E" w:rsidP="002A6B1E">
      <w:pPr>
        <w:pStyle w:val="a0"/>
      </w:pPr>
      <w:r>
        <w:t xml:space="preserve">Кузьмина, Е. Е. </w:t>
      </w:r>
      <w:proofErr w:type="gramStart"/>
      <w:r>
        <w:t>Маркетинг :</w:t>
      </w:r>
      <w:proofErr w:type="gramEnd"/>
      <w:r>
        <w:t xml:space="preserve"> учебник и практикум для академического </w:t>
      </w:r>
      <w:proofErr w:type="spellStart"/>
      <w:r>
        <w:t>бакалавриата</w:t>
      </w:r>
      <w:proofErr w:type="spellEnd"/>
      <w:r>
        <w:t xml:space="preserve"> / Е. Е. Кузьмина.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2018. — 385 с. — (</w:t>
      </w:r>
      <w:proofErr w:type="gramStart"/>
      <w:r>
        <w:t>Серия :</w:t>
      </w:r>
      <w:proofErr w:type="gramEnd"/>
      <w:r>
        <w:t xml:space="preserve"> Бакалавр. Академический курс). — ISBN 978-5-9916-9118-5. — Режим </w:t>
      </w:r>
      <w:proofErr w:type="gramStart"/>
      <w:r>
        <w:t>доступа :</w:t>
      </w:r>
      <w:proofErr w:type="gramEnd"/>
      <w:r>
        <w:t xml:space="preserve"> www.biblio-online.ru/</w:t>
      </w:r>
      <w:proofErr w:type="spellStart"/>
      <w:r>
        <w:t>book</w:t>
      </w:r>
      <w:proofErr w:type="spellEnd"/>
      <w:r>
        <w:t xml:space="preserve">/9824C2E2-E22F-437F-AAC6-2E4B13D68609. </w:t>
      </w:r>
    </w:p>
    <w:p w14:paraId="0CC0BED1" w14:textId="77777777" w:rsidR="002A6B1E" w:rsidRDefault="002A6B1E" w:rsidP="002A6B1E">
      <w:pPr>
        <w:pStyle w:val="a0"/>
      </w:pPr>
      <w:r>
        <w:t xml:space="preserve">Личный кабинет обучающегося и электронная информационно-образовательная среда. [Электронный ресурс]. – Режим доступа: </w:t>
      </w:r>
      <w:proofErr w:type="gramStart"/>
      <w:r>
        <w:t>http://sdo.pgups.ru/  (</w:t>
      </w:r>
      <w:proofErr w:type="gramEnd"/>
      <w:r>
        <w:t>для доступа к полнотекстовым документам требуется авторизация).</w:t>
      </w:r>
    </w:p>
    <w:p w14:paraId="59652061" w14:textId="77777777" w:rsidR="002A6B1E" w:rsidRDefault="002A6B1E" w:rsidP="002A6B1E">
      <w:pPr>
        <w:pStyle w:val="a0"/>
      </w:pPr>
      <w:r>
        <w:t xml:space="preserve">Маркетинг в отраслях и сферах </w:t>
      </w:r>
      <w:proofErr w:type="gramStart"/>
      <w:r>
        <w:t>деятельности :</w:t>
      </w:r>
      <w:proofErr w:type="gramEnd"/>
      <w:r>
        <w:t xml:space="preserve"> учебник и практикум для академического </w:t>
      </w:r>
      <w:proofErr w:type="spellStart"/>
      <w:r>
        <w:t>бакалавриата</w:t>
      </w:r>
      <w:proofErr w:type="spellEnd"/>
      <w:r>
        <w:t xml:space="preserve"> / С. В. Карпова [и др.] ; под общ. ред. С. В. Карповой, С. В. </w:t>
      </w:r>
      <w:proofErr w:type="spellStart"/>
      <w:r>
        <w:t>Мхитаряна</w:t>
      </w:r>
      <w:proofErr w:type="spellEnd"/>
      <w:r>
        <w:t xml:space="preserve">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2018. — 404 с. — (</w:t>
      </w:r>
      <w:proofErr w:type="gramStart"/>
      <w:r>
        <w:t>Серия :</w:t>
      </w:r>
      <w:proofErr w:type="gramEnd"/>
      <w:r>
        <w:t xml:space="preserve"> Бакалавр. Академический курс). — ISBN 978-5-9916-9070-6. — Режим </w:t>
      </w:r>
      <w:proofErr w:type="gramStart"/>
      <w:r>
        <w:t>доступа :</w:t>
      </w:r>
      <w:proofErr w:type="gramEnd"/>
      <w:r>
        <w:t xml:space="preserve"> www.biblio-online.ru/</w:t>
      </w:r>
      <w:proofErr w:type="spellStart"/>
      <w:r>
        <w:t>book</w:t>
      </w:r>
      <w:proofErr w:type="spellEnd"/>
      <w:r>
        <w:t>/2740C8E3-D2DF-4A4C-906E-24484CACD467.</w:t>
      </w:r>
    </w:p>
    <w:p w14:paraId="17981BE2" w14:textId="77777777" w:rsidR="002A6B1E" w:rsidRDefault="002A6B1E" w:rsidP="002A6B1E">
      <w:pPr>
        <w:pStyle w:val="a0"/>
      </w:pPr>
      <w:r>
        <w:t xml:space="preserve">Маркетинг в России и за рубежом [Текст]. - М.: </w:t>
      </w:r>
      <w:proofErr w:type="spellStart"/>
      <w:r>
        <w:t>Финпресс</w:t>
      </w:r>
      <w:proofErr w:type="spellEnd"/>
      <w:r>
        <w:t>. - ISSN 1028-5849. - Выходит раз в два месяца.</w:t>
      </w:r>
    </w:p>
    <w:p w14:paraId="41725D21" w14:textId="77777777" w:rsidR="002A6B1E" w:rsidRDefault="002A6B1E" w:rsidP="002A6B1E">
      <w:pPr>
        <w:pStyle w:val="a0"/>
      </w:pPr>
      <w:r>
        <w:t xml:space="preserve">Маркетинг. </w:t>
      </w:r>
      <w:proofErr w:type="gramStart"/>
      <w:r>
        <w:t>Практикум :</w:t>
      </w:r>
      <w:proofErr w:type="gramEnd"/>
      <w:r>
        <w:t xml:space="preserve"> учебное пособие для академического </w:t>
      </w:r>
      <w:proofErr w:type="spellStart"/>
      <w:r>
        <w:t>бакалавриата</w:t>
      </w:r>
      <w:proofErr w:type="spellEnd"/>
      <w:r>
        <w:t xml:space="preserve"> / С. В. Карпова [и др.] ; под общ. ред. С. В. Карповой.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2018. — 325 с. — (</w:t>
      </w:r>
      <w:proofErr w:type="gramStart"/>
      <w:r>
        <w:t>Серия :</w:t>
      </w:r>
      <w:proofErr w:type="gramEnd"/>
      <w:r>
        <w:t xml:space="preserve"> Бакалавр. Академический курс). — ISBN 978-5-9916-8852-9. — Режим </w:t>
      </w:r>
      <w:proofErr w:type="gramStart"/>
      <w:r>
        <w:t>доступа :</w:t>
      </w:r>
      <w:proofErr w:type="gramEnd"/>
      <w:r>
        <w:t xml:space="preserve"> </w:t>
      </w:r>
      <w:r w:rsidRPr="00D46EC5">
        <w:t>www.biblio-online.ru/</w:t>
      </w:r>
      <w:proofErr w:type="spellStart"/>
      <w:r w:rsidRPr="00D46EC5">
        <w:t>book</w:t>
      </w:r>
      <w:proofErr w:type="spellEnd"/>
      <w:r w:rsidRPr="00D46EC5">
        <w:t>/C7C160B6-A523-48BE-87BE-AF476ED5AADD</w:t>
      </w:r>
      <w:r>
        <w:t>.</w:t>
      </w:r>
    </w:p>
    <w:p w14:paraId="5B6BA563" w14:textId="77777777" w:rsidR="002A6B1E" w:rsidRDefault="002A6B1E" w:rsidP="002A6B1E">
      <w:pPr>
        <w:pStyle w:val="a0"/>
      </w:pPr>
      <w:r>
        <w:t xml:space="preserve">Маркетинг: учебно-методическое пособие / сост. И.В. Ильичева. - Ульяновск: </w:t>
      </w:r>
      <w:proofErr w:type="spellStart"/>
      <w:r>
        <w:t>УлГТУ</w:t>
      </w:r>
      <w:proofErr w:type="spellEnd"/>
      <w:r>
        <w:t xml:space="preserve">, 2010. - 229 с. [Электронный ресурс]. – Режим доступа: http://window.edu.ru/resource/250/77250/files/ulstu2012-76.pdf, свободный. — </w:t>
      </w:r>
      <w:proofErr w:type="spellStart"/>
      <w:r>
        <w:t>Загл</w:t>
      </w:r>
      <w:proofErr w:type="spellEnd"/>
      <w:r>
        <w:t>. с экрана.</w:t>
      </w:r>
    </w:p>
    <w:p w14:paraId="4BB49E1B" w14:textId="77777777" w:rsidR="002A6B1E" w:rsidRDefault="002A6B1E" w:rsidP="002A6B1E">
      <w:pPr>
        <w:pStyle w:val="a0"/>
      </w:pPr>
      <w:r>
        <w:t>Маркетинг-</w:t>
      </w:r>
      <w:proofErr w:type="gramStart"/>
      <w:r>
        <w:t>менеджмент :</w:t>
      </w:r>
      <w:proofErr w:type="gramEnd"/>
      <w:r>
        <w:t xml:space="preserve"> учебник и практикум для </w:t>
      </w:r>
      <w:proofErr w:type="spellStart"/>
      <w:r>
        <w:t>бакалавриата</w:t>
      </w:r>
      <w:proofErr w:type="spellEnd"/>
      <w:r>
        <w:t xml:space="preserve"> и магистратуры / И. В. </w:t>
      </w:r>
      <w:proofErr w:type="spellStart"/>
      <w:r>
        <w:t>Липсиц</w:t>
      </w:r>
      <w:proofErr w:type="spellEnd"/>
      <w:r>
        <w:t xml:space="preserve"> [и др.] ; под ред. И. В. </w:t>
      </w:r>
      <w:proofErr w:type="spellStart"/>
      <w:r>
        <w:t>Липсица</w:t>
      </w:r>
      <w:proofErr w:type="spellEnd"/>
      <w:r>
        <w:t xml:space="preserve">, О. К. </w:t>
      </w:r>
      <w:proofErr w:type="spellStart"/>
      <w:r>
        <w:t>Ойнер</w:t>
      </w:r>
      <w:proofErr w:type="spellEnd"/>
      <w:r>
        <w:t xml:space="preserve">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2018. — 379 с. — (</w:t>
      </w:r>
      <w:proofErr w:type="gramStart"/>
      <w:r>
        <w:t>Серия :</w:t>
      </w:r>
      <w:proofErr w:type="gramEnd"/>
      <w:r>
        <w:t xml:space="preserve"> Бакалавр и магистр. Академический курс). — ISBN 978-5-534-01165-4. — Режим </w:t>
      </w:r>
      <w:proofErr w:type="gramStart"/>
      <w:r>
        <w:t>доступа :</w:t>
      </w:r>
      <w:proofErr w:type="gramEnd"/>
      <w:r>
        <w:t xml:space="preserve"> </w:t>
      </w:r>
      <w:r w:rsidRPr="00D46EC5">
        <w:t>www.biblio-online.ru/</w:t>
      </w:r>
      <w:proofErr w:type="spellStart"/>
      <w:r w:rsidRPr="00D46EC5">
        <w:t>book</w:t>
      </w:r>
      <w:proofErr w:type="spellEnd"/>
      <w:r w:rsidRPr="00D46EC5">
        <w:t>/961C3C1E-79C5-4949-95BC-5577C0F17C94</w:t>
      </w:r>
      <w:r>
        <w:t>.</w:t>
      </w:r>
    </w:p>
    <w:p w14:paraId="6B225529" w14:textId="77777777" w:rsidR="002A6B1E" w:rsidRDefault="002A6B1E" w:rsidP="002A6B1E">
      <w:pPr>
        <w:pStyle w:val="a0"/>
      </w:pPr>
      <w:r>
        <w:t xml:space="preserve">Маркетинговые исследования: теория и </w:t>
      </w:r>
      <w:proofErr w:type="gramStart"/>
      <w:r>
        <w:t>практика :</w:t>
      </w:r>
      <w:proofErr w:type="gramEnd"/>
      <w:r>
        <w:t xml:space="preserve"> учебник для академического </w:t>
      </w:r>
      <w:proofErr w:type="spellStart"/>
      <w:r>
        <w:t>бакалавриата</w:t>
      </w:r>
      <w:proofErr w:type="spellEnd"/>
      <w:r>
        <w:t xml:space="preserve"> / С. П. Азарова [и др.] ; под общ. ред. О. Н. </w:t>
      </w:r>
      <w:proofErr w:type="spellStart"/>
      <w:r>
        <w:t>Жильцовой</w:t>
      </w:r>
      <w:proofErr w:type="spellEnd"/>
      <w:r>
        <w:t xml:space="preserve">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2017. — 314 с. — (</w:t>
      </w:r>
      <w:proofErr w:type="gramStart"/>
      <w:r>
        <w:t>Серия :</w:t>
      </w:r>
      <w:proofErr w:type="gramEnd"/>
      <w:r>
        <w:t xml:space="preserve"> Бакалавр. Академический курс). — ISBN 978-5-9916-3285-0. — Режим </w:t>
      </w:r>
      <w:proofErr w:type="gramStart"/>
      <w:r>
        <w:t>доступа :</w:t>
      </w:r>
      <w:proofErr w:type="gramEnd"/>
      <w:r>
        <w:t xml:space="preserve"> www.biblio-online.ru/</w:t>
      </w:r>
      <w:proofErr w:type="spellStart"/>
      <w:r>
        <w:t>book</w:t>
      </w:r>
      <w:proofErr w:type="spellEnd"/>
      <w:r>
        <w:t>/5EEC4AE6-1F9D-4CD6-AE6A-E0E34E01E8A7.</w:t>
      </w:r>
    </w:p>
    <w:p w14:paraId="1F2A008E" w14:textId="77777777" w:rsidR="002A6B1E" w:rsidRDefault="002A6B1E" w:rsidP="002A6B1E">
      <w:pPr>
        <w:pStyle w:val="a0"/>
      </w:pPr>
      <w:r>
        <w:lastRenderedPageBreak/>
        <w:t xml:space="preserve">Международный </w:t>
      </w:r>
      <w:proofErr w:type="gramStart"/>
      <w:r>
        <w:t>маркетинг :</w:t>
      </w:r>
      <w:proofErr w:type="gramEnd"/>
      <w:r>
        <w:t xml:space="preserve"> учебник и практикум для </w:t>
      </w:r>
      <w:proofErr w:type="spellStart"/>
      <w:r>
        <w:t>бакалавриата</w:t>
      </w:r>
      <w:proofErr w:type="spellEnd"/>
      <w:r>
        <w:t xml:space="preserve"> и магистратуры / И. В. Воробьева [и др.] ; под ред. И. В. Воробьевой, К. </w:t>
      </w:r>
      <w:proofErr w:type="spellStart"/>
      <w:r>
        <w:t>Пецольдт</w:t>
      </w:r>
      <w:proofErr w:type="spellEnd"/>
      <w:r>
        <w:t xml:space="preserve">, С. Ф. </w:t>
      </w:r>
      <w:proofErr w:type="spellStart"/>
      <w:r>
        <w:t>Сутырина</w:t>
      </w:r>
      <w:proofErr w:type="spellEnd"/>
      <w:r>
        <w:t xml:space="preserve">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2018. — 398 с. — (</w:t>
      </w:r>
      <w:proofErr w:type="gramStart"/>
      <w:r>
        <w:t>Серия :</w:t>
      </w:r>
      <w:proofErr w:type="gramEnd"/>
      <w:r>
        <w:t xml:space="preserve"> Бакалавр и магистр. Академический курс). — ISBN 978-5-534-02455-5. — Режим </w:t>
      </w:r>
      <w:proofErr w:type="gramStart"/>
      <w:r>
        <w:t>доступа :</w:t>
      </w:r>
      <w:proofErr w:type="gramEnd"/>
      <w:r>
        <w:t xml:space="preserve"> www.biblio-online.ru/</w:t>
      </w:r>
      <w:proofErr w:type="spellStart"/>
      <w:r>
        <w:t>book</w:t>
      </w:r>
      <w:proofErr w:type="spellEnd"/>
      <w:r>
        <w:t>/1D86790B-38C0-4116-BDDF-B4D43C0F6F60.</w:t>
      </w:r>
    </w:p>
    <w:p w14:paraId="29640867" w14:textId="77777777" w:rsidR="002A6B1E" w:rsidRDefault="002A6B1E" w:rsidP="002A6B1E">
      <w:pPr>
        <w:pStyle w:val="a0"/>
      </w:pPr>
      <w:r>
        <w:t xml:space="preserve">Международный </w:t>
      </w:r>
      <w:proofErr w:type="gramStart"/>
      <w:r>
        <w:t>маркетинг :</w:t>
      </w:r>
      <w:proofErr w:type="gramEnd"/>
      <w:r>
        <w:t xml:space="preserve"> учебник и практикум для </w:t>
      </w:r>
      <w:proofErr w:type="spellStart"/>
      <w:r>
        <w:t>бакалавриата</w:t>
      </w:r>
      <w:proofErr w:type="spellEnd"/>
      <w:r>
        <w:t xml:space="preserve"> и магистратуры / А. Л. Абаев [и др.] ; под ред. А. Л. </w:t>
      </w:r>
      <w:proofErr w:type="spellStart"/>
      <w:r>
        <w:t>Абаева</w:t>
      </w:r>
      <w:proofErr w:type="spellEnd"/>
      <w:r>
        <w:t xml:space="preserve">, В. А. </w:t>
      </w:r>
      <w:proofErr w:type="spellStart"/>
      <w:r>
        <w:t>Алексунин</w:t>
      </w:r>
      <w:proofErr w:type="spellEnd"/>
      <w:r>
        <w:t xml:space="preserve">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2018. — 362 с. — (</w:t>
      </w:r>
      <w:proofErr w:type="gramStart"/>
      <w:r>
        <w:t>Серия :</w:t>
      </w:r>
      <w:proofErr w:type="gramEnd"/>
      <w:r>
        <w:t xml:space="preserve"> Бакалавр и магистр. Академический курс). — ISBN 978-5-534-01169-2. — Режим </w:t>
      </w:r>
      <w:proofErr w:type="gramStart"/>
      <w:r>
        <w:t>доступа :</w:t>
      </w:r>
      <w:proofErr w:type="gramEnd"/>
      <w:r>
        <w:t xml:space="preserve"> www.biblio-online.ru/</w:t>
      </w:r>
      <w:proofErr w:type="spellStart"/>
      <w:r>
        <w:t>book</w:t>
      </w:r>
      <w:proofErr w:type="spellEnd"/>
      <w:r>
        <w:t>/05417761-AE60-4B83-A573-0D6D02C475F1.</w:t>
      </w:r>
    </w:p>
    <w:p w14:paraId="7DA30F76" w14:textId="77777777" w:rsidR="002A6B1E" w:rsidRDefault="002A6B1E" w:rsidP="002A6B1E">
      <w:pPr>
        <w:pStyle w:val="a0"/>
      </w:pPr>
      <w:r>
        <w:t xml:space="preserve">Менеджмент в России и за рубежом [Текст]: Все о теории и практике управления бизнесом, финансами, кадрами. - М.: </w:t>
      </w:r>
      <w:proofErr w:type="spellStart"/>
      <w:r>
        <w:t>Финпресс</w:t>
      </w:r>
      <w:proofErr w:type="spellEnd"/>
      <w:r>
        <w:t>. - ISSN 1028-5857. - Выходит раз в два месяца.</w:t>
      </w:r>
    </w:p>
    <w:p w14:paraId="73951CF9" w14:textId="77777777" w:rsidR="002A6B1E" w:rsidRDefault="002A6B1E" w:rsidP="002A6B1E">
      <w:pPr>
        <w:pStyle w:val="a0"/>
      </w:pPr>
      <w:r>
        <w:t xml:space="preserve">Министерство экономического развития Российской Федерации [Электронный ресурс]. Режим доступа: http://www.economy.gov.ru, свободный. — </w:t>
      </w:r>
      <w:proofErr w:type="spellStart"/>
      <w:r>
        <w:t>Загл</w:t>
      </w:r>
      <w:proofErr w:type="spellEnd"/>
      <w:r>
        <w:t>. с экрана.</w:t>
      </w:r>
    </w:p>
    <w:p w14:paraId="3A856715" w14:textId="77777777" w:rsidR="002A6B1E" w:rsidRDefault="002A6B1E" w:rsidP="002A6B1E">
      <w:pPr>
        <w:pStyle w:val="a0"/>
      </w:pPr>
      <w:r>
        <w:t xml:space="preserve">Минко И.С., Степанова А.А. Маркетинг: Учебное пособие / Под ред. И.С. Минко. - СПб.: НИУ ИТМО; </w:t>
      </w:r>
      <w:proofErr w:type="spellStart"/>
      <w:r>
        <w:t>ИХиБТ</w:t>
      </w:r>
      <w:proofErr w:type="spellEnd"/>
      <w:r>
        <w:t xml:space="preserve">, 2013. - 155 с. [Электронный ресурс]. Систем. требования: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Acrobat</w:t>
      </w:r>
      <w:proofErr w:type="spellEnd"/>
      <w:r>
        <w:t xml:space="preserve"> </w:t>
      </w:r>
      <w:proofErr w:type="spellStart"/>
      <w:r>
        <w:t>Reader</w:t>
      </w:r>
      <w:proofErr w:type="spellEnd"/>
      <w:r>
        <w:t xml:space="preserve">. – Режим </w:t>
      </w:r>
      <w:proofErr w:type="gramStart"/>
      <w:r>
        <w:t xml:space="preserve">доступа:  </w:t>
      </w:r>
      <w:r w:rsidRPr="00D46EC5">
        <w:t>http://window.edu.ru/resource/256/80256/files/itmo1456.pdf</w:t>
      </w:r>
      <w:proofErr w:type="gramEnd"/>
      <w:r>
        <w:t xml:space="preserve">, свободный. — </w:t>
      </w:r>
      <w:proofErr w:type="spellStart"/>
      <w:r>
        <w:t>Загл</w:t>
      </w:r>
      <w:proofErr w:type="spellEnd"/>
      <w:r>
        <w:t>. с экрана.</w:t>
      </w:r>
    </w:p>
    <w:p w14:paraId="2AD05664" w14:textId="77777777" w:rsidR="002A6B1E" w:rsidRDefault="002A6B1E" w:rsidP="002A6B1E">
      <w:pPr>
        <w:pStyle w:val="a0"/>
      </w:pPr>
      <w:r>
        <w:t>Минко И. С., Степанова А. А. Маркетинг: Учебное пособие / Под ред. Минко И. </w:t>
      </w:r>
      <w:proofErr w:type="gramStart"/>
      <w:r>
        <w:t>С .</w:t>
      </w:r>
      <w:proofErr w:type="gramEnd"/>
      <w:r>
        <w:t xml:space="preserve"> – </w:t>
      </w:r>
      <w:proofErr w:type="gramStart"/>
      <w:r>
        <w:t>С-Пб</w:t>
      </w:r>
      <w:proofErr w:type="gramEnd"/>
      <w:r>
        <w:t xml:space="preserve">.: НИУ ИТМО; </w:t>
      </w:r>
      <w:proofErr w:type="spellStart"/>
      <w:r>
        <w:t>ИХиБТ</w:t>
      </w:r>
      <w:proofErr w:type="spellEnd"/>
      <w:r>
        <w:t xml:space="preserve">, 2013. - 155 с. [Электронный ресурс]. Систем. требования: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Acrobat</w:t>
      </w:r>
      <w:proofErr w:type="spellEnd"/>
      <w:r>
        <w:t xml:space="preserve"> </w:t>
      </w:r>
      <w:proofErr w:type="spellStart"/>
      <w:r>
        <w:t>Reader</w:t>
      </w:r>
      <w:proofErr w:type="spellEnd"/>
      <w:r>
        <w:t xml:space="preserve">. – </w:t>
      </w:r>
      <w:proofErr w:type="gramStart"/>
      <w:r>
        <w:t xml:space="preserve">URL:  </w:t>
      </w:r>
      <w:r w:rsidRPr="00D46EC5">
        <w:t>http://window.edu.ru/resource/256/80256/files/itmo1456.pdf</w:t>
      </w:r>
      <w:proofErr w:type="gramEnd"/>
      <w:r>
        <w:t xml:space="preserve"> - Свободный.</w:t>
      </w:r>
    </w:p>
    <w:p w14:paraId="158EF1EE" w14:textId="77777777" w:rsidR="002A6B1E" w:rsidRDefault="002A6B1E" w:rsidP="002A6B1E">
      <w:pPr>
        <w:pStyle w:val="a0"/>
      </w:pPr>
      <w:r>
        <w:t xml:space="preserve">Музыкант, В. Л. Основы интегрированных коммуникаций: теория и современные практики в 2 ч. Часть 2. </w:t>
      </w:r>
      <w:proofErr w:type="spellStart"/>
      <w:r>
        <w:t>Smm</w:t>
      </w:r>
      <w:proofErr w:type="spellEnd"/>
      <w:r>
        <w:t xml:space="preserve">, рынок </w:t>
      </w:r>
      <w:proofErr w:type="spellStart"/>
      <w:r>
        <w:t>m&amp;</w:t>
      </w:r>
      <w:proofErr w:type="gramStart"/>
      <w:r>
        <w:t>a</w:t>
      </w:r>
      <w:proofErr w:type="spellEnd"/>
      <w:r>
        <w:t xml:space="preserve"> :</w:t>
      </w:r>
      <w:proofErr w:type="gramEnd"/>
      <w:r>
        <w:t xml:space="preserve"> учебник и практикум для академического </w:t>
      </w:r>
      <w:proofErr w:type="spellStart"/>
      <w:r>
        <w:t>бакалавриата</w:t>
      </w:r>
      <w:proofErr w:type="spellEnd"/>
      <w:r>
        <w:t xml:space="preserve"> / В. Л. Музыкант.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2018. — 384 с. — (</w:t>
      </w:r>
      <w:proofErr w:type="gramStart"/>
      <w:r>
        <w:t>Серия :</w:t>
      </w:r>
      <w:proofErr w:type="gramEnd"/>
      <w:r>
        <w:t xml:space="preserve"> Бакалавр. Академический курс). — ISBN 978-5-534-06976-1. — Режим </w:t>
      </w:r>
      <w:proofErr w:type="gramStart"/>
      <w:r>
        <w:t>доступа :</w:t>
      </w:r>
      <w:proofErr w:type="gramEnd"/>
      <w:r>
        <w:t xml:space="preserve"> www.biblio-online.ru/</w:t>
      </w:r>
      <w:proofErr w:type="spellStart"/>
      <w:r>
        <w:t>book</w:t>
      </w:r>
      <w:proofErr w:type="spellEnd"/>
      <w:r>
        <w:t>/5DD4C277-5F27-4AEE-9EA5-E25DE8F743E3.</w:t>
      </w:r>
    </w:p>
    <w:p w14:paraId="27E3E266" w14:textId="77777777" w:rsidR="002A6B1E" w:rsidRDefault="002A6B1E" w:rsidP="002A6B1E">
      <w:pPr>
        <w:pStyle w:val="a0"/>
      </w:pPr>
      <w:r>
        <w:t xml:space="preserve">Музыкант, В. Л. Основы интегрированных коммуникаций: теория и современные практики в 2 ч. Часть 1. Стратегии, эффективный </w:t>
      </w:r>
      <w:proofErr w:type="spellStart"/>
      <w:proofErr w:type="gramStart"/>
      <w:r>
        <w:t>брендинг</w:t>
      </w:r>
      <w:proofErr w:type="spellEnd"/>
      <w:r>
        <w:t xml:space="preserve"> :</w:t>
      </w:r>
      <w:proofErr w:type="gramEnd"/>
      <w:r>
        <w:t xml:space="preserve"> учебник и практикум для академического </w:t>
      </w:r>
      <w:proofErr w:type="spellStart"/>
      <w:r>
        <w:t>бакалавриата</w:t>
      </w:r>
      <w:proofErr w:type="spellEnd"/>
      <w:r>
        <w:t xml:space="preserve"> / В. Л. Музыкант.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2018. — 342 с. — (</w:t>
      </w:r>
      <w:proofErr w:type="gramStart"/>
      <w:r>
        <w:t>Серия :</w:t>
      </w:r>
      <w:proofErr w:type="gramEnd"/>
      <w:r>
        <w:t xml:space="preserve"> Бакалавр. Академический курс). — ISBN 978-5-534-06975-4. — Режим </w:t>
      </w:r>
      <w:proofErr w:type="gramStart"/>
      <w:r>
        <w:t>доступа :</w:t>
      </w:r>
      <w:proofErr w:type="gramEnd"/>
      <w:r>
        <w:t xml:space="preserve"> www.biblio-online.ru/</w:t>
      </w:r>
      <w:proofErr w:type="spellStart"/>
      <w:r>
        <w:t>book</w:t>
      </w:r>
      <w:proofErr w:type="spellEnd"/>
      <w:r>
        <w:t>/398A1541-71C2-4A65-84B4-FBA45975E83D.</w:t>
      </w:r>
    </w:p>
    <w:p w14:paraId="6C71199A" w14:textId="77777777" w:rsidR="002A6B1E" w:rsidRDefault="002A6B1E" w:rsidP="002A6B1E">
      <w:pPr>
        <w:pStyle w:val="a0"/>
      </w:pPr>
      <w:r>
        <w:t xml:space="preserve">Овсянников, А. А. Современный маркетинг. В 2 ч. Часть </w:t>
      </w:r>
      <w:proofErr w:type="gramStart"/>
      <w:r>
        <w:t>1 :</w:t>
      </w:r>
      <w:proofErr w:type="gramEnd"/>
      <w:r>
        <w:t xml:space="preserve"> учебник и практикум для </w:t>
      </w:r>
      <w:proofErr w:type="spellStart"/>
      <w:r>
        <w:t>бакалавриата</w:t>
      </w:r>
      <w:proofErr w:type="spellEnd"/>
      <w:r>
        <w:t xml:space="preserve"> и магистратуры / А. А. Овсянников.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2018. — 376 с. — (</w:t>
      </w:r>
      <w:proofErr w:type="gramStart"/>
      <w:r>
        <w:t>Серия :</w:t>
      </w:r>
      <w:proofErr w:type="gramEnd"/>
      <w:r>
        <w:t xml:space="preserve"> Бакалавр. Академический курс). — ISBN 978-5-534-05049-3. — Режим </w:t>
      </w:r>
      <w:proofErr w:type="gramStart"/>
      <w:r>
        <w:t>доступа :</w:t>
      </w:r>
      <w:proofErr w:type="gramEnd"/>
      <w:r>
        <w:t xml:space="preserve"> www.biblio-online.ru/</w:t>
      </w:r>
      <w:proofErr w:type="spellStart"/>
      <w:r>
        <w:t>book</w:t>
      </w:r>
      <w:proofErr w:type="spellEnd"/>
      <w:r>
        <w:t xml:space="preserve">/BD0A962E-13ED-4054-9920-45912B4C59BE. </w:t>
      </w:r>
    </w:p>
    <w:p w14:paraId="49F00BC7" w14:textId="77777777" w:rsidR="002A6B1E" w:rsidRDefault="002A6B1E" w:rsidP="002A6B1E">
      <w:pPr>
        <w:pStyle w:val="a0"/>
      </w:pPr>
      <w:r>
        <w:t xml:space="preserve">Овсянников, А. А. Современный маркетинг. В 2 ч. Часть </w:t>
      </w:r>
      <w:proofErr w:type="gramStart"/>
      <w:r>
        <w:t>2 :</w:t>
      </w:r>
      <w:proofErr w:type="gramEnd"/>
      <w:r>
        <w:t xml:space="preserve"> учебник и практикум для </w:t>
      </w:r>
      <w:proofErr w:type="spellStart"/>
      <w:r>
        <w:t>бакалавриата</w:t>
      </w:r>
      <w:proofErr w:type="spellEnd"/>
      <w:r>
        <w:t xml:space="preserve"> и магистратуры / А. А. Овсянников. — </w:t>
      </w:r>
      <w:proofErr w:type="gramStart"/>
      <w:r>
        <w:t>М. :</w:t>
      </w:r>
      <w:proofErr w:type="gramEnd"/>
      <w:r>
        <w:t xml:space="preserve"> </w:t>
      </w:r>
      <w:r>
        <w:lastRenderedPageBreak/>
        <w:t xml:space="preserve">Издательство </w:t>
      </w:r>
      <w:proofErr w:type="spellStart"/>
      <w:r>
        <w:t>Юрайт</w:t>
      </w:r>
      <w:proofErr w:type="spellEnd"/>
      <w:r>
        <w:t>, 2018. — 219 с. — (</w:t>
      </w:r>
      <w:proofErr w:type="gramStart"/>
      <w:r>
        <w:t>Серия :</w:t>
      </w:r>
      <w:proofErr w:type="gramEnd"/>
      <w:r>
        <w:t xml:space="preserve"> Бакалавр. Академический курс). — ISBN 978-5-534-05052-3. — Режим </w:t>
      </w:r>
      <w:proofErr w:type="gramStart"/>
      <w:r>
        <w:t>доступа :</w:t>
      </w:r>
      <w:proofErr w:type="gramEnd"/>
      <w:r>
        <w:t xml:space="preserve"> www.biblio-online.ru/</w:t>
      </w:r>
      <w:proofErr w:type="spellStart"/>
      <w:r>
        <w:t>book</w:t>
      </w:r>
      <w:proofErr w:type="spellEnd"/>
      <w:r>
        <w:t>/F106DCAA-C3E2-4814-A78C-3E3527DEDF95.</w:t>
      </w:r>
    </w:p>
    <w:p w14:paraId="19009B40" w14:textId="77777777" w:rsidR="002A6B1E" w:rsidRDefault="002A6B1E" w:rsidP="002A6B1E">
      <w:pPr>
        <w:pStyle w:val="a0"/>
      </w:pPr>
      <w:proofErr w:type="spellStart"/>
      <w:r>
        <w:t>Пономарёва</w:t>
      </w:r>
      <w:proofErr w:type="spellEnd"/>
      <w:r>
        <w:t>, Е. А. Бренд-</w:t>
      </w:r>
      <w:proofErr w:type="gramStart"/>
      <w:r>
        <w:t>менеджмент :</w:t>
      </w:r>
      <w:proofErr w:type="gramEnd"/>
      <w:r>
        <w:t xml:space="preserve"> учебник и практикум для академического </w:t>
      </w:r>
      <w:proofErr w:type="spellStart"/>
      <w:r>
        <w:t>бакалавриата</w:t>
      </w:r>
      <w:proofErr w:type="spellEnd"/>
      <w:r>
        <w:t xml:space="preserve"> / Е. А. </w:t>
      </w:r>
      <w:proofErr w:type="spellStart"/>
      <w:r>
        <w:t>Пономарёва</w:t>
      </w:r>
      <w:proofErr w:type="spellEnd"/>
      <w:r>
        <w:t xml:space="preserve">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2018. — 341 с. — (</w:t>
      </w:r>
      <w:proofErr w:type="gramStart"/>
      <w:r>
        <w:t>Серия :</w:t>
      </w:r>
      <w:proofErr w:type="gramEnd"/>
      <w:r>
        <w:t xml:space="preserve"> Бакалавр. Академический курс). — ISBN 978-5-9916-9046-1. — Режим </w:t>
      </w:r>
      <w:proofErr w:type="gramStart"/>
      <w:r>
        <w:t>доступа :</w:t>
      </w:r>
      <w:proofErr w:type="gramEnd"/>
      <w:r>
        <w:t xml:space="preserve"> www.biblio-online.ru/</w:t>
      </w:r>
      <w:proofErr w:type="spellStart"/>
      <w:r>
        <w:t>book</w:t>
      </w:r>
      <w:proofErr w:type="spellEnd"/>
      <w:r>
        <w:t>/172BC42F-8634-4568-889B-F5AEFD8624BC.</w:t>
      </w:r>
    </w:p>
    <w:p w14:paraId="4750A471" w14:textId="77777777" w:rsidR="002A6B1E" w:rsidRDefault="002A6B1E" w:rsidP="002A6B1E">
      <w:pPr>
        <w:pStyle w:val="a0"/>
      </w:pPr>
      <w:r>
        <w:t xml:space="preserve">Правительство Российской Федерации. Интернет-портал [Электронный ресурс]. Режим доступа: http://www.government.ru, свободный. — </w:t>
      </w:r>
      <w:proofErr w:type="spellStart"/>
      <w:r>
        <w:t>Загл</w:t>
      </w:r>
      <w:proofErr w:type="spellEnd"/>
      <w:r>
        <w:t>. с экрана.</w:t>
      </w:r>
    </w:p>
    <w:p w14:paraId="7BC153BF" w14:textId="77777777" w:rsidR="002A6B1E" w:rsidRDefault="002A6B1E" w:rsidP="002A6B1E">
      <w:pPr>
        <w:pStyle w:val="a0"/>
      </w:pPr>
      <w:r>
        <w:t xml:space="preserve">Реброва, Н. П. </w:t>
      </w:r>
      <w:proofErr w:type="gramStart"/>
      <w:r>
        <w:t>Маркетинг :</w:t>
      </w:r>
      <w:proofErr w:type="gramEnd"/>
      <w:r>
        <w:t xml:space="preserve"> учебник и практикум для прикладного </w:t>
      </w:r>
      <w:proofErr w:type="spellStart"/>
      <w:r>
        <w:t>бакалавриата</w:t>
      </w:r>
      <w:proofErr w:type="spellEnd"/>
      <w:r>
        <w:t xml:space="preserve"> / Н. П. Реброва.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2018. — 277 с. — (</w:t>
      </w:r>
      <w:proofErr w:type="gramStart"/>
      <w:r>
        <w:t>Серия :</w:t>
      </w:r>
      <w:proofErr w:type="gramEnd"/>
      <w:r>
        <w:t xml:space="preserve"> Бакалавр. Прикладной курс). — ISBN 978-5-534-03466-0. — Режим </w:t>
      </w:r>
      <w:proofErr w:type="gramStart"/>
      <w:r>
        <w:t>доступа :</w:t>
      </w:r>
      <w:proofErr w:type="gramEnd"/>
      <w:r>
        <w:t xml:space="preserve"> www.biblio-online.ru/</w:t>
      </w:r>
      <w:proofErr w:type="spellStart"/>
      <w:r>
        <w:t>book</w:t>
      </w:r>
      <w:proofErr w:type="spellEnd"/>
      <w:r>
        <w:t xml:space="preserve">/63DEE6ED-7851-44F8-AC80-1CF1421C16E4. </w:t>
      </w:r>
    </w:p>
    <w:p w14:paraId="42B6B847" w14:textId="77777777" w:rsidR="002A6B1E" w:rsidRDefault="002A6B1E" w:rsidP="002A6B1E">
      <w:pPr>
        <w:pStyle w:val="a0"/>
      </w:pPr>
      <w:r>
        <w:t xml:space="preserve">Российская газета   - официальное издание для документов Правительства РФ [Электронный ресурс]. Режим доступа: </w:t>
      </w:r>
      <w:hyperlink r:id="rId12" w:history="1">
        <w:r w:rsidRPr="00916FBD">
          <w:t>http://www.rg.ru</w:t>
        </w:r>
      </w:hyperlink>
      <w:r>
        <w:t xml:space="preserve">, свободный. — </w:t>
      </w:r>
      <w:proofErr w:type="spellStart"/>
      <w:r>
        <w:t>Загл</w:t>
      </w:r>
      <w:proofErr w:type="spellEnd"/>
      <w:r>
        <w:t>. с экрана.</w:t>
      </w:r>
    </w:p>
    <w:p w14:paraId="76C8593A" w14:textId="77777777" w:rsidR="002A6B1E" w:rsidRDefault="002A6B1E" w:rsidP="002A6B1E">
      <w:pPr>
        <w:pStyle w:val="a0"/>
      </w:pPr>
      <w:r>
        <w:t xml:space="preserve">Сафронова Н. Б. Маркетинговые исследования. – М.: Дашков и К., 2015. – 296 с. – Режим доступа: http://ibooks.ru/reading.php?productid=342458 – </w:t>
      </w:r>
      <w:proofErr w:type="spellStart"/>
      <w:r>
        <w:t>Загл</w:t>
      </w:r>
      <w:proofErr w:type="spellEnd"/>
      <w:r>
        <w:t>. с экрана.</w:t>
      </w:r>
    </w:p>
    <w:p w14:paraId="7F13F350" w14:textId="77777777" w:rsidR="002A6B1E" w:rsidRDefault="002A6B1E" w:rsidP="002A6B1E">
      <w:pPr>
        <w:pStyle w:val="a0"/>
      </w:pPr>
      <w:proofErr w:type="spellStart"/>
      <w:r>
        <w:t>Синяева</w:t>
      </w:r>
      <w:proofErr w:type="spellEnd"/>
      <w:r>
        <w:t xml:space="preserve">, И. М. </w:t>
      </w:r>
      <w:proofErr w:type="gramStart"/>
      <w:r>
        <w:t>Маркетинг :</w:t>
      </w:r>
      <w:proofErr w:type="gramEnd"/>
      <w:r>
        <w:t xml:space="preserve"> учебник для академического </w:t>
      </w:r>
      <w:proofErr w:type="spellStart"/>
      <w:r>
        <w:t>бакалавриата</w:t>
      </w:r>
      <w:proofErr w:type="spellEnd"/>
      <w:r>
        <w:t xml:space="preserve"> / И. М. </w:t>
      </w:r>
      <w:proofErr w:type="spellStart"/>
      <w:r>
        <w:t>Синяева</w:t>
      </w:r>
      <w:proofErr w:type="spellEnd"/>
      <w:r>
        <w:t xml:space="preserve">, О. Н. </w:t>
      </w:r>
      <w:proofErr w:type="spellStart"/>
      <w:r>
        <w:t>Жильцова</w:t>
      </w:r>
      <w:proofErr w:type="spellEnd"/>
      <w:r>
        <w:t xml:space="preserve">. — 3-е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2018. — 495 с. — (</w:t>
      </w:r>
      <w:proofErr w:type="gramStart"/>
      <w:r>
        <w:t>Серия :</w:t>
      </w:r>
      <w:proofErr w:type="gramEnd"/>
      <w:r>
        <w:t xml:space="preserve"> Бакалавр. Академический курс). — ISBN 978-5-534-02621-4. — Режим </w:t>
      </w:r>
      <w:proofErr w:type="gramStart"/>
      <w:r>
        <w:t>доступа :</w:t>
      </w:r>
      <w:proofErr w:type="gramEnd"/>
      <w:r>
        <w:t xml:space="preserve"> www.biblio-online.ru/</w:t>
      </w:r>
      <w:proofErr w:type="spellStart"/>
      <w:r>
        <w:t>book</w:t>
      </w:r>
      <w:proofErr w:type="spellEnd"/>
      <w:r>
        <w:t>/43F94F6D-751E-4C5A-83FB-2DC15CD1AAFE.</w:t>
      </w:r>
    </w:p>
    <w:p w14:paraId="3B6A3DF9" w14:textId="77777777" w:rsidR="002A6B1E" w:rsidRDefault="002A6B1E" w:rsidP="002A6B1E">
      <w:pPr>
        <w:pStyle w:val="a0"/>
      </w:pPr>
      <w:r>
        <w:t xml:space="preserve">Стратегический </w:t>
      </w:r>
      <w:proofErr w:type="gramStart"/>
      <w:r>
        <w:t>маркетинг :</w:t>
      </w:r>
      <w:proofErr w:type="gramEnd"/>
      <w:r>
        <w:t xml:space="preserve"> учебник и практикум для </w:t>
      </w:r>
      <w:proofErr w:type="spellStart"/>
      <w:r>
        <w:t>бакалавриата</w:t>
      </w:r>
      <w:proofErr w:type="spellEnd"/>
      <w:r>
        <w:t xml:space="preserve"> и магистратуры / Н. А. </w:t>
      </w:r>
      <w:proofErr w:type="spellStart"/>
      <w:r>
        <w:t>Пашкус</w:t>
      </w:r>
      <w:proofErr w:type="spellEnd"/>
      <w:r>
        <w:t xml:space="preserve"> [и др.].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2018. — 225 с. — (</w:t>
      </w:r>
      <w:proofErr w:type="gramStart"/>
      <w:r>
        <w:t>Серия :</w:t>
      </w:r>
      <w:proofErr w:type="gramEnd"/>
      <w:r>
        <w:t xml:space="preserve"> Бакалавр и магистр. Академический курс). — ISBN 978-5-534-00742-8. — Режим </w:t>
      </w:r>
      <w:proofErr w:type="gramStart"/>
      <w:r>
        <w:t>доступа :</w:t>
      </w:r>
      <w:proofErr w:type="gramEnd"/>
      <w:r>
        <w:t xml:space="preserve"> www.biblio-online.ru/</w:t>
      </w:r>
      <w:proofErr w:type="spellStart"/>
      <w:r>
        <w:t>book</w:t>
      </w:r>
      <w:proofErr w:type="spellEnd"/>
      <w:r>
        <w:t>/74048CED-A0D0-47B5-A150-A02C2AE8E9BD.</w:t>
      </w:r>
    </w:p>
    <w:p w14:paraId="75D8414F" w14:textId="77777777" w:rsidR="002A6B1E" w:rsidRDefault="002A6B1E" w:rsidP="002A6B1E">
      <w:pPr>
        <w:pStyle w:val="a0"/>
      </w:pPr>
      <w:r>
        <w:t xml:space="preserve">Федеральная служба государственной статистики [Электронный ресурс]. Режим доступа: http://www.gks.ru, свободный. — </w:t>
      </w:r>
      <w:proofErr w:type="spellStart"/>
      <w:r>
        <w:t>Загл</w:t>
      </w:r>
      <w:proofErr w:type="spellEnd"/>
      <w:r>
        <w:t>. с экрана.</w:t>
      </w:r>
    </w:p>
    <w:p w14:paraId="044E7B53" w14:textId="77777777" w:rsidR="002A6B1E" w:rsidRDefault="002A6B1E" w:rsidP="002A6B1E">
      <w:pPr>
        <w:pStyle w:val="a0"/>
      </w:pPr>
      <w:r>
        <w:t xml:space="preserve">Федеральное агентство по техническому регулированию и метрологии (РОССТАНДАРТ). Официальный сайт [Электронный ресурс]. Режим </w:t>
      </w:r>
      <w:proofErr w:type="gramStart"/>
      <w:r>
        <w:t xml:space="preserve">доступа:  </w:t>
      </w:r>
      <w:r w:rsidRPr="00D46EC5">
        <w:t>www.gost.ru/</w:t>
      </w:r>
      <w:proofErr w:type="spellStart"/>
      <w:r w:rsidRPr="00D46EC5">
        <w:t>wps</w:t>
      </w:r>
      <w:proofErr w:type="spellEnd"/>
      <w:r w:rsidRPr="00D46EC5">
        <w:t>/</w:t>
      </w:r>
      <w:proofErr w:type="spellStart"/>
      <w:r w:rsidRPr="00D46EC5">
        <w:t>portal</w:t>
      </w:r>
      <w:proofErr w:type="spellEnd"/>
      <w:proofErr w:type="gramEnd"/>
      <w:r>
        <w:t xml:space="preserve">, свободный. — </w:t>
      </w:r>
      <w:proofErr w:type="spellStart"/>
      <w:r>
        <w:t>Загл</w:t>
      </w:r>
      <w:proofErr w:type="spellEnd"/>
      <w:r>
        <w:t>. с экрана.</w:t>
      </w:r>
    </w:p>
    <w:p w14:paraId="51DDC9F0" w14:textId="77777777" w:rsidR="002A6B1E" w:rsidRDefault="002A6B1E" w:rsidP="002A6B1E">
      <w:pPr>
        <w:pStyle w:val="a0"/>
      </w:pPr>
      <w:r>
        <w:t>Федеральный закон "О рекламе" от 13.03.2006 N 38-ФЗ. [Электронный ресурс</w:t>
      </w:r>
      <w:proofErr w:type="gramStart"/>
      <w:r>
        <w:t>]:  Режим</w:t>
      </w:r>
      <w:proofErr w:type="gramEnd"/>
      <w:r>
        <w:t xml:space="preserve"> доступа: http://www.consultant.ru/, свободный. — </w:t>
      </w:r>
      <w:proofErr w:type="spellStart"/>
      <w:r>
        <w:t>Загл</w:t>
      </w:r>
      <w:proofErr w:type="spellEnd"/>
      <w:r>
        <w:t>. с экрана.</w:t>
      </w:r>
    </w:p>
    <w:p w14:paraId="4498CB29" w14:textId="77777777" w:rsidR="002A6B1E" w:rsidRDefault="002A6B1E" w:rsidP="002A6B1E">
      <w:pPr>
        <w:pStyle w:val="a0"/>
      </w:pPr>
      <w:r>
        <w:t xml:space="preserve">Чернышева, А. М. </w:t>
      </w:r>
      <w:proofErr w:type="spellStart"/>
      <w:proofErr w:type="gramStart"/>
      <w:r>
        <w:t>Брендинг</w:t>
      </w:r>
      <w:proofErr w:type="spellEnd"/>
      <w:r>
        <w:t xml:space="preserve"> :</w:t>
      </w:r>
      <w:proofErr w:type="gramEnd"/>
      <w:r>
        <w:t xml:space="preserve"> учебник для бакалавров / А. М. Чернышева, Т. Н. Якубова.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2017. — 504 с. — (</w:t>
      </w:r>
      <w:proofErr w:type="gramStart"/>
      <w:r>
        <w:t>Серия :</w:t>
      </w:r>
      <w:proofErr w:type="gramEnd"/>
      <w:r>
        <w:t xml:space="preserve"> Бакалавр. Академический курс). — ISBN 978-5-9916-2979-9. — Режим </w:t>
      </w:r>
      <w:proofErr w:type="gramStart"/>
      <w:r>
        <w:t>доступа :</w:t>
      </w:r>
      <w:proofErr w:type="gramEnd"/>
      <w:r>
        <w:t xml:space="preserve"> www.biblio-online.ru/</w:t>
      </w:r>
      <w:proofErr w:type="spellStart"/>
      <w:r>
        <w:t>book</w:t>
      </w:r>
      <w:proofErr w:type="spellEnd"/>
      <w:r>
        <w:t xml:space="preserve">/307E6F8E-239D-4451-822B-93A4B9792864. </w:t>
      </w:r>
    </w:p>
    <w:p w14:paraId="34B6CEF8" w14:textId="77777777" w:rsidR="002A6B1E" w:rsidRDefault="002A6B1E" w:rsidP="002A6B1E">
      <w:pPr>
        <w:pStyle w:val="a0"/>
      </w:pPr>
      <w:r>
        <w:lastRenderedPageBreak/>
        <w:t xml:space="preserve">Эксперт. Журнал [Электронный ресурс]. Режим доступа: http://www.expert.ru, свободный. — </w:t>
      </w:r>
      <w:proofErr w:type="spellStart"/>
      <w:r>
        <w:t>Загл</w:t>
      </w:r>
      <w:proofErr w:type="spellEnd"/>
      <w:r>
        <w:t>. с экрана.</w:t>
      </w:r>
    </w:p>
    <w:p w14:paraId="642EC939" w14:textId="77777777" w:rsidR="002A6B1E" w:rsidRDefault="002A6B1E" w:rsidP="002A6B1E">
      <w:pPr>
        <w:pStyle w:val="a0"/>
      </w:pPr>
      <w:r>
        <w:t>Электронная библиотека «Единое окно доступа к образовательным ресурсам». Режим доступа: http://window.edu.ru. – свободный.</w:t>
      </w:r>
    </w:p>
    <w:p w14:paraId="71EA7455" w14:textId="77777777" w:rsidR="002A6B1E" w:rsidRDefault="002A6B1E" w:rsidP="002A6B1E">
      <w:pPr>
        <w:pStyle w:val="a0"/>
      </w:pPr>
      <w:r>
        <w:t>Электронная библиотека ЮРАЙТ. Режим доступа: https://biblio-online.ru/ (для доступа к полнотекстовым документам требуется авторизация).</w:t>
      </w:r>
    </w:p>
    <w:p w14:paraId="4A7DDEE8" w14:textId="77777777" w:rsidR="002A6B1E" w:rsidRDefault="002A6B1E" w:rsidP="002A6B1E">
      <w:pPr>
        <w:pStyle w:val="a0"/>
      </w:pPr>
      <w:r>
        <w:t>Электронно-библиотечная система ibooks.ru («</w:t>
      </w:r>
      <w:proofErr w:type="spellStart"/>
      <w:r>
        <w:t>Айбукс</w:t>
      </w:r>
      <w:proofErr w:type="spellEnd"/>
      <w:r>
        <w:t>»). Режим доступа: https://ibooks.ru/home.php?routine=bookshelf (для доступа к полнотекстовым документам требуется авторизация).</w:t>
      </w:r>
    </w:p>
    <w:p w14:paraId="59DD5833" w14:textId="77777777" w:rsidR="002A6B1E" w:rsidRDefault="002A6B1E" w:rsidP="002A6B1E">
      <w:pPr>
        <w:pStyle w:val="a0"/>
      </w:pPr>
      <w:r>
        <w:t>Электронно-библиотечная система издательства «Лань». Режим доступа: http://e.lanbook.com (для доступа к полнотекстовым документам требуется авторизация).</w:t>
      </w:r>
    </w:p>
    <w:p w14:paraId="1B8D8847" w14:textId="77777777" w:rsidR="00CF2ABE" w:rsidRDefault="002272D4" w:rsidP="00286113">
      <w:pPr>
        <w:pStyle w:val="1"/>
      </w:pPr>
      <w:bookmarkStart w:id="29" w:name="_Toc125295035"/>
      <w:r w:rsidRPr="00670D67">
        <w:rPr>
          <w:highlight w:val="yellow"/>
        </w:rPr>
        <w:lastRenderedPageBreak/>
        <w:t>ПРИЛОЖЕНИЕ А</w:t>
      </w:r>
      <w:bookmarkEnd w:id="27"/>
      <w:bookmarkEnd w:id="28"/>
      <w:bookmarkEnd w:id="29"/>
    </w:p>
    <w:p w14:paraId="1FB1C6EA" w14:textId="77777777" w:rsidR="00FE05FE" w:rsidRDefault="00FE05FE" w:rsidP="00286113">
      <w:pPr>
        <w:pStyle w:val="ae"/>
        <w:rPr>
          <w:highlight w:val="yellow"/>
        </w:rPr>
      </w:pPr>
      <w:bookmarkStart w:id="30" w:name="_Toc421905297"/>
      <w:bookmarkStart w:id="31" w:name="_Toc421905383"/>
    </w:p>
    <w:p w14:paraId="0228BE8D" w14:textId="4E7B35C8" w:rsidR="002272D4" w:rsidRDefault="00670D67" w:rsidP="00854A4F">
      <w:pPr>
        <w:pStyle w:val="ae"/>
        <w:ind w:firstLine="0"/>
        <w:rPr>
          <w:highlight w:val="yellow"/>
        </w:rPr>
      </w:pPr>
      <w:r w:rsidRPr="00670D67">
        <w:rPr>
          <w:highlight w:val="yellow"/>
        </w:rPr>
        <w:t xml:space="preserve">При необходимости разместите материал как </w:t>
      </w:r>
      <w:r w:rsidR="002272D4" w:rsidRPr="00670D67">
        <w:rPr>
          <w:highlight w:val="yellow"/>
        </w:rPr>
        <w:t>приложени</w:t>
      </w:r>
      <w:r w:rsidRPr="00670D67">
        <w:rPr>
          <w:highlight w:val="yellow"/>
        </w:rPr>
        <w:t>е</w:t>
      </w:r>
      <w:r w:rsidR="00854A4F">
        <w:t xml:space="preserve">. </w:t>
      </w:r>
      <w:r w:rsidR="00854A4F" w:rsidRPr="004011CC">
        <w:rPr>
          <w:highlight w:val="yellow"/>
        </w:rPr>
        <w:t>Это могут быть массивные таблицы, схемы, рисунки, иллюстрации</w:t>
      </w:r>
      <w:r w:rsidR="004011CC">
        <w:rPr>
          <w:highlight w:val="yellow"/>
        </w:rPr>
        <w:t>.</w:t>
      </w:r>
    </w:p>
    <w:p w14:paraId="41DE36BD" w14:textId="10077CE3" w:rsidR="004011CC" w:rsidRPr="004011CC" w:rsidRDefault="004011CC" w:rsidP="00854A4F">
      <w:pPr>
        <w:pStyle w:val="ae"/>
        <w:ind w:firstLine="0"/>
        <w:rPr>
          <w:highlight w:val="yellow"/>
        </w:rPr>
      </w:pPr>
      <w:r>
        <w:rPr>
          <w:highlight w:val="yellow"/>
        </w:rPr>
        <w:t>Необязательный раздел работы так как все рисунки могут быть размещены в тексте.</w:t>
      </w:r>
      <w:bookmarkEnd w:id="30"/>
      <w:bookmarkEnd w:id="31"/>
    </w:p>
    <w:sectPr w:rsidR="004011CC" w:rsidRPr="004011CC" w:rsidSect="00CF2ABE">
      <w:pgSz w:w="11906" w:h="16838" w:code="9"/>
      <w:pgMar w:top="1134" w:right="567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5DCDC" w14:textId="77777777" w:rsidR="00312FEB" w:rsidRDefault="00312FEB" w:rsidP="00173144">
      <w:r>
        <w:separator/>
      </w:r>
    </w:p>
  </w:endnote>
  <w:endnote w:type="continuationSeparator" w:id="0">
    <w:p w14:paraId="228EDD03" w14:textId="77777777" w:rsidR="00312FEB" w:rsidRDefault="00312FEB" w:rsidP="0017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CE66D" w14:textId="14F7B8B3" w:rsidR="00B110B6" w:rsidRDefault="00B110B6" w:rsidP="00CF2ABE">
    <w:pPr>
      <w:pStyle w:val="af2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39A7">
      <w:rPr>
        <w:noProof/>
      </w:rPr>
      <w:t>22</w:t>
    </w:r>
    <w:r>
      <w:rPr>
        <w:noProof/>
      </w:rPr>
      <w:fldChar w:fldCharType="end"/>
    </w:r>
  </w:p>
  <w:p w14:paraId="6100B831" w14:textId="77777777" w:rsidR="00B110B6" w:rsidRDefault="00B110B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092F2" w14:textId="77777777" w:rsidR="00312FEB" w:rsidRDefault="00312FEB" w:rsidP="00173144">
      <w:r>
        <w:separator/>
      </w:r>
    </w:p>
  </w:footnote>
  <w:footnote w:type="continuationSeparator" w:id="0">
    <w:p w14:paraId="4353EB10" w14:textId="77777777" w:rsidR="00312FEB" w:rsidRDefault="00312FEB" w:rsidP="00173144">
      <w:r>
        <w:continuationSeparator/>
      </w:r>
    </w:p>
  </w:footnote>
  <w:footnote w:id="1">
    <w:p w14:paraId="4BA280AB" w14:textId="77777777" w:rsidR="00B110B6" w:rsidRPr="00D95168" w:rsidRDefault="00B110B6" w:rsidP="00D95168">
      <w:pPr>
        <w:pStyle w:val="aff5"/>
        <w:tabs>
          <w:tab w:val="left" w:pos="1134"/>
        </w:tabs>
        <w:spacing w:after="0"/>
        <w:jc w:val="both"/>
        <w:rPr>
          <w:rFonts w:ascii="Times New Roman" w:hAnsi="Times New Roman"/>
        </w:rPr>
      </w:pPr>
      <w:r>
        <w:rPr>
          <w:rStyle w:val="afb"/>
        </w:rPr>
        <w:footnoteRef/>
      </w:r>
      <w:r>
        <w:t xml:space="preserve"> </w:t>
      </w:r>
      <w:r w:rsidRPr="00D95168">
        <w:rPr>
          <w:rFonts w:ascii="Times New Roman" w:hAnsi="Times New Roman"/>
        </w:rPr>
        <w:t>Объем: 30-45000 знаков с пробелами (см. статистика).</w:t>
      </w:r>
    </w:p>
    <w:p w14:paraId="342F032D" w14:textId="77777777" w:rsidR="00B110B6" w:rsidRPr="00D95168" w:rsidRDefault="00B110B6" w:rsidP="00D95168">
      <w:pPr>
        <w:pStyle w:val="aff5"/>
        <w:tabs>
          <w:tab w:val="left" w:pos="1134"/>
        </w:tabs>
        <w:spacing w:after="0"/>
        <w:jc w:val="both"/>
        <w:rPr>
          <w:rFonts w:ascii="Times New Roman" w:hAnsi="Times New Roman"/>
        </w:rPr>
      </w:pPr>
      <w:r w:rsidRPr="00D95168">
        <w:rPr>
          <w:rFonts w:ascii="Times New Roman" w:hAnsi="Times New Roman"/>
        </w:rPr>
        <w:t xml:space="preserve">Оригинальность: не менее 50 % (проверка на </w:t>
      </w:r>
      <w:hyperlink r:id="rId1" w:history="1">
        <w:r w:rsidRPr="00D95168">
          <w:rPr>
            <w:rStyle w:val="ab"/>
            <w:rFonts w:ascii="Times New Roman" w:eastAsia="Calibri" w:hAnsi="Times New Roman"/>
          </w:rPr>
          <w:t>http://www.antiplagiat.ru</w:t>
        </w:r>
      </w:hyperlink>
      <w:r w:rsidRPr="00D95168">
        <w:rPr>
          <w:rFonts w:ascii="Times New Roman" w:hAnsi="Times New Roman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482"/>
    <w:multiLevelType w:val="multilevel"/>
    <w:tmpl w:val="2846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92866"/>
    <w:multiLevelType w:val="hybridMultilevel"/>
    <w:tmpl w:val="FD86A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05BF0"/>
    <w:multiLevelType w:val="hybridMultilevel"/>
    <w:tmpl w:val="B42698BA"/>
    <w:lvl w:ilvl="0" w:tplc="8C3E8C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3515030"/>
    <w:multiLevelType w:val="hybridMultilevel"/>
    <w:tmpl w:val="57FE04C6"/>
    <w:lvl w:ilvl="0" w:tplc="47A02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5B5F73"/>
    <w:multiLevelType w:val="hybridMultilevel"/>
    <w:tmpl w:val="14DEFE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D22684D"/>
    <w:multiLevelType w:val="hybridMultilevel"/>
    <w:tmpl w:val="63BE08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951F6"/>
    <w:multiLevelType w:val="hybridMultilevel"/>
    <w:tmpl w:val="42DEB424"/>
    <w:lvl w:ilvl="0" w:tplc="0419000F">
      <w:start w:val="1"/>
      <w:numFmt w:val="decimal"/>
      <w:lvlText w:val="%1."/>
      <w:lvlJc w:val="left"/>
      <w:pPr>
        <w:ind w:left="20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21613080"/>
    <w:multiLevelType w:val="hybridMultilevel"/>
    <w:tmpl w:val="3F086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458C1"/>
    <w:multiLevelType w:val="hybridMultilevel"/>
    <w:tmpl w:val="6568AA84"/>
    <w:lvl w:ilvl="0" w:tplc="D94CC0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CD7C8A"/>
    <w:multiLevelType w:val="hybridMultilevel"/>
    <w:tmpl w:val="5776C0EE"/>
    <w:lvl w:ilvl="0" w:tplc="FF1C9808">
      <w:start w:val="1"/>
      <w:numFmt w:val="decimal"/>
      <w:pStyle w:val="a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5B6B9E"/>
    <w:multiLevelType w:val="multilevel"/>
    <w:tmpl w:val="977CD59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1" w15:restartNumberingAfterBreak="0">
    <w:nsid w:val="3A37036C"/>
    <w:multiLevelType w:val="hybridMultilevel"/>
    <w:tmpl w:val="E43A10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8402AA"/>
    <w:multiLevelType w:val="hybridMultilevel"/>
    <w:tmpl w:val="052CA48C"/>
    <w:lvl w:ilvl="0" w:tplc="D94CC0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32C36"/>
    <w:multiLevelType w:val="hybridMultilevel"/>
    <w:tmpl w:val="42DEB424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1A5897"/>
    <w:multiLevelType w:val="hybridMultilevel"/>
    <w:tmpl w:val="C6CACC3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6E36A2"/>
    <w:multiLevelType w:val="hybridMultilevel"/>
    <w:tmpl w:val="052CA48C"/>
    <w:lvl w:ilvl="0" w:tplc="D94CC0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256C4B"/>
    <w:multiLevelType w:val="hybridMultilevel"/>
    <w:tmpl w:val="41F6F11A"/>
    <w:lvl w:ilvl="0" w:tplc="2648E170">
      <w:start w:val="1"/>
      <w:numFmt w:val="decimal"/>
      <w:pStyle w:val="a0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17" w15:restartNumberingAfterBreak="0">
    <w:nsid w:val="45B0251C"/>
    <w:multiLevelType w:val="hybridMultilevel"/>
    <w:tmpl w:val="AB3CA178"/>
    <w:lvl w:ilvl="0" w:tplc="AAA89644">
      <w:start w:val="2"/>
      <w:numFmt w:val="bullet"/>
      <w:lvlText w:val="-"/>
      <w:lvlJc w:val="left"/>
      <w:pPr>
        <w:ind w:left="106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8" w15:restartNumberingAfterBreak="0">
    <w:nsid w:val="4AC51B7F"/>
    <w:multiLevelType w:val="hybridMultilevel"/>
    <w:tmpl w:val="3F086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090867"/>
    <w:multiLevelType w:val="hybridMultilevel"/>
    <w:tmpl w:val="1FD82AF8"/>
    <w:lvl w:ilvl="0" w:tplc="D7CE815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57EB091D"/>
    <w:multiLevelType w:val="hybridMultilevel"/>
    <w:tmpl w:val="052CA48C"/>
    <w:lvl w:ilvl="0" w:tplc="D94CC0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51040E"/>
    <w:multiLevelType w:val="hybridMultilevel"/>
    <w:tmpl w:val="9B92C0A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91809A4"/>
    <w:multiLevelType w:val="hybridMultilevel"/>
    <w:tmpl w:val="55B80BA8"/>
    <w:lvl w:ilvl="0" w:tplc="53BA5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382D5D"/>
    <w:multiLevelType w:val="hybridMultilevel"/>
    <w:tmpl w:val="0EB81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439D9"/>
    <w:multiLevelType w:val="hybridMultilevel"/>
    <w:tmpl w:val="0AFC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C2145"/>
    <w:multiLevelType w:val="multilevel"/>
    <w:tmpl w:val="738C4472"/>
    <w:lvl w:ilvl="0">
      <w:start w:val="1"/>
      <w:numFmt w:val="bullet"/>
      <w:pStyle w:val="a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C778E"/>
    <w:multiLevelType w:val="multilevel"/>
    <w:tmpl w:val="95B0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451619"/>
    <w:multiLevelType w:val="hybridMultilevel"/>
    <w:tmpl w:val="CDF24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306BF"/>
    <w:multiLevelType w:val="hybridMultilevel"/>
    <w:tmpl w:val="DC30A7A4"/>
    <w:lvl w:ilvl="0" w:tplc="6E8EC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8ECF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6E8ECFC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3"/>
  </w:num>
  <w:num w:numId="4">
    <w:abstractNumId w:val="7"/>
  </w:num>
  <w:num w:numId="5">
    <w:abstractNumId w:val="28"/>
  </w:num>
  <w:num w:numId="6">
    <w:abstractNumId w:val="25"/>
  </w:num>
  <w:num w:numId="7">
    <w:abstractNumId w:val="24"/>
  </w:num>
  <w:num w:numId="8">
    <w:abstractNumId w:val="5"/>
  </w:num>
  <w:num w:numId="9">
    <w:abstractNumId w:val="11"/>
  </w:num>
  <w:num w:numId="10">
    <w:abstractNumId w:val="29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6"/>
  </w:num>
  <w:num w:numId="16">
    <w:abstractNumId w:val="26"/>
  </w:num>
  <w:num w:numId="17">
    <w:abstractNumId w:val="22"/>
  </w:num>
  <w:num w:numId="18">
    <w:abstractNumId w:val="27"/>
  </w:num>
  <w:num w:numId="19">
    <w:abstractNumId w:val="4"/>
  </w:num>
  <w:num w:numId="20">
    <w:abstractNumId w:val="21"/>
  </w:num>
  <w:num w:numId="21">
    <w:abstractNumId w:val="2"/>
  </w:num>
  <w:num w:numId="22">
    <w:abstractNumId w:val="2"/>
  </w:num>
  <w:num w:numId="23">
    <w:abstractNumId w:val="17"/>
  </w:num>
  <w:num w:numId="24">
    <w:abstractNumId w:val="26"/>
  </w:num>
  <w:num w:numId="25">
    <w:abstractNumId w:val="26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6"/>
  </w:num>
  <w:num w:numId="29">
    <w:abstractNumId w:val="12"/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16"/>
  </w:num>
  <w:num w:numId="34">
    <w:abstractNumId w:val="16"/>
    <w:lvlOverride w:ilvl="0">
      <w:startOverride w:val="1"/>
    </w:lvlOverride>
  </w:num>
  <w:num w:numId="35">
    <w:abstractNumId w:val="16"/>
  </w:num>
  <w:num w:numId="36">
    <w:abstractNumId w:val="16"/>
    <w:lvlOverride w:ilvl="0">
      <w:startOverride w:val="1"/>
    </w:lvlOverride>
  </w:num>
  <w:num w:numId="37">
    <w:abstractNumId w:val="16"/>
  </w:num>
  <w:num w:numId="38">
    <w:abstractNumId w:val="16"/>
    <w:lvlOverride w:ilvl="0">
      <w:startOverride w:val="1"/>
    </w:lvlOverride>
  </w:num>
  <w:num w:numId="39">
    <w:abstractNumId w:val="14"/>
  </w:num>
  <w:num w:numId="40">
    <w:abstractNumId w:val="30"/>
  </w:num>
  <w:num w:numId="41">
    <w:abstractNumId w:val="23"/>
  </w:num>
  <w:num w:numId="42">
    <w:abstractNumId w:val="19"/>
  </w:num>
  <w:num w:numId="43">
    <w:abstractNumId w:val="16"/>
    <w:lvlOverride w:ilvl="0">
      <w:startOverride w:val="1"/>
    </w:lvlOverride>
  </w:num>
  <w:num w:numId="44">
    <w:abstractNumId w:val="20"/>
  </w:num>
  <w:num w:numId="45">
    <w:abstractNumId w:val="15"/>
  </w:num>
  <w:num w:numId="46">
    <w:abstractNumId w:val="10"/>
  </w:num>
  <w:num w:numId="47">
    <w:abstractNumId w:val="8"/>
  </w:num>
  <w:num w:numId="48">
    <w:abstractNumId w:val="9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DD"/>
    <w:rsid w:val="0003304E"/>
    <w:rsid w:val="00033EDC"/>
    <w:rsid w:val="0003684C"/>
    <w:rsid w:val="00036C3E"/>
    <w:rsid w:val="000837AE"/>
    <w:rsid w:val="00091206"/>
    <w:rsid w:val="000A0917"/>
    <w:rsid w:val="000B1CD0"/>
    <w:rsid w:val="000C5786"/>
    <w:rsid w:val="000E435B"/>
    <w:rsid w:val="00114212"/>
    <w:rsid w:val="00173144"/>
    <w:rsid w:val="00185984"/>
    <w:rsid w:val="00196679"/>
    <w:rsid w:val="001A0EE1"/>
    <w:rsid w:val="001C25B5"/>
    <w:rsid w:val="001F6D6F"/>
    <w:rsid w:val="00201175"/>
    <w:rsid w:val="002235F8"/>
    <w:rsid w:val="002272D4"/>
    <w:rsid w:val="00237122"/>
    <w:rsid w:val="00270381"/>
    <w:rsid w:val="00281691"/>
    <w:rsid w:val="002832B5"/>
    <w:rsid w:val="002838DF"/>
    <w:rsid w:val="00286113"/>
    <w:rsid w:val="0028791B"/>
    <w:rsid w:val="00291B7C"/>
    <w:rsid w:val="00292966"/>
    <w:rsid w:val="00292A18"/>
    <w:rsid w:val="002A6B1E"/>
    <w:rsid w:val="002A7B19"/>
    <w:rsid w:val="002A7EF7"/>
    <w:rsid w:val="002D40DD"/>
    <w:rsid w:val="002D6603"/>
    <w:rsid w:val="002D6E55"/>
    <w:rsid w:val="002D6F76"/>
    <w:rsid w:val="002E0AE2"/>
    <w:rsid w:val="002E16A7"/>
    <w:rsid w:val="002F4B1A"/>
    <w:rsid w:val="00312FEB"/>
    <w:rsid w:val="00325C93"/>
    <w:rsid w:val="003469DC"/>
    <w:rsid w:val="00361818"/>
    <w:rsid w:val="003656EE"/>
    <w:rsid w:val="003829CA"/>
    <w:rsid w:val="00396C2C"/>
    <w:rsid w:val="003B43F9"/>
    <w:rsid w:val="003B52E1"/>
    <w:rsid w:val="003E5856"/>
    <w:rsid w:val="003F0A04"/>
    <w:rsid w:val="003F3C9E"/>
    <w:rsid w:val="003F61B0"/>
    <w:rsid w:val="003F7A6F"/>
    <w:rsid w:val="004011CC"/>
    <w:rsid w:val="00401911"/>
    <w:rsid w:val="00406A90"/>
    <w:rsid w:val="00413FED"/>
    <w:rsid w:val="0042296F"/>
    <w:rsid w:val="00435E72"/>
    <w:rsid w:val="004467A5"/>
    <w:rsid w:val="00454B1E"/>
    <w:rsid w:val="00454B26"/>
    <w:rsid w:val="00473BA2"/>
    <w:rsid w:val="004770E6"/>
    <w:rsid w:val="0048006C"/>
    <w:rsid w:val="0048646C"/>
    <w:rsid w:val="0049469F"/>
    <w:rsid w:val="004A2E4D"/>
    <w:rsid w:val="00514B7F"/>
    <w:rsid w:val="0051603B"/>
    <w:rsid w:val="00552826"/>
    <w:rsid w:val="00552C2D"/>
    <w:rsid w:val="005B61B6"/>
    <w:rsid w:val="005C7B6D"/>
    <w:rsid w:val="005F0D4B"/>
    <w:rsid w:val="00625F02"/>
    <w:rsid w:val="006331EA"/>
    <w:rsid w:val="00642D41"/>
    <w:rsid w:val="0066573B"/>
    <w:rsid w:val="00670D67"/>
    <w:rsid w:val="006740A3"/>
    <w:rsid w:val="006779DC"/>
    <w:rsid w:val="006851D3"/>
    <w:rsid w:val="00690203"/>
    <w:rsid w:val="006D20DC"/>
    <w:rsid w:val="006D2C28"/>
    <w:rsid w:val="006D4652"/>
    <w:rsid w:val="006D67D0"/>
    <w:rsid w:val="006E1168"/>
    <w:rsid w:val="006F244C"/>
    <w:rsid w:val="00721F64"/>
    <w:rsid w:val="00725CD1"/>
    <w:rsid w:val="00726BC1"/>
    <w:rsid w:val="007271CB"/>
    <w:rsid w:val="007325C0"/>
    <w:rsid w:val="00756721"/>
    <w:rsid w:val="007607B4"/>
    <w:rsid w:val="00772FC2"/>
    <w:rsid w:val="00774E77"/>
    <w:rsid w:val="00775511"/>
    <w:rsid w:val="00785C31"/>
    <w:rsid w:val="0078759F"/>
    <w:rsid w:val="00795FDD"/>
    <w:rsid w:val="007A4AE0"/>
    <w:rsid w:val="007A6EC0"/>
    <w:rsid w:val="007B45F9"/>
    <w:rsid w:val="007D2712"/>
    <w:rsid w:val="007D3863"/>
    <w:rsid w:val="007E3459"/>
    <w:rsid w:val="0083754F"/>
    <w:rsid w:val="00854A4F"/>
    <w:rsid w:val="0085693C"/>
    <w:rsid w:val="00880393"/>
    <w:rsid w:val="00893F0D"/>
    <w:rsid w:val="008B200E"/>
    <w:rsid w:val="008C1467"/>
    <w:rsid w:val="008E5441"/>
    <w:rsid w:val="00924F3A"/>
    <w:rsid w:val="009514B9"/>
    <w:rsid w:val="00952BB8"/>
    <w:rsid w:val="00953B21"/>
    <w:rsid w:val="009600FC"/>
    <w:rsid w:val="009615BF"/>
    <w:rsid w:val="00980922"/>
    <w:rsid w:val="00996E9E"/>
    <w:rsid w:val="009C5738"/>
    <w:rsid w:val="009E1DE5"/>
    <w:rsid w:val="009E221E"/>
    <w:rsid w:val="00A1440C"/>
    <w:rsid w:val="00A175A1"/>
    <w:rsid w:val="00A26AE2"/>
    <w:rsid w:val="00A27908"/>
    <w:rsid w:val="00A50FC3"/>
    <w:rsid w:val="00A610B9"/>
    <w:rsid w:val="00A61FC4"/>
    <w:rsid w:val="00A72068"/>
    <w:rsid w:val="00AC33F3"/>
    <w:rsid w:val="00AD7558"/>
    <w:rsid w:val="00AF6E91"/>
    <w:rsid w:val="00B02557"/>
    <w:rsid w:val="00B0532A"/>
    <w:rsid w:val="00B110B6"/>
    <w:rsid w:val="00B12E51"/>
    <w:rsid w:val="00B34378"/>
    <w:rsid w:val="00B44AC3"/>
    <w:rsid w:val="00B45223"/>
    <w:rsid w:val="00B5482C"/>
    <w:rsid w:val="00B60E68"/>
    <w:rsid w:val="00B77185"/>
    <w:rsid w:val="00B851E7"/>
    <w:rsid w:val="00BA3102"/>
    <w:rsid w:val="00BA38F6"/>
    <w:rsid w:val="00BB65BB"/>
    <w:rsid w:val="00BD3C61"/>
    <w:rsid w:val="00C04159"/>
    <w:rsid w:val="00C11F25"/>
    <w:rsid w:val="00C226DA"/>
    <w:rsid w:val="00C47654"/>
    <w:rsid w:val="00C64539"/>
    <w:rsid w:val="00C64BDB"/>
    <w:rsid w:val="00C75DDE"/>
    <w:rsid w:val="00C81D59"/>
    <w:rsid w:val="00C82F50"/>
    <w:rsid w:val="00C864DC"/>
    <w:rsid w:val="00C90F85"/>
    <w:rsid w:val="00C93603"/>
    <w:rsid w:val="00CA3FA3"/>
    <w:rsid w:val="00CB46F9"/>
    <w:rsid w:val="00CB7270"/>
    <w:rsid w:val="00CC5BFC"/>
    <w:rsid w:val="00CD4FC7"/>
    <w:rsid w:val="00CF284F"/>
    <w:rsid w:val="00CF2ABE"/>
    <w:rsid w:val="00CF39A7"/>
    <w:rsid w:val="00D13C9B"/>
    <w:rsid w:val="00D328E7"/>
    <w:rsid w:val="00D33F4B"/>
    <w:rsid w:val="00D50480"/>
    <w:rsid w:val="00D5567C"/>
    <w:rsid w:val="00D86E94"/>
    <w:rsid w:val="00D90D10"/>
    <w:rsid w:val="00D95168"/>
    <w:rsid w:val="00DC1C0D"/>
    <w:rsid w:val="00DC78E9"/>
    <w:rsid w:val="00DE51D6"/>
    <w:rsid w:val="00DF3551"/>
    <w:rsid w:val="00DF3709"/>
    <w:rsid w:val="00E30E22"/>
    <w:rsid w:val="00E4009E"/>
    <w:rsid w:val="00E433D6"/>
    <w:rsid w:val="00E55F1F"/>
    <w:rsid w:val="00E61159"/>
    <w:rsid w:val="00E61E9F"/>
    <w:rsid w:val="00E9771A"/>
    <w:rsid w:val="00EB08EA"/>
    <w:rsid w:val="00EC3B41"/>
    <w:rsid w:val="00EC45DD"/>
    <w:rsid w:val="00EE4967"/>
    <w:rsid w:val="00EE5BA0"/>
    <w:rsid w:val="00EF1DD4"/>
    <w:rsid w:val="00EF5A5E"/>
    <w:rsid w:val="00F00FEE"/>
    <w:rsid w:val="00F05275"/>
    <w:rsid w:val="00F13144"/>
    <w:rsid w:val="00F13263"/>
    <w:rsid w:val="00F26231"/>
    <w:rsid w:val="00F35AB9"/>
    <w:rsid w:val="00F418D5"/>
    <w:rsid w:val="00F50BDE"/>
    <w:rsid w:val="00F72B73"/>
    <w:rsid w:val="00F75BE7"/>
    <w:rsid w:val="00F82418"/>
    <w:rsid w:val="00FB37DA"/>
    <w:rsid w:val="00FE05F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CD659"/>
  <w15:docId w15:val="{88AEC772-CBAE-4270-9978-34CA8E49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A610B9"/>
    <w:rPr>
      <w:sz w:val="24"/>
      <w:szCs w:val="24"/>
    </w:rPr>
  </w:style>
  <w:style w:type="paragraph" w:styleId="1">
    <w:name w:val="heading 1"/>
    <w:aliases w:val="Раздел"/>
    <w:basedOn w:val="a2"/>
    <w:next w:val="a2"/>
    <w:link w:val="10"/>
    <w:qFormat/>
    <w:rsid w:val="00286113"/>
    <w:pPr>
      <w:keepNext/>
      <w:pageBreakBefore/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semiHidden/>
    <w:unhideWhenUsed/>
    <w:qFormat/>
    <w:rsid w:val="00CF2A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rsid w:val="00EE5BA0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F7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Раздел Знак"/>
    <w:link w:val="1"/>
    <w:rsid w:val="00286113"/>
    <w:rPr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E5BA0"/>
    <w:rPr>
      <w:rFonts w:ascii="Cambria" w:hAnsi="Cambria"/>
      <w:b/>
      <w:bCs/>
      <w:sz w:val="26"/>
      <w:szCs w:val="26"/>
      <w:lang w:eastAsia="en-US"/>
    </w:rPr>
  </w:style>
  <w:style w:type="paragraph" w:styleId="a7">
    <w:name w:val="Body Text Indent"/>
    <w:basedOn w:val="a2"/>
    <w:link w:val="a8"/>
    <w:rsid w:val="00EE5BA0"/>
    <w:pPr>
      <w:ind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3"/>
    <w:link w:val="a7"/>
    <w:rsid w:val="00EE5BA0"/>
  </w:style>
  <w:style w:type="paragraph" w:styleId="a9">
    <w:name w:val="Title"/>
    <w:basedOn w:val="a2"/>
    <w:link w:val="aa"/>
    <w:uiPriority w:val="10"/>
    <w:rsid w:val="00C93603"/>
    <w:pPr>
      <w:jc w:val="center"/>
    </w:pPr>
    <w:rPr>
      <w:sz w:val="28"/>
    </w:rPr>
  </w:style>
  <w:style w:type="character" w:customStyle="1" w:styleId="aa">
    <w:name w:val="Заголовок Знак"/>
    <w:link w:val="a9"/>
    <w:uiPriority w:val="10"/>
    <w:rsid w:val="00C93603"/>
    <w:rPr>
      <w:sz w:val="28"/>
      <w:szCs w:val="24"/>
    </w:rPr>
  </w:style>
  <w:style w:type="character" w:styleId="ab">
    <w:name w:val="Hyperlink"/>
    <w:uiPriority w:val="99"/>
    <w:unhideWhenUsed/>
    <w:rsid w:val="00EF5A5E"/>
    <w:rPr>
      <w:strike w:val="0"/>
      <w:dstrike w:val="0"/>
      <w:color w:val="4C6B30"/>
      <w:u w:val="none"/>
      <w:effect w:val="none"/>
    </w:rPr>
  </w:style>
  <w:style w:type="paragraph" w:styleId="11">
    <w:name w:val="toc 1"/>
    <w:basedOn w:val="a2"/>
    <w:next w:val="a2"/>
    <w:link w:val="12"/>
    <w:autoRedefine/>
    <w:uiPriority w:val="39"/>
    <w:rsid w:val="00DF3551"/>
    <w:pPr>
      <w:spacing w:line="360" w:lineRule="auto"/>
      <w:jc w:val="both"/>
    </w:pPr>
    <w:rPr>
      <w:sz w:val="28"/>
    </w:rPr>
  </w:style>
  <w:style w:type="paragraph" w:styleId="21">
    <w:name w:val="toc 2"/>
    <w:basedOn w:val="a2"/>
    <w:next w:val="a2"/>
    <w:autoRedefine/>
    <w:uiPriority w:val="39"/>
    <w:rsid w:val="00DF3551"/>
    <w:pPr>
      <w:spacing w:line="360" w:lineRule="auto"/>
      <w:ind w:left="240"/>
      <w:jc w:val="both"/>
    </w:pPr>
    <w:rPr>
      <w:sz w:val="28"/>
    </w:rPr>
  </w:style>
  <w:style w:type="paragraph" w:styleId="31">
    <w:name w:val="toc 3"/>
    <w:basedOn w:val="a2"/>
    <w:next w:val="a2"/>
    <w:autoRedefine/>
    <w:semiHidden/>
    <w:rsid w:val="00DF3551"/>
    <w:pPr>
      <w:spacing w:line="360" w:lineRule="auto"/>
      <w:ind w:left="480"/>
      <w:jc w:val="both"/>
    </w:pPr>
    <w:rPr>
      <w:sz w:val="28"/>
    </w:rPr>
  </w:style>
  <w:style w:type="character" w:styleId="ac">
    <w:name w:val="Strong"/>
    <w:uiPriority w:val="22"/>
    <w:rsid w:val="0042296F"/>
    <w:rPr>
      <w:b/>
      <w:bCs/>
    </w:rPr>
  </w:style>
  <w:style w:type="paragraph" w:styleId="ad">
    <w:name w:val="Subtitle"/>
    <w:basedOn w:val="ae"/>
    <w:next w:val="a2"/>
    <w:link w:val="af"/>
    <w:rsid w:val="00286113"/>
  </w:style>
  <w:style w:type="character" w:customStyle="1" w:styleId="af">
    <w:name w:val="Подзаголовок Знак"/>
    <w:link w:val="ad"/>
    <w:rsid w:val="00286113"/>
    <w:rPr>
      <w:rFonts w:eastAsia="Calibri"/>
      <w:bCs/>
      <w:sz w:val="28"/>
      <w:szCs w:val="28"/>
      <w:shd w:val="clear" w:color="auto" w:fill="FFFFFF"/>
      <w:lang w:eastAsia="en-US"/>
    </w:rPr>
  </w:style>
  <w:style w:type="paragraph" w:styleId="af0">
    <w:name w:val="header"/>
    <w:basedOn w:val="a2"/>
    <w:link w:val="af1"/>
    <w:rsid w:val="0017314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173144"/>
    <w:rPr>
      <w:sz w:val="24"/>
      <w:szCs w:val="24"/>
    </w:rPr>
  </w:style>
  <w:style w:type="paragraph" w:styleId="af2">
    <w:name w:val="footer"/>
    <w:basedOn w:val="a2"/>
    <w:link w:val="af3"/>
    <w:uiPriority w:val="99"/>
    <w:rsid w:val="0017314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173144"/>
    <w:rPr>
      <w:sz w:val="24"/>
      <w:szCs w:val="24"/>
    </w:rPr>
  </w:style>
  <w:style w:type="paragraph" w:styleId="32">
    <w:name w:val="Body Text Indent 3"/>
    <w:basedOn w:val="a2"/>
    <w:link w:val="33"/>
    <w:rsid w:val="00B77185"/>
    <w:pPr>
      <w:ind w:firstLine="426"/>
      <w:jc w:val="both"/>
    </w:pPr>
    <w:rPr>
      <w:b/>
      <w:sz w:val="28"/>
      <w:szCs w:val="20"/>
    </w:rPr>
  </w:style>
  <w:style w:type="character" w:customStyle="1" w:styleId="33">
    <w:name w:val="Основной текст с отступом 3 Знак"/>
    <w:link w:val="32"/>
    <w:rsid w:val="00B77185"/>
    <w:rPr>
      <w:b/>
      <w:sz w:val="28"/>
    </w:rPr>
  </w:style>
  <w:style w:type="character" w:customStyle="1" w:styleId="20">
    <w:name w:val="Заголовок 2 Знак"/>
    <w:link w:val="2"/>
    <w:rsid w:val="00CF2AB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4">
    <w:name w:val="Рисунок"/>
    <w:basedOn w:val="a2"/>
    <w:link w:val="af5"/>
    <w:qFormat/>
    <w:rsid w:val="007607B4"/>
    <w:pPr>
      <w:spacing w:line="360" w:lineRule="auto"/>
      <w:jc w:val="center"/>
    </w:pPr>
    <w:rPr>
      <w:rFonts w:eastAsia="Calibri"/>
      <w:sz w:val="28"/>
      <w:szCs w:val="28"/>
      <w:lang w:eastAsia="en-US"/>
    </w:rPr>
  </w:style>
  <w:style w:type="character" w:customStyle="1" w:styleId="af5">
    <w:name w:val="Рисунок Знак"/>
    <w:link w:val="af4"/>
    <w:rsid w:val="007607B4"/>
    <w:rPr>
      <w:rFonts w:eastAsia="Calibri"/>
      <w:sz w:val="28"/>
      <w:szCs w:val="28"/>
      <w:lang w:eastAsia="en-US"/>
    </w:rPr>
  </w:style>
  <w:style w:type="paragraph" w:customStyle="1" w:styleId="ae">
    <w:name w:val="Основной"/>
    <w:basedOn w:val="af6"/>
    <w:link w:val="af7"/>
    <w:qFormat/>
    <w:rsid w:val="00286113"/>
    <w:pPr>
      <w:shd w:val="clear" w:color="auto" w:fill="FFFFFF"/>
      <w:spacing w:line="360" w:lineRule="auto"/>
      <w:ind w:firstLine="709"/>
      <w:jc w:val="both"/>
    </w:pPr>
    <w:rPr>
      <w:rFonts w:eastAsia="Calibri"/>
      <w:bCs/>
      <w:sz w:val="28"/>
      <w:szCs w:val="28"/>
      <w:lang w:eastAsia="en-US"/>
    </w:rPr>
  </w:style>
  <w:style w:type="character" w:customStyle="1" w:styleId="af7">
    <w:name w:val="Основной Знак"/>
    <w:link w:val="ae"/>
    <w:rsid w:val="00286113"/>
    <w:rPr>
      <w:rFonts w:eastAsia="Calibri"/>
      <w:bCs/>
      <w:sz w:val="28"/>
      <w:szCs w:val="28"/>
      <w:shd w:val="clear" w:color="auto" w:fill="FFFFFF"/>
      <w:lang w:eastAsia="en-US"/>
    </w:rPr>
  </w:style>
  <w:style w:type="paragraph" w:customStyle="1" w:styleId="a1">
    <w:name w:val="перечисление"/>
    <w:basedOn w:val="a2"/>
    <w:link w:val="af8"/>
    <w:qFormat/>
    <w:rsid w:val="00325C93"/>
    <w:pPr>
      <w:numPr>
        <w:numId w:val="15"/>
      </w:numPr>
      <w:shd w:val="clear" w:color="auto" w:fill="FFFFFF"/>
      <w:spacing w:line="360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8">
    <w:name w:val="перечисление Знак"/>
    <w:link w:val="a1"/>
    <w:rsid w:val="00325C93"/>
    <w:rPr>
      <w:rFonts w:eastAsia="Calibri"/>
      <w:sz w:val="28"/>
      <w:szCs w:val="28"/>
      <w:shd w:val="clear" w:color="auto" w:fill="FFFFFF"/>
      <w:lang w:eastAsia="en-US"/>
    </w:rPr>
  </w:style>
  <w:style w:type="paragraph" w:customStyle="1" w:styleId="af9">
    <w:name w:val="Таблица"/>
    <w:basedOn w:val="a2"/>
    <w:link w:val="afa"/>
    <w:qFormat/>
    <w:rsid w:val="008C1467"/>
    <w:pPr>
      <w:shd w:val="clear" w:color="auto" w:fill="FFFFFF"/>
      <w:spacing w:line="360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a">
    <w:name w:val="Таблица Знак"/>
    <w:link w:val="af9"/>
    <w:rsid w:val="008C1467"/>
    <w:rPr>
      <w:rFonts w:eastAsia="Calibri"/>
      <w:sz w:val="28"/>
      <w:szCs w:val="28"/>
      <w:shd w:val="clear" w:color="auto" w:fill="FFFFFF"/>
      <w:lang w:eastAsia="en-US"/>
    </w:rPr>
  </w:style>
  <w:style w:type="character" w:styleId="afb">
    <w:name w:val="footnote reference"/>
    <w:uiPriority w:val="99"/>
    <w:rsid w:val="00CF2ABE"/>
    <w:rPr>
      <w:vertAlign w:val="superscript"/>
    </w:rPr>
  </w:style>
  <w:style w:type="paragraph" w:customStyle="1" w:styleId="afc">
    <w:name w:val="текст табл"/>
    <w:basedOn w:val="a2"/>
    <w:link w:val="afd"/>
    <w:qFormat/>
    <w:rsid w:val="00CF2ABE"/>
    <w:rPr>
      <w:rFonts w:eastAsia="Calibri"/>
      <w:color w:val="000000"/>
      <w:lang w:eastAsia="en-US"/>
    </w:rPr>
  </w:style>
  <w:style w:type="character" w:customStyle="1" w:styleId="afd">
    <w:name w:val="текст табл Знак"/>
    <w:link w:val="afc"/>
    <w:rsid w:val="00CF2ABE"/>
    <w:rPr>
      <w:rFonts w:eastAsia="Calibri"/>
      <w:color w:val="000000"/>
      <w:sz w:val="24"/>
      <w:szCs w:val="24"/>
      <w:lang w:eastAsia="en-US"/>
    </w:rPr>
  </w:style>
  <w:style w:type="paragraph" w:styleId="af6">
    <w:name w:val="Normal (Web)"/>
    <w:basedOn w:val="a2"/>
    <w:rsid w:val="00CF2ABE"/>
  </w:style>
  <w:style w:type="paragraph" w:customStyle="1" w:styleId="afe">
    <w:name w:val="Содержание текст"/>
    <w:basedOn w:val="11"/>
    <w:link w:val="aff"/>
    <w:qFormat/>
    <w:rsid w:val="00CF2ABE"/>
    <w:pPr>
      <w:tabs>
        <w:tab w:val="right" w:leader="dot" w:pos="9628"/>
      </w:tabs>
    </w:pPr>
  </w:style>
  <w:style w:type="paragraph" w:customStyle="1" w:styleId="aff0">
    <w:name w:val="Подраздел"/>
    <w:basedOn w:val="1"/>
    <w:link w:val="aff1"/>
    <w:qFormat/>
    <w:rsid w:val="00FE05FE"/>
    <w:pPr>
      <w:pageBreakBefore w:val="0"/>
      <w:spacing w:line="360" w:lineRule="auto"/>
      <w:ind w:firstLine="709"/>
      <w:jc w:val="both"/>
    </w:pPr>
    <w:rPr>
      <w:rFonts w:eastAsia="Calibri"/>
      <w:sz w:val="28"/>
      <w:lang w:eastAsia="en-US"/>
    </w:rPr>
  </w:style>
  <w:style w:type="character" w:customStyle="1" w:styleId="12">
    <w:name w:val="Оглавление 1 Знак"/>
    <w:link w:val="11"/>
    <w:semiHidden/>
    <w:rsid w:val="00CF2ABE"/>
    <w:rPr>
      <w:sz w:val="28"/>
      <w:szCs w:val="24"/>
    </w:rPr>
  </w:style>
  <w:style w:type="character" w:customStyle="1" w:styleId="aff">
    <w:name w:val="Содержание текст Знак"/>
    <w:basedOn w:val="12"/>
    <w:link w:val="afe"/>
    <w:rsid w:val="00CF2ABE"/>
    <w:rPr>
      <w:sz w:val="28"/>
      <w:szCs w:val="24"/>
    </w:rPr>
  </w:style>
  <w:style w:type="paragraph" w:customStyle="1" w:styleId="a">
    <w:name w:val="Список источников"/>
    <w:basedOn w:val="a2"/>
    <w:link w:val="aff2"/>
    <w:qFormat/>
    <w:rsid w:val="00D90D10"/>
    <w:pPr>
      <w:numPr>
        <w:numId w:val="48"/>
      </w:numPr>
      <w:spacing w:line="348" w:lineRule="auto"/>
      <w:jc w:val="both"/>
    </w:pPr>
    <w:rPr>
      <w:color w:val="000000"/>
      <w:sz w:val="28"/>
      <w:szCs w:val="28"/>
    </w:rPr>
  </w:style>
  <w:style w:type="character" w:customStyle="1" w:styleId="aff1">
    <w:name w:val="Подраздел Знак"/>
    <w:link w:val="aff0"/>
    <w:rsid w:val="00FE05FE"/>
    <w:rPr>
      <w:rFonts w:eastAsia="Calibri"/>
      <w:b/>
      <w:bCs/>
      <w:kern w:val="32"/>
      <w:sz w:val="28"/>
      <w:szCs w:val="32"/>
      <w:shd w:val="clear" w:color="auto" w:fill="FFFFFF"/>
      <w:lang w:eastAsia="en-US"/>
    </w:rPr>
  </w:style>
  <w:style w:type="paragraph" w:styleId="aff3">
    <w:name w:val="footnote text"/>
    <w:basedOn w:val="a2"/>
    <w:link w:val="aff4"/>
    <w:rsid w:val="004A2E4D"/>
    <w:rPr>
      <w:sz w:val="20"/>
      <w:szCs w:val="20"/>
    </w:rPr>
  </w:style>
  <w:style w:type="character" w:customStyle="1" w:styleId="aff2">
    <w:name w:val="Список источников Знак"/>
    <w:link w:val="a"/>
    <w:rsid w:val="00D90D10"/>
    <w:rPr>
      <w:color w:val="000000"/>
      <w:sz w:val="28"/>
      <w:szCs w:val="28"/>
    </w:rPr>
  </w:style>
  <w:style w:type="character" w:customStyle="1" w:styleId="aff4">
    <w:name w:val="Текст сноски Знак"/>
    <w:basedOn w:val="a3"/>
    <w:link w:val="aff3"/>
    <w:rsid w:val="004A2E4D"/>
  </w:style>
  <w:style w:type="paragraph" w:customStyle="1" w:styleId="a0">
    <w:name w:val="Список Источники"/>
    <w:basedOn w:val="a2"/>
    <w:qFormat/>
    <w:rsid w:val="00BB65BB"/>
    <w:pPr>
      <w:numPr>
        <w:numId w:val="27"/>
      </w:numPr>
      <w:tabs>
        <w:tab w:val="left" w:pos="1418"/>
      </w:tabs>
      <w:jc w:val="both"/>
    </w:pPr>
    <w:rPr>
      <w:bCs/>
      <w:sz w:val="28"/>
      <w:szCs w:val="28"/>
    </w:rPr>
  </w:style>
  <w:style w:type="paragraph" w:styleId="aff5">
    <w:name w:val="No Spacing"/>
    <w:uiPriority w:val="99"/>
    <w:qFormat/>
    <w:rsid w:val="00D95168"/>
    <w:pPr>
      <w:spacing w:after="240"/>
    </w:pPr>
    <w:rPr>
      <w:rFonts w:ascii="Calibri" w:hAnsi="Calibri"/>
      <w:sz w:val="22"/>
      <w:szCs w:val="22"/>
      <w:lang w:eastAsia="en-US"/>
    </w:rPr>
  </w:style>
  <w:style w:type="paragraph" w:styleId="aff6">
    <w:name w:val="Balloon Text"/>
    <w:basedOn w:val="a2"/>
    <w:link w:val="aff7"/>
    <w:rsid w:val="00B0532A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3"/>
    <w:link w:val="aff6"/>
    <w:rsid w:val="00B0532A"/>
    <w:rPr>
      <w:rFonts w:ascii="Tahoma" w:hAnsi="Tahoma" w:cs="Tahoma"/>
      <w:sz w:val="16"/>
      <w:szCs w:val="16"/>
    </w:rPr>
  </w:style>
  <w:style w:type="paragraph" w:styleId="aff8">
    <w:name w:val="List Paragraph"/>
    <w:basedOn w:val="a2"/>
    <w:uiPriority w:val="34"/>
    <w:qFormat/>
    <w:rsid w:val="00625F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9">
    <w:name w:val="caption"/>
    <w:basedOn w:val="a2"/>
    <w:next w:val="a2"/>
    <w:semiHidden/>
    <w:unhideWhenUsed/>
    <w:qFormat/>
    <w:rsid w:val="003469DC"/>
    <w:pPr>
      <w:spacing w:after="200"/>
    </w:pPr>
    <w:rPr>
      <w:b/>
      <w:bCs/>
      <w:color w:val="4F81BD" w:themeColor="accent1"/>
      <w:sz w:val="18"/>
      <w:szCs w:val="18"/>
    </w:rPr>
  </w:style>
  <w:style w:type="paragraph" w:styleId="affa">
    <w:name w:val="TOC Heading"/>
    <w:basedOn w:val="1"/>
    <w:next w:val="a2"/>
    <w:uiPriority w:val="39"/>
    <w:unhideWhenUsed/>
    <w:qFormat/>
    <w:rsid w:val="00670D67"/>
    <w:pPr>
      <w:keepLines/>
      <w:pageBreakBefore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UnresolvedMention">
    <w:name w:val="Unresolved Mention"/>
    <w:basedOn w:val="a3"/>
    <w:uiPriority w:val="99"/>
    <w:semiHidden/>
    <w:unhideWhenUsed/>
    <w:rsid w:val="00B12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pgups.ru/jirbis2/index.php?option=com_users&amp;view=login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A213438-94E5-4F76-AFE4-86C672C3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3945</Words>
  <Characters>22493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>МГ ЭУТ</vt:lpstr>
      <vt:lpstr>ВВЕДЕНИЕ</vt:lpstr>
      <vt:lpstr>1 МАРКЕТИНГОВАЯ СРЕДА ФИРМЫ (укажите какой) </vt:lpstr>
      <vt:lpstr>1.1 Структура и динамика развития рассматриваемого (укажите какого) рынка</vt:lpstr>
      <vt:lpstr>1.2 Характеристика деятельности фирмы-объекта исследования</vt:lpstr>
      <vt:lpstr>2 СБОР ОБРАБОТКА И АНАЛИЗ МАРКЕТИНГОВОЙ ИНФОРМАЦИИ</vt:lpstr>
      <vt:lpstr>2.1 Маркетинговые исследования	</vt:lpstr>
      <vt:lpstr>2.2 Сегментация рынка	</vt:lpstr>
      <vt:lpstr>3 ИСПОЛЬЗОВАНИЕ ОСНОВНЫХ ИНСТРУМЕНТОВ МАРКЕТИНГА</vt:lpstr>
      <vt:lpstr/>
      <vt:lpstr>3.1 Планирование товара (услуги)</vt:lpstr>
      <vt:lpstr>3.2 Планирование товародвижения и сбыта</vt:lpstr>
      <vt:lpstr>3.3 Планирование продвижения</vt:lpstr>
      <vt:lpstr>3.4 Планирование цен в маркетинге</vt:lpstr>
      <vt:lpstr>4 АНАЛИЗ И ОЦЕНКА НОВЫХ РЫНОЧНЫХ ВОЗМОЖНОСТЕЙ И РАЗВИТИЕ НОВЫХ НАПРАВЛЕНИЙ ДЕЯТЕ</vt:lpstr>
      <vt:lpstr>ЗАКЛЮЧЕНИЕ</vt:lpstr>
      <vt:lpstr>БИБЛИОГРАФИЧЕСКИЙ СПИСОК</vt:lpstr>
      <vt:lpstr>ПРИЛОЖЕНИЕ А</vt:lpstr>
    </vt:vector>
  </TitlesOfParts>
  <Company>Home</Company>
  <LinksUpToDate>false</LinksUpToDate>
  <CharactersWithSpaces>26386</CharactersWithSpaces>
  <SharedDoc>false</SharedDoc>
  <HLinks>
    <vt:vector size="90" baseType="variant">
      <vt:variant>
        <vt:i4>1310771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_Toc480042399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_Toc480042398</vt:lpwstr>
      </vt:variant>
      <vt:variant>
        <vt:i4>1310771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_Toc480042397</vt:lpwstr>
      </vt:variant>
      <vt:variant>
        <vt:i4>1310771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_Toc480042396</vt:lpwstr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_Toc480042395</vt:lpwstr>
      </vt:variant>
      <vt:variant>
        <vt:i4>1310771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_Toc480042394</vt:lpwstr>
      </vt:variant>
      <vt:variant>
        <vt:i4>1310771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_Toc480042393</vt:lpwstr>
      </vt:variant>
      <vt:variant>
        <vt:i4>1310771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_Toc480042392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_Toc480042391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_Toc480042390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_Toc480042389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_Toc480042388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_Toc480042387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_Toc480042386</vt:lpwstr>
      </vt:variant>
      <vt:variant>
        <vt:i4>7274598</vt:i4>
      </vt:variant>
      <vt:variant>
        <vt:i4>0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МГ ЭУТ</dc:title>
  <dc:creator>НК</dc:creator>
  <cp:lastModifiedBy>Коклева</cp:lastModifiedBy>
  <cp:revision>7</cp:revision>
  <cp:lastPrinted>2019-01-18T13:17:00Z</cp:lastPrinted>
  <dcterms:created xsi:type="dcterms:W3CDTF">2022-02-03T14:25:00Z</dcterms:created>
  <dcterms:modified xsi:type="dcterms:W3CDTF">2025-02-03T16:02:00Z</dcterms:modified>
</cp:coreProperties>
</file>