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BF" w:rsidRPr="00793DBF" w:rsidRDefault="00793DBF" w:rsidP="00793DBF">
      <w:pPr>
        <w:spacing w:after="200" w:line="276" w:lineRule="auto"/>
        <w:contextualSpacing/>
        <w:jc w:val="center"/>
        <w:rPr>
          <w:rFonts w:eastAsiaTheme="minorEastAsia"/>
        </w:rPr>
      </w:pPr>
    </w:p>
    <w:p w:rsidR="00793DBF" w:rsidRPr="00793DBF" w:rsidRDefault="00793DBF" w:rsidP="00793DBF">
      <w:pPr>
        <w:spacing w:after="200" w:line="276" w:lineRule="auto"/>
        <w:contextualSpacing/>
        <w:jc w:val="center"/>
        <w:rPr>
          <w:rFonts w:eastAsiaTheme="minorEastAsia"/>
        </w:rPr>
      </w:pPr>
      <w:r w:rsidRPr="00793DBF">
        <w:rPr>
          <w:rFonts w:eastAsiaTheme="minorEastAsia"/>
        </w:rPr>
        <w:t>АННОТАЦИЯ</w:t>
      </w:r>
    </w:p>
    <w:p w:rsidR="00793DBF" w:rsidRPr="00793DBF" w:rsidRDefault="00793DBF" w:rsidP="00793DBF">
      <w:pPr>
        <w:spacing w:after="200" w:line="276" w:lineRule="auto"/>
        <w:contextualSpacing/>
        <w:jc w:val="center"/>
        <w:rPr>
          <w:rFonts w:eastAsiaTheme="minorEastAsia"/>
        </w:rPr>
      </w:pPr>
      <w:r w:rsidRPr="00793DBF">
        <w:rPr>
          <w:rFonts w:eastAsiaTheme="minorEastAsia"/>
        </w:rPr>
        <w:t>дисциплины</w:t>
      </w:r>
    </w:p>
    <w:p w:rsidR="00793DBF" w:rsidRPr="00634A89" w:rsidRDefault="00634A89" w:rsidP="00793DBF">
      <w:pPr>
        <w:spacing w:after="200" w:line="276" w:lineRule="auto"/>
        <w:contextualSpacing/>
        <w:jc w:val="center"/>
        <w:rPr>
          <w:rFonts w:eastAsiaTheme="minorEastAsia"/>
          <w:i/>
        </w:rPr>
      </w:pPr>
      <w:r w:rsidRPr="00634A89">
        <w:rPr>
          <w:i/>
          <w:sz w:val="28"/>
          <w:szCs w:val="28"/>
        </w:rPr>
        <w:t>(Б</w:t>
      </w:r>
      <w:proofErr w:type="gramStart"/>
      <w:r w:rsidRPr="00634A89">
        <w:rPr>
          <w:i/>
          <w:sz w:val="28"/>
          <w:szCs w:val="28"/>
        </w:rPr>
        <w:t>1.О.</w:t>
      </w:r>
      <w:proofErr w:type="gramEnd"/>
      <w:r w:rsidRPr="00634A89">
        <w:rPr>
          <w:i/>
          <w:sz w:val="28"/>
          <w:szCs w:val="28"/>
        </w:rPr>
        <w:t>10)</w:t>
      </w:r>
      <w:r w:rsidRPr="00634A89">
        <w:rPr>
          <w:i/>
        </w:rPr>
        <w:t xml:space="preserve"> </w:t>
      </w:r>
      <w:r w:rsidR="00793DBF" w:rsidRPr="00634A89">
        <w:rPr>
          <w:rFonts w:eastAsiaTheme="minorEastAsia"/>
          <w:i/>
        </w:rPr>
        <w:t>«</w:t>
      </w:r>
      <w:r w:rsidR="0032707E" w:rsidRPr="00634A89">
        <w:rPr>
          <w:rFonts w:eastAsiaTheme="minorEastAsia"/>
          <w:i/>
        </w:rPr>
        <w:t xml:space="preserve">ВЫСШАЯ </w:t>
      </w:r>
      <w:r w:rsidR="00793DBF" w:rsidRPr="00634A89">
        <w:rPr>
          <w:i/>
          <w:caps/>
          <w:szCs w:val="28"/>
        </w:rPr>
        <w:t>МАТЕМАТИК</w:t>
      </w:r>
      <w:r w:rsidR="00BE0284" w:rsidRPr="00634A89">
        <w:rPr>
          <w:i/>
          <w:caps/>
          <w:szCs w:val="28"/>
        </w:rPr>
        <w:t>А</w:t>
      </w:r>
      <w:r w:rsidR="00793DBF" w:rsidRPr="00634A89">
        <w:rPr>
          <w:i/>
          <w:caps/>
          <w:szCs w:val="28"/>
        </w:rPr>
        <w:t xml:space="preserve">» </w:t>
      </w:r>
    </w:p>
    <w:p w:rsidR="00793DBF" w:rsidRPr="00793DBF" w:rsidRDefault="00793DBF" w:rsidP="00793DBF">
      <w:pPr>
        <w:spacing w:after="200" w:line="276" w:lineRule="auto"/>
        <w:contextualSpacing/>
        <w:rPr>
          <w:rFonts w:eastAsiaTheme="minorEastAsia"/>
        </w:rPr>
      </w:pPr>
      <w:r w:rsidRPr="00793DBF">
        <w:rPr>
          <w:rFonts w:eastAsiaTheme="minorEastAsia"/>
        </w:rPr>
        <w:t xml:space="preserve">Направление подготовки – </w:t>
      </w:r>
      <w:r w:rsidR="0056579B" w:rsidRPr="00634A89">
        <w:rPr>
          <w:i/>
        </w:rPr>
        <w:t>13.03.01 «Теплоэнергетика и теплотехника»</w:t>
      </w:r>
    </w:p>
    <w:p w:rsidR="00793DBF" w:rsidRPr="00634A89" w:rsidRDefault="00793DBF" w:rsidP="00793DBF">
      <w:pPr>
        <w:spacing w:after="200" w:line="276" w:lineRule="auto"/>
        <w:contextualSpacing/>
        <w:rPr>
          <w:rFonts w:eastAsiaTheme="minorEastAsia"/>
          <w:i/>
        </w:rPr>
      </w:pPr>
      <w:r w:rsidRPr="00793DBF">
        <w:rPr>
          <w:rFonts w:eastAsiaTheme="minorEastAsia"/>
        </w:rPr>
        <w:t xml:space="preserve">Квалификация (степень) выпускника – </w:t>
      </w:r>
      <w:r w:rsidR="00BE0284" w:rsidRPr="00634A89">
        <w:rPr>
          <w:rFonts w:eastAsiaTheme="minorEastAsia"/>
          <w:i/>
        </w:rPr>
        <w:t>бакалавр</w:t>
      </w:r>
    </w:p>
    <w:p w:rsidR="00793DBF" w:rsidRPr="00793DBF" w:rsidRDefault="00BE0284" w:rsidP="003021AC">
      <w:pPr>
        <w:tabs>
          <w:tab w:val="left" w:pos="851"/>
        </w:tabs>
        <w:rPr>
          <w:rFonts w:eastAsiaTheme="minorEastAsia"/>
        </w:rPr>
      </w:pPr>
      <w:r>
        <w:rPr>
          <w:rFonts w:eastAsiaTheme="minorEastAsia"/>
        </w:rPr>
        <w:t>Профиль</w:t>
      </w:r>
      <w:r w:rsidR="00793DBF" w:rsidRPr="00793DBF">
        <w:rPr>
          <w:rFonts w:eastAsiaTheme="minorEastAsia"/>
        </w:rPr>
        <w:t xml:space="preserve"> – </w:t>
      </w:r>
      <w:r w:rsidR="00793DBF" w:rsidRPr="00634A89">
        <w:rPr>
          <w:rFonts w:eastAsiaTheme="minorEastAsia"/>
          <w:i/>
        </w:rPr>
        <w:t>«</w:t>
      </w:r>
      <w:r w:rsidR="0056579B" w:rsidRPr="00634A89">
        <w:rPr>
          <w:i/>
        </w:rPr>
        <w:t>Промышленная теплоэнергетика</w:t>
      </w:r>
      <w:r w:rsidR="00793DBF" w:rsidRPr="00634A89">
        <w:rPr>
          <w:rFonts w:eastAsiaTheme="minorEastAsia"/>
          <w:i/>
        </w:rPr>
        <w:t>»</w:t>
      </w:r>
    </w:p>
    <w:p w:rsidR="00793DBF" w:rsidRPr="00793DBF" w:rsidRDefault="00793DBF" w:rsidP="00793DBF">
      <w:pPr>
        <w:spacing w:after="200" w:line="276" w:lineRule="auto"/>
        <w:contextualSpacing/>
        <w:jc w:val="both"/>
        <w:rPr>
          <w:rFonts w:eastAsiaTheme="minorEastAsia"/>
          <w:b/>
        </w:rPr>
      </w:pPr>
      <w:r w:rsidRPr="00793DBF">
        <w:rPr>
          <w:rFonts w:eastAsiaTheme="minorEastAsia"/>
          <w:b/>
        </w:rPr>
        <w:t>1. Место дисциплины в структуре основной профессиональной образовательной программы</w:t>
      </w:r>
    </w:p>
    <w:p w:rsidR="00793DBF" w:rsidRPr="00793DBF" w:rsidRDefault="00634A89" w:rsidP="00793DBF">
      <w:pPr>
        <w:spacing w:after="200" w:line="276" w:lineRule="auto"/>
        <w:contextualSpacing/>
        <w:jc w:val="both"/>
        <w:rPr>
          <w:rFonts w:eastAsiaTheme="minorEastAsia"/>
        </w:rPr>
      </w:pPr>
      <w:r w:rsidRPr="00634A89">
        <w:t>Дисциплина относится к обязательной части блока 1 «Дисциплины (модули)».</w:t>
      </w:r>
    </w:p>
    <w:p w:rsidR="00793DBF" w:rsidRPr="00793DBF" w:rsidRDefault="00793DBF" w:rsidP="00793DBF">
      <w:pPr>
        <w:spacing w:after="200" w:line="276" w:lineRule="auto"/>
        <w:contextualSpacing/>
        <w:jc w:val="both"/>
        <w:rPr>
          <w:rFonts w:eastAsiaTheme="minorEastAsia"/>
          <w:b/>
        </w:rPr>
      </w:pPr>
      <w:r w:rsidRPr="00793DBF">
        <w:rPr>
          <w:rFonts w:eastAsiaTheme="minorEastAsia"/>
          <w:b/>
        </w:rPr>
        <w:t>2. Цель и задачи дисциплины</w:t>
      </w:r>
    </w:p>
    <w:p w:rsidR="00BE0284" w:rsidRPr="00BE0284" w:rsidRDefault="00BE0284" w:rsidP="00BE0284">
      <w:pPr>
        <w:ind w:firstLine="600"/>
        <w:jc w:val="both"/>
      </w:pPr>
      <w:r w:rsidRPr="00BE0284">
        <w:rPr>
          <w:bCs/>
        </w:rPr>
        <w:t>Целью изучения дисциплины «</w:t>
      </w:r>
      <w:r w:rsidR="0032707E">
        <w:rPr>
          <w:bCs/>
        </w:rPr>
        <w:t>Высшая м</w:t>
      </w:r>
      <w:r w:rsidRPr="00BE0284">
        <w:rPr>
          <w:bCs/>
        </w:rPr>
        <w:t>атематика» является о</w:t>
      </w:r>
      <w:r w:rsidRPr="00BE0284">
        <w:t>своение теоретических основ и развитие практических навыков применения математических методов, повышение культуры мышления, способности к обобщению, анализу, восприятию информации, постановке цели и выбору путей её достижения.</w:t>
      </w:r>
    </w:p>
    <w:p w:rsidR="00BE0284" w:rsidRPr="00BE0284" w:rsidRDefault="00BE0284" w:rsidP="00BE0284">
      <w:pPr>
        <w:ind w:firstLine="600"/>
        <w:jc w:val="both"/>
        <w:rPr>
          <w:bCs/>
        </w:rPr>
      </w:pPr>
      <w:r w:rsidRPr="00BE0284">
        <w:t>Для достижения поставленных целей решаются следующие задачи:</w:t>
      </w:r>
    </w:p>
    <w:p w:rsidR="00BE0284" w:rsidRPr="00BE0284" w:rsidRDefault="00BE0284" w:rsidP="00BE0284">
      <w:pPr>
        <w:ind w:left="426" w:hanging="426"/>
        <w:jc w:val="both"/>
      </w:pPr>
      <w:r w:rsidRPr="00BE0284">
        <w:t>– умение решения основных математических задач с доведением решения до практически приемлемого результата;</w:t>
      </w:r>
    </w:p>
    <w:p w:rsidR="00BE0284" w:rsidRPr="00BE0284" w:rsidRDefault="00BE0284" w:rsidP="00BE0284">
      <w:pPr>
        <w:ind w:left="426" w:hanging="426"/>
        <w:jc w:val="both"/>
      </w:pPr>
      <w:r w:rsidRPr="00BE0284">
        <w:t>– усвоение базисных математических понятий, методов, моделей, применяемых при изучении естественнонаучных и специальных дисциплин;</w:t>
      </w:r>
    </w:p>
    <w:p w:rsidR="00BE0284" w:rsidRPr="00BE0284" w:rsidRDefault="00BE0284" w:rsidP="00BE0284">
      <w:pPr>
        <w:ind w:left="426" w:hanging="426"/>
        <w:jc w:val="both"/>
      </w:pPr>
      <w:r w:rsidRPr="00BE0284">
        <w:t>– приобретение опыта простейшего математического исследования прикладных вопросов (перевод реальной задачи на математический язык, выбор методов её решения, в том числе и численных, оценка полученных результатов);</w:t>
      </w:r>
    </w:p>
    <w:p w:rsidR="00BE0284" w:rsidRPr="00BE0284" w:rsidRDefault="00BE0284" w:rsidP="00BE0284">
      <w:pPr>
        <w:jc w:val="both"/>
        <w:rPr>
          <w:bCs/>
          <w:sz w:val="28"/>
          <w:szCs w:val="28"/>
        </w:rPr>
      </w:pPr>
      <w:r w:rsidRPr="00BE0284">
        <w:t>– развитие способности самостоятельно разбираться в математическом аппарате, содержащемся в литературе, связанной со специальностью.</w:t>
      </w:r>
    </w:p>
    <w:p w:rsidR="00793DBF" w:rsidRPr="00793DBF" w:rsidRDefault="00793DBF" w:rsidP="00793DBF">
      <w:pPr>
        <w:spacing w:line="276" w:lineRule="auto"/>
        <w:contextualSpacing/>
        <w:jc w:val="both"/>
        <w:rPr>
          <w:rFonts w:eastAsiaTheme="minorEastAsia"/>
          <w:b/>
        </w:rPr>
      </w:pPr>
      <w:r w:rsidRPr="00793DBF">
        <w:rPr>
          <w:rFonts w:eastAsiaTheme="minorEastAsia"/>
          <w:b/>
        </w:rPr>
        <w:t>3. Перечень планируемых результатов обучения по дисциплине</w:t>
      </w:r>
    </w:p>
    <w:p w:rsidR="003A0419" w:rsidRDefault="00634A89" w:rsidP="00634A89">
      <w:pPr>
        <w:rPr>
          <w:rFonts w:eastAsiaTheme="minorEastAsia"/>
        </w:rPr>
      </w:pPr>
      <w:r w:rsidRPr="00634A89">
        <w:rPr>
          <w:rFonts w:eastAsiaTheme="minorEastAsia"/>
        </w:rPr>
        <w:t>Изучение дисциплины направлено на фор</w:t>
      </w:r>
      <w:r>
        <w:rPr>
          <w:rFonts w:eastAsiaTheme="minorEastAsia"/>
        </w:rPr>
        <w:t>мирование следующих компетенций</w:t>
      </w:r>
      <w:proofErr w:type="gramStart"/>
      <w:r>
        <w:rPr>
          <w:rFonts w:eastAsiaTheme="minorEastAsia"/>
        </w:rPr>
        <w:t>.</w:t>
      </w:r>
      <w:proofErr w:type="gramEnd"/>
      <w:r w:rsidRPr="00634A89">
        <w:rPr>
          <w:rFonts w:eastAsiaTheme="minorEastAsia"/>
        </w:rPr>
        <w:t xml:space="preserve"> </w:t>
      </w:r>
      <w:proofErr w:type="spellStart"/>
      <w:r w:rsidRPr="00634A89">
        <w:rPr>
          <w:rFonts w:eastAsiaTheme="minorEastAsia"/>
        </w:rPr>
        <w:t>сформированность</w:t>
      </w:r>
      <w:proofErr w:type="spellEnd"/>
      <w:r w:rsidRPr="00634A89">
        <w:rPr>
          <w:rFonts w:eastAsiaTheme="minorEastAsia"/>
        </w:rPr>
        <w:t xml:space="preserve"> которых, оценивается с помощью индикаторов достижения компет</w:t>
      </w:r>
      <w:bookmarkStart w:id="0" w:name="_GoBack"/>
      <w:bookmarkEnd w:id="0"/>
      <w:r w:rsidRPr="00634A89">
        <w:rPr>
          <w:rFonts w:eastAsiaTheme="minorEastAsia"/>
        </w:rPr>
        <w:t>енций:</w:t>
      </w:r>
    </w:p>
    <w:tbl>
      <w:tblPr>
        <w:tblStyle w:val="13"/>
        <w:tblW w:w="9464" w:type="dxa"/>
        <w:tblLayout w:type="fixed"/>
        <w:tblLook w:val="04A0" w:firstRow="1" w:lastRow="0" w:firstColumn="1" w:lastColumn="0" w:noHBand="0" w:noVBand="1"/>
      </w:tblPr>
      <w:tblGrid>
        <w:gridCol w:w="3154"/>
        <w:gridCol w:w="6310"/>
      </w:tblGrid>
      <w:tr w:rsidR="00634A89" w:rsidRPr="00634A89" w:rsidTr="002E059D">
        <w:trPr>
          <w:trHeight w:val="547"/>
          <w:tblHeader/>
        </w:trPr>
        <w:tc>
          <w:tcPr>
            <w:tcW w:w="3154" w:type="dxa"/>
            <w:vAlign w:val="center"/>
          </w:tcPr>
          <w:p w:rsidR="00634A89" w:rsidRPr="00634A89" w:rsidRDefault="00634A89" w:rsidP="00634A89">
            <w:pPr>
              <w:widowControl w:val="0"/>
              <w:jc w:val="center"/>
              <w:rPr>
                <w:rFonts w:ascii="Times New Roman" w:hAnsi="Times New Roman"/>
              </w:rPr>
            </w:pPr>
            <w:r w:rsidRPr="00634A89">
              <w:rPr>
                <w:rFonts w:ascii="Times New Roman" w:hAnsi="Times New Roman"/>
                <w:bCs/>
              </w:rPr>
              <w:t>К</w:t>
            </w:r>
            <w:r w:rsidRPr="00634A89">
              <w:rPr>
                <w:rFonts w:ascii="Times New Roman" w:hAnsi="Times New Roman"/>
                <w:bCs/>
              </w:rPr>
              <w:t>омпетенци</w:t>
            </w:r>
            <w:r w:rsidRPr="00634A89">
              <w:rPr>
                <w:rFonts w:ascii="Times New Roman" w:hAnsi="Times New Roman"/>
                <w:bCs/>
              </w:rPr>
              <w:t>я</w:t>
            </w:r>
          </w:p>
        </w:tc>
        <w:tc>
          <w:tcPr>
            <w:tcW w:w="6310" w:type="dxa"/>
            <w:vAlign w:val="center"/>
          </w:tcPr>
          <w:p w:rsidR="00634A89" w:rsidRPr="00634A89" w:rsidRDefault="00634A89" w:rsidP="00634A89">
            <w:pPr>
              <w:widowControl w:val="0"/>
              <w:jc w:val="center"/>
              <w:rPr>
                <w:b/>
                <w:bCs/>
              </w:rPr>
            </w:pPr>
            <w:r w:rsidRPr="00634A89">
              <w:rPr>
                <w:rFonts w:ascii="Times New Roman" w:eastAsia="Times New Roman" w:hAnsi="Times New Roman"/>
                <w:sz w:val="22"/>
                <w:szCs w:val="22"/>
              </w:rPr>
              <w:t>Индикатор компетенции</w:t>
            </w:r>
          </w:p>
        </w:tc>
      </w:tr>
      <w:tr w:rsidR="00634A89" w:rsidRPr="00634A89" w:rsidTr="002E059D">
        <w:tc>
          <w:tcPr>
            <w:tcW w:w="3154" w:type="dxa"/>
            <w:vMerge w:val="restart"/>
          </w:tcPr>
          <w:p w:rsidR="00634A89" w:rsidRPr="00634A89" w:rsidRDefault="00634A89" w:rsidP="00634A89">
            <w:pPr>
              <w:widowControl w:val="0"/>
              <w:rPr>
                <w:i/>
              </w:rPr>
            </w:pPr>
            <w:r w:rsidRPr="00634A89">
              <w:rPr>
                <w:i/>
                <w:lang w:eastAsia="en-US"/>
              </w:rPr>
              <w:t>ОПК-2 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6310" w:type="dxa"/>
          </w:tcPr>
          <w:p w:rsidR="00634A89" w:rsidRPr="00634A89" w:rsidRDefault="00634A89" w:rsidP="00634A89">
            <w:pPr>
              <w:widowControl w:val="0"/>
              <w:ind w:left="30"/>
              <w:jc w:val="both"/>
              <w:rPr>
                <w:i/>
              </w:rPr>
            </w:pPr>
            <w:r w:rsidRPr="00634A89">
              <w:rPr>
                <w:i/>
                <w:lang w:eastAsia="en-US"/>
              </w:rPr>
              <w:t>ОПК-2.1.1  Математический аппарат исследования функций, линейной алгебры, дифференциального и интегрального исчисления, рядов, дифференциальных уравнений, теории функций комплексного переменного, численных методов.</w:t>
            </w:r>
          </w:p>
        </w:tc>
      </w:tr>
      <w:tr w:rsidR="00634A89" w:rsidRPr="00634A89" w:rsidTr="002E059D">
        <w:tc>
          <w:tcPr>
            <w:tcW w:w="3154" w:type="dxa"/>
            <w:vMerge/>
          </w:tcPr>
          <w:p w:rsidR="00634A89" w:rsidRPr="00634A89" w:rsidRDefault="00634A89" w:rsidP="00634A89">
            <w:pPr>
              <w:widowControl w:val="0"/>
              <w:rPr>
                <w:i/>
              </w:rPr>
            </w:pPr>
          </w:p>
        </w:tc>
        <w:tc>
          <w:tcPr>
            <w:tcW w:w="6310" w:type="dxa"/>
          </w:tcPr>
          <w:p w:rsidR="00634A89" w:rsidRPr="00634A89" w:rsidRDefault="00634A89" w:rsidP="00634A89">
            <w:pPr>
              <w:widowControl w:val="0"/>
              <w:jc w:val="both"/>
              <w:rPr>
                <w:i/>
              </w:rPr>
            </w:pPr>
            <w:r w:rsidRPr="00634A89">
              <w:rPr>
                <w:bCs/>
                <w:i/>
                <w:lang w:eastAsia="en-US"/>
              </w:rPr>
              <w:t>ОПК-2.2.1 Использование физико-математического аппарата для разработки математических моделей явлений, процессов и объектов при заданных допущениях и ограничениях.</w:t>
            </w:r>
          </w:p>
        </w:tc>
      </w:tr>
      <w:tr w:rsidR="00634A89" w:rsidRPr="00634A89" w:rsidTr="002E059D">
        <w:tc>
          <w:tcPr>
            <w:tcW w:w="3154" w:type="dxa"/>
            <w:vMerge/>
          </w:tcPr>
          <w:p w:rsidR="00634A89" w:rsidRPr="00634A89" w:rsidRDefault="00634A89" w:rsidP="00634A89">
            <w:pPr>
              <w:widowControl w:val="0"/>
              <w:rPr>
                <w:i/>
              </w:rPr>
            </w:pPr>
          </w:p>
        </w:tc>
        <w:tc>
          <w:tcPr>
            <w:tcW w:w="6310" w:type="dxa"/>
          </w:tcPr>
          <w:p w:rsidR="00634A89" w:rsidRPr="00634A89" w:rsidRDefault="00634A89" w:rsidP="00634A89">
            <w:pPr>
              <w:widowControl w:val="0"/>
              <w:jc w:val="both"/>
              <w:rPr>
                <w:i/>
              </w:rPr>
            </w:pPr>
            <w:r w:rsidRPr="00634A89">
              <w:rPr>
                <w:i/>
                <w:snapToGrid w:val="0"/>
                <w:color w:val="0D0D0D"/>
                <w:lang w:eastAsia="en-US"/>
              </w:rPr>
              <w:t>ОПК-2.3.1  И</w:t>
            </w:r>
            <w:r w:rsidRPr="00634A89">
              <w:rPr>
                <w:bCs/>
                <w:i/>
                <w:color w:val="000000"/>
                <w:lang w:eastAsia="en-US"/>
              </w:rPr>
              <w:t>спользование базовых  понятий и фундаментальных законов математики.</w:t>
            </w:r>
          </w:p>
        </w:tc>
      </w:tr>
      <w:tr w:rsidR="00634A89" w:rsidRPr="00634A89" w:rsidTr="002E059D">
        <w:tc>
          <w:tcPr>
            <w:tcW w:w="3154" w:type="dxa"/>
            <w:vMerge/>
          </w:tcPr>
          <w:p w:rsidR="00634A89" w:rsidRPr="00634A89" w:rsidRDefault="00634A89" w:rsidP="00634A89">
            <w:pPr>
              <w:widowControl w:val="0"/>
              <w:ind w:right="-74"/>
              <w:jc w:val="both"/>
              <w:rPr>
                <w:i/>
              </w:rPr>
            </w:pPr>
          </w:p>
        </w:tc>
        <w:tc>
          <w:tcPr>
            <w:tcW w:w="6310" w:type="dxa"/>
          </w:tcPr>
          <w:p w:rsidR="00634A89" w:rsidRPr="00634A89" w:rsidRDefault="00634A89" w:rsidP="00634A89">
            <w:pPr>
              <w:widowControl w:val="0"/>
              <w:jc w:val="both"/>
              <w:rPr>
                <w:i/>
              </w:rPr>
            </w:pPr>
            <w:r w:rsidRPr="00634A89">
              <w:rPr>
                <w:i/>
                <w:snapToGrid w:val="0"/>
                <w:lang w:eastAsia="en-US"/>
              </w:rPr>
              <w:t>ОПК-2.3.2 Обработка расчетных экспериментальных данных вероятностно– статистическими методами.</w:t>
            </w:r>
          </w:p>
        </w:tc>
      </w:tr>
    </w:tbl>
    <w:p w:rsidR="00634A89" w:rsidRPr="00634A89" w:rsidRDefault="00634A89" w:rsidP="00634A89"/>
    <w:p w:rsidR="00634A89" w:rsidRPr="00634A89" w:rsidRDefault="00634A89" w:rsidP="00634A89">
      <w:pPr>
        <w:contextualSpacing/>
        <w:jc w:val="both"/>
        <w:rPr>
          <w:b/>
        </w:rPr>
      </w:pPr>
      <w:r w:rsidRPr="00634A89">
        <w:rPr>
          <w:b/>
        </w:rPr>
        <w:t>4. Содержание и структура дисциплины</w:t>
      </w:r>
    </w:p>
    <w:p w:rsidR="00634A89" w:rsidRPr="00634A89" w:rsidRDefault="00634A89" w:rsidP="00634A89">
      <w:pPr>
        <w:jc w:val="both"/>
      </w:pPr>
      <w:r w:rsidRPr="00634A89">
        <w:t xml:space="preserve">1. Линейная алгебра и аналитическая геометрия. </w:t>
      </w:r>
    </w:p>
    <w:p w:rsidR="00634A89" w:rsidRPr="00634A89" w:rsidRDefault="00634A89" w:rsidP="00634A89">
      <w:pPr>
        <w:jc w:val="both"/>
      </w:pPr>
      <w:r w:rsidRPr="00634A89">
        <w:t xml:space="preserve">2. Математический анализ, Часть 1. </w:t>
      </w:r>
    </w:p>
    <w:p w:rsidR="00634A89" w:rsidRPr="00634A89" w:rsidRDefault="00634A89" w:rsidP="00634A89">
      <w:pPr>
        <w:jc w:val="both"/>
      </w:pPr>
      <w:r w:rsidRPr="00634A89">
        <w:t xml:space="preserve">3. Математический анализ, Часть 2. </w:t>
      </w:r>
    </w:p>
    <w:p w:rsidR="00634A89" w:rsidRPr="00634A89" w:rsidRDefault="00634A89" w:rsidP="00634A89">
      <w:pPr>
        <w:jc w:val="both"/>
      </w:pPr>
      <w:r w:rsidRPr="00634A89">
        <w:t>4. Дифференциальные уравнения.</w:t>
      </w:r>
    </w:p>
    <w:p w:rsidR="00634A89" w:rsidRPr="00634A89" w:rsidRDefault="00634A89" w:rsidP="00634A89">
      <w:pPr>
        <w:jc w:val="both"/>
      </w:pPr>
      <w:r w:rsidRPr="00634A89">
        <w:t>5. Числовые и функциональные ряды.</w:t>
      </w:r>
    </w:p>
    <w:p w:rsidR="00B4093B" w:rsidRDefault="00634A89" w:rsidP="00634A89">
      <w:pPr>
        <w:spacing w:after="200" w:line="276" w:lineRule="auto"/>
        <w:contextualSpacing/>
        <w:jc w:val="both"/>
        <w:rPr>
          <w:rFonts w:eastAsiaTheme="minorEastAsia"/>
          <w:b/>
        </w:rPr>
      </w:pPr>
      <w:r w:rsidRPr="00634A89">
        <w:t>6. Теория вероятностей и математическая статистика.</w:t>
      </w:r>
    </w:p>
    <w:p w:rsidR="00634A89" w:rsidRDefault="00634A89" w:rsidP="00793DBF">
      <w:pPr>
        <w:spacing w:after="200" w:line="276" w:lineRule="auto"/>
        <w:contextualSpacing/>
        <w:jc w:val="both"/>
        <w:rPr>
          <w:rFonts w:eastAsiaTheme="minorEastAsia"/>
          <w:b/>
        </w:rPr>
      </w:pPr>
    </w:p>
    <w:p w:rsidR="00793DBF" w:rsidRPr="00793DBF" w:rsidRDefault="00793DBF" w:rsidP="00793DBF">
      <w:pPr>
        <w:spacing w:after="200" w:line="276" w:lineRule="auto"/>
        <w:contextualSpacing/>
        <w:jc w:val="both"/>
        <w:rPr>
          <w:rFonts w:eastAsiaTheme="minorEastAsia"/>
          <w:b/>
        </w:rPr>
      </w:pPr>
      <w:r w:rsidRPr="00793DBF">
        <w:rPr>
          <w:rFonts w:eastAsiaTheme="minorEastAsia"/>
          <w:b/>
        </w:rPr>
        <w:lastRenderedPageBreak/>
        <w:t>5. Объем дисциплины и виды учебной работы</w:t>
      </w:r>
    </w:p>
    <w:p w:rsidR="003A0419" w:rsidRPr="003A0419" w:rsidRDefault="003A0419" w:rsidP="00793DBF">
      <w:pPr>
        <w:spacing w:after="200" w:line="276" w:lineRule="auto"/>
        <w:contextualSpacing/>
        <w:jc w:val="both"/>
        <w:rPr>
          <w:rFonts w:eastAsiaTheme="minorEastAsia"/>
        </w:rPr>
      </w:pPr>
      <w:r w:rsidRPr="003A0419">
        <w:rPr>
          <w:rFonts w:eastAsia="Calibri"/>
        </w:rPr>
        <w:t>Для очной формы обучения:</w:t>
      </w:r>
    </w:p>
    <w:p w:rsidR="00793DBF" w:rsidRPr="00793DBF" w:rsidRDefault="00793DBF" w:rsidP="00793DBF">
      <w:pPr>
        <w:spacing w:after="200" w:line="276" w:lineRule="auto"/>
        <w:contextualSpacing/>
        <w:jc w:val="both"/>
        <w:rPr>
          <w:rFonts w:eastAsiaTheme="minorEastAsia"/>
        </w:rPr>
      </w:pPr>
      <w:r w:rsidRPr="00793DBF">
        <w:rPr>
          <w:rFonts w:eastAsiaTheme="minorEastAsia"/>
        </w:rPr>
        <w:t xml:space="preserve">Объем дисциплины – </w:t>
      </w:r>
      <w:r w:rsidR="00F25D50">
        <w:rPr>
          <w:rFonts w:eastAsiaTheme="minorEastAsia"/>
        </w:rPr>
        <w:t>1</w:t>
      </w:r>
      <w:r w:rsidR="00634A89">
        <w:rPr>
          <w:rFonts w:eastAsiaTheme="minorEastAsia"/>
        </w:rPr>
        <w:t>5</w:t>
      </w:r>
      <w:r w:rsidRPr="00793DBF">
        <w:rPr>
          <w:rFonts w:eastAsiaTheme="minorEastAsia"/>
        </w:rPr>
        <w:t xml:space="preserve"> зачетны</w:t>
      </w:r>
      <w:r w:rsidR="00F25D50">
        <w:rPr>
          <w:rFonts w:eastAsiaTheme="minorEastAsia"/>
        </w:rPr>
        <w:t>х</w:t>
      </w:r>
      <w:r w:rsidRPr="00793DBF">
        <w:rPr>
          <w:rFonts w:eastAsiaTheme="minorEastAsia"/>
        </w:rPr>
        <w:t xml:space="preserve"> единиц (</w:t>
      </w:r>
      <w:r w:rsidR="0032707E">
        <w:rPr>
          <w:rFonts w:eastAsiaTheme="minorEastAsia"/>
        </w:rPr>
        <w:t>5</w:t>
      </w:r>
      <w:r w:rsidR="00634A89">
        <w:rPr>
          <w:rFonts w:eastAsiaTheme="minorEastAsia"/>
        </w:rPr>
        <w:t>40</w:t>
      </w:r>
      <w:r w:rsidRPr="00793DBF">
        <w:rPr>
          <w:rFonts w:eastAsiaTheme="minorEastAsia"/>
        </w:rPr>
        <w:t xml:space="preserve"> час.), в том числе:</w:t>
      </w:r>
    </w:p>
    <w:p w:rsidR="00793DBF" w:rsidRPr="00793DBF" w:rsidRDefault="00793DBF" w:rsidP="00793DBF">
      <w:pPr>
        <w:spacing w:after="200" w:line="276" w:lineRule="auto"/>
        <w:contextualSpacing/>
        <w:jc w:val="both"/>
        <w:rPr>
          <w:rFonts w:eastAsiaTheme="minorEastAsia"/>
        </w:rPr>
      </w:pPr>
      <w:r w:rsidRPr="00793DBF">
        <w:rPr>
          <w:rFonts w:eastAsiaTheme="minorEastAsia"/>
        </w:rPr>
        <w:t xml:space="preserve">лекции – </w:t>
      </w:r>
      <w:r w:rsidR="0032707E">
        <w:rPr>
          <w:rFonts w:eastAsiaTheme="minorEastAsia"/>
        </w:rPr>
        <w:t>9</w:t>
      </w:r>
      <w:r w:rsidR="00260795">
        <w:rPr>
          <w:rFonts w:eastAsiaTheme="minorEastAsia"/>
        </w:rPr>
        <w:t>6</w:t>
      </w:r>
      <w:r w:rsidRPr="00793DBF">
        <w:rPr>
          <w:rFonts w:eastAsiaTheme="minorEastAsia"/>
        </w:rPr>
        <w:t xml:space="preserve"> час.</w:t>
      </w:r>
    </w:p>
    <w:p w:rsidR="00793DBF" w:rsidRDefault="00793DBF" w:rsidP="00793DBF">
      <w:pPr>
        <w:spacing w:after="200" w:line="276" w:lineRule="auto"/>
        <w:contextualSpacing/>
        <w:jc w:val="both"/>
        <w:rPr>
          <w:rFonts w:eastAsiaTheme="minorEastAsia"/>
        </w:rPr>
      </w:pPr>
      <w:r w:rsidRPr="00793DBF">
        <w:rPr>
          <w:rFonts w:eastAsiaTheme="minorEastAsia"/>
        </w:rPr>
        <w:t xml:space="preserve">практические занятия – </w:t>
      </w:r>
      <w:r w:rsidR="0032707E">
        <w:rPr>
          <w:rFonts w:eastAsiaTheme="minorEastAsia"/>
        </w:rPr>
        <w:t>96</w:t>
      </w:r>
      <w:r w:rsidRPr="00793DBF">
        <w:rPr>
          <w:rFonts w:eastAsiaTheme="minorEastAsia"/>
        </w:rPr>
        <w:t xml:space="preserve"> час.</w:t>
      </w:r>
    </w:p>
    <w:p w:rsidR="0056579B" w:rsidRDefault="0056579B" w:rsidP="00793DBF">
      <w:pPr>
        <w:spacing w:after="200" w:line="276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лабораторные работы – </w:t>
      </w:r>
      <w:r w:rsidR="0032707E">
        <w:rPr>
          <w:rFonts w:eastAsiaTheme="minorEastAsia"/>
        </w:rPr>
        <w:t>96</w:t>
      </w:r>
      <w:r>
        <w:rPr>
          <w:rFonts w:eastAsiaTheme="minorEastAsia"/>
        </w:rPr>
        <w:t xml:space="preserve"> час.</w:t>
      </w:r>
    </w:p>
    <w:p w:rsidR="00793DBF" w:rsidRDefault="00793DBF" w:rsidP="00793DBF">
      <w:pPr>
        <w:spacing w:after="200" w:line="276" w:lineRule="auto"/>
        <w:contextualSpacing/>
        <w:jc w:val="both"/>
        <w:rPr>
          <w:rFonts w:eastAsiaTheme="minorEastAsia"/>
        </w:rPr>
      </w:pPr>
      <w:r w:rsidRPr="00793DBF">
        <w:rPr>
          <w:rFonts w:eastAsiaTheme="minorEastAsia"/>
        </w:rPr>
        <w:t xml:space="preserve">самостоятельная работа – </w:t>
      </w:r>
      <w:r w:rsidR="00F25D50">
        <w:rPr>
          <w:rFonts w:eastAsiaTheme="minorEastAsia"/>
        </w:rPr>
        <w:t>1</w:t>
      </w:r>
      <w:r w:rsidR="00634A89">
        <w:rPr>
          <w:rFonts w:eastAsiaTheme="minorEastAsia"/>
        </w:rPr>
        <w:t>44</w:t>
      </w:r>
      <w:r w:rsidRPr="00793DBF">
        <w:rPr>
          <w:rFonts w:eastAsiaTheme="minorEastAsia"/>
        </w:rPr>
        <w:t xml:space="preserve"> час.</w:t>
      </w:r>
    </w:p>
    <w:p w:rsidR="0056579B" w:rsidRPr="00793DBF" w:rsidRDefault="0056579B" w:rsidP="00793DBF">
      <w:pPr>
        <w:spacing w:after="200" w:line="276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>контроль – 1</w:t>
      </w:r>
      <w:r w:rsidR="00634A89">
        <w:rPr>
          <w:rFonts w:eastAsiaTheme="minorEastAsia"/>
        </w:rPr>
        <w:t>08</w:t>
      </w:r>
      <w:r>
        <w:rPr>
          <w:rFonts w:eastAsiaTheme="minorEastAsia"/>
        </w:rPr>
        <w:t xml:space="preserve"> час.</w:t>
      </w:r>
    </w:p>
    <w:p w:rsidR="00793DBF" w:rsidRDefault="00793DBF" w:rsidP="00793DBF">
      <w:pPr>
        <w:spacing w:after="200" w:line="276" w:lineRule="auto"/>
        <w:contextualSpacing/>
        <w:jc w:val="both"/>
        <w:rPr>
          <w:rFonts w:eastAsiaTheme="minorEastAsia"/>
        </w:rPr>
      </w:pPr>
      <w:r w:rsidRPr="00793DBF">
        <w:rPr>
          <w:rFonts w:eastAsiaTheme="minorEastAsia"/>
        </w:rPr>
        <w:t xml:space="preserve">Форма контроля знаний </w:t>
      </w:r>
      <w:r w:rsidR="003A0419">
        <w:rPr>
          <w:rFonts w:eastAsiaTheme="minorEastAsia"/>
        </w:rPr>
        <w:t>–</w:t>
      </w:r>
      <w:r w:rsidRPr="00793DBF">
        <w:rPr>
          <w:rFonts w:eastAsiaTheme="minorEastAsia"/>
        </w:rPr>
        <w:t xml:space="preserve"> </w:t>
      </w:r>
      <w:r w:rsidR="003A0419">
        <w:rPr>
          <w:rFonts w:eastAsiaTheme="minorEastAsia"/>
        </w:rPr>
        <w:t>экзамен</w:t>
      </w:r>
    </w:p>
    <w:p w:rsidR="0056579B" w:rsidRDefault="0056579B" w:rsidP="0056579B">
      <w:pPr>
        <w:spacing w:after="200" w:line="276" w:lineRule="auto"/>
        <w:contextualSpacing/>
        <w:jc w:val="both"/>
        <w:rPr>
          <w:rFonts w:eastAsia="Calibri"/>
        </w:rPr>
      </w:pPr>
    </w:p>
    <w:p w:rsidR="0056579B" w:rsidRPr="003A0419" w:rsidRDefault="0056579B" w:rsidP="0056579B">
      <w:pPr>
        <w:spacing w:after="200" w:line="276" w:lineRule="auto"/>
        <w:contextualSpacing/>
        <w:jc w:val="both"/>
        <w:rPr>
          <w:rFonts w:eastAsiaTheme="minorEastAsia"/>
        </w:rPr>
      </w:pPr>
      <w:r w:rsidRPr="003A0419">
        <w:rPr>
          <w:rFonts w:eastAsia="Calibri"/>
        </w:rPr>
        <w:t xml:space="preserve">Для </w:t>
      </w:r>
      <w:r>
        <w:rPr>
          <w:rFonts w:eastAsia="Calibri"/>
        </w:rPr>
        <w:t>за</w:t>
      </w:r>
      <w:r w:rsidRPr="003A0419">
        <w:rPr>
          <w:rFonts w:eastAsia="Calibri"/>
        </w:rPr>
        <w:t>очной формы обучения:</w:t>
      </w:r>
    </w:p>
    <w:p w:rsidR="0056579B" w:rsidRPr="00793DBF" w:rsidRDefault="0056579B" w:rsidP="0056579B">
      <w:pPr>
        <w:spacing w:after="200" w:line="276" w:lineRule="auto"/>
        <w:contextualSpacing/>
        <w:jc w:val="both"/>
        <w:rPr>
          <w:rFonts w:eastAsiaTheme="minorEastAsia"/>
        </w:rPr>
      </w:pPr>
      <w:r w:rsidRPr="00793DBF">
        <w:rPr>
          <w:rFonts w:eastAsiaTheme="minorEastAsia"/>
        </w:rPr>
        <w:t xml:space="preserve">Объем дисциплины – </w:t>
      </w:r>
      <w:r>
        <w:rPr>
          <w:rFonts w:eastAsiaTheme="minorEastAsia"/>
        </w:rPr>
        <w:t>1</w:t>
      </w:r>
      <w:r w:rsidR="00634A89">
        <w:rPr>
          <w:rFonts w:eastAsiaTheme="minorEastAsia"/>
        </w:rPr>
        <w:t>5</w:t>
      </w:r>
      <w:r w:rsidRPr="00793DBF">
        <w:rPr>
          <w:rFonts w:eastAsiaTheme="minorEastAsia"/>
        </w:rPr>
        <w:t xml:space="preserve"> зачетны</w:t>
      </w:r>
      <w:r>
        <w:rPr>
          <w:rFonts w:eastAsiaTheme="minorEastAsia"/>
        </w:rPr>
        <w:t>х</w:t>
      </w:r>
      <w:r w:rsidRPr="00793DBF">
        <w:rPr>
          <w:rFonts w:eastAsiaTheme="minorEastAsia"/>
        </w:rPr>
        <w:t xml:space="preserve"> единиц (</w:t>
      </w:r>
      <w:r w:rsidR="0032707E">
        <w:rPr>
          <w:rFonts w:eastAsiaTheme="minorEastAsia"/>
        </w:rPr>
        <w:t>5</w:t>
      </w:r>
      <w:r w:rsidR="00634A89">
        <w:rPr>
          <w:rFonts w:eastAsiaTheme="minorEastAsia"/>
        </w:rPr>
        <w:t>40</w:t>
      </w:r>
      <w:r w:rsidRPr="00793DBF">
        <w:rPr>
          <w:rFonts w:eastAsiaTheme="minorEastAsia"/>
        </w:rPr>
        <w:t xml:space="preserve"> час.), в том числе:</w:t>
      </w:r>
    </w:p>
    <w:p w:rsidR="0056579B" w:rsidRPr="00793DBF" w:rsidRDefault="0056579B" w:rsidP="0056579B">
      <w:pPr>
        <w:spacing w:after="200" w:line="276" w:lineRule="auto"/>
        <w:contextualSpacing/>
        <w:jc w:val="both"/>
        <w:rPr>
          <w:rFonts w:eastAsiaTheme="minorEastAsia"/>
        </w:rPr>
      </w:pPr>
      <w:r w:rsidRPr="00793DBF">
        <w:rPr>
          <w:rFonts w:eastAsiaTheme="minorEastAsia"/>
        </w:rPr>
        <w:t xml:space="preserve">лекции – </w:t>
      </w:r>
      <w:r>
        <w:rPr>
          <w:rFonts w:eastAsiaTheme="minorEastAsia"/>
        </w:rPr>
        <w:t>2</w:t>
      </w:r>
      <w:r w:rsidR="00634A89">
        <w:rPr>
          <w:rFonts w:eastAsiaTheme="minorEastAsia"/>
        </w:rPr>
        <w:t>2</w:t>
      </w:r>
      <w:r w:rsidRPr="00793DBF">
        <w:rPr>
          <w:rFonts w:eastAsiaTheme="minorEastAsia"/>
        </w:rPr>
        <w:t xml:space="preserve"> час.</w:t>
      </w:r>
    </w:p>
    <w:p w:rsidR="0056579B" w:rsidRDefault="0056579B" w:rsidP="0056579B">
      <w:pPr>
        <w:spacing w:after="200" w:line="276" w:lineRule="auto"/>
        <w:contextualSpacing/>
        <w:jc w:val="both"/>
        <w:rPr>
          <w:rFonts w:eastAsiaTheme="minorEastAsia"/>
        </w:rPr>
      </w:pPr>
      <w:r w:rsidRPr="00793DBF">
        <w:rPr>
          <w:rFonts w:eastAsiaTheme="minorEastAsia"/>
        </w:rPr>
        <w:t xml:space="preserve">практические занятия – </w:t>
      </w:r>
      <w:r>
        <w:rPr>
          <w:rFonts w:eastAsiaTheme="minorEastAsia"/>
        </w:rPr>
        <w:t>1</w:t>
      </w:r>
      <w:r w:rsidR="00634A89">
        <w:rPr>
          <w:rFonts w:eastAsiaTheme="minorEastAsia"/>
        </w:rPr>
        <w:t>8</w:t>
      </w:r>
      <w:r w:rsidRPr="00793DBF">
        <w:rPr>
          <w:rFonts w:eastAsiaTheme="minorEastAsia"/>
        </w:rPr>
        <w:t xml:space="preserve"> час.</w:t>
      </w:r>
    </w:p>
    <w:p w:rsidR="0056579B" w:rsidRDefault="0056579B" w:rsidP="0056579B">
      <w:pPr>
        <w:spacing w:after="200" w:line="276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лабораторные работы – </w:t>
      </w:r>
      <w:r w:rsidR="0032707E">
        <w:rPr>
          <w:rFonts w:eastAsiaTheme="minorEastAsia"/>
        </w:rPr>
        <w:t>1</w:t>
      </w:r>
      <w:r w:rsidR="00634A89">
        <w:rPr>
          <w:rFonts w:eastAsiaTheme="minorEastAsia"/>
        </w:rPr>
        <w:t>2</w:t>
      </w:r>
      <w:r>
        <w:rPr>
          <w:rFonts w:eastAsiaTheme="minorEastAsia"/>
        </w:rPr>
        <w:t xml:space="preserve"> час.</w:t>
      </w:r>
    </w:p>
    <w:p w:rsidR="0056579B" w:rsidRDefault="0056579B" w:rsidP="0056579B">
      <w:pPr>
        <w:spacing w:after="200" w:line="276" w:lineRule="auto"/>
        <w:contextualSpacing/>
        <w:jc w:val="both"/>
        <w:rPr>
          <w:rFonts w:eastAsiaTheme="minorEastAsia"/>
        </w:rPr>
      </w:pPr>
      <w:r w:rsidRPr="00793DBF">
        <w:rPr>
          <w:rFonts w:eastAsiaTheme="minorEastAsia"/>
        </w:rPr>
        <w:t xml:space="preserve">самостоятельная работа – </w:t>
      </w:r>
      <w:r w:rsidR="00634A89">
        <w:rPr>
          <w:rFonts w:eastAsiaTheme="minorEastAsia"/>
        </w:rPr>
        <w:t>461</w:t>
      </w:r>
      <w:r w:rsidRPr="00793DBF">
        <w:rPr>
          <w:rFonts w:eastAsiaTheme="minorEastAsia"/>
        </w:rPr>
        <w:t xml:space="preserve"> час.</w:t>
      </w:r>
    </w:p>
    <w:p w:rsidR="0056579B" w:rsidRPr="00793DBF" w:rsidRDefault="0056579B" w:rsidP="0056579B">
      <w:pPr>
        <w:spacing w:after="200" w:line="276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>контроль – 2</w:t>
      </w:r>
      <w:r w:rsidR="0032707E">
        <w:rPr>
          <w:rFonts w:eastAsiaTheme="minorEastAsia"/>
        </w:rPr>
        <w:t>7</w:t>
      </w:r>
      <w:r>
        <w:rPr>
          <w:rFonts w:eastAsiaTheme="minorEastAsia"/>
        </w:rPr>
        <w:t xml:space="preserve"> час.</w:t>
      </w:r>
    </w:p>
    <w:p w:rsidR="0056579B" w:rsidRDefault="0056579B" w:rsidP="0056579B">
      <w:pPr>
        <w:spacing w:after="200" w:line="276" w:lineRule="auto"/>
        <w:contextualSpacing/>
        <w:jc w:val="both"/>
        <w:rPr>
          <w:rFonts w:eastAsiaTheme="minorEastAsia"/>
        </w:rPr>
      </w:pPr>
      <w:r w:rsidRPr="00793DBF">
        <w:rPr>
          <w:rFonts w:eastAsiaTheme="minorEastAsia"/>
        </w:rPr>
        <w:t xml:space="preserve">Форма контроля знаний </w:t>
      </w:r>
      <w:r>
        <w:rPr>
          <w:rFonts w:eastAsiaTheme="minorEastAsia"/>
        </w:rPr>
        <w:t>–</w:t>
      </w:r>
      <w:r w:rsidRPr="00793DBF">
        <w:rPr>
          <w:rFonts w:eastAsiaTheme="minorEastAsia"/>
        </w:rPr>
        <w:t xml:space="preserve"> </w:t>
      </w:r>
      <w:r>
        <w:rPr>
          <w:rFonts w:eastAsiaTheme="minorEastAsia"/>
        </w:rPr>
        <w:t xml:space="preserve">экзамен, </w:t>
      </w:r>
      <w:r w:rsidR="00634A89">
        <w:rPr>
          <w:rFonts w:eastAsiaTheme="minorEastAsia"/>
        </w:rPr>
        <w:t>4</w:t>
      </w:r>
      <w:r>
        <w:rPr>
          <w:rFonts w:eastAsiaTheme="minorEastAsia"/>
        </w:rPr>
        <w:t>КЛР</w:t>
      </w:r>
    </w:p>
    <w:p w:rsidR="0056579B" w:rsidRDefault="0056579B" w:rsidP="00793DBF">
      <w:pPr>
        <w:spacing w:after="200" w:line="276" w:lineRule="auto"/>
        <w:contextualSpacing/>
        <w:jc w:val="both"/>
        <w:rPr>
          <w:rFonts w:eastAsiaTheme="minorEastAsia"/>
        </w:rPr>
      </w:pPr>
    </w:p>
    <w:p w:rsidR="00AD5CB0" w:rsidRDefault="00AD5CB0" w:rsidP="00AD5CB0">
      <w:pPr>
        <w:spacing w:after="200" w:line="276" w:lineRule="auto"/>
        <w:contextualSpacing/>
        <w:jc w:val="both"/>
        <w:rPr>
          <w:rFonts w:eastAsia="Calibri"/>
        </w:rPr>
      </w:pPr>
    </w:p>
    <w:p w:rsidR="00140032" w:rsidRDefault="00140032" w:rsidP="00AD5CB0">
      <w:pPr>
        <w:spacing w:after="200" w:line="276" w:lineRule="auto"/>
        <w:contextualSpacing/>
        <w:jc w:val="both"/>
        <w:rPr>
          <w:rFonts w:eastAsia="Calibri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p w:rsidR="00793DBF" w:rsidRDefault="00793DBF" w:rsidP="002D6831">
      <w:pPr>
        <w:pStyle w:val="12"/>
        <w:ind w:left="0"/>
        <w:contextualSpacing w:val="0"/>
        <w:jc w:val="center"/>
        <w:rPr>
          <w:b/>
          <w:caps/>
          <w:szCs w:val="28"/>
        </w:rPr>
      </w:pPr>
    </w:p>
    <w:sectPr w:rsidR="00793DBF" w:rsidSect="001B4F1A">
      <w:footerReference w:type="even" r:id="rId7"/>
      <w:footerReference w:type="default" r:id="rId8"/>
      <w:pgSz w:w="11906" w:h="16838" w:code="9"/>
      <w:pgMar w:top="719" w:right="851" w:bottom="709" w:left="1417" w:header="709" w:footer="709" w:gutter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A7" w:rsidRDefault="005421A7">
      <w:r>
        <w:separator/>
      </w:r>
    </w:p>
  </w:endnote>
  <w:endnote w:type="continuationSeparator" w:id="0">
    <w:p w:rsidR="005421A7" w:rsidRDefault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7C" w:rsidRDefault="004D745D" w:rsidP="009649B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9697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697C" w:rsidRDefault="00A9697C" w:rsidP="002E61A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7C" w:rsidRDefault="00A9697C" w:rsidP="002E61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A7" w:rsidRDefault="005421A7">
      <w:r>
        <w:separator/>
      </w:r>
    </w:p>
  </w:footnote>
  <w:footnote w:type="continuationSeparator" w:id="0">
    <w:p w:rsidR="005421A7" w:rsidRDefault="0054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106"/>
    <w:multiLevelType w:val="hybridMultilevel"/>
    <w:tmpl w:val="CC8469AE"/>
    <w:lvl w:ilvl="0" w:tplc="5066C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D1D46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951AE"/>
    <w:multiLevelType w:val="hybridMultilevel"/>
    <w:tmpl w:val="7778A4F6"/>
    <w:lvl w:ilvl="0" w:tplc="FD82F4C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01162"/>
    <w:multiLevelType w:val="hybridMultilevel"/>
    <w:tmpl w:val="42DEB4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4B4000"/>
    <w:multiLevelType w:val="hybridMultilevel"/>
    <w:tmpl w:val="15B0497A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E136FD"/>
    <w:multiLevelType w:val="hybridMultilevel"/>
    <w:tmpl w:val="6D02532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F0A7026"/>
    <w:multiLevelType w:val="hybridMultilevel"/>
    <w:tmpl w:val="9558BB26"/>
    <w:lvl w:ilvl="0" w:tplc="37169146">
      <w:start w:val="12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209D640E"/>
    <w:multiLevelType w:val="hybridMultilevel"/>
    <w:tmpl w:val="F962CBDA"/>
    <w:lvl w:ilvl="0" w:tplc="0419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4141"/>
    <w:multiLevelType w:val="hybridMultilevel"/>
    <w:tmpl w:val="46A4919C"/>
    <w:lvl w:ilvl="0" w:tplc="612A0630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C1061"/>
    <w:multiLevelType w:val="hybridMultilevel"/>
    <w:tmpl w:val="0DB42A8E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1CE78BB"/>
    <w:multiLevelType w:val="hybridMultilevel"/>
    <w:tmpl w:val="BD3E73FA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1D04672"/>
    <w:multiLevelType w:val="hybridMultilevel"/>
    <w:tmpl w:val="8B085974"/>
    <w:lvl w:ilvl="0" w:tplc="9DFA23D6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7E1E28"/>
    <w:multiLevelType w:val="hybridMultilevel"/>
    <w:tmpl w:val="20F47D3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CD62D51"/>
    <w:multiLevelType w:val="hybridMultilevel"/>
    <w:tmpl w:val="75F01A4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D45D7"/>
    <w:multiLevelType w:val="hybridMultilevel"/>
    <w:tmpl w:val="082C00F6"/>
    <w:lvl w:ilvl="0" w:tplc="4E5ED02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612A0630">
      <w:start w:val="1"/>
      <w:numFmt w:val="bullet"/>
      <w:lvlText w:val=""/>
      <w:lvlJc w:val="left"/>
      <w:pPr>
        <w:tabs>
          <w:tab w:val="num" w:pos="1440"/>
        </w:tabs>
        <w:ind w:left="371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2B6AD9"/>
    <w:multiLevelType w:val="singleLevel"/>
    <w:tmpl w:val="A75AC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 w15:restartNumberingAfterBreak="0">
    <w:nsid w:val="42056DA0"/>
    <w:multiLevelType w:val="singleLevel"/>
    <w:tmpl w:val="1ADCE40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2C42250"/>
    <w:multiLevelType w:val="hybridMultilevel"/>
    <w:tmpl w:val="5B44D412"/>
    <w:lvl w:ilvl="0" w:tplc="3CC83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6033A"/>
    <w:multiLevelType w:val="hybridMultilevel"/>
    <w:tmpl w:val="12DA9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39DC"/>
    <w:multiLevelType w:val="multilevel"/>
    <w:tmpl w:val="E3AA7902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1" w15:restartNumberingAfterBreak="0">
    <w:nsid w:val="57B46387"/>
    <w:multiLevelType w:val="hybridMultilevel"/>
    <w:tmpl w:val="8D9C402A"/>
    <w:lvl w:ilvl="0" w:tplc="BF3E477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93EC0"/>
    <w:multiLevelType w:val="hybridMultilevel"/>
    <w:tmpl w:val="C07CCB6E"/>
    <w:lvl w:ilvl="0" w:tplc="D200D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705D39"/>
    <w:multiLevelType w:val="multilevel"/>
    <w:tmpl w:val="4BF461C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0D21DEB"/>
    <w:multiLevelType w:val="hybridMultilevel"/>
    <w:tmpl w:val="E35C04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475CC"/>
    <w:multiLevelType w:val="multilevel"/>
    <w:tmpl w:val="C07C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951281"/>
    <w:multiLevelType w:val="hybridMultilevel"/>
    <w:tmpl w:val="2FC2A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78A422">
      <w:start w:val="12"/>
      <w:numFmt w:val="decimal"/>
      <w:lvlText w:val="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552AA2"/>
    <w:multiLevelType w:val="hybridMultilevel"/>
    <w:tmpl w:val="83B8B54A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526D5"/>
    <w:multiLevelType w:val="hybridMultilevel"/>
    <w:tmpl w:val="004CB2D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3665767"/>
    <w:multiLevelType w:val="hybridMultilevel"/>
    <w:tmpl w:val="F342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A6242"/>
    <w:multiLevelType w:val="hybridMultilevel"/>
    <w:tmpl w:val="B1BC279C"/>
    <w:lvl w:ilvl="0" w:tplc="FA7E60D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83C6243"/>
    <w:multiLevelType w:val="hybridMultilevel"/>
    <w:tmpl w:val="4AF4FF96"/>
    <w:lvl w:ilvl="0" w:tplc="FC169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C05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8D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CE5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C3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A5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EAC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4A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3CF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CB4D97"/>
    <w:multiLevelType w:val="hybridMultilevel"/>
    <w:tmpl w:val="B4F2459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A2911"/>
    <w:multiLevelType w:val="hybridMultilevel"/>
    <w:tmpl w:val="44A6F52A"/>
    <w:lvl w:ilvl="0" w:tplc="CF906876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2"/>
  </w:num>
  <w:num w:numId="4">
    <w:abstractNumId w:val="21"/>
  </w:num>
  <w:num w:numId="5">
    <w:abstractNumId w:val="18"/>
  </w:num>
  <w:num w:numId="6">
    <w:abstractNumId w:val="31"/>
  </w:num>
  <w:num w:numId="7">
    <w:abstractNumId w:val="20"/>
  </w:num>
  <w:num w:numId="8">
    <w:abstractNumId w:val="23"/>
  </w:num>
  <w:num w:numId="9">
    <w:abstractNumId w:val="28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"/>
  </w:num>
  <w:num w:numId="15">
    <w:abstractNumId w:val="5"/>
  </w:num>
  <w:num w:numId="16">
    <w:abstractNumId w:val="30"/>
  </w:num>
  <w:num w:numId="17">
    <w:abstractNumId w:val="8"/>
  </w:num>
  <w:num w:numId="18">
    <w:abstractNumId w:val="19"/>
  </w:num>
  <w:num w:numId="19">
    <w:abstractNumId w:val="2"/>
  </w:num>
  <w:num w:numId="20">
    <w:abstractNumId w:val="12"/>
  </w:num>
  <w:num w:numId="21">
    <w:abstractNumId w:val="3"/>
  </w:num>
  <w:num w:numId="22">
    <w:abstractNumId w:val="9"/>
  </w:num>
  <w:num w:numId="23">
    <w:abstractNumId w:val="16"/>
  </w:num>
  <w:num w:numId="24">
    <w:abstractNumId w:val="7"/>
  </w:num>
  <w:num w:numId="25">
    <w:abstractNumId w:val="14"/>
  </w:num>
  <w:num w:numId="26">
    <w:abstractNumId w:val="33"/>
  </w:num>
  <w:num w:numId="27">
    <w:abstractNumId w:val="10"/>
  </w:num>
  <w:num w:numId="28">
    <w:abstractNumId w:val="0"/>
  </w:num>
  <w:num w:numId="29">
    <w:abstractNumId w:val="17"/>
  </w:num>
  <w:num w:numId="30">
    <w:abstractNumId w:val="32"/>
  </w:num>
  <w:num w:numId="31">
    <w:abstractNumId w:val="11"/>
  </w:num>
  <w:num w:numId="32">
    <w:abstractNumId w:val="13"/>
  </w:num>
  <w:num w:numId="33">
    <w:abstractNumId w:val="2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67"/>
    <w:rsid w:val="00021ED6"/>
    <w:rsid w:val="00026D9B"/>
    <w:rsid w:val="0003506F"/>
    <w:rsid w:val="00037BD4"/>
    <w:rsid w:val="00056726"/>
    <w:rsid w:val="00057E8E"/>
    <w:rsid w:val="000627DB"/>
    <w:rsid w:val="00085FA6"/>
    <w:rsid w:val="00087A18"/>
    <w:rsid w:val="000949D9"/>
    <w:rsid w:val="00095676"/>
    <w:rsid w:val="000959F3"/>
    <w:rsid w:val="000A5488"/>
    <w:rsid w:val="000B3F69"/>
    <w:rsid w:val="000E0A0F"/>
    <w:rsid w:val="000E1434"/>
    <w:rsid w:val="000F51DA"/>
    <w:rsid w:val="00100577"/>
    <w:rsid w:val="001025E3"/>
    <w:rsid w:val="00104E33"/>
    <w:rsid w:val="00124C2D"/>
    <w:rsid w:val="00125015"/>
    <w:rsid w:val="00140032"/>
    <w:rsid w:val="00152146"/>
    <w:rsid w:val="00167A01"/>
    <w:rsid w:val="00174589"/>
    <w:rsid w:val="00182D2B"/>
    <w:rsid w:val="00186F4B"/>
    <w:rsid w:val="00190F58"/>
    <w:rsid w:val="0019360B"/>
    <w:rsid w:val="00194DF6"/>
    <w:rsid w:val="001A6458"/>
    <w:rsid w:val="001B4F1A"/>
    <w:rsid w:val="001C5DD8"/>
    <w:rsid w:val="001D5189"/>
    <w:rsid w:val="001E63F3"/>
    <w:rsid w:val="001F18C6"/>
    <w:rsid w:val="00210655"/>
    <w:rsid w:val="00217992"/>
    <w:rsid w:val="002305FA"/>
    <w:rsid w:val="0023261A"/>
    <w:rsid w:val="00242028"/>
    <w:rsid w:val="00253486"/>
    <w:rsid w:val="002534ED"/>
    <w:rsid w:val="002537E4"/>
    <w:rsid w:val="00253C5D"/>
    <w:rsid w:val="00260795"/>
    <w:rsid w:val="00263BF6"/>
    <w:rsid w:val="00266E94"/>
    <w:rsid w:val="002674AA"/>
    <w:rsid w:val="002746B2"/>
    <w:rsid w:val="00280F95"/>
    <w:rsid w:val="002856B7"/>
    <w:rsid w:val="00297844"/>
    <w:rsid w:val="002A338B"/>
    <w:rsid w:val="002A625D"/>
    <w:rsid w:val="002B5BC0"/>
    <w:rsid w:val="002C3A39"/>
    <w:rsid w:val="002D2A47"/>
    <w:rsid w:val="002D6831"/>
    <w:rsid w:val="002D7349"/>
    <w:rsid w:val="002E61A4"/>
    <w:rsid w:val="003021AC"/>
    <w:rsid w:val="0031699E"/>
    <w:rsid w:val="0032707E"/>
    <w:rsid w:val="00331ADF"/>
    <w:rsid w:val="00360A1B"/>
    <w:rsid w:val="003627DF"/>
    <w:rsid w:val="00391EBB"/>
    <w:rsid w:val="0039512C"/>
    <w:rsid w:val="00397DA8"/>
    <w:rsid w:val="003A0419"/>
    <w:rsid w:val="003B1EDD"/>
    <w:rsid w:val="003C4146"/>
    <w:rsid w:val="003D0672"/>
    <w:rsid w:val="003F25EC"/>
    <w:rsid w:val="003F2B95"/>
    <w:rsid w:val="004111AC"/>
    <w:rsid w:val="00422960"/>
    <w:rsid w:val="00427E35"/>
    <w:rsid w:val="00430F93"/>
    <w:rsid w:val="00436767"/>
    <w:rsid w:val="00446EFA"/>
    <w:rsid w:val="00456B5E"/>
    <w:rsid w:val="00457C5D"/>
    <w:rsid w:val="0048178D"/>
    <w:rsid w:val="004860E5"/>
    <w:rsid w:val="004876EA"/>
    <w:rsid w:val="004909E2"/>
    <w:rsid w:val="004B1DAB"/>
    <w:rsid w:val="004B54F5"/>
    <w:rsid w:val="004B5FD5"/>
    <w:rsid w:val="004C3EEB"/>
    <w:rsid w:val="004D69DE"/>
    <w:rsid w:val="004D745D"/>
    <w:rsid w:val="004E215E"/>
    <w:rsid w:val="004E3DA0"/>
    <w:rsid w:val="004E7D20"/>
    <w:rsid w:val="004F0109"/>
    <w:rsid w:val="005021F7"/>
    <w:rsid w:val="00510ACA"/>
    <w:rsid w:val="00517CED"/>
    <w:rsid w:val="005420EC"/>
    <w:rsid w:val="005421A7"/>
    <w:rsid w:val="0056579B"/>
    <w:rsid w:val="005804AB"/>
    <w:rsid w:val="0058426D"/>
    <w:rsid w:val="005A25F7"/>
    <w:rsid w:val="005A682E"/>
    <w:rsid w:val="005B27E5"/>
    <w:rsid w:val="005B5662"/>
    <w:rsid w:val="005C3AFF"/>
    <w:rsid w:val="005D2A45"/>
    <w:rsid w:val="005D7DD5"/>
    <w:rsid w:val="005E64E8"/>
    <w:rsid w:val="00624E99"/>
    <w:rsid w:val="00630B9E"/>
    <w:rsid w:val="006331D1"/>
    <w:rsid w:val="00634A89"/>
    <w:rsid w:val="00647E48"/>
    <w:rsid w:val="00650E32"/>
    <w:rsid w:val="00651C98"/>
    <w:rsid w:val="006624B0"/>
    <w:rsid w:val="00672FEA"/>
    <w:rsid w:val="00691350"/>
    <w:rsid w:val="00692EAF"/>
    <w:rsid w:val="006971C1"/>
    <w:rsid w:val="006978FD"/>
    <w:rsid w:val="006B186C"/>
    <w:rsid w:val="006B3544"/>
    <w:rsid w:val="006B4200"/>
    <w:rsid w:val="006B6C60"/>
    <w:rsid w:val="006C2695"/>
    <w:rsid w:val="006C2B1D"/>
    <w:rsid w:val="006D07C5"/>
    <w:rsid w:val="006E2C7D"/>
    <w:rsid w:val="006E5C5B"/>
    <w:rsid w:val="006F44D5"/>
    <w:rsid w:val="006F653D"/>
    <w:rsid w:val="006F72F1"/>
    <w:rsid w:val="00721407"/>
    <w:rsid w:val="00736651"/>
    <w:rsid w:val="00742A71"/>
    <w:rsid w:val="00742C3C"/>
    <w:rsid w:val="00747D45"/>
    <w:rsid w:val="00753E26"/>
    <w:rsid w:val="00753FFF"/>
    <w:rsid w:val="00771ECB"/>
    <w:rsid w:val="007732D2"/>
    <w:rsid w:val="00777ADF"/>
    <w:rsid w:val="00781561"/>
    <w:rsid w:val="00793DBF"/>
    <w:rsid w:val="007A0E7F"/>
    <w:rsid w:val="007C2290"/>
    <w:rsid w:val="007C282F"/>
    <w:rsid w:val="007E2CC4"/>
    <w:rsid w:val="007F3FB2"/>
    <w:rsid w:val="008036D6"/>
    <w:rsid w:val="00810ADA"/>
    <w:rsid w:val="00814697"/>
    <w:rsid w:val="0083353B"/>
    <w:rsid w:val="00841B86"/>
    <w:rsid w:val="00847608"/>
    <w:rsid w:val="00850F6A"/>
    <w:rsid w:val="008667E9"/>
    <w:rsid w:val="00867142"/>
    <w:rsid w:val="008674F6"/>
    <w:rsid w:val="0087328A"/>
    <w:rsid w:val="00875BD5"/>
    <w:rsid w:val="008768C1"/>
    <w:rsid w:val="00885F1F"/>
    <w:rsid w:val="008B3796"/>
    <w:rsid w:val="008B3B85"/>
    <w:rsid w:val="008C1BE7"/>
    <w:rsid w:val="008C3355"/>
    <w:rsid w:val="008C7C7A"/>
    <w:rsid w:val="008D0D73"/>
    <w:rsid w:val="008D4EF8"/>
    <w:rsid w:val="008E79A1"/>
    <w:rsid w:val="008F2255"/>
    <w:rsid w:val="0091127C"/>
    <w:rsid w:val="00926C07"/>
    <w:rsid w:val="00943D92"/>
    <w:rsid w:val="00945F67"/>
    <w:rsid w:val="009649BB"/>
    <w:rsid w:val="00967C1F"/>
    <w:rsid w:val="00971B09"/>
    <w:rsid w:val="00984AFF"/>
    <w:rsid w:val="0098607A"/>
    <w:rsid w:val="009A5A46"/>
    <w:rsid w:val="009B3C70"/>
    <w:rsid w:val="009B5B12"/>
    <w:rsid w:val="009C5045"/>
    <w:rsid w:val="009D2E7E"/>
    <w:rsid w:val="009F11DE"/>
    <w:rsid w:val="00A23097"/>
    <w:rsid w:val="00A234A7"/>
    <w:rsid w:val="00A2584E"/>
    <w:rsid w:val="00A260B4"/>
    <w:rsid w:val="00A4246F"/>
    <w:rsid w:val="00A52884"/>
    <w:rsid w:val="00A5354F"/>
    <w:rsid w:val="00A61404"/>
    <w:rsid w:val="00A65406"/>
    <w:rsid w:val="00A82FF0"/>
    <w:rsid w:val="00A87D67"/>
    <w:rsid w:val="00A9697C"/>
    <w:rsid w:val="00AA2204"/>
    <w:rsid w:val="00AC1695"/>
    <w:rsid w:val="00AC40A1"/>
    <w:rsid w:val="00AC6F5C"/>
    <w:rsid w:val="00AC7B68"/>
    <w:rsid w:val="00AD5CB0"/>
    <w:rsid w:val="00AD6B4C"/>
    <w:rsid w:val="00AF35DF"/>
    <w:rsid w:val="00B00AEA"/>
    <w:rsid w:val="00B34344"/>
    <w:rsid w:val="00B4093B"/>
    <w:rsid w:val="00B655FF"/>
    <w:rsid w:val="00B73CDB"/>
    <w:rsid w:val="00B85CDE"/>
    <w:rsid w:val="00B9014F"/>
    <w:rsid w:val="00B91B16"/>
    <w:rsid w:val="00BA35AA"/>
    <w:rsid w:val="00BA6C85"/>
    <w:rsid w:val="00BB52A9"/>
    <w:rsid w:val="00BE000B"/>
    <w:rsid w:val="00BE0284"/>
    <w:rsid w:val="00BE1304"/>
    <w:rsid w:val="00BE262A"/>
    <w:rsid w:val="00BE2A07"/>
    <w:rsid w:val="00BE3242"/>
    <w:rsid w:val="00BF1AF5"/>
    <w:rsid w:val="00BF6D29"/>
    <w:rsid w:val="00C00E0A"/>
    <w:rsid w:val="00C23C90"/>
    <w:rsid w:val="00C243D6"/>
    <w:rsid w:val="00C2604C"/>
    <w:rsid w:val="00C80BDE"/>
    <w:rsid w:val="00C83C1D"/>
    <w:rsid w:val="00C84233"/>
    <w:rsid w:val="00C87FB3"/>
    <w:rsid w:val="00CB2519"/>
    <w:rsid w:val="00CB2565"/>
    <w:rsid w:val="00CB41AF"/>
    <w:rsid w:val="00CE604D"/>
    <w:rsid w:val="00CE7131"/>
    <w:rsid w:val="00CF35D7"/>
    <w:rsid w:val="00CF4C86"/>
    <w:rsid w:val="00CF6F9D"/>
    <w:rsid w:val="00D138C6"/>
    <w:rsid w:val="00D3085D"/>
    <w:rsid w:val="00D52157"/>
    <w:rsid w:val="00D52388"/>
    <w:rsid w:val="00D61B5B"/>
    <w:rsid w:val="00D80CAD"/>
    <w:rsid w:val="00D85BEA"/>
    <w:rsid w:val="00D93C73"/>
    <w:rsid w:val="00DA562E"/>
    <w:rsid w:val="00E011B2"/>
    <w:rsid w:val="00E0223A"/>
    <w:rsid w:val="00E02F8E"/>
    <w:rsid w:val="00E0562D"/>
    <w:rsid w:val="00E1340A"/>
    <w:rsid w:val="00E23F52"/>
    <w:rsid w:val="00E3084F"/>
    <w:rsid w:val="00E30BB6"/>
    <w:rsid w:val="00E31E67"/>
    <w:rsid w:val="00E4397F"/>
    <w:rsid w:val="00E45346"/>
    <w:rsid w:val="00E50285"/>
    <w:rsid w:val="00E51FB2"/>
    <w:rsid w:val="00E52352"/>
    <w:rsid w:val="00E55410"/>
    <w:rsid w:val="00E57028"/>
    <w:rsid w:val="00E60AFB"/>
    <w:rsid w:val="00E61143"/>
    <w:rsid w:val="00E6264C"/>
    <w:rsid w:val="00E703C4"/>
    <w:rsid w:val="00E70D34"/>
    <w:rsid w:val="00E76510"/>
    <w:rsid w:val="00E85A67"/>
    <w:rsid w:val="00E87548"/>
    <w:rsid w:val="00E91BA1"/>
    <w:rsid w:val="00EA0C4B"/>
    <w:rsid w:val="00EA13E9"/>
    <w:rsid w:val="00EA6445"/>
    <w:rsid w:val="00EB5172"/>
    <w:rsid w:val="00EB7FDF"/>
    <w:rsid w:val="00EC2645"/>
    <w:rsid w:val="00EC4DF5"/>
    <w:rsid w:val="00ED7175"/>
    <w:rsid w:val="00EE5A32"/>
    <w:rsid w:val="00EE6B5B"/>
    <w:rsid w:val="00F04C37"/>
    <w:rsid w:val="00F075A1"/>
    <w:rsid w:val="00F16976"/>
    <w:rsid w:val="00F16EED"/>
    <w:rsid w:val="00F25D50"/>
    <w:rsid w:val="00F2673C"/>
    <w:rsid w:val="00F3014A"/>
    <w:rsid w:val="00F3162D"/>
    <w:rsid w:val="00F43C60"/>
    <w:rsid w:val="00F45FF5"/>
    <w:rsid w:val="00F468E0"/>
    <w:rsid w:val="00F7328E"/>
    <w:rsid w:val="00F73500"/>
    <w:rsid w:val="00F82DF4"/>
    <w:rsid w:val="00FA63E3"/>
    <w:rsid w:val="00FA6C6B"/>
    <w:rsid w:val="00FB0452"/>
    <w:rsid w:val="00FD14A8"/>
    <w:rsid w:val="00FD3691"/>
    <w:rsid w:val="00FD538C"/>
    <w:rsid w:val="00FD724E"/>
    <w:rsid w:val="00FE2916"/>
    <w:rsid w:val="00FE4C12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D21E6"/>
  <w15:docId w15:val="{744D9EE4-5A3E-4A7D-ABA3-BFF7E3B9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05FA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rsid w:val="00E453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624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624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7A0E7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178D"/>
    <w:pPr>
      <w:ind w:firstLine="708"/>
      <w:jc w:val="both"/>
    </w:pPr>
    <w:rPr>
      <w:sz w:val="28"/>
    </w:rPr>
  </w:style>
  <w:style w:type="paragraph" w:styleId="a5">
    <w:name w:val="footer"/>
    <w:basedOn w:val="a"/>
    <w:rsid w:val="002E61A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E61A4"/>
  </w:style>
  <w:style w:type="paragraph" w:customStyle="1" w:styleId="Default">
    <w:name w:val="Default"/>
    <w:rsid w:val="004E7D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Обычный+1"/>
    <w:basedOn w:val="Default"/>
    <w:next w:val="Default"/>
    <w:rsid w:val="004E7D20"/>
    <w:rPr>
      <w:color w:val="auto"/>
    </w:rPr>
  </w:style>
  <w:style w:type="character" w:styleId="a7">
    <w:name w:val="footnote reference"/>
    <w:unhideWhenUsed/>
    <w:rsid w:val="00691350"/>
    <w:rPr>
      <w:vertAlign w:val="superscript"/>
    </w:rPr>
  </w:style>
  <w:style w:type="paragraph" w:styleId="a8">
    <w:name w:val="footnote text"/>
    <w:aliases w:val=" Знак1"/>
    <w:basedOn w:val="a"/>
    <w:link w:val="a9"/>
    <w:semiHidden/>
    <w:rsid w:val="00691350"/>
    <w:rPr>
      <w:sz w:val="20"/>
      <w:szCs w:val="20"/>
    </w:rPr>
  </w:style>
  <w:style w:type="paragraph" w:styleId="aa">
    <w:name w:val="List Paragraph"/>
    <w:basedOn w:val="a"/>
    <w:uiPriority w:val="99"/>
    <w:qFormat/>
    <w:rsid w:val="004B5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rsid w:val="006624B0"/>
    <w:pPr>
      <w:spacing w:after="120"/>
    </w:pPr>
  </w:style>
  <w:style w:type="paragraph" w:styleId="20">
    <w:name w:val="List 2"/>
    <w:basedOn w:val="a"/>
    <w:rsid w:val="00777ADF"/>
    <w:pPr>
      <w:ind w:left="566" w:hanging="283"/>
    </w:pPr>
  </w:style>
  <w:style w:type="paragraph" w:customStyle="1" w:styleId="ConsPlusTitle">
    <w:name w:val="ConsPlusTitle"/>
    <w:rsid w:val="00AD6B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Hyperlink"/>
    <w:rsid w:val="00E45346"/>
    <w:rPr>
      <w:color w:val="0000FF"/>
      <w:u w:val="single"/>
    </w:rPr>
  </w:style>
  <w:style w:type="character" w:customStyle="1" w:styleId="10">
    <w:name w:val="Заголовок 1 Знак"/>
    <w:link w:val="1"/>
    <w:rsid w:val="003627DF"/>
    <w:rPr>
      <w:rFonts w:ascii="Arial" w:hAnsi="Arial" w:cs="Arial"/>
      <w:b/>
      <w:bCs/>
      <w:sz w:val="28"/>
      <w:szCs w:val="24"/>
      <w:lang w:val="ru-RU" w:eastAsia="ru-RU" w:bidi="ar-SA"/>
    </w:rPr>
  </w:style>
  <w:style w:type="character" w:customStyle="1" w:styleId="a9">
    <w:name w:val="Текст сноски Знак"/>
    <w:aliases w:val=" Знак1 Знак"/>
    <w:link w:val="a8"/>
    <w:rsid w:val="003627DF"/>
    <w:rPr>
      <w:lang w:val="ru-RU" w:eastAsia="ru-RU" w:bidi="ar-SA"/>
    </w:rPr>
  </w:style>
  <w:style w:type="paragraph" w:customStyle="1" w:styleId="12">
    <w:name w:val="Абзац списка1"/>
    <w:basedOn w:val="a"/>
    <w:rsid w:val="00167A01"/>
    <w:pPr>
      <w:ind w:left="720"/>
      <w:contextualSpacing/>
    </w:pPr>
    <w:rPr>
      <w:rFonts w:eastAsia="Calibri" w:cs="Tahoma"/>
      <w:sz w:val="28"/>
      <w:szCs w:val="20"/>
    </w:rPr>
  </w:style>
  <w:style w:type="paragraph" w:styleId="ad">
    <w:name w:val="header"/>
    <w:basedOn w:val="a"/>
    <w:link w:val="ae"/>
    <w:rsid w:val="003D067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D0672"/>
    <w:rPr>
      <w:sz w:val="24"/>
      <w:szCs w:val="24"/>
    </w:rPr>
  </w:style>
  <w:style w:type="paragraph" w:styleId="af">
    <w:name w:val="Balloon Text"/>
    <w:basedOn w:val="a"/>
    <w:link w:val="af0"/>
    <w:rsid w:val="007F3FB2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7F3FB2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rsid w:val="007A0E7F"/>
    <w:rPr>
      <w:sz w:val="24"/>
      <w:szCs w:val="24"/>
    </w:rPr>
  </w:style>
  <w:style w:type="paragraph" w:styleId="30">
    <w:name w:val="Body Text Indent 3"/>
    <w:basedOn w:val="a"/>
    <w:link w:val="31"/>
    <w:rsid w:val="007A0E7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7A0E7F"/>
    <w:rPr>
      <w:sz w:val="16"/>
      <w:szCs w:val="16"/>
    </w:rPr>
  </w:style>
  <w:style w:type="paragraph" w:customStyle="1" w:styleId="zagsait">
    <w:name w:val="zagsait"/>
    <w:basedOn w:val="a"/>
    <w:rsid w:val="002746B2"/>
    <w:pPr>
      <w:jc w:val="center"/>
    </w:pPr>
    <w:rPr>
      <w:b/>
      <w:bCs/>
      <w:sz w:val="32"/>
      <w:szCs w:val="32"/>
    </w:rPr>
  </w:style>
  <w:style w:type="paragraph" w:customStyle="1" w:styleId="abzac">
    <w:name w:val="abzac"/>
    <w:basedOn w:val="a"/>
    <w:rsid w:val="002746B2"/>
    <w:pPr>
      <w:ind w:firstLine="720"/>
      <w:jc w:val="both"/>
    </w:pPr>
  </w:style>
  <w:style w:type="paragraph" w:customStyle="1" w:styleId="zag">
    <w:name w:val="zag"/>
    <w:basedOn w:val="a"/>
    <w:rsid w:val="008E79A1"/>
    <w:pPr>
      <w:ind w:firstLine="560"/>
    </w:pPr>
    <w:rPr>
      <w:b/>
      <w:bCs/>
      <w:sz w:val="28"/>
      <w:szCs w:val="28"/>
    </w:rPr>
  </w:style>
  <w:style w:type="paragraph" w:styleId="af1">
    <w:name w:val="Normal (Web)"/>
    <w:basedOn w:val="a"/>
    <w:rsid w:val="008E79A1"/>
  </w:style>
  <w:style w:type="table" w:customStyle="1" w:styleId="13">
    <w:name w:val="Сетка таблицы1"/>
    <w:basedOn w:val="a1"/>
    <w:next w:val="a3"/>
    <w:locked/>
    <w:rsid w:val="00634A8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3176</CharactersWithSpaces>
  <SharedDoc>false</SharedDoc>
  <HLinks>
    <vt:vector size="108" baseType="variant">
      <vt:variant>
        <vt:i4>4718605</vt:i4>
      </vt:variant>
      <vt:variant>
        <vt:i4>51</vt:i4>
      </vt:variant>
      <vt:variant>
        <vt:i4>0</vt:i4>
      </vt:variant>
      <vt:variant>
        <vt:i4>5</vt:i4>
      </vt:variant>
      <vt:variant>
        <vt:lpwstr>http://e.lanbook.com/books/element.php?pl1_cid=171&amp;pl1_id=426</vt:lpwstr>
      </vt:variant>
      <vt:variant>
        <vt:lpwstr/>
      </vt:variant>
      <vt:variant>
        <vt:i4>4718605</vt:i4>
      </vt:variant>
      <vt:variant>
        <vt:i4>48</vt:i4>
      </vt:variant>
      <vt:variant>
        <vt:i4>0</vt:i4>
      </vt:variant>
      <vt:variant>
        <vt:i4>5</vt:i4>
      </vt:variant>
      <vt:variant>
        <vt:lpwstr>http://e.lanbook.com/books/element.php?pl1_cid=171&amp;pl1_id=426</vt:lpwstr>
      </vt:variant>
      <vt:variant>
        <vt:lpwstr/>
      </vt:variant>
      <vt:variant>
        <vt:i4>4718605</vt:i4>
      </vt:variant>
      <vt:variant>
        <vt:i4>45</vt:i4>
      </vt:variant>
      <vt:variant>
        <vt:i4>0</vt:i4>
      </vt:variant>
      <vt:variant>
        <vt:i4>5</vt:i4>
      </vt:variant>
      <vt:variant>
        <vt:lpwstr>http://e.lanbook.com/books/element.php?pl1_cid=171&amp;pl1_id=425</vt:lpwstr>
      </vt:variant>
      <vt:variant>
        <vt:lpwstr/>
      </vt:variant>
      <vt:variant>
        <vt:i4>4718605</vt:i4>
      </vt:variant>
      <vt:variant>
        <vt:i4>42</vt:i4>
      </vt:variant>
      <vt:variant>
        <vt:i4>0</vt:i4>
      </vt:variant>
      <vt:variant>
        <vt:i4>5</vt:i4>
      </vt:variant>
      <vt:variant>
        <vt:lpwstr>http://e.lanbook.com/books/element.php?pl1_cid=171&amp;pl1_id=425</vt:lpwstr>
      </vt:variant>
      <vt:variant>
        <vt:lpwstr/>
      </vt:variant>
      <vt:variant>
        <vt:i4>3212361</vt:i4>
      </vt:variant>
      <vt:variant>
        <vt:i4>39</vt:i4>
      </vt:variant>
      <vt:variant>
        <vt:i4>0</vt:i4>
      </vt:variant>
      <vt:variant>
        <vt:i4>5</vt:i4>
      </vt:variant>
      <vt:variant>
        <vt:lpwstr>javascript: s_by_term('A=','Фаддеев, М. А.')</vt:lpwstr>
      </vt:variant>
      <vt:variant>
        <vt:lpwstr/>
      </vt:variant>
      <vt:variant>
        <vt:i4>3212361</vt:i4>
      </vt:variant>
      <vt:variant>
        <vt:i4>36</vt:i4>
      </vt:variant>
      <vt:variant>
        <vt:i4>0</vt:i4>
      </vt:variant>
      <vt:variant>
        <vt:i4>5</vt:i4>
      </vt:variant>
      <vt:variant>
        <vt:lpwstr>javascript: s_by_term('A=','Фаддеев, М. А.')</vt:lpwstr>
      </vt:variant>
      <vt:variant>
        <vt:lpwstr/>
      </vt:variant>
      <vt:variant>
        <vt:i4>3212361</vt:i4>
      </vt:variant>
      <vt:variant>
        <vt:i4>33</vt:i4>
      </vt:variant>
      <vt:variant>
        <vt:i4>0</vt:i4>
      </vt:variant>
      <vt:variant>
        <vt:i4>5</vt:i4>
      </vt:variant>
      <vt:variant>
        <vt:lpwstr>javascript: s_by_term('A=','Фаддеев, М. А.')</vt:lpwstr>
      </vt:variant>
      <vt:variant>
        <vt:lpwstr/>
      </vt:variant>
      <vt:variant>
        <vt:i4>3212361</vt:i4>
      </vt:variant>
      <vt:variant>
        <vt:i4>30</vt:i4>
      </vt:variant>
      <vt:variant>
        <vt:i4>0</vt:i4>
      </vt:variant>
      <vt:variant>
        <vt:i4>5</vt:i4>
      </vt:variant>
      <vt:variant>
        <vt:lpwstr>javascript: s_by_term('A=','Фаддеев, М. А.')</vt:lpwstr>
      </vt:variant>
      <vt:variant>
        <vt:lpwstr/>
      </vt:variant>
      <vt:variant>
        <vt:i4>1441855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_Toc236125964</vt:lpwstr>
      </vt:variant>
      <vt:variant>
        <vt:i4>1245247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_Toc236125938</vt:lpwstr>
      </vt:variant>
      <vt:variant>
        <vt:i4>1245247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_Toc236125936</vt:lpwstr>
      </vt:variant>
      <vt:variant>
        <vt:i4>1245247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_Toc236125935</vt:lpwstr>
      </vt:variant>
      <vt:variant>
        <vt:i4>1245247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_Toc236125933</vt:lpwstr>
      </vt:variant>
      <vt:variant>
        <vt:i4>1245247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_Toc236125930</vt:lpwstr>
      </vt:variant>
      <vt:variant>
        <vt:i4>1245247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_Toc236125932</vt:lpwstr>
      </vt:variant>
      <vt:variant>
        <vt:i4>1441855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_Toc236125963</vt:lpwstr>
      </vt:variant>
      <vt:variant>
        <vt:i4>1179711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_Toc236125929</vt:lpwstr>
      </vt:variant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_Toc236125928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Max</dc:creator>
  <cp:lastModifiedBy>User</cp:lastModifiedBy>
  <cp:revision>2</cp:revision>
  <cp:lastPrinted>2015-03-17T15:43:00Z</cp:lastPrinted>
  <dcterms:created xsi:type="dcterms:W3CDTF">2021-09-22T21:44:00Z</dcterms:created>
  <dcterms:modified xsi:type="dcterms:W3CDTF">2021-09-22T21:44:00Z</dcterms:modified>
</cp:coreProperties>
</file>