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36" w:rsidRPr="007803EF" w:rsidRDefault="00632136" w:rsidP="00632136">
      <w:pPr>
        <w:contextualSpacing/>
        <w:jc w:val="center"/>
        <w:rPr>
          <w:sz w:val="24"/>
          <w:szCs w:val="24"/>
        </w:rPr>
      </w:pPr>
      <w:r w:rsidRPr="007803EF">
        <w:rPr>
          <w:sz w:val="24"/>
          <w:szCs w:val="24"/>
        </w:rPr>
        <w:t>АННОТАЦИЯ</w:t>
      </w:r>
    </w:p>
    <w:p w:rsidR="00632136" w:rsidRPr="007803EF" w:rsidRDefault="00632136" w:rsidP="00632136">
      <w:pPr>
        <w:contextualSpacing/>
        <w:jc w:val="center"/>
        <w:rPr>
          <w:sz w:val="24"/>
          <w:szCs w:val="24"/>
        </w:rPr>
      </w:pPr>
      <w:r w:rsidRPr="007803EF">
        <w:rPr>
          <w:sz w:val="24"/>
          <w:szCs w:val="24"/>
        </w:rPr>
        <w:t>Дисциплины</w:t>
      </w:r>
    </w:p>
    <w:p w:rsidR="00632136" w:rsidRPr="007803EF" w:rsidRDefault="00741F7C" w:rsidP="00CC0BF6">
      <w:pPr>
        <w:contextualSpacing/>
        <w:jc w:val="center"/>
        <w:rPr>
          <w:sz w:val="24"/>
          <w:szCs w:val="24"/>
        </w:rPr>
      </w:pPr>
      <w:r>
        <w:rPr>
          <w:szCs w:val="28"/>
        </w:rPr>
        <w:t>«</w:t>
      </w:r>
      <w:r w:rsidR="00426573" w:rsidRPr="00A549B3">
        <w:rPr>
          <w:szCs w:val="28"/>
        </w:rPr>
        <w:t>ОТОПЛЕНИЕ, ВЕНТИЛЯЦИЯ И КОНДИЦИОНИРОВАНИЕ ВОЗДУХА ПРОМЫШЛЕННЫХ ПРЕДПРИЯТИЙ</w:t>
      </w:r>
      <w:r>
        <w:rPr>
          <w:szCs w:val="28"/>
        </w:rPr>
        <w:t>»</w:t>
      </w:r>
    </w:p>
    <w:p w:rsidR="00CC0BF6" w:rsidRPr="00741F7C" w:rsidRDefault="00CC0BF6" w:rsidP="007803EF">
      <w:pPr>
        <w:spacing w:after="0" w:line="240" w:lineRule="auto"/>
        <w:rPr>
          <w:sz w:val="24"/>
          <w:szCs w:val="24"/>
        </w:rPr>
      </w:pPr>
      <w:r w:rsidRPr="00741F7C">
        <w:rPr>
          <w:sz w:val="24"/>
          <w:szCs w:val="24"/>
        </w:rPr>
        <w:t xml:space="preserve">Направление подготовки – </w:t>
      </w:r>
      <w:r w:rsidR="007803EF" w:rsidRPr="00741F7C">
        <w:rPr>
          <w:sz w:val="24"/>
          <w:szCs w:val="24"/>
        </w:rPr>
        <w:t>13.03.01 «Теплоэнергетика и теплотехника»</w:t>
      </w:r>
    </w:p>
    <w:p w:rsidR="004557E3" w:rsidRPr="00741F7C" w:rsidRDefault="004557E3" w:rsidP="007803EF">
      <w:pPr>
        <w:spacing w:after="0" w:line="240" w:lineRule="auto"/>
        <w:contextualSpacing/>
        <w:jc w:val="both"/>
        <w:rPr>
          <w:sz w:val="24"/>
          <w:szCs w:val="24"/>
        </w:rPr>
      </w:pPr>
      <w:r w:rsidRPr="00741F7C">
        <w:rPr>
          <w:sz w:val="24"/>
          <w:szCs w:val="24"/>
        </w:rPr>
        <w:t>Квалификация (степень) выпускника – бакалавр</w:t>
      </w:r>
    </w:p>
    <w:p w:rsidR="007803EF" w:rsidRPr="00741F7C" w:rsidRDefault="004557E3" w:rsidP="007803EF">
      <w:pPr>
        <w:spacing w:after="0" w:line="240" w:lineRule="auto"/>
        <w:rPr>
          <w:sz w:val="24"/>
          <w:szCs w:val="24"/>
        </w:rPr>
      </w:pPr>
      <w:r w:rsidRPr="00741F7C">
        <w:rPr>
          <w:sz w:val="24"/>
          <w:szCs w:val="24"/>
        </w:rPr>
        <w:t>Профил</w:t>
      </w:r>
      <w:r w:rsidR="007803EF" w:rsidRPr="00741F7C">
        <w:rPr>
          <w:sz w:val="24"/>
          <w:szCs w:val="24"/>
        </w:rPr>
        <w:t>ь</w:t>
      </w:r>
      <w:r w:rsidRPr="00741F7C">
        <w:rPr>
          <w:sz w:val="24"/>
          <w:szCs w:val="24"/>
        </w:rPr>
        <w:t xml:space="preserve"> – </w:t>
      </w:r>
      <w:r w:rsidR="007803EF" w:rsidRPr="00741F7C">
        <w:rPr>
          <w:i/>
          <w:sz w:val="24"/>
          <w:szCs w:val="24"/>
        </w:rPr>
        <w:t>«П</w:t>
      </w:r>
      <w:r w:rsidR="007803EF" w:rsidRPr="00741F7C">
        <w:rPr>
          <w:sz w:val="24"/>
          <w:szCs w:val="24"/>
        </w:rPr>
        <w:t>ромышленная теплоэнергетика</w:t>
      </w:r>
      <w:r w:rsidR="007803EF" w:rsidRPr="00741F7C">
        <w:rPr>
          <w:i/>
          <w:sz w:val="24"/>
          <w:szCs w:val="24"/>
        </w:rPr>
        <w:t>»</w:t>
      </w:r>
    </w:p>
    <w:p w:rsidR="00C524A9" w:rsidRPr="00741F7C" w:rsidRDefault="00C524A9" w:rsidP="00632136">
      <w:pPr>
        <w:contextualSpacing/>
        <w:jc w:val="both"/>
        <w:rPr>
          <w:sz w:val="24"/>
          <w:szCs w:val="24"/>
        </w:rPr>
      </w:pPr>
    </w:p>
    <w:p w:rsidR="00632136" w:rsidRPr="00741F7C" w:rsidRDefault="00632136" w:rsidP="009875C3">
      <w:pPr>
        <w:contextualSpacing/>
        <w:jc w:val="both"/>
        <w:rPr>
          <w:b/>
          <w:sz w:val="24"/>
          <w:szCs w:val="24"/>
        </w:rPr>
      </w:pPr>
      <w:r w:rsidRPr="00741F7C">
        <w:rPr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0F6B14" w:rsidRPr="000F6B14" w:rsidRDefault="000F6B14" w:rsidP="000F6B14">
      <w:pPr>
        <w:spacing w:line="240" w:lineRule="auto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Д</w:t>
      </w:r>
      <w:r w:rsidRPr="000F6B14">
        <w:rPr>
          <w:sz w:val="24"/>
          <w:szCs w:val="28"/>
        </w:rPr>
        <w:t>исциплина «</w:t>
      </w:r>
      <w:r>
        <w:rPr>
          <w:sz w:val="24"/>
          <w:szCs w:val="28"/>
        </w:rPr>
        <w:t>О</w:t>
      </w:r>
      <w:r w:rsidRPr="000F6B14">
        <w:rPr>
          <w:sz w:val="24"/>
          <w:szCs w:val="28"/>
        </w:rPr>
        <w:t>топление, вентиляция и кондиционирование воздуха промышленных предприятий» относится к части, формируемой участниками образовательных отношений блока 1 «дисциплины (модули)» и  явояется дисциплиной по выбору.</w:t>
      </w:r>
    </w:p>
    <w:p w:rsidR="00632136" w:rsidRPr="00741F7C" w:rsidRDefault="00632136" w:rsidP="009875C3">
      <w:pPr>
        <w:contextualSpacing/>
        <w:jc w:val="both"/>
        <w:rPr>
          <w:b/>
          <w:sz w:val="24"/>
          <w:szCs w:val="24"/>
        </w:rPr>
      </w:pPr>
      <w:r w:rsidRPr="00741F7C">
        <w:rPr>
          <w:b/>
          <w:sz w:val="24"/>
          <w:szCs w:val="24"/>
        </w:rPr>
        <w:t>2. Цель дисциплины</w:t>
      </w:r>
    </w:p>
    <w:p w:rsidR="001E3188" w:rsidRPr="001E3188" w:rsidRDefault="001E3188" w:rsidP="001E3188">
      <w:pPr>
        <w:pStyle w:val="ab"/>
        <w:jc w:val="both"/>
        <w:rPr>
          <w:sz w:val="24"/>
          <w:szCs w:val="28"/>
        </w:rPr>
      </w:pPr>
      <w:r w:rsidRPr="001E3188">
        <w:rPr>
          <w:sz w:val="24"/>
          <w:szCs w:val="28"/>
        </w:rPr>
        <w:t xml:space="preserve">Целью изучения дисциплины </w:t>
      </w:r>
      <w:r w:rsidR="000F6B14" w:rsidRPr="000F6B14">
        <w:rPr>
          <w:sz w:val="24"/>
          <w:szCs w:val="28"/>
        </w:rPr>
        <w:t>«</w:t>
      </w:r>
      <w:r w:rsidR="000F6B14">
        <w:rPr>
          <w:sz w:val="24"/>
          <w:szCs w:val="28"/>
        </w:rPr>
        <w:t>О</w:t>
      </w:r>
      <w:r w:rsidR="000F6B14" w:rsidRPr="000F6B14">
        <w:rPr>
          <w:sz w:val="24"/>
          <w:szCs w:val="28"/>
        </w:rPr>
        <w:t>топление, вентиляция и кондиционирование воздуха промышленных предприятий»</w:t>
      </w:r>
      <w:r w:rsidRPr="001E3188">
        <w:rPr>
          <w:sz w:val="24"/>
          <w:szCs w:val="28"/>
        </w:rPr>
        <w:t xml:space="preserve"> является ознакомление студентов с современными</w:t>
      </w:r>
      <w:r w:rsidR="000F6B14">
        <w:rPr>
          <w:sz w:val="24"/>
          <w:szCs w:val="28"/>
        </w:rPr>
        <w:t xml:space="preserve"> системами отопления, вентиляции и кондиционирования воздуха, а так же со средствами и способами их проектирования</w:t>
      </w:r>
      <w:r w:rsidRPr="001E3188">
        <w:rPr>
          <w:sz w:val="24"/>
          <w:szCs w:val="28"/>
        </w:rPr>
        <w:t>.</w:t>
      </w:r>
    </w:p>
    <w:p w:rsidR="001E3188" w:rsidRPr="001E3188" w:rsidRDefault="001E3188" w:rsidP="001E3188">
      <w:pPr>
        <w:pStyle w:val="ab"/>
        <w:jc w:val="both"/>
        <w:rPr>
          <w:sz w:val="24"/>
          <w:szCs w:val="28"/>
        </w:rPr>
      </w:pPr>
      <w:r w:rsidRPr="001E3188">
        <w:rPr>
          <w:sz w:val="24"/>
          <w:szCs w:val="28"/>
        </w:rPr>
        <w:t xml:space="preserve">Для достижения поставленных целей решаются следующие задачи: </w:t>
      </w:r>
    </w:p>
    <w:p w:rsidR="00666514" w:rsidRDefault="000F6B14" w:rsidP="000F6B14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рассматриваются требования нормативно – технической документации предъявляемые к системам отопления, вентиляции и кондиционирования воздуха промышленных предприятий;</w:t>
      </w:r>
    </w:p>
    <w:p w:rsidR="000F6B14" w:rsidRDefault="000F6B14" w:rsidP="000F6B14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изучается классификация систем, их состав и принципы действия основных узловузлов.</w:t>
      </w:r>
    </w:p>
    <w:p w:rsidR="000F6B14" w:rsidRDefault="000F6B14" w:rsidP="000F6B14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варианты постороения принципиальных схем, тепловые, гидравлические и аэродинамические расчеты систем, подбор инженерного оборудования.</w:t>
      </w:r>
    </w:p>
    <w:p w:rsidR="000F6B14" w:rsidRPr="000F6B14" w:rsidRDefault="000F6B14" w:rsidP="000F6B14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технологии информационного моделирования.</w:t>
      </w:r>
    </w:p>
    <w:p w:rsidR="00632136" w:rsidRPr="007803EF" w:rsidRDefault="00632136" w:rsidP="009875C3">
      <w:pPr>
        <w:contextualSpacing/>
        <w:jc w:val="both"/>
        <w:rPr>
          <w:b/>
          <w:sz w:val="24"/>
          <w:szCs w:val="24"/>
        </w:rPr>
      </w:pPr>
      <w:r w:rsidRPr="007803EF">
        <w:rPr>
          <w:b/>
          <w:sz w:val="24"/>
          <w:szCs w:val="24"/>
        </w:rPr>
        <w:t>3. Перечень планируемых результатов обучения по дисциплине</w:t>
      </w:r>
    </w:p>
    <w:p w:rsidR="00431773" w:rsidRDefault="008310C0" w:rsidP="00632136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Изучение дисциплины направлено на формирование следующих компетенций: </w:t>
      </w:r>
      <w:bookmarkStart w:id="0" w:name="_GoBack"/>
      <w:bookmarkEnd w:id="0"/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0F6B14" w:rsidRPr="000F6B14" w:rsidTr="000F6B14">
        <w:tc>
          <w:tcPr>
            <w:tcW w:w="4785" w:type="dxa"/>
            <w:vMerge w:val="restart"/>
          </w:tcPr>
          <w:p w:rsidR="000F6B14" w:rsidRPr="000F6B14" w:rsidRDefault="000F6B14" w:rsidP="00632136">
            <w:pPr>
              <w:contextualSpacing/>
              <w:jc w:val="both"/>
              <w:rPr>
                <w:sz w:val="22"/>
              </w:rPr>
            </w:pPr>
            <w:r w:rsidRPr="000F6B14">
              <w:rPr>
                <w:b/>
                <w:snapToGrid w:val="0"/>
                <w:sz w:val="22"/>
              </w:rPr>
              <w:t xml:space="preserve">ПК-4 </w:t>
            </w:r>
            <w:r w:rsidRPr="000F6B14">
              <w:rPr>
                <w:b/>
                <w:sz w:val="22"/>
              </w:rPr>
              <w:t>Выполнение расчетов для проектирования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4786" w:type="dxa"/>
          </w:tcPr>
          <w:p w:rsidR="000F6B14" w:rsidRPr="000F6B14" w:rsidRDefault="000F6B14" w:rsidP="00632136">
            <w:pPr>
              <w:contextualSpacing/>
              <w:jc w:val="both"/>
              <w:rPr>
                <w:sz w:val="22"/>
              </w:rPr>
            </w:pPr>
            <w:r w:rsidRPr="000F6B14">
              <w:rPr>
                <w:sz w:val="22"/>
              </w:rPr>
              <w:t>ПК-4.1.1. Знает профессиональную строительную терминологию и терминологию информационного моделирования на русском и английском языке.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0F6B14" w:rsidRDefault="000F6B14" w:rsidP="00632136">
            <w:pPr>
              <w:contextualSpacing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4786" w:type="dxa"/>
          </w:tcPr>
          <w:p w:rsidR="000F6B14" w:rsidRPr="000F6B14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0F6B14">
              <w:rPr>
                <w:sz w:val="22"/>
              </w:rPr>
              <w:t>ПК-4.1.3. Знает виды и правила работы в профессиональных компьютерных программных средствах для выполнения расчетов систем отопления, вентиляции и кондиционирования воздуха.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0F6B14" w:rsidRDefault="000F6B14" w:rsidP="00632136">
            <w:pPr>
              <w:contextualSpacing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4786" w:type="dxa"/>
          </w:tcPr>
          <w:p w:rsidR="000F6B14" w:rsidRPr="000F6B14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0F6B14">
              <w:rPr>
                <w:sz w:val="22"/>
              </w:rPr>
              <w:t>ПК-4.1.4. Знает виды и методики расчетов, правила оформления расчетов и современные подходы и методики оптимизации процесса проектирования систем отопления, вентиляции и кондиционирования воздуха.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0F6B14" w:rsidRDefault="000F6B14" w:rsidP="00632136">
            <w:pPr>
              <w:contextualSpacing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4786" w:type="dxa"/>
          </w:tcPr>
          <w:p w:rsidR="000F6B14" w:rsidRPr="000F6B14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0F6B14">
              <w:rPr>
                <w:sz w:val="22"/>
              </w:rPr>
              <w:t xml:space="preserve">ПК-4.1.6. Знает функциональные возможности программного обеспечения информационного </w:t>
            </w:r>
            <w:r w:rsidRPr="000F6B14">
              <w:rPr>
                <w:sz w:val="22"/>
              </w:rPr>
              <w:lastRenderedPageBreak/>
              <w:t>моделирования объектов капитального строительства.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0F6B14" w:rsidRDefault="000F6B14" w:rsidP="00632136">
            <w:pPr>
              <w:contextualSpacing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Cs w:val="28"/>
              </w:rPr>
            </w:pPr>
            <w:r w:rsidRPr="00827F4E">
              <w:rPr>
                <w:sz w:val="22"/>
              </w:rPr>
              <w:t>ПК-4.2.3. Умеет выбирать наиболее эффективную конструктивную схему, определять необходимый перечень расчетов для проектирования систем отопления, вентиляции, кондиционирования воздуха, воздушного отопления и противодымной вентиляции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0F6B14" w:rsidRDefault="000F6B14" w:rsidP="00632136">
            <w:pPr>
              <w:contextualSpacing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Cs w:val="28"/>
              </w:rPr>
            </w:pPr>
            <w:r w:rsidRPr="00827F4E">
              <w:rPr>
                <w:sz w:val="22"/>
              </w:rPr>
              <w:t>ПК-4.3.3. Имеет навыки  формирования конструктивной схемы и конструирования основных соединений  систем отопления, вентиляции и кондиционирования воздуха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0F6B14" w:rsidRDefault="000F6B14" w:rsidP="00632136">
            <w:pPr>
              <w:contextualSpacing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Cs w:val="28"/>
              </w:rPr>
            </w:pPr>
            <w:r w:rsidRPr="00827F4E">
              <w:rPr>
                <w:sz w:val="22"/>
              </w:rPr>
              <w:t>ПК-4.3.4. Имеет навыки создания расчетной схемы и профилей систем отопления, вентиляции и кондиционирования воздуха, выполнение расчетов в расчетных программных средствах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0F6B14" w:rsidRDefault="000F6B14" w:rsidP="00632136">
            <w:pPr>
              <w:contextualSpacing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Cs w:val="28"/>
              </w:rPr>
            </w:pPr>
            <w:r w:rsidRPr="00827F4E">
              <w:rPr>
                <w:sz w:val="22"/>
              </w:rPr>
              <w:t>ПК-4.3.6. Имеет навыки оформления инженерно-технических расчетов систем отопления, вентиляции и кондиционирования воздуха</w:t>
            </w:r>
          </w:p>
        </w:tc>
      </w:tr>
      <w:tr w:rsidR="000F6B14" w:rsidRPr="000F6B14" w:rsidTr="000F6B14">
        <w:tc>
          <w:tcPr>
            <w:tcW w:w="4785" w:type="dxa"/>
            <w:vMerge w:val="restart"/>
          </w:tcPr>
          <w:p w:rsidR="000F6B14" w:rsidRPr="000F6B14" w:rsidRDefault="000F6B14" w:rsidP="00632136">
            <w:pPr>
              <w:contextualSpacing/>
              <w:jc w:val="both"/>
              <w:rPr>
                <w:b/>
                <w:snapToGrid w:val="0"/>
                <w:sz w:val="22"/>
              </w:rPr>
            </w:pPr>
            <w:r w:rsidRPr="00827F4E">
              <w:rPr>
                <w:b/>
                <w:sz w:val="22"/>
                <w:szCs w:val="28"/>
              </w:rPr>
              <w:t>ПК-5: 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4"/>
                <w:szCs w:val="28"/>
              </w:rPr>
            </w:pPr>
            <w:r w:rsidRPr="00827F4E">
              <w:rPr>
                <w:sz w:val="22"/>
              </w:rPr>
              <w:t>ПК-5.1.1.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документации, систему условных обозначений в проектировании систем отопления, вентиляции и кондиционирования воздуха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  <w:szCs w:val="28"/>
              </w:rPr>
            </w:pPr>
            <w:r w:rsidRPr="00827F4E">
              <w:rPr>
                <w:sz w:val="22"/>
              </w:rPr>
              <w:t>ПК-5.1.4. Знает 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кондиционированиявоздуха. Современные подходы и методики оптимизации процесса проектирования.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  <w:szCs w:val="28"/>
              </w:rPr>
            </w:pPr>
            <w:r w:rsidRPr="00827F4E">
              <w:rPr>
                <w:sz w:val="22"/>
              </w:rPr>
              <w:t>ПК-5.2.1.  Умеет выбирать способы и алгоритм разработки и оформления чертежей, определять перечень необходимых исходных данных для разработки проектной документации систем отопления, вентиляции и кондиционирования воздуха.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827F4E">
              <w:rPr>
                <w:sz w:val="22"/>
              </w:rPr>
              <w:t>ПК-5.2.2. Умеет определять способы и алгоритм составления и оформления ведомости монтажных работ.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827F4E">
              <w:rPr>
                <w:sz w:val="22"/>
              </w:rPr>
              <w:t>ПК-5.2.3. Умеет выбирать методы и алгоритм конструирования узловых соединений, стыков и соединений элементов систем отопления, вентиляции и кондиционирования воздуха.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827F4E">
              <w:rPr>
                <w:sz w:val="22"/>
              </w:rPr>
              <w:t xml:space="preserve">ПК-5.2.4. Умеет выбирать способы и алгоритмы </w:t>
            </w:r>
            <w:r w:rsidRPr="00827F4E">
              <w:rPr>
                <w:sz w:val="22"/>
              </w:rPr>
              <w:lastRenderedPageBreak/>
              <w:t>оформления текстовой части проектной документации систем отопления, вентиляции и кондиционирования воздуха, в том числе в специализированных программных средствах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sz w:val="22"/>
              </w:rPr>
            </w:pPr>
            <w:r w:rsidRPr="00827F4E">
              <w:rPr>
                <w:sz w:val="22"/>
              </w:rPr>
              <w:t>ПК-5.2.6.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 отопления, вентиляции и кондиционирования воздуха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sz w:val="22"/>
              </w:rPr>
            </w:pPr>
            <w:r w:rsidRPr="00827F4E">
              <w:rPr>
                <w:sz w:val="22"/>
              </w:rPr>
              <w:t>ПК-5.3.2.  Имеет навыки разработки текстовой и графической части проектной документации, конструирование узловых соединений, стыков и соединений элементов систем отопления, вентиляции и кондиционирования воздуха.</w:t>
            </w:r>
          </w:p>
        </w:tc>
      </w:tr>
      <w:tr w:rsidR="000F6B14" w:rsidRPr="000F6B14" w:rsidTr="000F6B14">
        <w:tc>
          <w:tcPr>
            <w:tcW w:w="4785" w:type="dxa"/>
            <w:vMerge w:val="restart"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  <w:r w:rsidRPr="00827F4E">
              <w:rPr>
                <w:b/>
                <w:sz w:val="22"/>
              </w:rPr>
              <w:t>ПК-6: Подготовка к выпуску проекта систем отопления, вентиляции и кондиционирования воздуха объекта капитального строительства</w:t>
            </w: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827F4E">
              <w:rPr>
                <w:sz w:val="22"/>
              </w:rPr>
              <w:t>ПК-6.1.4. Знает современные подходы и методики оптимизации процесса проектирования систем отопления, вентиляции и кондиционирования воздуха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827F4E">
              <w:rPr>
                <w:sz w:val="22"/>
              </w:rPr>
              <w:t>ПК – 6.2.3. Умеет выбирать технологии информационного моделирования при решении специализированных задач на этапе жизненного цикла объекта капитального строительства, читать чертежи графической части проектной и рабочей документации.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827F4E">
              <w:rPr>
                <w:sz w:val="22"/>
              </w:rPr>
              <w:t>ПК – 6.2.4. Умеет выбирать алгоритм и способы проведения нормоконтроля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827F4E">
              <w:rPr>
                <w:sz w:val="22"/>
              </w:rPr>
              <w:t>ПК – 6.2.5. Умеет определять порядок подготовки к выпуску проектной и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b/>
                <w:snapToGrid w:val="0"/>
                <w:color w:val="0D0D0D"/>
                <w:sz w:val="22"/>
              </w:rPr>
            </w:pPr>
            <w:r w:rsidRPr="00827F4E">
              <w:rPr>
                <w:sz w:val="22"/>
              </w:rPr>
              <w:t>ПК – 6.3.1. Имеет навыки подготовки текстовой и графической частей проектной документации систем отопления, вентиляции и кондиционирования воздуха к нормоконтролю и внесение изменений по результатам.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  <w:rPr>
                <w:sz w:val="22"/>
              </w:rPr>
            </w:pPr>
            <w:r w:rsidRPr="00827F4E">
              <w:rPr>
                <w:sz w:val="22"/>
              </w:rPr>
              <w:t>ПК – 6.3.2. Имеет навыки оформления проектной документации систем отопления, вентиляции и кондиционирования воздуха в электронной и (или) бумажной форме.</w:t>
            </w:r>
          </w:p>
        </w:tc>
      </w:tr>
      <w:tr w:rsidR="000F6B14" w:rsidRPr="000F6B14" w:rsidTr="000F6B14">
        <w:tc>
          <w:tcPr>
            <w:tcW w:w="4785" w:type="dxa"/>
            <w:vMerge/>
          </w:tcPr>
          <w:p w:rsidR="000F6B14" w:rsidRPr="00827F4E" w:rsidRDefault="000F6B14" w:rsidP="00632136">
            <w:pPr>
              <w:contextualSpacing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4786" w:type="dxa"/>
          </w:tcPr>
          <w:p w:rsidR="000F6B14" w:rsidRPr="00827F4E" w:rsidRDefault="000F6B14" w:rsidP="007263E3">
            <w:pPr>
              <w:spacing w:line="240" w:lineRule="auto"/>
            </w:pPr>
            <w:r w:rsidRPr="00827F4E">
              <w:rPr>
                <w:sz w:val="22"/>
              </w:rPr>
              <w:t xml:space="preserve">ПК – 6.3.3. Имеет навыки согласования и утверждения у руководителя проекта систем отопления, вентиляции и кондиционирования воздуха, внесение изменений в текстовую и </w:t>
            </w:r>
            <w:r w:rsidRPr="00827F4E">
              <w:rPr>
                <w:sz w:val="22"/>
              </w:rPr>
              <w:lastRenderedPageBreak/>
              <w:t>графическую части проектной документации систем отопления, вентиляции и кондиционирования воздуха на основании замечаний, полученных при прохождении экспертизы проектной документации</w:t>
            </w:r>
          </w:p>
        </w:tc>
      </w:tr>
    </w:tbl>
    <w:p w:rsidR="000F6B14" w:rsidRDefault="000F6B14" w:rsidP="00632136">
      <w:pPr>
        <w:contextualSpacing/>
        <w:jc w:val="both"/>
        <w:rPr>
          <w:sz w:val="24"/>
          <w:szCs w:val="24"/>
        </w:rPr>
      </w:pPr>
    </w:p>
    <w:p w:rsidR="00632136" w:rsidRPr="007803EF" w:rsidRDefault="00632136" w:rsidP="00632136">
      <w:pPr>
        <w:contextualSpacing/>
        <w:jc w:val="both"/>
        <w:rPr>
          <w:b/>
          <w:sz w:val="24"/>
          <w:szCs w:val="24"/>
        </w:rPr>
      </w:pPr>
      <w:r w:rsidRPr="007803EF">
        <w:rPr>
          <w:b/>
          <w:sz w:val="24"/>
          <w:szCs w:val="24"/>
        </w:rPr>
        <w:t>4. Содержание и структура дисциплины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7"/>
        <w:gridCol w:w="8084"/>
      </w:tblGrid>
      <w:tr w:rsidR="000F6B14" w:rsidRPr="004728D3" w:rsidTr="00AA3C5F">
        <w:trPr>
          <w:trHeight w:val="64"/>
          <w:jc w:val="center"/>
        </w:trPr>
        <w:tc>
          <w:tcPr>
            <w:tcW w:w="777" w:type="pct"/>
            <w:shd w:val="clear" w:color="auto" w:fill="auto"/>
          </w:tcPr>
          <w:p w:rsidR="000F6B14" w:rsidRPr="004728D3" w:rsidRDefault="000F6B14" w:rsidP="007263E3">
            <w:pPr>
              <w:spacing w:after="120"/>
              <w:contextualSpacing/>
              <w:jc w:val="center"/>
              <w:rPr>
                <w:rFonts w:eastAsia="Calibri"/>
                <w:spacing w:val="-2"/>
                <w:sz w:val="22"/>
                <w:lang w:eastAsia="en-US"/>
              </w:rPr>
            </w:pPr>
            <w:r w:rsidRPr="004728D3">
              <w:rPr>
                <w:rFonts w:eastAsia="Calibri"/>
                <w:spacing w:val="-2"/>
                <w:sz w:val="22"/>
                <w:lang w:eastAsia="en-US"/>
              </w:rPr>
              <w:t>1</w:t>
            </w:r>
          </w:p>
        </w:tc>
        <w:tc>
          <w:tcPr>
            <w:tcW w:w="4223" w:type="pct"/>
            <w:shd w:val="clear" w:color="auto" w:fill="auto"/>
          </w:tcPr>
          <w:p w:rsidR="000F6B14" w:rsidRPr="004728D3" w:rsidRDefault="000F6B14" w:rsidP="007263E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4728D3">
              <w:rPr>
                <w:sz w:val="22"/>
              </w:rPr>
              <w:t>Требования нормативной документации к составу и порядку выдачи исходно-разрешительной документации на проектирование систем отопления и вентиляции. Общие сведения о системах отопления и вентиляции.</w:t>
            </w:r>
          </w:p>
        </w:tc>
      </w:tr>
      <w:tr w:rsidR="000F6B14" w:rsidRPr="004728D3" w:rsidTr="00AA3C5F">
        <w:trPr>
          <w:jc w:val="center"/>
        </w:trPr>
        <w:tc>
          <w:tcPr>
            <w:tcW w:w="777" w:type="pct"/>
            <w:shd w:val="clear" w:color="auto" w:fill="auto"/>
          </w:tcPr>
          <w:p w:rsidR="000F6B14" w:rsidRPr="004728D3" w:rsidRDefault="000F6B14" w:rsidP="007263E3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4728D3">
              <w:rPr>
                <w:rFonts w:eastAsia="Calibri"/>
                <w:sz w:val="22"/>
              </w:rPr>
              <w:t>2</w:t>
            </w:r>
          </w:p>
        </w:tc>
        <w:tc>
          <w:tcPr>
            <w:tcW w:w="4223" w:type="pct"/>
            <w:shd w:val="clear" w:color="auto" w:fill="auto"/>
          </w:tcPr>
          <w:p w:rsidR="000F6B14" w:rsidRPr="004728D3" w:rsidRDefault="000F6B14" w:rsidP="007263E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4728D3">
              <w:rPr>
                <w:sz w:val="22"/>
              </w:rPr>
              <w:t>Основы строительной теплофизики. Требования нормативной документации к проектированию систем отопления.</w:t>
            </w:r>
          </w:p>
        </w:tc>
      </w:tr>
      <w:tr w:rsidR="000F6B14" w:rsidRPr="004728D3" w:rsidTr="00AA3C5F">
        <w:trPr>
          <w:jc w:val="center"/>
        </w:trPr>
        <w:tc>
          <w:tcPr>
            <w:tcW w:w="777" w:type="pct"/>
            <w:shd w:val="clear" w:color="auto" w:fill="auto"/>
          </w:tcPr>
          <w:p w:rsidR="000F6B14" w:rsidRPr="004728D3" w:rsidRDefault="000F6B14" w:rsidP="007263E3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4728D3">
              <w:rPr>
                <w:rFonts w:eastAsia="Calibri"/>
                <w:sz w:val="22"/>
              </w:rPr>
              <w:t>3</w:t>
            </w:r>
          </w:p>
        </w:tc>
        <w:tc>
          <w:tcPr>
            <w:tcW w:w="4223" w:type="pct"/>
            <w:shd w:val="clear" w:color="auto" w:fill="auto"/>
          </w:tcPr>
          <w:p w:rsidR="000F6B14" w:rsidRPr="004728D3" w:rsidRDefault="000F6B14" w:rsidP="007263E3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4728D3">
              <w:rPr>
                <w:sz w:val="22"/>
              </w:rPr>
              <w:t>Оптимальные схемы присоединения, проектные решения, расчет и подбор инженерного оборудования систем отопления.</w:t>
            </w:r>
          </w:p>
        </w:tc>
      </w:tr>
      <w:tr w:rsidR="000F6B14" w:rsidRPr="004728D3" w:rsidTr="00AA3C5F">
        <w:trPr>
          <w:jc w:val="center"/>
        </w:trPr>
        <w:tc>
          <w:tcPr>
            <w:tcW w:w="777" w:type="pct"/>
            <w:shd w:val="clear" w:color="auto" w:fill="auto"/>
          </w:tcPr>
          <w:p w:rsidR="000F6B14" w:rsidRPr="004728D3" w:rsidRDefault="000F6B14" w:rsidP="007263E3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4728D3">
              <w:rPr>
                <w:rFonts w:eastAsia="Calibri"/>
                <w:sz w:val="22"/>
              </w:rPr>
              <w:t>4</w:t>
            </w:r>
          </w:p>
        </w:tc>
        <w:tc>
          <w:tcPr>
            <w:tcW w:w="4223" w:type="pct"/>
            <w:shd w:val="clear" w:color="auto" w:fill="auto"/>
          </w:tcPr>
          <w:p w:rsidR="000F6B14" w:rsidRPr="004728D3" w:rsidRDefault="000F6B14" w:rsidP="007263E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2"/>
              </w:rPr>
            </w:pPr>
            <w:r w:rsidRPr="004728D3">
              <w:rPr>
                <w:sz w:val="22"/>
              </w:rPr>
              <w:t>Оптимальные схемы присоединения, проектные решения, расчет и подбор инженерного оборудования систем вентиляции.</w:t>
            </w:r>
          </w:p>
        </w:tc>
      </w:tr>
      <w:tr w:rsidR="000F6B14" w:rsidRPr="004728D3" w:rsidTr="00AA3C5F">
        <w:trPr>
          <w:jc w:val="center"/>
        </w:trPr>
        <w:tc>
          <w:tcPr>
            <w:tcW w:w="777" w:type="pct"/>
            <w:shd w:val="clear" w:color="auto" w:fill="auto"/>
          </w:tcPr>
          <w:p w:rsidR="000F6B14" w:rsidRPr="004728D3" w:rsidRDefault="000F6B14" w:rsidP="007263E3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4728D3">
              <w:rPr>
                <w:rFonts w:eastAsia="Calibri"/>
                <w:sz w:val="22"/>
              </w:rPr>
              <w:t>5</w:t>
            </w:r>
          </w:p>
        </w:tc>
        <w:tc>
          <w:tcPr>
            <w:tcW w:w="4223" w:type="pct"/>
            <w:shd w:val="clear" w:color="auto" w:fill="auto"/>
          </w:tcPr>
          <w:p w:rsidR="000F6B14" w:rsidRPr="004728D3" w:rsidRDefault="000F6B14" w:rsidP="007263E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2"/>
              </w:rPr>
            </w:pPr>
            <w:r w:rsidRPr="004728D3">
              <w:rPr>
                <w:sz w:val="22"/>
              </w:rPr>
              <w:t>Системы кондиционирования воздуха. Требования нормативной документации к проектированию систем кондиционирования воздуха.</w:t>
            </w:r>
          </w:p>
        </w:tc>
      </w:tr>
      <w:tr w:rsidR="000F6B14" w:rsidRPr="004728D3" w:rsidTr="00AA3C5F">
        <w:trPr>
          <w:jc w:val="center"/>
        </w:trPr>
        <w:tc>
          <w:tcPr>
            <w:tcW w:w="777" w:type="pct"/>
            <w:shd w:val="clear" w:color="auto" w:fill="auto"/>
          </w:tcPr>
          <w:p w:rsidR="000F6B14" w:rsidRPr="004728D3" w:rsidRDefault="000F6B14" w:rsidP="007263E3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 w:rsidRPr="004728D3">
              <w:rPr>
                <w:rFonts w:eastAsia="Calibri"/>
                <w:sz w:val="22"/>
              </w:rPr>
              <w:t>6</w:t>
            </w:r>
          </w:p>
        </w:tc>
        <w:tc>
          <w:tcPr>
            <w:tcW w:w="4223" w:type="pct"/>
            <w:shd w:val="clear" w:color="auto" w:fill="auto"/>
          </w:tcPr>
          <w:p w:rsidR="000F6B14" w:rsidRPr="004728D3" w:rsidRDefault="000F6B14" w:rsidP="007263E3">
            <w:pPr>
              <w:tabs>
                <w:tab w:val="left" w:pos="2400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2"/>
              </w:rPr>
            </w:pPr>
            <w:r w:rsidRPr="004728D3">
              <w:rPr>
                <w:sz w:val="22"/>
              </w:rPr>
              <w:t>Требования нормативной документации к выбору параметров воздуха в кондиционируемых помещениях.</w:t>
            </w:r>
          </w:p>
        </w:tc>
      </w:tr>
      <w:tr w:rsidR="000F6B14" w:rsidRPr="004728D3" w:rsidTr="00AA3C5F">
        <w:trPr>
          <w:jc w:val="center"/>
        </w:trPr>
        <w:tc>
          <w:tcPr>
            <w:tcW w:w="777" w:type="pct"/>
            <w:shd w:val="clear" w:color="auto" w:fill="auto"/>
          </w:tcPr>
          <w:p w:rsidR="000F6B14" w:rsidRPr="004728D3" w:rsidRDefault="000F6B14" w:rsidP="007263E3">
            <w:pPr>
              <w:spacing w:line="240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</w:t>
            </w:r>
          </w:p>
        </w:tc>
        <w:tc>
          <w:tcPr>
            <w:tcW w:w="4223" w:type="pct"/>
            <w:shd w:val="clear" w:color="auto" w:fill="auto"/>
          </w:tcPr>
          <w:p w:rsidR="000F6B14" w:rsidRPr="004728D3" w:rsidRDefault="000F6B14" w:rsidP="007263E3">
            <w:pPr>
              <w:tabs>
                <w:tab w:val="left" w:pos="2400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4728D3">
              <w:rPr>
                <w:sz w:val="22"/>
              </w:rPr>
              <w:t>Инженерное оборудование систем кондиционирования воздуха. Тепловлажностная обработка воздуха.</w:t>
            </w:r>
          </w:p>
        </w:tc>
      </w:tr>
    </w:tbl>
    <w:p w:rsidR="00666514" w:rsidRDefault="00666514" w:rsidP="00632136">
      <w:pPr>
        <w:contextualSpacing/>
        <w:jc w:val="both"/>
        <w:rPr>
          <w:b/>
          <w:sz w:val="24"/>
          <w:szCs w:val="24"/>
        </w:rPr>
      </w:pPr>
    </w:p>
    <w:p w:rsidR="00632136" w:rsidRPr="007803EF" w:rsidRDefault="00632136" w:rsidP="00632136">
      <w:pPr>
        <w:contextualSpacing/>
        <w:jc w:val="both"/>
        <w:rPr>
          <w:b/>
          <w:sz w:val="24"/>
          <w:szCs w:val="24"/>
        </w:rPr>
      </w:pPr>
      <w:r w:rsidRPr="007803EF">
        <w:rPr>
          <w:b/>
          <w:sz w:val="24"/>
          <w:szCs w:val="24"/>
        </w:rPr>
        <w:t>5. Объем дисциплины и виды учебной работы</w:t>
      </w:r>
    </w:p>
    <w:p w:rsidR="00632136" w:rsidRPr="007803EF" w:rsidRDefault="00632136" w:rsidP="00632136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>Объем дисциплины –</w:t>
      </w:r>
      <w:r w:rsidR="00CC0BF6" w:rsidRPr="007803EF">
        <w:rPr>
          <w:sz w:val="24"/>
          <w:szCs w:val="24"/>
        </w:rPr>
        <w:t xml:space="preserve"> </w:t>
      </w:r>
      <w:r w:rsidR="007803EF">
        <w:rPr>
          <w:sz w:val="24"/>
          <w:szCs w:val="24"/>
        </w:rPr>
        <w:t>7</w:t>
      </w:r>
      <w:r w:rsidR="00066D2C" w:rsidRPr="007803EF">
        <w:rPr>
          <w:sz w:val="24"/>
          <w:szCs w:val="24"/>
        </w:rPr>
        <w:t xml:space="preserve"> </w:t>
      </w:r>
      <w:r w:rsidR="00307089" w:rsidRPr="007803EF">
        <w:rPr>
          <w:sz w:val="24"/>
          <w:szCs w:val="24"/>
        </w:rPr>
        <w:t>зачетны</w:t>
      </w:r>
      <w:r w:rsidR="00066D2C" w:rsidRPr="007803EF">
        <w:rPr>
          <w:sz w:val="24"/>
          <w:szCs w:val="24"/>
        </w:rPr>
        <w:t>х</w:t>
      </w:r>
      <w:r w:rsidR="00307089" w:rsidRPr="007803EF">
        <w:rPr>
          <w:sz w:val="24"/>
          <w:szCs w:val="24"/>
        </w:rPr>
        <w:t xml:space="preserve"> единиц</w:t>
      </w:r>
      <w:r w:rsidRPr="007803EF">
        <w:rPr>
          <w:sz w:val="24"/>
          <w:szCs w:val="24"/>
        </w:rPr>
        <w:t xml:space="preserve"> (</w:t>
      </w:r>
      <w:r w:rsidR="007803EF">
        <w:rPr>
          <w:sz w:val="24"/>
          <w:szCs w:val="24"/>
        </w:rPr>
        <w:t>252</w:t>
      </w:r>
      <w:r w:rsidR="00DB61CB" w:rsidRPr="007803EF">
        <w:rPr>
          <w:sz w:val="24"/>
          <w:szCs w:val="24"/>
        </w:rPr>
        <w:t xml:space="preserve"> </w:t>
      </w:r>
      <w:r w:rsidR="00307089" w:rsidRPr="007803EF">
        <w:rPr>
          <w:sz w:val="24"/>
          <w:szCs w:val="24"/>
        </w:rPr>
        <w:t>час</w:t>
      </w:r>
      <w:r w:rsidR="007803EF">
        <w:rPr>
          <w:sz w:val="24"/>
          <w:szCs w:val="24"/>
        </w:rPr>
        <w:t>а</w:t>
      </w:r>
      <w:r w:rsidRPr="007803EF">
        <w:rPr>
          <w:sz w:val="24"/>
          <w:szCs w:val="24"/>
        </w:rPr>
        <w:t>), в том числе:</w:t>
      </w:r>
    </w:p>
    <w:p w:rsidR="00585D33" w:rsidRPr="007803EF" w:rsidRDefault="00585D33" w:rsidP="00632136">
      <w:pPr>
        <w:contextualSpacing/>
        <w:jc w:val="both"/>
        <w:rPr>
          <w:i/>
          <w:sz w:val="24"/>
          <w:szCs w:val="24"/>
        </w:rPr>
      </w:pPr>
      <w:r w:rsidRPr="007803EF">
        <w:rPr>
          <w:i/>
          <w:sz w:val="24"/>
          <w:szCs w:val="24"/>
        </w:rPr>
        <w:t xml:space="preserve">для очной формы обучения </w:t>
      </w:r>
    </w:p>
    <w:p w:rsidR="00632136" w:rsidRPr="007803EF" w:rsidRDefault="00632136" w:rsidP="00632136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лекции – </w:t>
      </w:r>
      <w:r w:rsidR="00666514">
        <w:rPr>
          <w:sz w:val="24"/>
          <w:szCs w:val="24"/>
        </w:rPr>
        <w:t>48</w:t>
      </w:r>
      <w:r w:rsidR="005120B1" w:rsidRPr="007803EF">
        <w:rPr>
          <w:sz w:val="24"/>
          <w:szCs w:val="24"/>
        </w:rPr>
        <w:t xml:space="preserve"> </w:t>
      </w:r>
      <w:r w:rsidR="00822CB4" w:rsidRPr="007803EF">
        <w:rPr>
          <w:sz w:val="24"/>
          <w:szCs w:val="24"/>
        </w:rPr>
        <w:t>час</w:t>
      </w:r>
      <w:r w:rsidR="00666514">
        <w:rPr>
          <w:sz w:val="24"/>
          <w:szCs w:val="24"/>
        </w:rPr>
        <w:t>ов</w:t>
      </w:r>
      <w:r w:rsidR="00822CB4" w:rsidRPr="007803EF">
        <w:rPr>
          <w:sz w:val="24"/>
          <w:szCs w:val="24"/>
        </w:rPr>
        <w:t>;</w:t>
      </w:r>
    </w:p>
    <w:p w:rsidR="00632136" w:rsidRDefault="000E2AD3" w:rsidP="00632136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>практические занятия</w:t>
      </w:r>
      <w:r w:rsidR="00632136" w:rsidRPr="007803EF">
        <w:rPr>
          <w:sz w:val="24"/>
          <w:szCs w:val="24"/>
        </w:rPr>
        <w:t xml:space="preserve"> – </w:t>
      </w:r>
      <w:r w:rsidR="00666514">
        <w:rPr>
          <w:sz w:val="24"/>
          <w:szCs w:val="24"/>
        </w:rPr>
        <w:t>32 часа</w:t>
      </w:r>
      <w:r w:rsidR="005120B1" w:rsidRPr="007803EF">
        <w:rPr>
          <w:sz w:val="24"/>
          <w:szCs w:val="24"/>
        </w:rPr>
        <w:t>;</w:t>
      </w:r>
    </w:p>
    <w:p w:rsidR="00666514" w:rsidRPr="007803EF" w:rsidRDefault="00666514" w:rsidP="0063213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лабораторные работы – 32 часа;</w:t>
      </w:r>
    </w:p>
    <w:p w:rsidR="005120B1" w:rsidRPr="007803EF" w:rsidRDefault="00632136" w:rsidP="00632136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самостоятельная работа – </w:t>
      </w:r>
      <w:r w:rsidR="00666514">
        <w:rPr>
          <w:sz w:val="24"/>
          <w:szCs w:val="24"/>
        </w:rPr>
        <w:t>100</w:t>
      </w:r>
      <w:r w:rsidR="005120B1" w:rsidRPr="007803EF">
        <w:rPr>
          <w:sz w:val="24"/>
          <w:szCs w:val="24"/>
        </w:rPr>
        <w:t xml:space="preserve"> час</w:t>
      </w:r>
      <w:r w:rsidR="00666514">
        <w:rPr>
          <w:sz w:val="24"/>
          <w:szCs w:val="24"/>
        </w:rPr>
        <w:t>ов</w:t>
      </w:r>
      <w:r w:rsidR="005120B1" w:rsidRPr="007803EF">
        <w:rPr>
          <w:sz w:val="24"/>
          <w:szCs w:val="24"/>
        </w:rPr>
        <w:t>;</w:t>
      </w:r>
    </w:p>
    <w:p w:rsidR="00585D33" w:rsidRPr="007803EF" w:rsidRDefault="00585D33" w:rsidP="00585D33">
      <w:pPr>
        <w:spacing w:after="0" w:line="240" w:lineRule="auto"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контроль - </w:t>
      </w:r>
      <w:r w:rsidR="00666514">
        <w:rPr>
          <w:sz w:val="24"/>
          <w:szCs w:val="24"/>
        </w:rPr>
        <w:t>40</w:t>
      </w:r>
      <w:r w:rsidRPr="007803EF">
        <w:rPr>
          <w:sz w:val="24"/>
          <w:szCs w:val="24"/>
        </w:rPr>
        <w:t xml:space="preserve"> час</w:t>
      </w:r>
      <w:r w:rsidR="00666514">
        <w:rPr>
          <w:sz w:val="24"/>
          <w:szCs w:val="24"/>
        </w:rPr>
        <w:t>ов</w:t>
      </w:r>
      <w:r w:rsidRPr="007803EF">
        <w:rPr>
          <w:sz w:val="24"/>
          <w:szCs w:val="24"/>
        </w:rPr>
        <w:t>.</w:t>
      </w:r>
    </w:p>
    <w:p w:rsidR="00632136" w:rsidRPr="007803EF" w:rsidRDefault="00632136" w:rsidP="00632136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Форма контроля знаний </w:t>
      </w:r>
      <w:r w:rsidR="00822CB4" w:rsidRPr="007803EF">
        <w:rPr>
          <w:sz w:val="24"/>
          <w:szCs w:val="24"/>
        </w:rPr>
        <w:t>–</w:t>
      </w:r>
      <w:r w:rsidR="00066D2C" w:rsidRPr="007803EF">
        <w:rPr>
          <w:sz w:val="24"/>
          <w:szCs w:val="24"/>
        </w:rPr>
        <w:t xml:space="preserve"> </w:t>
      </w:r>
      <w:r w:rsidR="00666514">
        <w:rPr>
          <w:sz w:val="24"/>
          <w:szCs w:val="24"/>
        </w:rPr>
        <w:t xml:space="preserve">зачет, </w:t>
      </w:r>
      <w:r w:rsidR="00DB61CB" w:rsidRPr="007803EF">
        <w:rPr>
          <w:sz w:val="24"/>
          <w:szCs w:val="24"/>
        </w:rPr>
        <w:t>экзамен</w:t>
      </w:r>
      <w:r w:rsidR="0061021E" w:rsidRPr="007803EF">
        <w:rPr>
          <w:sz w:val="24"/>
          <w:szCs w:val="24"/>
        </w:rPr>
        <w:t>, курсов</w:t>
      </w:r>
      <w:r w:rsidR="00DB61CB" w:rsidRPr="007803EF">
        <w:rPr>
          <w:sz w:val="24"/>
          <w:szCs w:val="24"/>
        </w:rPr>
        <w:t>ой</w:t>
      </w:r>
      <w:r w:rsidR="0061021E" w:rsidRPr="007803EF">
        <w:rPr>
          <w:sz w:val="24"/>
          <w:szCs w:val="24"/>
        </w:rPr>
        <w:t xml:space="preserve"> </w:t>
      </w:r>
      <w:r w:rsidR="00DB61CB" w:rsidRPr="007803EF">
        <w:rPr>
          <w:sz w:val="24"/>
          <w:szCs w:val="24"/>
        </w:rPr>
        <w:t>проект</w:t>
      </w:r>
      <w:r w:rsidR="005120B1" w:rsidRPr="007803EF">
        <w:rPr>
          <w:sz w:val="24"/>
          <w:szCs w:val="24"/>
        </w:rPr>
        <w:t>.</w:t>
      </w:r>
    </w:p>
    <w:p w:rsidR="00431773" w:rsidRPr="007803EF" w:rsidRDefault="00431773" w:rsidP="00585D33">
      <w:pPr>
        <w:contextualSpacing/>
        <w:jc w:val="both"/>
        <w:rPr>
          <w:i/>
          <w:sz w:val="24"/>
          <w:szCs w:val="24"/>
        </w:rPr>
      </w:pPr>
    </w:p>
    <w:p w:rsidR="00585D33" w:rsidRPr="007803EF" w:rsidRDefault="00585D33" w:rsidP="00585D33">
      <w:pPr>
        <w:contextualSpacing/>
        <w:jc w:val="both"/>
        <w:rPr>
          <w:i/>
          <w:sz w:val="24"/>
          <w:szCs w:val="24"/>
        </w:rPr>
      </w:pPr>
      <w:r w:rsidRPr="007803EF">
        <w:rPr>
          <w:i/>
          <w:sz w:val="24"/>
          <w:szCs w:val="24"/>
        </w:rPr>
        <w:t xml:space="preserve">для заочной формы обучения </w:t>
      </w:r>
    </w:p>
    <w:p w:rsidR="00585D33" w:rsidRPr="007803EF" w:rsidRDefault="00585D33" w:rsidP="00585D33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лекции – </w:t>
      </w:r>
      <w:r w:rsidR="00955F59" w:rsidRPr="007803EF">
        <w:rPr>
          <w:sz w:val="24"/>
          <w:szCs w:val="24"/>
        </w:rPr>
        <w:t>8</w:t>
      </w:r>
      <w:r w:rsidRPr="007803EF">
        <w:rPr>
          <w:sz w:val="24"/>
          <w:szCs w:val="24"/>
        </w:rPr>
        <w:t xml:space="preserve"> часов;</w:t>
      </w:r>
    </w:p>
    <w:p w:rsidR="00F46BA2" w:rsidRPr="007803EF" w:rsidRDefault="00F46BA2" w:rsidP="00F46BA2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практические занятия – </w:t>
      </w:r>
      <w:r w:rsidR="00666514">
        <w:rPr>
          <w:sz w:val="24"/>
          <w:szCs w:val="24"/>
        </w:rPr>
        <w:t>8</w:t>
      </w:r>
      <w:r w:rsidRPr="007803EF">
        <w:rPr>
          <w:sz w:val="24"/>
          <w:szCs w:val="24"/>
        </w:rPr>
        <w:t xml:space="preserve"> часов;</w:t>
      </w:r>
    </w:p>
    <w:p w:rsidR="00585D33" w:rsidRPr="007803EF" w:rsidRDefault="00585D33" w:rsidP="00585D33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самостоятельная работа – </w:t>
      </w:r>
      <w:r w:rsidR="00666514">
        <w:rPr>
          <w:sz w:val="24"/>
          <w:szCs w:val="24"/>
        </w:rPr>
        <w:t>211</w:t>
      </w:r>
      <w:r w:rsidRPr="007803EF">
        <w:rPr>
          <w:sz w:val="24"/>
          <w:szCs w:val="24"/>
        </w:rPr>
        <w:t xml:space="preserve"> час</w:t>
      </w:r>
      <w:r w:rsidR="00666514">
        <w:rPr>
          <w:sz w:val="24"/>
          <w:szCs w:val="24"/>
        </w:rPr>
        <w:t>ов</w:t>
      </w:r>
      <w:r w:rsidRPr="007803EF">
        <w:rPr>
          <w:sz w:val="24"/>
          <w:szCs w:val="24"/>
        </w:rPr>
        <w:t>;</w:t>
      </w:r>
    </w:p>
    <w:p w:rsidR="00585D33" w:rsidRPr="007803EF" w:rsidRDefault="00585D33" w:rsidP="00585D33">
      <w:pPr>
        <w:spacing w:after="0" w:line="240" w:lineRule="auto"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контроль </w:t>
      </w:r>
      <w:r w:rsidR="00CE3226" w:rsidRPr="007803EF">
        <w:rPr>
          <w:sz w:val="24"/>
          <w:szCs w:val="24"/>
        </w:rPr>
        <w:t>–</w:t>
      </w:r>
      <w:r w:rsidRPr="007803EF">
        <w:rPr>
          <w:sz w:val="24"/>
          <w:szCs w:val="24"/>
        </w:rPr>
        <w:t xml:space="preserve"> </w:t>
      </w:r>
      <w:r w:rsidR="00666514">
        <w:rPr>
          <w:sz w:val="24"/>
          <w:szCs w:val="24"/>
        </w:rPr>
        <w:t>13</w:t>
      </w:r>
      <w:r w:rsidR="00CE3226" w:rsidRPr="007803EF">
        <w:rPr>
          <w:sz w:val="24"/>
          <w:szCs w:val="24"/>
        </w:rPr>
        <w:t xml:space="preserve"> </w:t>
      </w:r>
      <w:r w:rsidRPr="007803EF">
        <w:rPr>
          <w:sz w:val="24"/>
          <w:szCs w:val="24"/>
        </w:rPr>
        <w:t>час</w:t>
      </w:r>
      <w:r w:rsidR="00666514">
        <w:rPr>
          <w:sz w:val="24"/>
          <w:szCs w:val="24"/>
        </w:rPr>
        <w:t>ов</w:t>
      </w:r>
      <w:r w:rsidRPr="007803EF">
        <w:rPr>
          <w:sz w:val="24"/>
          <w:szCs w:val="24"/>
        </w:rPr>
        <w:t>.</w:t>
      </w:r>
    </w:p>
    <w:p w:rsidR="0061021E" w:rsidRPr="00CE3226" w:rsidRDefault="0061021E" w:rsidP="0061021E">
      <w:pPr>
        <w:contextualSpacing/>
        <w:jc w:val="both"/>
        <w:rPr>
          <w:sz w:val="24"/>
          <w:szCs w:val="24"/>
        </w:rPr>
      </w:pPr>
      <w:r w:rsidRPr="007803EF">
        <w:rPr>
          <w:sz w:val="24"/>
          <w:szCs w:val="24"/>
        </w:rPr>
        <w:t xml:space="preserve">Форма контроля знаний – </w:t>
      </w:r>
      <w:r w:rsidR="00666514">
        <w:rPr>
          <w:sz w:val="24"/>
          <w:szCs w:val="24"/>
        </w:rPr>
        <w:t xml:space="preserve">зачет, </w:t>
      </w:r>
      <w:r w:rsidR="00DB61CB" w:rsidRPr="007803EF">
        <w:rPr>
          <w:sz w:val="24"/>
          <w:szCs w:val="24"/>
        </w:rPr>
        <w:t>экзамен, курсов</w:t>
      </w:r>
      <w:r w:rsidR="00666514">
        <w:rPr>
          <w:sz w:val="24"/>
          <w:szCs w:val="24"/>
        </w:rPr>
        <w:t>ая работа</w:t>
      </w:r>
      <w:r w:rsidRPr="007803EF">
        <w:rPr>
          <w:sz w:val="24"/>
          <w:szCs w:val="24"/>
        </w:rPr>
        <w:t>.</w:t>
      </w:r>
    </w:p>
    <w:p w:rsidR="00585D33" w:rsidRPr="00D93A63" w:rsidRDefault="00585D33" w:rsidP="0061021E">
      <w:pPr>
        <w:contextualSpacing/>
        <w:jc w:val="both"/>
        <w:rPr>
          <w:color w:val="FF0000"/>
          <w:sz w:val="24"/>
          <w:szCs w:val="24"/>
        </w:rPr>
      </w:pPr>
    </w:p>
    <w:sectPr w:rsidR="00585D33" w:rsidRPr="00D93A63" w:rsidSect="00D5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CAA"/>
    <w:multiLevelType w:val="hybridMultilevel"/>
    <w:tmpl w:val="17F473DE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B1673"/>
    <w:multiLevelType w:val="hybridMultilevel"/>
    <w:tmpl w:val="3C02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A2154"/>
    <w:multiLevelType w:val="hybridMultilevel"/>
    <w:tmpl w:val="8F9846BA"/>
    <w:lvl w:ilvl="0" w:tplc="C436D4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F44089"/>
    <w:multiLevelType w:val="hybridMultilevel"/>
    <w:tmpl w:val="17C66358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B1E54"/>
    <w:multiLevelType w:val="hybridMultilevel"/>
    <w:tmpl w:val="4C04A33E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7324"/>
    <w:multiLevelType w:val="hybridMultilevel"/>
    <w:tmpl w:val="E1E2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832EE"/>
    <w:multiLevelType w:val="hybridMultilevel"/>
    <w:tmpl w:val="57CE0C0C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30617"/>
    <w:multiLevelType w:val="hybridMultilevel"/>
    <w:tmpl w:val="BCD6D3C4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9239A"/>
    <w:multiLevelType w:val="hybridMultilevel"/>
    <w:tmpl w:val="0A884FBC"/>
    <w:lvl w:ilvl="0" w:tplc="FF865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73B13"/>
    <w:multiLevelType w:val="hybridMultilevel"/>
    <w:tmpl w:val="34E6B986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E1E28"/>
    <w:multiLevelType w:val="hybridMultilevel"/>
    <w:tmpl w:val="20F47D3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6AC2E97"/>
    <w:multiLevelType w:val="hybridMultilevel"/>
    <w:tmpl w:val="3C02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936FF"/>
    <w:multiLevelType w:val="hybridMultilevel"/>
    <w:tmpl w:val="1F7C276A"/>
    <w:lvl w:ilvl="0" w:tplc="6A304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9E53C26"/>
    <w:multiLevelType w:val="hybridMultilevel"/>
    <w:tmpl w:val="8CB0B7E2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D62D51"/>
    <w:multiLevelType w:val="hybridMultilevel"/>
    <w:tmpl w:val="75F01A4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15101"/>
    <w:multiLevelType w:val="hybridMultilevel"/>
    <w:tmpl w:val="D68C64BA"/>
    <w:lvl w:ilvl="0" w:tplc="C436D4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3CB77DA"/>
    <w:multiLevelType w:val="hybridMultilevel"/>
    <w:tmpl w:val="4EF0BD28"/>
    <w:lvl w:ilvl="0" w:tplc="BC989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748CA"/>
    <w:multiLevelType w:val="hybridMultilevel"/>
    <w:tmpl w:val="6D4E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E6487"/>
    <w:multiLevelType w:val="hybridMultilevel"/>
    <w:tmpl w:val="D8EA16D4"/>
    <w:lvl w:ilvl="0" w:tplc="227A1D64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69E34F3"/>
    <w:multiLevelType w:val="hybridMultilevel"/>
    <w:tmpl w:val="2698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12C25"/>
    <w:multiLevelType w:val="hybridMultilevel"/>
    <w:tmpl w:val="A3FECB94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52AA2"/>
    <w:multiLevelType w:val="hybridMultilevel"/>
    <w:tmpl w:val="83B8B54A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55E90"/>
    <w:multiLevelType w:val="hybridMultilevel"/>
    <w:tmpl w:val="E7DEB556"/>
    <w:lvl w:ilvl="0" w:tplc="8ADED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B4D97"/>
    <w:multiLevelType w:val="hybridMultilevel"/>
    <w:tmpl w:val="B4F2459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D54C22"/>
    <w:multiLevelType w:val="hybridMultilevel"/>
    <w:tmpl w:val="039A839A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24"/>
  </w:num>
  <w:num w:numId="5">
    <w:abstractNumId w:val="10"/>
  </w:num>
  <w:num w:numId="6">
    <w:abstractNumId w:val="15"/>
  </w:num>
  <w:num w:numId="7">
    <w:abstractNumId w:val="22"/>
  </w:num>
  <w:num w:numId="8">
    <w:abstractNumId w:val="14"/>
  </w:num>
  <w:num w:numId="9">
    <w:abstractNumId w:val="2"/>
  </w:num>
  <w:num w:numId="10">
    <w:abstractNumId w:val="16"/>
  </w:num>
  <w:num w:numId="11">
    <w:abstractNumId w:val="19"/>
  </w:num>
  <w:num w:numId="12">
    <w:abstractNumId w:val="25"/>
  </w:num>
  <w:num w:numId="13">
    <w:abstractNumId w:val="7"/>
  </w:num>
  <w:num w:numId="14">
    <w:abstractNumId w:val="0"/>
  </w:num>
  <w:num w:numId="15">
    <w:abstractNumId w:val="3"/>
  </w:num>
  <w:num w:numId="16">
    <w:abstractNumId w:val="1"/>
  </w:num>
  <w:num w:numId="17">
    <w:abstractNumId w:val="18"/>
  </w:num>
  <w:num w:numId="18">
    <w:abstractNumId w:val="5"/>
  </w:num>
  <w:num w:numId="19">
    <w:abstractNumId w:val="9"/>
  </w:num>
  <w:num w:numId="20">
    <w:abstractNumId w:val="4"/>
  </w:num>
  <w:num w:numId="21">
    <w:abstractNumId w:val="12"/>
  </w:num>
  <w:num w:numId="22">
    <w:abstractNumId w:val="23"/>
  </w:num>
  <w:num w:numId="23">
    <w:abstractNumId w:val="21"/>
  </w:num>
  <w:num w:numId="24">
    <w:abstractNumId w:val="17"/>
  </w:num>
  <w:num w:numId="25">
    <w:abstractNumId w:val="13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D06585"/>
    <w:rsid w:val="000022B9"/>
    <w:rsid w:val="00007067"/>
    <w:rsid w:val="00026CD2"/>
    <w:rsid w:val="00066D2C"/>
    <w:rsid w:val="000E2AD3"/>
    <w:rsid w:val="000F6B14"/>
    <w:rsid w:val="00126D70"/>
    <w:rsid w:val="00142E74"/>
    <w:rsid w:val="0015475D"/>
    <w:rsid w:val="00156D82"/>
    <w:rsid w:val="001A09B1"/>
    <w:rsid w:val="001A2C4B"/>
    <w:rsid w:val="001B2BDF"/>
    <w:rsid w:val="001D791E"/>
    <w:rsid w:val="001E3188"/>
    <w:rsid w:val="001F1738"/>
    <w:rsid w:val="00307089"/>
    <w:rsid w:val="0034350C"/>
    <w:rsid w:val="003514CB"/>
    <w:rsid w:val="00354F41"/>
    <w:rsid w:val="003B5958"/>
    <w:rsid w:val="003D20E8"/>
    <w:rsid w:val="003E3CE9"/>
    <w:rsid w:val="003F1A9F"/>
    <w:rsid w:val="00425B1D"/>
    <w:rsid w:val="00426573"/>
    <w:rsid w:val="00431773"/>
    <w:rsid w:val="00450463"/>
    <w:rsid w:val="004557E3"/>
    <w:rsid w:val="0047472D"/>
    <w:rsid w:val="004A4C3E"/>
    <w:rsid w:val="004E698E"/>
    <w:rsid w:val="005120B1"/>
    <w:rsid w:val="005377DF"/>
    <w:rsid w:val="00585D33"/>
    <w:rsid w:val="005870D0"/>
    <w:rsid w:val="00603A63"/>
    <w:rsid w:val="0061021E"/>
    <w:rsid w:val="00632136"/>
    <w:rsid w:val="006536F0"/>
    <w:rsid w:val="00666514"/>
    <w:rsid w:val="00690132"/>
    <w:rsid w:val="006A693E"/>
    <w:rsid w:val="006D6110"/>
    <w:rsid w:val="006E66E6"/>
    <w:rsid w:val="00731C6C"/>
    <w:rsid w:val="00741F7C"/>
    <w:rsid w:val="007803EF"/>
    <w:rsid w:val="007905EF"/>
    <w:rsid w:val="007E3C95"/>
    <w:rsid w:val="007F785C"/>
    <w:rsid w:val="00810F69"/>
    <w:rsid w:val="00822CB4"/>
    <w:rsid w:val="008310C0"/>
    <w:rsid w:val="008566B9"/>
    <w:rsid w:val="008617B6"/>
    <w:rsid w:val="008706F7"/>
    <w:rsid w:val="008B79F5"/>
    <w:rsid w:val="008C0F3F"/>
    <w:rsid w:val="008C2FA7"/>
    <w:rsid w:val="00932B8E"/>
    <w:rsid w:val="00955F59"/>
    <w:rsid w:val="00956F1C"/>
    <w:rsid w:val="009875C3"/>
    <w:rsid w:val="009D1021"/>
    <w:rsid w:val="009D4374"/>
    <w:rsid w:val="009D6176"/>
    <w:rsid w:val="00A05460"/>
    <w:rsid w:val="00A34FB1"/>
    <w:rsid w:val="00A47A83"/>
    <w:rsid w:val="00A543FE"/>
    <w:rsid w:val="00A6548D"/>
    <w:rsid w:val="00A777A5"/>
    <w:rsid w:val="00A81624"/>
    <w:rsid w:val="00AA3C5F"/>
    <w:rsid w:val="00AD1D07"/>
    <w:rsid w:val="00AD7A49"/>
    <w:rsid w:val="00B41625"/>
    <w:rsid w:val="00B54850"/>
    <w:rsid w:val="00BC7783"/>
    <w:rsid w:val="00C524A9"/>
    <w:rsid w:val="00C60378"/>
    <w:rsid w:val="00CA35C1"/>
    <w:rsid w:val="00CC0BF6"/>
    <w:rsid w:val="00CE3226"/>
    <w:rsid w:val="00D06585"/>
    <w:rsid w:val="00D2412D"/>
    <w:rsid w:val="00D5166C"/>
    <w:rsid w:val="00D72FEA"/>
    <w:rsid w:val="00D8509E"/>
    <w:rsid w:val="00D86A68"/>
    <w:rsid w:val="00D93A63"/>
    <w:rsid w:val="00DB61CB"/>
    <w:rsid w:val="00E434E4"/>
    <w:rsid w:val="00E9326E"/>
    <w:rsid w:val="00EA23F8"/>
    <w:rsid w:val="00ED026D"/>
    <w:rsid w:val="00F40EDE"/>
    <w:rsid w:val="00F46BA2"/>
    <w:rsid w:val="00F6070A"/>
    <w:rsid w:val="00F75444"/>
    <w:rsid w:val="00F765F2"/>
    <w:rsid w:val="00FD0A06"/>
    <w:rsid w:val="00FD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EF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585"/>
    <w:pPr>
      <w:ind w:left="720"/>
      <w:contextualSpacing/>
    </w:pPr>
  </w:style>
  <w:style w:type="character" w:styleId="a4">
    <w:name w:val="Subtle Emphasis"/>
    <w:uiPriority w:val="19"/>
    <w:qFormat/>
    <w:rsid w:val="007E3C95"/>
    <w:rPr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66E6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126D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26D70"/>
    <w:pPr>
      <w:widowControl w:val="0"/>
      <w:spacing w:after="0" w:line="240" w:lineRule="auto"/>
      <w:ind w:firstLine="500"/>
      <w:jc w:val="both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126D70"/>
    <w:rPr>
      <w:rFonts w:ascii="Times New Roman" w:hAnsi="Times New Roman"/>
    </w:rPr>
  </w:style>
  <w:style w:type="table" w:styleId="aa">
    <w:name w:val="Table Grid"/>
    <w:basedOn w:val="a1"/>
    <w:rsid w:val="00126D7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1E3188"/>
    <w:pPr>
      <w:spacing w:after="0" w:line="240" w:lineRule="auto"/>
      <w:ind w:firstLine="851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1E318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Алексей</cp:lastModifiedBy>
  <cp:revision>3</cp:revision>
  <cp:lastPrinted>2018-05-07T14:40:00Z</cp:lastPrinted>
  <dcterms:created xsi:type="dcterms:W3CDTF">2022-05-13T16:47:00Z</dcterms:created>
  <dcterms:modified xsi:type="dcterms:W3CDTF">2022-05-13T16:59:00Z</dcterms:modified>
</cp:coreProperties>
</file>