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92" w:rsidRPr="00650661" w:rsidRDefault="00A86C92" w:rsidP="00A86C92">
      <w:pPr>
        <w:widowControl w:val="0"/>
        <w:spacing w:before="120" w:after="120"/>
        <w:jc w:val="center"/>
        <w:rPr>
          <w:b/>
          <w:snapToGrid w:val="0"/>
        </w:rPr>
      </w:pPr>
      <w:r w:rsidRPr="00650661">
        <w:rPr>
          <w:b/>
          <w:snapToGrid w:val="0"/>
        </w:rPr>
        <w:t xml:space="preserve">Общепрофессиональные  компетенции выпускника (ОПК) и индикаторы </w:t>
      </w:r>
      <w:r w:rsidR="00247BDF">
        <w:rPr>
          <w:b/>
          <w:snapToGrid w:val="0"/>
        </w:rPr>
        <w:t>и результаты для  формирования диагностическ</w:t>
      </w:r>
      <w:r w:rsidRPr="00650661">
        <w:rPr>
          <w:b/>
          <w:snapToGrid w:val="0"/>
        </w:rPr>
        <w:t xml:space="preserve">их </w:t>
      </w:r>
      <w:r w:rsidR="00247BDF">
        <w:rPr>
          <w:b/>
          <w:snapToGrid w:val="0"/>
        </w:rPr>
        <w:t xml:space="preserve"> оценочных материалов (ДОМ)</w:t>
      </w:r>
      <w:r w:rsidR="008E349B">
        <w:rPr>
          <w:b/>
          <w:snapToGrid w:val="0"/>
        </w:rPr>
        <w:t xml:space="preserve"> для специальности 23.05.06</w:t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260"/>
        <w:gridCol w:w="1985"/>
        <w:gridCol w:w="6095"/>
      </w:tblGrid>
      <w:tr w:rsidR="00B8095D" w:rsidRPr="00650661" w:rsidTr="00C22B3F">
        <w:tc>
          <w:tcPr>
            <w:tcW w:w="1951" w:type="dxa"/>
          </w:tcPr>
          <w:p w:rsidR="00B8095D" w:rsidRPr="00C22B3F" w:rsidRDefault="00B8095D" w:rsidP="00341BC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C22B3F">
              <w:rPr>
                <w:bCs/>
                <w:sz w:val="20"/>
                <w:szCs w:val="20"/>
              </w:rPr>
              <w:t xml:space="preserve">Категория  (группа) </w:t>
            </w:r>
            <w:proofErr w:type="spellStart"/>
            <w:r w:rsidRPr="00C22B3F">
              <w:rPr>
                <w:bCs/>
                <w:sz w:val="20"/>
                <w:szCs w:val="20"/>
              </w:rPr>
              <w:t>общепрофесси</w:t>
            </w:r>
            <w:r w:rsidR="005742B7" w:rsidRPr="00C22B3F">
              <w:rPr>
                <w:bCs/>
                <w:sz w:val="20"/>
                <w:szCs w:val="20"/>
              </w:rPr>
              <w:t>-</w:t>
            </w:r>
            <w:r w:rsidRPr="00C22B3F">
              <w:rPr>
                <w:bCs/>
                <w:sz w:val="20"/>
                <w:szCs w:val="20"/>
              </w:rPr>
              <w:t>ональных</w:t>
            </w:r>
            <w:proofErr w:type="spellEnd"/>
            <w:r w:rsidRPr="00C22B3F">
              <w:rPr>
                <w:bCs/>
                <w:sz w:val="20"/>
                <w:szCs w:val="20"/>
              </w:rPr>
              <w:t xml:space="preserve"> </w:t>
            </w:r>
          </w:p>
          <w:p w:rsidR="00B8095D" w:rsidRPr="00726113" w:rsidRDefault="00B8095D" w:rsidP="00341BCE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C22B3F">
              <w:rPr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2410" w:type="dxa"/>
          </w:tcPr>
          <w:p w:rsidR="00B8095D" w:rsidRPr="00C22B3F" w:rsidRDefault="00B8095D" w:rsidP="00341BC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C22B3F">
              <w:rPr>
                <w:bCs/>
                <w:sz w:val="20"/>
                <w:szCs w:val="20"/>
              </w:rPr>
              <w:t xml:space="preserve">Код и                   наименование </w:t>
            </w:r>
          </w:p>
          <w:p w:rsidR="00B8095D" w:rsidRPr="00C22B3F" w:rsidRDefault="00B8095D" w:rsidP="00341BCE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C22B3F">
              <w:rPr>
                <w:bCs/>
                <w:sz w:val="20"/>
                <w:szCs w:val="20"/>
              </w:rPr>
              <w:t>общепрофессиональной             компетенции</w:t>
            </w:r>
          </w:p>
        </w:tc>
        <w:tc>
          <w:tcPr>
            <w:tcW w:w="3260" w:type="dxa"/>
          </w:tcPr>
          <w:p w:rsidR="00B8095D" w:rsidRPr="00C22B3F" w:rsidRDefault="00B8095D" w:rsidP="00341BC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C22B3F">
              <w:rPr>
                <w:bCs/>
                <w:sz w:val="20"/>
                <w:szCs w:val="20"/>
              </w:rPr>
              <w:t>Индикатор достижения общепрофессиональной компетенции</w:t>
            </w:r>
          </w:p>
          <w:p w:rsidR="00B8095D" w:rsidRPr="00C22B3F" w:rsidRDefault="00B8095D" w:rsidP="00341BCE">
            <w:pPr>
              <w:widowControl w:val="0"/>
              <w:jc w:val="center"/>
              <w:rPr>
                <w:i/>
                <w:sz w:val="20"/>
              </w:rPr>
            </w:pPr>
            <w:r w:rsidRPr="00C22B3F">
              <w:rPr>
                <w:snapToGrid w:val="0"/>
                <w:color w:val="0D0D0D" w:themeColor="text1" w:themeTint="F2"/>
                <w:sz w:val="20"/>
              </w:rPr>
              <w:t>Знает - 1; Умеет- 2; Опыт деятельности - 3 (владеет/ имеет навыки)</w:t>
            </w:r>
          </w:p>
        </w:tc>
        <w:tc>
          <w:tcPr>
            <w:tcW w:w="1985" w:type="dxa"/>
            <w:vAlign w:val="center"/>
          </w:tcPr>
          <w:p w:rsidR="00B8095D" w:rsidRPr="00B8095D" w:rsidRDefault="0011049D" w:rsidP="0011049D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8095D">
              <w:rPr>
                <w:bCs/>
                <w:sz w:val="22"/>
                <w:szCs w:val="22"/>
              </w:rPr>
              <w:t xml:space="preserve">Дисциплина </w:t>
            </w:r>
          </w:p>
        </w:tc>
        <w:tc>
          <w:tcPr>
            <w:tcW w:w="6095" w:type="dxa"/>
            <w:vAlign w:val="center"/>
          </w:tcPr>
          <w:p w:rsidR="00B8095D" w:rsidRPr="00B8095D" w:rsidRDefault="0093488F" w:rsidP="00B8095D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t>Результат освоения дисциплины при формировании ДОМ</w:t>
            </w:r>
          </w:p>
        </w:tc>
      </w:tr>
      <w:tr w:rsidR="00FE5929" w:rsidRPr="00650661" w:rsidTr="00C22B3F">
        <w:tc>
          <w:tcPr>
            <w:tcW w:w="1951" w:type="dxa"/>
            <w:vMerge w:val="restart"/>
          </w:tcPr>
          <w:p w:rsidR="00FE5929" w:rsidRPr="00726113" w:rsidRDefault="00FE5929" w:rsidP="00341BCE">
            <w:pPr>
              <w:widowControl w:val="0"/>
              <w:spacing w:before="120" w:after="120"/>
              <w:jc w:val="both"/>
              <w:rPr>
                <w:i/>
              </w:rPr>
            </w:pPr>
            <w:r w:rsidRPr="00726113">
              <w:t>Математический и естественнонаучный анализ задач в профессиональной деятельности</w:t>
            </w:r>
          </w:p>
        </w:tc>
        <w:tc>
          <w:tcPr>
            <w:tcW w:w="2410" w:type="dxa"/>
            <w:vMerge w:val="restart"/>
          </w:tcPr>
          <w:p w:rsidR="00FE5929" w:rsidRPr="00726113" w:rsidRDefault="00FE5929" w:rsidP="005B1A6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/>
                <w:szCs w:val="20"/>
              </w:rPr>
            </w:pPr>
            <w:r w:rsidRPr="00726113">
              <w:rPr>
                <w:b/>
                <w:szCs w:val="20"/>
              </w:rPr>
              <w:t xml:space="preserve">ОПК-1 </w:t>
            </w:r>
            <w:r w:rsidRPr="00726113">
              <w:rPr>
                <w:szCs w:val="20"/>
              </w:rPr>
              <w:t>Способен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</w:tc>
        <w:tc>
          <w:tcPr>
            <w:tcW w:w="3260" w:type="dxa"/>
            <w:vMerge w:val="restart"/>
          </w:tcPr>
          <w:p w:rsidR="00FE5929" w:rsidRPr="00650661" w:rsidRDefault="00FE5929" w:rsidP="00FE5929">
            <w:pPr>
              <w:ind w:left="34"/>
              <w:rPr>
                <w:rFonts w:eastAsia="Andale Sans UI"/>
                <w:kern w:val="3"/>
                <w:lang w:eastAsia="ja-JP" w:bidi="fa-IR"/>
              </w:rPr>
            </w:pPr>
            <w:r w:rsidRPr="00650661">
              <w:rPr>
                <w:rFonts w:eastAsia="Andale Sans UI"/>
                <w:kern w:val="3"/>
                <w:lang w:eastAsia="ja-JP" w:bidi="fa-IR"/>
              </w:rPr>
              <w:t xml:space="preserve">ОПК-1.1.1 </w:t>
            </w:r>
            <w:r w:rsidRPr="00650661">
              <w:rPr>
                <w:b/>
                <w:snapToGrid w:val="0"/>
                <w:color w:val="0D0D0D" w:themeColor="text1" w:themeTint="F2"/>
              </w:rPr>
              <w:t>Знает</w:t>
            </w:r>
            <w:r w:rsidRPr="00650661">
              <w:rPr>
                <w:snapToGrid w:val="0"/>
                <w:color w:val="0D0D0D" w:themeColor="text1" w:themeTint="F2"/>
              </w:rPr>
              <w:t xml:space="preserve"> </w:t>
            </w:r>
            <w:r w:rsidRPr="00726113">
              <w:t>метод</w:t>
            </w:r>
            <w:r>
              <w:t>ы</w:t>
            </w:r>
            <w:r w:rsidRPr="00726113">
              <w:t xml:space="preserve"> естественных наук</w:t>
            </w:r>
            <w:r>
              <w:rPr>
                <w:snapToGrid w:val="0"/>
                <w:color w:val="0D0D0D" w:themeColor="text1" w:themeTint="F2"/>
              </w:rPr>
              <w:t xml:space="preserve"> в объеме, необходимом для решения инженерных задач профессиональной деятельности</w:t>
            </w:r>
          </w:p>
        </w:tc>
        <w:tc>
          <w:tcPr>
            <w:tcW w:w="1985" w:type="dxa"/>
          </w:tcPr>
          <w:p w:rsidR="00FE5929" w:rsidRPr="00650661" w:rsidRDefault="00FE5929" w:rsidP="0011049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lang w:eastAsia="ja-JP" w:bidi="fa-IR"/>
              </w:rPr>
            </w:pPr>
            <w:r w:rsidRPr="00650661">
              <w:rPr>
                <w:iCs/>
                <w:szCs w:val="20"/>
              </w:rPr>
              <w:t>Физика</w:t>
            </w:r>
          </w:p>
        </w:tc>
        <w:tc>
          <w:tcPr>
            <w:tcW w:w="6095" w:type="dxa"/>
          </w:tcPr>
          <w:p w:rsidR="00FE5929" w:rsidRPr="004648E8" w:rsidRDefault="00FE5929" w:rsidP="007E0C3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Механика</w:t>
            </w:r>
            <w:r w:rsidR="00E46851" w:rsidRPr="004648E8">
              <w:rPr>
                <w:sz w:val="22"/>
                <w:szCs w:val="22"/>
              </w:rPr>
              <w:t xml:space="preserve"> </w:t>
            </w:r>
          </w:p>
          <w:p w:rsidR="00FE5929" w:rsidRPr="004648E8" w:rsidRDefault="00FE5929" w:rsidP="007E0C3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Молекулярная физика и термодинамика</w:t>
            </w:r>
          </w:p>
          <w:p w:rsidR="00FE5929" w:rsidRPr="004648E8" w:rsidRDefault="00FE5929" w:rsidP="007E0C3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Электростатика</w:t>
            </w:r>
          </w:p>
          <w:p w:rsidR="00FE5929" w:rsidRPr="004648E8" w:rsidRDefault="00FE5929" w:rsidP="007E0C3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Электрический ток</w:t>
            </w:r>
          </w:p>
          <w:p w:rsidR="00FE5929" w:rsidRPr="004648E8" w:rsidRDefault="00FE5929" w:rsidP="007E0C3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Магнетизм</w:t>
            </w:r>
          </w:p>
          <w:p w:rsidR="00FE5929" w:rsidRPr="004648E8" w:rsidRDefault="00FE5929" w:rsidP="007E0C3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Волновая оптика</w:t>
            </w:r>
          </w:p>
          <w:p w:rsidR="00FE5929" w:rsidRPr="004648E8" w:rsidRDefault="00FE5929" w:rsidP="007E0C38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Квантовая физика. Строение атома и ядра</w:t>
            </w:r>
          </w:p>
        </w:tc>
      </w:tr>
      <w:tr w:rsidR="00FE5929" w:rsidRPr="00650661" w:rsidTr="00C22B3F">
        <w:tc>
          <w:tcPr>
            <w:tcW w:w="1951" w:type="dxa"/>
            <w:vMerge/>
          </w:tcPr>
          <w:p w:rsidR="00FE5929" w:rsidRPr="00726113" w:rsidRDefault="00FE5929" w:rsidP="00341BCE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FE5929" w:rsidRPr="00726113" w:rsidRDefault="00FE5929" w:rsidP="005B1A6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szCs w:val="20"/>
              </w:rPr>
            </w:pPr>
          </w:p>
        </w:tc>
        <w:tc>
          <w:tcPr>
            <w:tcW w:w="3260" w:type="dxa"/>
            <w:vMerge/>
          </w:tcPr>
          <w:p w:rsidR="00FE5929" w:rsidRPr="00650661" w:rsidRDefault="00FE5929" w:rsidP="0011049D">
            <w:pPr>
              <w:ind w:left="34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1985" w:type="dxa"/>
          </w:tcPr>
          <w:p w:rsidR="00FE5929" w:rsidRPr="00650661" w:rsidRDefault="00FE5929" w:rsidP="00341BCE">
            <w:pPr>
              <w:ind w:left="34"/>
              <w:rPr>
                <w:rFonts w:eastAsia="Andale Sans UI"/>
                <w:kern w:val="3"/>
                <w:lang w:eastAsia="ja-JP" w:bidi="fa-IR"/>
              </w:rPr>
            </w:pPr>
            <w:r w:rsidRPr="00650661">
              <w:rPr>
                <w:iCs/>
              </w:rPr>
              <w:t>Химия</w:t>
            </w:r>
          </w:p>
        </w:tc>
        <w:tc>
          <w:tcPr>
            <w:tcW w:w="6095" w:type="dxa"/>
          </w:tcPr>
          <w:p w:rsidR="00FE5929" w:rsidRPr="004648E8" w:rsidRDefault="00FE5929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Основы химической термодинамики. Химическая кинетика и равновесие Строение атома, периодический закон и периодическая система элементов Д.И. Менделеева </w:t>
            </w:r>
          </w:p>
          <w:p w:rsidR="00FE5929" w:rsidRPr="004648E8" w:rsidRDefault="00FE5929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Химическая связь и строение молекул</w:t>
            </w:r>
          </w:p>
          <w:p w:rsidR="00FE5929" w:rsidRPr="004648E8" w:rsidRDefault="00FE5929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Учение о растворах. Электролитическая диссоциация</w:t>
            </w:r>
          </w:p>
          <w:p w:rsidR="00FE5929" w:rsidRPr="004648E8" w:rsidRDefault="00FE5929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Химия металлов. Электрохимические системы</w:t>
            </w:r>
          </w:p>
          <w:p w:rsidR="00FE5929" w:rsidRPr="004648E8" w:rsidRDefault="00FE5929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Дисперсные системы и коллоидные растворы </w:t>
            </w:r>
          </w:p>
          <w:p w:rsidR="00FE5929" w:rsidRPr="004648E8" w:rsidRDefault="00FE5929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Аналитическая химия. Современная идентификация веществ</w:t>
            </w:r>
          </w:p>
          <w:p w:rsidR="00FE5929" w:rsidRPr="004648E8" w:rsidRDefault="00FE5929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 xml:space="preserve"> Основы органической химии и химии высокомолекулярных соединений (ВМС). Полимеры</w:t>
            </w:r>
          </w:p>
        </w:tc>
      </w:tr>
      <w:tr w:rsidR="00CF4E3C" w:rsidRPr="00650661" w:rsidTr="00C22B3F">
        <w:tc>
          <w:tcPr>
            <w:tcW w:w="1951" w:type="dxa"/>
            <w:vMerge/>
          </w:tcPr>
          <w:p w:rsidR="00CF4E3C" w:rsidRPr="00726113" w:rsidRDefault="00CF4E3C" w:rsidP="00341BCE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CF4E3C" w:rsidRPr="00726113" w:rsidRDefault="00CF4E3C" w:rsidP="005B1A6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szCs w:val="20"/>
              </w:rPr>
            </w:pPr>
          </w:p>
        </w:tc>
        <w:tc>
          <w:tcPr>
            <w:tcW w:w="3260" w:type="dxa"/>
            <w:vMerge/>
          </w:tcPr>
          <w:p w:rsidR="00CF4E3C" w:rsidRPr="00650661" w:rsidRDefault="00CF4E3C" w:rsidP="0011049D">
            <w:pPr>
              <w:ind w:left="34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1985" w:type="dxa"/>
          </w:tcPr>
          <w:p w:rsidR="00CF4E3C" w:rsidRPr="007E0C38" w:rsidRDefault="00CF4E3C" w:rsidP="00341BCE">
            <w:pPr>
              <w:ind w:left="34"/>
              <w:rPr>
                <w:rFonts w:eastAsia="Andale Sans UI"/>
                <w:kern w:val="3"/>
                <w:lang w:eastAsia="ja-JP" w:bidi="fa-IR"/>
              </w:rPr>
            </w:pPr>
            <w:r w:rsidRPr="007E0C38">
              <w:rPr>
                <w:rFonts w:eastAsia="Andale Sans UI"/>
                <w:kern w:val="3"/>
                <w:lang w:eastAsia="ja-JP" w:bidi="fa-IR"/>
              </w:rPr>
              <w:t>Электротехника</w:t>
            </w:r>
          </w:p>
        </w:tc>
        <w:tc>
          <w:tcPr>
            <w:tcW w:w="6095" w:type="dxa"/>
          </w:tcPr>
          <w:p w:rsidR="00CF4E3C" w:rsidRPr="004648E8" w:rsidRDefault="00CF4E3C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Основные законы электротехники. Основные понятия теории электрических и магнитных цепей.</w:t>
            </w:r>
          </w:p>
          <w:p w:rsidR="00CF4E3C" w:rsidRPr="004648E8" w:rsidRDefault="00CF4E3C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Электрические цепи однофазного синусоидального тока.</w:t>
            </w:r>
          </w:p>
          <w:p w:rsidR="00CF4E3C" w:rsidRPr="004648E8" w:rsidRDefault="00CF4E3C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Электрические цепи трёхфазного тока</w:t>
            </w:r>
          </w:p>
          <w:p w:rsidR="00CF4E3C" w:rsidRPr="004648E8" w:rsidRDefault="00CF4E3C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Трансформаторы</w:t>
            </w:r>
          </w:p>
          <w:p w:rsidR="00CF4E3C" w:rsidRPr="004648E8" w:rsidRDefault="00CF4E3C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Электрические машины переменного тока.</w:t>
            </w:r>
          </w:p>
          <w:p w:rsidR="00CF4E3C" w:rsidRPr="004648E8" w:rsidRDefault="00CF4E3C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Электрические машины постоянного тока</w:t>
            </w:r>
          </w:p>
          <w:p w:rsidR="00CF4E3C" w:rsidRPr="004648E8" w:rsidRDefault="00CF4E3C" w:rsidP="005742B7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Основы электроники. Полупроводниковые приборы</w:t>
            </w:r>
          </w:p>
        </w:tc>
      </w:tr>
      <w:tr w:rsidR="00CF4E3C" w:rsidRPr="00650661" w:rsidTr="00C22B3F">
        <w:tc>
          <w:tcPr>
            <w:tcW w:w="1951" w:type="dxa"/>
            <w:vMerge/>
          </w:tcPr>
          <w:p w:rsidR="00CF4E3C" w:rsidRPr="00726113" w:rsidRDefault="00CF4E3C" w:rsidP="00341BCE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CF4E3C" w:rsidRPr="00726113" w:rsidRDefault="00CF4E3C" w:rsidP="005B1A6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szCs w:val="20"/>
              </w:rPr>
            </w:pPr>
          </w:p>
        </w:tc>
        <w:tc>
          <w:tcPr>
            <w:tcW w:w="3260" w:type="dxa"/>
            <w:vMerge/>
          </w:tcPr>
          <w:p w:rsidR="00CF4E3C" w:rsidRPr="00650661" w:rsidRDefault="00CF4E3C" w:rsidP="0011049D">
            <w:pPr>
              <w:ind w:left="34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1985" w:type="dxa"/>
          </w:tcPr>
          <w:p w:rsidR="00CF4E3C" w:rsidRPr="00675DBF" w:rsidRDefault="00CF4E3C" w:rsidP="00341BC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000000" w:themeColor="text1"/>
                <w:kern w:val="3"/>
                <w:szCs w:val="20"/>
                <w:lang w:eastAsia="ja-JP" w:bidi="fa-IR"/>
              </w:rPr>
            </w:pPr>
            <w:r w:rsidRPr="00675DBF">
              <w:rPr>
                <w:rFonts w:eastAsia="Andale Sans UI"/>
                <w:color w:val="000000" w:themeColor="text1"/>
                <w:kern w:val="3"/>
                <w:szCs w:val="20"/>
                <w:lang w:eastAsia="ja-JP" w:bidi="fa-IR"/>
              </w:rPr>
              <w:t>Теоретическая механика</w:t>
            </w:r>
          </w:p>
        </w:tc>
        <w:tc>
          <w:tcPr>
            <w:tcW w:w="6095" w:type="dxa"/>
          </w:tcPr>
          <w:p w:rsidR="00CF4E3C" w:rsidRPr="004648E8" w:rsidRDefault="00CF4E3C" w:rsidP="00341BC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основные аксиомы, теоремы и законы механики в объеме, достаточном для выполнения необходимых расчетов при проектировании строительства транспортных объектов;</w:t>
            </w:r>
          </w:p>
        </w:tc>
      </w:tr>
      <w:tr w:rsidR="00CF4E3C" w:rsidRPr="00650661" w:rsidTr="00C22B3F">
        <w:tc>
          <w:tcPr>
            <w:tcW w:w="1951" w:type="dxa"/>
            <w:vMerge/>
          </w:tcPr>
          <w:p w:rsidR="00CF4E3C" w:rsidRPr="00726113" w:rsidRDefault="00CF4E3C" w:rsidP="00341BC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F4E3C" w:rsidRPr="00726113" w:rsidRDefault="00CF4E3C" w:rsidP="00341BC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CF4E3C" w:rsidRPr="007E0C38" w:rsidRDefault="00CF4E3C" w:rsidP="00BC622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7E0C38">
              <w:rPr>
                <w:snapToGrid w:val="0"/>
                <w:szCs w:val="20"/>
              </w:rPr>
              <w:t>ОПК-1.1.</w:t>
            </w:r>
            <w:r>
              <w:rPr>
                <w:snapToGrid w:val="0"/>
                <w:szCs w:val="20"/>
              </w:rPr>
              <w:t>2</w:t>
            </w:r>
            <w:r w:rsidRPr="007E0C38">
              <w:rPr>
                <w:snapToGrid w:val="0"/>
                <w:szCs w:val="20"/>
              </w:rPr>
              <w:t xml:space="preserve"> </w:t>
            </w:r>
            <w:r w:rsidRPr="007E0C38">
              <w:rPr>
                <w:b/>
                <w:bCs/>
                <w:szCs w:val="20"/>
              </w:rPr>
              <w:t>Знает</w:t>
            </w:r>
            <w:r w:rsidRPr="007E0C38">
              <w:rPr>
                <w:bCs/>
                <w:szCs w:val="20"/>
              </w:rPr>
              <w:t xml:space="preserve"> </w:t>
            </w:r>
            <w:r w:rsidR="00BC622E">
              <w:rPr>
                <w:bCs/>
                <w:szCs w:val="20"/>
              </w:rPr>
              <w:t xml:space="preserve">методы </w:t>
            </w:r>
            <w:r w:rsidRPr="007E0C38">
              <w:rPr>
                <w:bCs/>
                <w:szCs w:val="20"/>
              </w:rPr>
              <w:t>математическ</w:t>
            </w:r>
            <w:r w:rsidR="00BC622E">
              <w:rPr>
                <w:bCs/>
                <w:szCs w:val="20"/>
              </w:rPr>
              <w:t>ий</w:t>
            </w:r>
            <w:r w:rsidRPr="007E0C38">
              <w:rPr>
                <w:bCs/>
                <w:szCs w:val="20"/>
              </w:rPr>
              <w:t xml:space="preserve"> анализ</w:t>
            </w:r>
            <w:r w:rsidR="00BC622E">
              <w:rPr>
                <w:bCs/>
                <w:szCs w:val="20"/>
              </w:rPr>
              <w:t>а</w:t>
            </w:r>
            <w:r w:rsidRPr="007E0C38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и </w:t>
            </w:r>
            <w:r>
              <w:rPr>
                <w:bCs/>
                <w:szCs w:val="20"/>
              </w:rPr>
              <w:lastRenderedPageBreak/>
              <w:t xml:space="preserve">моделирования в объеме, необходимом для </w:t>
            </w:r>
            <w:r w:rsidRPr="007E0C38">
              <w:rPr>
                <w:bCs/>
                <w:szCs w:val="20"/>
              </w:rPr>
              <w:t>решения задач профессиональной деятельности</w:t>
            </w:r>
          </w:p>
        </w:tc>
        <w:tc>
          <w:tcPr>
            <w:tcW w:w="1985" w:type="dxa"/>
          </w:tcPr>
          <w:p w:rsidR="00CF4E3C" w:rsidRPr="007E0C38" w:rsidRDefault="00CF4E3C" w:rsidP="00FE592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7E0C38">
              <w:rPr>
                <w:rFonts w:eastAsia="Andale Sans UI"/>
                <w:kern w:val="3"/>
                <w:szCs w:val="20"/>
                <w:lang w:eastAsia="ja-JP" w:bidi="fa-IR"/>
              </w:rPr>
              <w:lastRenderedPageBreak/>
              <w:t>Математика</w:t>
            </w:r>
            <w:r>
              <w:rPr>
                <w:rFonts w:eastAsia="Andale Sans UI"/>
                <w:kern w:val="3"/>
                <w:szCs w:val="20"/>
                <w:lang w:eastAsia="ja-JP" w:bidi="fa-IR"/>
              </w:rPr>
              <w:t xml:space="preserve"> </w:t>
            </w:r>
          </w:p>
        </w:tc>
        <w:tc>
          <w:tcPr>
            <w:tcW w:w="6095" w:type="dxa"/>
          </w:tcPr>
          <w:p w:rsidR="00CF4E3C" w:rsidRPr="004648E8" w:rsidRDefault="00CF4E3C" w:rsidP="004644C7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Линейная алгебра и аналитическая геометрия</w:t>
            </w:r>
          </w:p>
          <w:p w:rsidR="00CF4E3C" w:rsidRPr="004648E8" w:rsidRDefault="00CF4E3C" w:rsidP="004644C7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Математический анализ</w:t>
            </w:r>
          </w:p>
          <w:p w:rsidR="00CF4E3C" w:rsidRPr="004648E8" w:rsidRDefault="00CF4E3C" w:rsidP="004644C7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lastRenderedPageBreak/>
              <w:t>Дифференциальные уравнения.</w:t>
            </w:r>
          </w:p>
          <w:p w:rsidR="00CF4E3C" w:rsidRPr="004648E8" w:rsidRDefault="00CF4E3C" w:rsidP="004644C7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Числовые и функциональные ряды</w:t>
            </w:r>
          </w:p>
          <w:p w:rsidR="00CF4E3C" w:rsidRPr="004648E8" w:rsidRDefault="00CF4E3C" w:rsidP="004644C7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Теория вероятностей и математическая статистика</w:t>
            </w:r>
          </w:p>
          <w:p w:rsidR="00CF4E3C" w:rsidRPr="004648E8" w:rsidRDefault="00D108AE" w:rsidP="00E46851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Методы</w:t>
            </w:r>
            <w:r w:rsidR="00CF4E3C" w:rsidRPr="004648E8">
              <w:rPr>
                <w:sz w:val="22"/>
                <w:szCs w:val="22"/>
              </w:rPr>
              <w:t xml:space="preserve"> математического моделирования</w:t>
            </w:r>
            <w:r w:rsidR="00E46851" w:rsidRPr="004648E8">
              <w:rPr>
                <w:sz w:val="22"/>
                <w:szCs w:val="22"/>
              </w:rPr>
              <w:t xml:space="preserve"> для моделирования строительных конструкций и транспортных сетей</w:t>
            </w:r>
          </w:p>
        </w:tc>
      </w:tr>
      <w:tr w:rsidR="00BC622E" w:rsidRPr="00650661" w:rsidTr="00C22B3F">
        <w:tc>
          <w:tcPr>
            <w:tcW w:w="1951" w:type="dxa"/>
            <w:vMerge/>
          </w:tcPr>
          <w:p w:rsidR="00BC622E" w:rsidRPr="00726113" w:rsidRDefault="00BC622E" w:rsidP="00341BC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BC622E" w:rsidRPr="00726113" w:rsidRDefault="00BC622E" w:rsidP="00341BC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 w:val="restart"/>
          </w:tcPr>
          <w:p w:rsidR="00BC622E" w:rsidRPr="007E0C38" w:rsidRDefault="00BC622E" w:rsidP="00341BC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650661">
              <w:rPr>
                <w:snapToGrid w:val="0"/>
                <w:color w:val="0D0D0D" w:themeColor="text1" w:themeTint="F2"/>
                <w:szCs w:val="20"/>
              </w:rPr>
              <w:t xml:space="preserve">ОПК-1.2.1 </w:t>
            </w:r>
            <w:r w:rsidRPr="00650661">
              <w:rPr>
                <w:b/>
                <w:snapToGrid w:val="0"/>
                <w:color w:val="0D0D0D" w:themeColor="text1" w:themeTint="F2"/>
                <w:szCs w:val="20"/>
              </w:rPr>
              <w:t>Умеет</w:t>
            </w:r>
            <w:r w:rsidRPr="00650661">
              <w:rPr>
                <w:snapToGrid w:val="0"/>
                <w:color w:val="0D0D0D" w:themeColor="text1" w:themeTint="F2"/>
                <w:szCs w:val="20"/>
              </w:rPr>
              <w:t xml:space="preserve"> решать инженерные задачи в профессиональной деятельности </w:t>
            </w:r>
            <w:r w:rsidR="003A7035" w:rsidRPr="00726113">
              <w:rPr>
                <w:szCs w:val="20"/>
              </w:rPr>
              <w:t>с использованием методов естественных наук</w:t>
            </w:r>
          </w:p>
        </w:tc>
        <w:tc>
          <w:tcPr>
            <w:tcW w:w="1985" w:type="dxa"/>
          </w:tcPr>
          <w:p w:rsidR="00BC622E" w:rsidRPr="00E10EB1" w:rsidRDefault="00BC622E" w:rsidP="00341BC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E10EB1">
              <w:rPr>
                <w:rFonts w:eastAsia="Andale Sans UI"/>
                <w:kern w:val="3"/>
                <w:szCs w:val="20"/>
                <w:lang w:eastAsia="ja-JP" w:bidi="fa-IR"/>
              </w:rPr>
              <w:t>Сопротивление материалов</w:t>
            </w:r>
          </w:p>
        </w:tc>
        <w:tc>
          <w:tcPr>
            <w:tcW w:w="6095" w:type="dxa"/>
          </w:tcPr>
          <w:p w:rsidR="00BC622E" w:rsidRPr="004648E8" w:rsidRDefault="00BC622E" w:rsidP="00BC622E">
            <w:pPr>
              <w:pStyle w:val="a8"/>
              <w:widowControl w:val="0"/>
              <w:numPr>
                <w:ilvl w:val="0"/>
                <w:numId w:val="18"/>
              </w:numPr>
              <w:ind w:left="390" w:hanging="425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определять внутренние силовые факторы при различных видах деформаций элементов строительных конструкций и строить их эпюры; </w:t>
            </w:r>
          </w:p>
          <w:p w:rsidR="00BC622E" w:rsidRPr="004648E8" w:rsidRDefault="00BC622E" w:rsidP="00BC622E">
            <w:pPr>
              <w:pStyle w:val="a8"/>
              <w:widowControl w:val="0"/>
              <w:numPr>
                <w:ilvl w:val="0"/>
                <w:numId w:val="18"/>
              </w:numPr>
              <w:ind w:left="390" w:hanging="425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проводить расчеты на прочность, жесткость и устойчивость простейших стержневых систем для проектирования строительных конструкций, при различных видах деформации при действии статических и динамических сил,  подбирать оптимальные размеры и формы поперечных сечений стержней.</w:t>
            </w:r>
          </w:p>
          <w:p w:rsidR="00BC622E" w:rsidRPr="004648E8" w:rsidRDefault="00BC622E" w:rsidP="00BC622E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экспериментально определять, упругие постоянные материала, механические характеристики прочности и пластичности, твердость материала, напряжения и деформации в элементах строительных конструкций, критическую силу;</w:t>
            </w:r>
          </w:p>
          <w:p w:rsidR="00BC622E" w:rsidRPr="004648E8" w:rsidRDefault="00BC622E" w:rsidP="00BC622E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проводить анализ напряженно – деформированного состояния строительных конструкций в точке тела, применять критерии прочности и пластичности;</w:t>
            </w:r>
          </w:p>
        </w:tc>
      </w:tr>
      <w:tr w:rsidR="00BC622E" w:rsidRPr="00650661" w:rsidTr="00C22B3F">
        <w:tc>
          <w:tcPr>
            <w:tcW w:w="1951" w:type="dxa"/>
            <w:vMerge/>
          </w:tcPr>
          <w:p w:rsidR="00BC622E" w:rsidRPr="00726113" w:rsidRDefault="00BC622E" w:rsidP="00341BC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BC622E" w:rsidRPr="00726113" w:rsidRDefault="00BC622E" w:rsidP="00341BC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BC622E" w:rsidRPr="00650661" w:rsidRDefault="00BC622E" w:rsidP="00341BC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napToGrid w:val="0"/>
                <w:color w:val="0D0D0D" w:themeColor="text1" w:themeTint="F2"/>
                <w:szCs w:val="20"/>
              </w:rPr>
            </w:pPr>
          </w:p>
        </w:tc>
        <w:tc>
          <w:tcPr>
            <w:tcW w:w="1985" w:type="dxa"/>
          </w:tcPr>
          <w:p w:rsidR="00BC622E" w:rsidRPr="007E0C38" w:rsidRDefault="00BC622E" w:rsidP="00341BC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855793">
              <w:rPr>
                <w:rFonts w:eastAsia="Andale Sans UI"/>
                <w:kern w:val="3"/>
                <w:szCs w:val="20"/>
                <w:lang w:eastAsia="ja-JP" w:bidi="fa-IR"/>
              </w:rPr>
              <w:t>Строительная механика</w:t>
            </w:r>
          </w:p>
        </w:tc>
        <w:tc>
          <w:tcPr>
            <w:tcW w:w="6095" w:type="dxa"/>
          </w:tcPr>
          <w:p w:rsidR="00BC622E" w:rsidRPr="004648E8" w:rsidRDefault="00BC622E" w:rsidP="00341BCE">
            <w:pPr>
              <w:pStyle w:val="a8"/>
              <w:widowControl w:val="0"/>
              <w:numPr>
                <w:ilvl w:val="0"/>
                <w:numId w:val="18"/>
              </w:numPr>
              <w:ind w:left="390" w:hanging="425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кинематический анализ и расчет статически определимых и статически неопределимых стержневых систем строительных конструкций </w:t>
            </w:r>
          </w:p>
          <w:p w:rsidR="00BC622E" w:rsidRPr="004648E8" w:rsidRDefault="00BC622E" w:rsidP="00341BCE">
            <w:pPr>
              <w:pStyle w:val="a8"/>
              <w:widowControl w:val="0"/>
              <w:numPr>
                <w:ilvl w:val="0"/>
                <w:numId w:val="18"/>
              </w:numPr>
              <w:ind w:left="390" w:hanging="425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методы проверки несущей способности строительных конструкций;</w:t>
            </w:r>
          </w:p>
          <w:p w:rsidR="00BC622E" w:rsidRPr="004648E8" w:rsidRDefault="00BC622E" w:rsidP="00341BCE">
            <w:pPr>
              <w:pStyle w:val="a8"/>
              <w:widowControl w:val="0"/>
              <w:numPr>
                <w:ilvl w:val="0"/>
                <w:numId w:val="18"/>
              </w:numPr>
              <w:ind w:left="390" w:hanging="425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расчет усилий в стержневых системах от действия  подвижных нагрузок;</w:t>
            </w:r>
          </w:p>
          <w:p w:rsidR="00BC622E" w:rsidRPr="004648E8" w:rsidRDefault="00BC622E" w:rsidP="00341BCE">
            <w:pPr>
              <w:pStyle w:val="a8"/>
              <w:widowControl w:val="0"/>
              <w:numPr>
                <w:ilvl w:val="0"/>
                <w:numId w:val="18"/>
              </w:numPr>
              <w:ind w:left="390" w:hanging="425"/>
              <w:jc w:val="both"/>
              <w:rPr>
                <w:rFonts w:eastAsia="Andale Sans UI"/>
                <w:i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элементы рационального проектирования простейших систем.</w:t>
            </w:r>
          </w:p>
        </w:tc>
      </w:tr>
      <w:tr w:rsidR="000341BF" w:rsidRPr="00650661" w:rsidTr="00C22B3F">
        <w:tc>
          <w:tcPr>
            <w:tcW w:w="1951" w:type="dxa"/>
            <w:vMerge/>
          </w:tcPr>
          <w:p w:rsidR="000341BF" w:rsidRPr="00726113" w:rsidRDefault="000341BF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0341BF" w:rsidRPr="00726113" w:rsidRDefault="000341BF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0341BF" w:rsidRPr="002A04B5" w:rsidRDefault="000341BF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napToGrid w:val="0"/>
                <w:color w:val="0D0D0D" w:themeColor="text1" w:themeTint="F2"/>
                <w:szCs w:val="20"/>
              </w:rPr>
            </w:pPr>
            <w:r w:rsidRPr="002A04B5">
              <w:rPr>
                <w:snapToGrid w:val="0"/>
                <w:color w:val="0D0D0D" w:themeColor="text1" w:themeTint="F2"/>
                <w:szCs w:val="20"/>
              </w:rPr>
              <w:t>ОПК-1.2.2</w:t>
            </w:r>
            <w:proofErr w:type="gramStart"/>
            <w:r w:rsidRPr="002A04B5">
              <w:rPr>
                <w:snapToGrid w:val="0"/>
                <w:color w:val="0D0D0D" w:themeColor="text1" w:themeTint="F2"/>
                <w:szCs w:val="20"/>
              </w:rPr>
              <w:t xml:space="preserve"> </w:t>
            </w:r>
            <w:r w:rsidRPr="002A04B5">
              <w:rPr>
                <w:b/>
                <w:snapToGrid w:val="0"/>
                <w:color w:val="0D0D0D" w:themeColor="text1" w:themeTint="F2"/>
                <w:szCs w:val="20"/>
              </w:rPr>
              <w:t>У</w:t>
            </w:r>
            <w:proofErr w:type="gramEnd"/>
            <w:r w:rsidRPr="002A04B5">
              <w:rPr>
                <w:b/>
                <w:snapToGrid w:val="0"/>
                <w:color w:val="0D0D0D" w:themeColor="text1" w:themeTint="F2"/>
                <w:szCs w:val="20"/>
              </w:rPr>
              <w:t xml:space="preserve">меет </w:t>
            </w:r>
            <w:r w:rsidRPr="002A04B5">
              <w:rPr>
                <w:snapToGrid w:val="0"/>
                <w:color w:val="0D0D0D" w:themeColor="text1" w:themeTint="F2"/>
                <w:szCs w:val="20"/>
              </w:rPr>
              <w:t xml:space="preserve">применять  </w:t>
            </w:r>
            <w:r w:rsidRPr="002A04B5">
              <w:rPr>
                <w:bCs/>
                <w:szCs w:val="20"/>
              </w:rPr>
              <w:t>методы математического анализа и моделирования в объеме, необходимом для решения задач профессиональной деятельности</w:t>
            </w:r>
          </w:p>
        </w:tc>
        <w:tc>
          <w:tcPr>
            <w:tcW w:w="1985" w:type="dxa"/>
          </w:tcPr>
          <w:p w:rsidR="000341BF" w:rsidRPr="007E0C38" w:rsidRDefault="000341BF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7E0C38">
              <w:rPr>
                <w:rFonts w:eastAsia="Andale Sans UI"/>
                <w:kern w:val="3"/>
                <w:szCs w:val="20"/>
                <w:lang w:eastAsia="ja-JP" w:bidi="fa-IR"/>
              </w:rPr>
              <w:t>Математика</w:t>
            </w:r>
            <w:r>
              <w:rPr>
                <w:rFonts w:eastAsia="Andale Sans UI"/>
                <w:kern w:val="3"/>
                <w:szCs w:val="20"/>
                <w:lang w:eastAsia="ja-JP" w:bidi="fa-IR"/>
              </w:rPr>
              <w:t xml:space="preserve"> </w:t>
            </w:r>
          </w:p>
        </w:tc>
        <w:tc>
          <w:tcPr>
            <w:tcW w:w="6095" w:type="dxa"/>
          </w:tcPr>
          <w:p w:rsidR="000341BF" w:rsidRPr="004648E8" w:rsidRDefault="00FA58D6" w:rsidP="00136FE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решение задач </w:t>
            </w:r>
            <w:r w:rsidR="004146B6" w:rsidRPr="004648E8">
              <w:rPr>
                <w:sz w:val="22"/>
                <w:szCs w:val="22"/>
              </w:rPr>
              <w:t>по</w:t>
            </w:r>
            <w:r w:rsidRPr="004648E8">
              <w:rPr>
                <w:sz w:val="22"/>
                <w:szCs w:val="22"/>
              </w:rPr>
              <w:t xml:space="preserve"> </w:t>
            </w:r>
            <w:r w:rsidR="000341BF" w:rsidRPr="004648E8">
              <w:rPr>
                <w:sz w:val="22"/>
                <w:szCs w:val="22"/>
              </w:rPr>
              <w:t>математическо</w:t>
            </w:r>
            <w:r w:rsidR="004146B6" w:rsidRPr="004648E8">
              <w:rPr>
                <w:sz w:val="22"/>
                <w:szCs w:val="22"/>
              </w:rPr>
              <w:t xml:space="preserve">му </w:t>
            </w:r>
            <w:r w:rsidR="000341BF" w:rsidRPr="004648E8">
              <w:rPr>
                <w:sz w:val="22"/>
                <w:szCs w:val="22"/>
              </w:rPr>
              <w:t>моделировани</w:t>
            </w:r>
            <w:r w:rsidR="004146B6" w:rsidRPr="004648E8">
              <w:rPr>
                <w:sz w:val="22"/>
                <w:szCs w:val="22"/>
              </w:rPr>
              <w:t>ю объектов транспортного строительства</w:t>
            </w:r>
          </w:p>
          <w:p w:rsidR="00136FEE" w:rsidRPr="004648E8" w:rsidRDefault="00FA58D6" w:rsidP="004146B6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решение задач </w:t>
            </w:r>
            <w:r w:rsidR="004146B6" w:rsidRPr="004648E8">
              <w:rPr>
                <w:sz w:val="22"/>
                <w:szCs w:val="22"/>
              </w:rPr>
              <w:t>интегрального исчисления функций</w:t>
            </w:r>
            <w:r w:rsidR="00E46851" w:rsidRPr="004648E8">
              <w:rPr>
                <w:sz w:val="22"/>
                <w:szCs w:val="22"/>
              </w:rPr>
              <w:t xml:space="preserve"> для проектирования транспортных объектов</w:t>
            </w:r>
          </w:p>
          <w:p w:rsidR="004146B6" w:rsidRPr="004648E8" w:rsidRDefault="004146B6" w:rsidP="004146B6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решение дифференциальных уравнений</w:t>
            </w:r>
          </w:p>
          <w:p w:rsidR="004146B6" w:rsidRPr="004648E8" w:rsidRDefault="004461E8" w:rsidP="004461E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определять математическое ожидание и дисперсию дискретной случайной величины</w:t>
            </w:r>
          </w:p>
        </w:tc>
      </w:tr>
      <w:tr w:rsidR="00501F20" w:rsidRPr="00650661" w:rsidTr="00C22B3F">
        <w:tc>
          <w:tcPr>
            <w:tcW w:w="1951" w:type="dxa"/>
            <w:vMerge/>
          </w:tcPr>
          <w:p w:rsidR="00501F20" w:rsidRPr="00726113" w:rsidRDefault="00501F20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501F20" w:rsidRPr="00726113" w:rsidRDefault="00501F20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 w:val="restart"/>
          </w:tcPr>
          <w:p w:rsidR="00501F20" w:rsidRPr="002A04B5" w:rsidRDefault="00501F20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2A04B5">
              <w:rPr>
                <w:rFonts w:eastAsia="Andale Sans UI"/>
                <w:kern w:val="3"/>
                <w:szCs w:val="20"/>
                <w:lang w:eastAsia="ja-JP" w:bidi="fa-IR"/>
              </w:rPr>
              <w:t xml:space="preserve">ОПК-1.3.1 </w:t>
            </w:r>
            <w:r w:rsidRPr="002A04B5">
              <w:rPr>
                <w:b/>
                <w:bCs/>
                <w:szCs w:val="20"/>
              </w:rPr>
              <w:t xml:space="preserve">Владеет </w:t>
            </w:r>
            <w:r w:rsidRPr="002A04B5">
              <w:rPr>
                <w:bCs/>
                <w:szCs w:val="20"/>
              </w:rPr>
              <w:t xml:space="preserve">навыками </w:t>
            </w:r>
            <w:r w:rsidRPr="002A04B5">
              <w:rPr>
                <w:szCs w:val="20"/>
              </w:rPr>
              <w:t>решения инженерных задач в профессиональной деятельности</w:t>
            </w:r>
            <w:r w:rsidRPr="002A04B5">
              <w:t>.</w:t>
            </w:r>
          </w:p>
        </w:tc>
        <w:tc>
          <w:tcPr>
            <w:tcW w:w="1985" w:type="dxa"/>
          </w:tcPr>
          <w:p w:rsidR="00501F20" w:rsidRPr="007E0C38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Cs w:val="20"/>
                <w:lang w:eastAsia="ja-JP" w:bidi="fa-IR"/>
              </w:rPr>
              <w:t>Физика</w:t>
            </w:r>
          </w:p>
        </w:tc>
        <w:tc>
          <w:tcPr>
            <w:tcW w:w="6095" w:type="dxa"/>
          </w:tcPr>
          <w:p w:rsidR="00CA286E" w:rsidRPr="00F43BE3" w:rsidRDefault="00CA286E" w:rsidP="00CA286E">
            <w:pPr>
              <w:ind w:left="394"/>
              <w:rPr>
                <w:sz w:val="22"/>
                <w:szCs w:val="22"/>
              </w:rPr>
            </w:pPr>
            <w:r>
              <w:rPr>
                <w:bCs/>
              </w:rPr>
              <w:t>Н</w:t>
            </w:r>
            <w:r w:rsidRPr="00F43BE3">
              <w:rPr>
                <w:bCs/>
              </w:rPr>
              <w:t xml:space="preserve">авыки </w:t>
            </w:r>
            <w:r>
              <w:t>решения инженерных задач по разделам</w:t>
            </w:r>
            <w:proofErr w:type="gramStart"/>
            <w:r>
              <w:t xml:space="preserve"> :</w:t>
            </w:r>
            <w:proofErr w:type="gramEnd"/>
          </w:p>
          <w:p w:rsidR="00CA286E" w:rsidRPr="004648E8" w:rsidRDefault="00CA286E" w:rsidP="00CA286E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Механика </w:t>
            </w:r>
          </w:p>
          <w:p w:rsidR="00501F20" w:rsidRPr="004648E8" w:rsidRDefault="00CA286E" w:rsidP="00CA286E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Электрический ток</w:t>
            </w:r>
          </w:p>
        </w:tc>
      </w:tr>
      <w:tr w:rsidR="00CA286E" w:rsidRPr="00650661" w:rsidTr="00C22B3F">
        <w:tc>
          <w:tcPr>
            <w:tcW w:w="1951" w:type="dxa"/>
            <w:vMerge/>
          </w:tcPr>
          <w:p w:rsidR="00CA286E" w:rsidRPr="00726113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726113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CA286E" w:rsidRPr="002A04B5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</w:tcPr>
          <w:p w:rsidR="00CA286E" w:rsidRPr="007E0C38" w:rsidRDefault="00CA286E" w:rsidP="00234D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855793">
              <w:rPr>
                <w:rFonts w:eastAsia="Andale Sans UI"/>
                <w:kern w:val="3"/>
                <w:szCs w:val="20"/>
                <w:lang w:eastAsia="ja-JP" w:bidi="fa-IR"/>
              </w:rPr>
              <w:t>Строительная механика</w:t>
            </w:r>
          </w:p>
        </w:tc>
        <w:tc>
          <w:tcPr>
            <w:tcW w:w="6095" w:type="dxa"/>
          </w:tcPr>
          <w:p w:rsidR="00CA286E" w:rsidRPr="004648E8" w:rsidRDefault="00CA286E" w:rsidP="00234D99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проводить расчеты на прочность и жесткость стержневых систем строительных конструкций, при различных видах деформации при действии статических и динамических сил;</w:t>
            </w:r>
          </w:p>
          <w:p w:rsidR="00CA286E" w:rsidRPr="004648E8" w:rsidRDefault="00CA286E" w:rsidP="00234D99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выполнять статические и прочностные расчеты для проектирования строительства транспортных сооружений</w:t>
            </w:r>
          </w:p>
        </w:tc>
      </w:tr>
      <w:tr w:rsidR="00CA286E" w:rsidRPr="00650661" w:rsidTr="00C22B3F">
        <w:tc>
          <w:tcPr>
            <w:tcW w:w="1951" w:type="dxa"/>
            <w:vMerge/>
          </w:tcPr>
          <w:p w:rsidR="00CA286E" w:rsidRPr="00726113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726113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CA286E" w:rsidRPr="002A04B5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</w:tcPr>
          <w:p w:rsidR="00CA286E" w:rsidRPr="00855793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E10EB1">
              <w:rPr>
                <w:rFonts w:eastAsia="Andale Sans UI"/>
                <w:kern w:val="3"/>
                <w:szCs w:val="20"/>
                <w:lang w:eastAsia="ja-JP" w:bidi="fa-IR"/>
              </w:rPr>
              <w:t>Сопротивление материалов</w:t>
            </w:r>
          </w:p>
        </w:tc>
        <w:tc>
          <w:tcPr>
            <w:tcW w:w="6095" w:type="dxa"/>
          </w:tcPr>
          <w:p w:rsidR="00CA286E" w:rsidRPr="004648E8" w:rsidRDefault="00CA286E" w:rsidP="00501F20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</w:rPr>
            </w:pPr>
            <w:r>
              <w:rPr>
                <w:sz w:val="22"/>
              </w:rPr>
              <w:t xml:space="preserve">Владеет навыками  </w:t>
            </w:r>
            <w:r w:rsidRPr="004648E8">
              <w:rPr>
                <w:sz w:val="22"/>
                <w:szCs w:val="22"/>
              </w:rPr>
              <w:t>экспериментально определять, упругие постоянные материала, механические характеристики прочности и пластичности, твердость материала, напряжения и деформации в элементах строительных конструкций, критическую силу;</w:t>
            </w:r>
          </w:p>
        </w:tc>
      </w:tr>
      <w:tr w:rsidR="00CA286E" w:rsidRPr="00650661" w:rsidTr="00C22B3F">
        <w:tc>
          <w:tcPr>
            <w:tcW w:w="1951" w:type="dxa"/>
            <w:vMerge/>
          </w:tcPr>
          <w:p w:rsidR="00CA286E" w:rsidRPr="00726113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726113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CA286E" w:rsidRPr="002A04B5" w:rsidRDefault="00CA286E" w:rsidP="007F36C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2A04B5">
              <w:rPr>
                <w:rFonts w:eastAsia="Andale Sans UI"/>
                <w:kern w:val="3"/>
                <w:szCs w:val="20"/>
                <w:lang w:eastAsia="ja-JP" w:bidi="fa-IR"/>
              </w:rPr>
              <w:t>ОПК-1.3.</w:t>
            </w:r>
            <w:r w:rsidR="007F36C6">
              <w:rPr>
                <w:rFonts w:eastAsia="Andale Sans UI"/>
                <w:kern w:val="3"/>
                <w:szCs w:val="20"/>
                <w:lang w:eastAsia="ja-JP" w:bidi="fa-IR"/>
              </w:rPr>
              <w:t>2</w:t>
            </w:r>
            <w:r w:rsidRPr="002A04B5">
              <w:rPr>
                <w:rFonts w:eastAsia="Andale Sans UI"/>
                <w:kern w:val="3"/>
                <w:szCs w:val="20"/>
                <w:lang w:eastAsia="ja-JP" w:bidi="fa-IR"/>
              </w:rPr>
              <w:t xml:space="preserve"> </w:t>
            </w:r>
            <w:r w:rsidRPr="002A04B5">
              <w:rPr>
                <w:b/>
                <w:bCs/>
                <w:szCs w:val="20"/>
              </w:rPr>
              <w:t xml:space="preserve">Владеет </w:t>
            </w:r>
            <w:r w:rsidRPr="002A04B5">
              <w:rPr>
                <w:bCs/>
                <w:szCs w:val="20"/>
              </w:rPr>
              <w:t>методами математического анализа и моделирования в объеме, необходимом для решения задач профессиональной деятельности</w:t>
            </w:r>
          </w:p>
        </w:tc>
        <w:tc>
          <w:tcPr>
            <w:tcW w:w="1985" w:type="dxa"/>
          </w:tcPr>
          <w:p w:rsidR="00CA286E" w:rsidRPr="007E0C38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7E0C38">
              <w:rPr>
                <w:rFonts w:eastAsia="Andale Sans UI"/>
                <w:kern w:val="3"/>
                <w:szCs w:val="20"/>
                <w:lang w:eastAsia="ja-JP" w:bidi="fa-IR"/>
              </w:rPr>
              <w:t>Математика</w:t>
            </w:r>
            <w:r>
              <w:rPr>
                <w:rFonts w:eastAsia="Andale Sans UI"/>
                <w:kern w:val="3"/>
                <w:szCs w:val="20"/>
                <w:lang w:eastAsia="ja-JP" w:bidi="fa-IR"/>
              </w:rPr>
              <w:t xml:space="preserve"> </w:t>
            </w:r>
          </w:p>
        </w:tc>
        <w:tc>
          <w:tcPr>
            <w:tcW w:w="6095" w:type="dxa"/>
          </w:tcPr>
          <w:p w:rsidR="00CA286E" w:rsidRPr="00501F20" w:rsidRDefault="00CA286E" w:rsidP="002A04B5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501F20">
              <w:rPr>
                <w:bCs/>
              </w:rPr>
              <w:t xml:space="preserve">Владеет навыками </w:t>
            </w:r>
            <w:r w:rsidRPr="00501F20">
              <w:rPr>
                <w:sz w:val="22"/>
                <w:szCs w:val="22"/>
              </w:rPr>
              <w:t>решения задач по моделированию объектов строительства с использованиями методов математического моделирования</w:t>
            </w:r>
          </w:p>
          <w:p w:rsidR="00CA286E" w:rsidRPr="00501F20" w:rsidRDefault="00CA286E" w:rsidP="00E46851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501F20">
              <w:rPr>
                <w:bCs/>
              </w:rPr>
              <w:t xml:space="preserve">Владеет навыками </w:t>
            </w:r>
            <w:r w:rsidRPr="00501F20">
              <w:rPr>
                <w:sz w:val="22"/>
                <w:szCs w:val="22"/>
              </w:rPr>
              <w:t xml:space="preserve">решения задач по дифференциальное исчисление функции одной и несколькими переменными </w:t>
            </w:r>
          </w:p>
          <w:p w:rsidR="00CA286E" w:rsidRPr="004648E8" w:rsidRDefault="00CA286E" w:rsidP="00E46851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501F20">
              <w:rPr>
                <w:sz w:val="22"/>
                <w:szCs w:val="22"/>
              </w:rPr>
              <w:t>Владеет методами</w:t>
            </w:r>
            <w:r w:rsidRPr="004648E8">
              <w:rPr>
                <w:sz w:val="22"/>
                <w:szCs w:val="22"/>
              </w:rPr>
              <w:t xml:space="preserve"> решения задач на нормальный закон распределения </w:t>
            </w:r>
          </w:p>
        </w:tc>
      </w:tr>
      <w:tr w:rsidR="00CA286E" w:rsidRPr="00650661" w:rsidTr="00C22B3F">
        <w:tc>
          <w:tcPr>
            <w:tcW w:w="1951" w:type="dxa"/>
            <w:vMerge w:val="restart"/>
          </w:tcPr>
          <w:p w:rsidR="00CA286E" w:rsidRPr="00726113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  <w:r w:rsidRPr="00726113">
              <w:t>Информационные технологии</w:t>
            </w:r>
          </w:p>
        </w:tc>
        <w:tc>
          <w:tcPr>
            <w:tcW w:w="2410" w:type="dxa"/>
            <w:vMerge w:val="restart"/>
          </w:tcPr>
          <w:p w:rsidR="00CA286E" w:rsidRPr="00726113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/>
                <w:szCs w:val="20"/>
              </w:rPr>
            </w:pPr>
            <w:r w:rsidRPr="00726113">
              <w:rPr>
                <w:b/>
                <w:szCs w:val="20"/>
              </w:rPr>
              <w:t xml:space="preserve">ОПК-2 </w:t>
            </w:r>
            <w:r w:rsidRPr="00726113">
              <w:rPr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260" w:type="dxa"/>
            <w:vMerge w:val="restart"/>
          </w:tcPr>
          <w:p w:rsidR="00CA286E" w:rsidRPr="007E0C38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E0C38">
              <w:rPr>
                <w:rFonts w:eastAsia="Andale Sans UI"/>
                <w:kern w:val="3"/>
                <w:szCs w:val="20"/>
                <w:lang w:eastAsia="ja-JP" w:bidi="fa-IR"/>
              </w:rPr>
              <w:t xml:space="preserve">ОПК-2.1.1 </w:t>
            </w:r>
            <w:r w:rsidRPr="007E0C38">
              <w:rPr>
                <w:b/>
                <w:bCs/>
                <w:szCs w:val="20"/>
              </w:rPr>
              <w:t>Знает</w:t>
            </w:r>
            <w:r w:rsidRPr="007E0C38">
              <w:rPr>
                <w:bCs/>
                <w:szCs w:val="20"/>
              </w:rPr>
              <w:t xml:space="preserve"> </w:t>
            </w:r>
            <w:r w:rsidRPr="00726113">
              <w:rPr>
                <w:szCs w:val="20"/>
              </w:rPr>
              <w:t>принципы работы современных информационных технологий</w:t>
            </w:r>
            <w:r>
              <w:rPr>
                <w:szCs w:val="20"/>
              </w:rPr>
              <w:t xml:space="preserve"> </w:t>
            </w:r>
            <w:r w:rsidRPr="00726113">
              <w:rPr>
                <w:szCs w:val="20"/>
              </w:rPr>
              <w:t>для решения задач профессиональной деятельности</w:t>
            </w:r>
          </w:p>
        </w:tc>
        <w:tc>
          <w:tcPr>
            <w:tcW w:w="1985" w:type="dxa"/>
          </w:tcPr>
          <w:p w:rsidR="00CA286E" w:rsidRPr="00650661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>
              <w:rPr>
                <w:szCs w:val="20"/>
              </w:rPr>
              <w:t>Информатика</w:t>
            </w:r>
          </w:p>
        </w:tc>
        <w:tc>
          <w:tcPr>
            <w:tcW w:w="6095" w:type="dxa"/>
          </w:tcPr>
          <w:p w:rsidR="00CA286E" w:rsidRPr="004648E8" w:rsidRDefault="00CA286E" w:rsidP="000341BF">
            <w:pPr>
              <w:pStyle w:val="a"/>
              <w:numPr>
                <w:ilvl w:val="0"/>
                <w:numId w:val="23"/>
              </w:numPr>
              <w:tabs>
                <w:tab w:val="left" w:pos="708"/>
              </w:tabs>
              <w:spacing w:before="0" w:beforeAutospacing="0" w:after="0" w:afterAutospacing="0"/>
              <w:ind w:left="379" w:hanging="364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Классификация программного обеспечения по типу (общего назначения, специального назначения, специальное ПО с учетом области профессиональной деятельности). </w:t>
            </w:r>
          </w:p>
          <w:p w:rsidR="00CA286E" w:rsidRPr="004648E8" w:rsidRDefault="00CA286E" w:rsidP="000341BF">
            <w:pPr>
              <w:pStyle w:val="a"/>
              <w:numPr>
                <w:ilvl w:val="0"/>
                <w:numId w:val="23"/>
              </w:numPr>
              <w:tabs>
                <w:tab w:val="left" w:pos="708"/>
              </w:tabs>
              <w:spacing w:before="0" w:beforeAutospacing="0" w:after="0" w:afterAutospacing="0"/>
              <w:ind w:left="379" w:hanging="364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Принципы устройства компьютерных систем в организациях;</w:t>
            </w:r>
          </w:p>
          <w:p w:rsidR="00CA286E" w:rsidRPr="004648E8" w:rsidRDefault="00CA286E" w:rsidP="000341BF">
            <w:pPr>
              <w:pStyle w:val="a"/>
              <w:numPr>
                <w:ilvl w:val="0"/>
                <w:numId w:val="23"/>
              </w:numPr>
              <w:tabs>
                <w:tab w:val="left" w:pos="708"/>
              </w:tabs>
              <w:spacing w:before="0" w:beforeAutospacing="0" w:after="0" w:afterAutospacing="0"/>
              <w:ind w:left="379" w:hanging="364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Структуру современного программного обеспечения для задач профессиональной деятельности;</w:t>
            </w:r>
          </w:p>
          <w:p w:rsidR="00CA286E" w:rsidRPr="004648E8" w:rsidRDefault="00CA286E" w:rsidP="000341BF">
            <w:pPr>
              <w:pStyle w:val="a"/>
              <w:numPr>
                <w:ilvl w:val="0"/>
                <w:numId w:val="23"/>
              </w:numPr>
              <w:tabs>
                <w:tab w:val="left" w:pos="708"/>
              </w:tabs>
              <w:spacing w:before="0" w:beforeAutospacing="0" w:after="0" w:afterAutospacing="0"/>
              <w:ind w:left="379" w:hanging="364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Основные средства получения информации (работа с поисковыми системами, профессиональными базами данных и т.д.);</w:t>
            </w:r>
          </w:p>
          <w:p w:rsidR="00CA286E" w:rsidRPr="004648E8" w:rsidRDefault="00CA286E" w:rsidP="000341BF">
            <w:pPr>
              <w:pStyle w:val="a"/>
              <w:numPr>
                <w:ilvl w:val="0"/>
                <w:numId w:val="23"/>
              </w:numPr>
              <w:tabs>
                <w:tab w:val="left" w:pos="708"/>
              </w:tabs>
              <w:spacing w:before="0" w:beforeAutospacing="0" w:after="0" w:afterAutospacing="0"/>
              <w:ind w:left="379" w:hanging="364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Основные средства хранения информации (структуру хранения информации на ПК, понятие о базах данных, серверах и т.д.);</w:t>
            </w:r>
          </w:p>
          <w:p w:rsidR="00CA286E" w:rsidRPr="004648E8" w:rsidRDefault="00CA286E" w:rsidP="000341BF">
            <w:pPr>
              <w:pStyle w:val="a"/>
              <w:numPr>
                <w:ilvl w:val="0"/>
                <w:numId w:val="23"/>
              </w:numPr>
              <w:tabs>
                <w:tab w:val="left" w:pos="708"/>
              </w:tabs>
              <w:spacing w:before="0" w:beforeAutospacing="0" w:after="0" w:afterAutospacing="0"/>
              <w:ind w:left="379" w:hanging="364"/>
              <w:rPr>
                <w:i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Основные средства обработки информации (основные принципы работы ПО для обработки информации в текстовой и табличной формах, базах данных)</w:t>
            </w:r>
          </w:p>
        </w:tc>
      </w:tr>
      <w:tr w:rsidR="00CA286E" w:rsidRPr="00650661" w:rsidTr="00C22B3F">
        <w:tc>
          <w:tcPr>
            <w:tcW w:w="1951" w:type="dxa"/>
            <w:vMerge/>
          </w:tcPr>
          <w:p w:rsidR="00CA286E" w:rsidRPr="00726113" w:rsidRDefault="00CA286E" w:rsidP="000341BF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CA286E" w:rsidRPr="00726113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szCs w:val="20"/>
              </w:rPr>
            </w:pPr>
          </w:p>
        </w:tc>
        <w:tc>
          <w:tcPr>
            <w:tcW w:w="3260" w:type="dxa"/>
            <w:vMerge/>
          </w:tcPr>
          <w:p w:rsidR="00CA286E" w:rsidRPr="007E0C38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</w:tcPr>
          <w:p w:rsidR="00CA286E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650661">
              <w:rPr>
                <w:iCs/>
                <w:szCs w:val="20"/>
              </w:rPr>
              <w:t>Компьютерный инжиниринг</w:t>
            </w:r>
          </w:p>
        </w:tc>
        <w:tc>
          <w:tcPr>
            <w:tcW w:w="6095" w:type="dxa"/>
          </w:tcPr>
          <w:p w:rsidR="00CA286E" w:rsidRPr="004648E8" w:rsidRDefault="00CA286E" w:rsidP="000341BF">
            <w:pPr>
              <w:pStyle w:val="a"/>
              <w:numPr>
                <w:ilvl w:val="0"/>
                <w:numId w:val="23"/>
              </w:numPr>
              <w:tabs>
                <w:tab w:val="left" w:pos="708"/>
              </w:tabs>
              <w:spacing w:before="0" w:beforeAutospacing="0" w:after="0" w:afterAutospacing="0"/>
              <w:ind w:left="379" w:hanging="364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понятие о САПР и геоинформационных системах. Обзор ПО (CAD- и CAE-программы, понятие о BIM);</w:t>
            </w:r>
          </w:p>
          <w:p w:rsidR="00CA286E" w:rsidRPr="004648E8" w:rsidRDefault="00CA286E" w:rsidP="000341BF">
            <w:pPr>
              <w:pStyle w:val="a"/>
              <w:numPr>
                <w:ilvl w:val="0"/>
                <w:numId w:val="23"/>
              </w:numPr>
              <w:tabs>
                <w:tab w:val="left" w:pos="708"/>
              </w:tabs>
              <w:spacing w:before="0" w:beforeAutospacing="0" w:after="0" w:afterAutospacing="0"/>
              <w:ind w:left="379" w:hanging="364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lastRenderedPageBreak/>
              <w:t xml:space="preserve">системы инженерного анализа и компьютерного инжиниринга (CAE-систем, </w:t>
            </w:r>
            <w:proofErr w:type="spellStart"/>
            <w:r w:rsidRPr="004648E8">
              <w:rPr>
                <w:sz w:val="22"/>
                <w:szCs w:val="22"/>
              </w:rPr>
              <w:t>Computer-AidedEngineering</w:t>
            </w:r>
            <w:proofErr w:type="spellEnd"/>
            <w:r w:rsidRPr="004648E8">
              <w:rPr>
                <w:sz w:val="22"/>
                <w:szCs w:val="22"/>
              </w:rPr>
              <w:t>)..</w:t>
            </w:r>
          </w:p>
        </w:tc>
      </w:tr>
      <w:tr w:rsidR="006641D7" w:rsidRPr="00650661" w:rsidTr="00C22B3F">
        <w:tc>
          <w:tcPr>
            <w:tcW w:w="1951" w:type="dxa"/>
            <w:vMerge/>
          </w:tcPr>
          <w:p w:rsidR="006641D7" w:rsidRPr="00650661" w:rsidRDefault="006641D7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6641D7" w:rsidRPr="00650661" w:rsidRDefault="006641D7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 w:val="restart"/>
          </w:tcPr>
          <w:p w:rsidR="006641D7" w:rsidRPr="007E0C38" w:rsidRDefault="006641D7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7E0C38">
              <w:rPr>
                <w:rFonts w:eastAsia="Andale Sans UI"/>
                <w:kern w:val="3"/>
                <w:szCs w:val="20"/>
                <w:lang w:eastAsia="ja-JP" w:bidi="fa-IR"/>
              </w:rPr>
              <w:t xml:space="preserve">ОПК-2.2.1 </w:t>
            </w:r>
            <w:r w:rsidRPr="007E0C38">
              <w:rPr>
                <w:b/>
                <w:bCs/>
                <w:color w:val="000000"/>
                <w:szCs w:val="20"/>
              </w:rPr>
              <w:t xml:space="preserve">Умеет </w:t>
            </w:r>
            <w:r w:rsidRPr="007E0C38">
              <w:rPr>
                <w:bCs/>
                <w:color w:val="000000"/>
                <w:szCs w:val="20"/>
              </w:rPr>
              <w:t>использовать современные информационные технологии для решения задач</w:t>
            </w:r>
            <w:r>
              <w:rPr>
                <w:bCs/>
                <w:color w:val="000000"/>
                <w:szCs w:val="20"/>
              </w:rPr>
              <w:t xml:space="preserve"> </w:t>
            </w:r>
            <w:r w:rsidRPr="00726113">
              <w:rPr>
                <w:szCs w:val="20"/>
              </w:rPr>
              <w:t>профессиональной деятельности</w:t>
            </w:r>
          </w:p>
        </w:tc>
        <w:tc>
          <w:tcPr>
            <w:tcW w:w="1985" w:type="dxa"/>
          </w:tcPr>
          <w:p w:rsidR="006641D7" w:rsidRDefault="006641D7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650661">
              <w:rPr>
                <w:iCs/>
                <w:szCs w:val="20"/>
              </w:rPr>
              <w:t>Компьютерный инжиниринг</w:t>
            </w:r>
          </w:p>
        </w:tc>
        <w:tc>
          <w:tcPr>
            <w:tcW w:w="6095" w:type="dxa"/>
          </w:tcPr>
          <w:p w:rsidR="006641D7" w:rsidRPr="004648E8" w:rsidRDefault="006641D7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Разрабатывать модели объектов проектирования транспортных объектов</w:t>
            </w:r>
          </w:p>
          <w:p w:rsidR="006641D7" w:rsidRPr="004648E8" w:rsidRDefault="006641D7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 xml:space="preserve">Применять конечно – элементный метода оценки несущей способности элементов конструкций верхнего строения пути; </w:t>
            </w:r>
          </w:p>
          <w:p w:rsidR="006641D7" w:rsidRPr="004648E8" w:rsidRDefault="006641D7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Использовать графические средства персонального компьютера для преставления конструкторской документации по объектам проектирования и строительства</w:t>
            </w:r>
          </w:p>
          <w:p w:rsidR="006641D7" w:rsidRPr="004648E8" w:rsidRDefault="006641D7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 xml:space="preserve">Использовать программные системы компьютерного проектирования транспортных объектов (системы автоматизированного проектирования (САПР); CAD-систем, </w:t>
            </w:r>
            <w:proofErr w:type="spellStart"/>
            <w:r w:rsidRPr="004648E8">
              <w:rPr>
                <w:sz w:val="22"/>
                <w:szCs w:val="22"/>
              </w:rPr>
              <w:t>ComputerAidedDesign</w:t>
            </w:r>
            <w:proofErr w:type="spellEnd"/>
            <w:r w:rsidRPr="004648E8">
              <w:rPr>
                <w:sz w:val="22"/>
                <w:szCs w:val="22"/>
              </w:rPr>
              <w:t>);</w:t>
            </w:r>
          </w:p>
          <w:p w:rsidR="006641D7" w:rsidRPr="004648E8" w:rsidRDefault="006641D7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 xml:space="preserve">Использовать программные системы инженерного анализа и компьютерного инжиниринга (CAE-систем, </w:t>
            </w:r>
            <w:proofErr w:type="spellStart"/>
            <w:r w:rsidRPr="004648E8">
              <w:rPr>
                <w:sz w:val="22"/>
                <w:szCs w:val="22"/>
              </w:rPr>
              <w:t>Computer-AidedEngineering</w:t>
            </w:r>
            <w:proofErr w:type="spellEnd"/>
            <w:r w:rsidRPr="004648E8">
              <w:rPr>
                <w:sz w:val="22"/>
                <w:szCs w:val="22"/>
              </w:rPr>
              <w:t>).</w:t>
            </w:r>
          </w:p>
        </w:tc>
      </w:tr>
      <w:tr w:rsidR="006641D7" w:rsidRPr="00650661" w:rsidTr="00C22B3F">
        <w:tc>
          <w:tcPr>
            <w:tcW w:w="1951" w:type="dxa"/>
            <w:vMerge/>
          </w:tcPr>
          <w:p w:rsidR="006641D7" w:rsidRPr="00650661" w:rsidRDefault="006641D7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6641D7" w:rsidRPr="00650661" w:rsidRDefault="006641D7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6641D7" w:rsidRPr="007E0C38" w:rsidRDefault="006641D7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</w:tcPr>
          <w:p w:rsidR="006641D7" w:rsidRPr="00650661" w:rsidRDefault="006641D7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</w:rPr>
            </w:pPr>
            <w:r>
              <w:rPr>
                <w:iCs/>
                <w:szCs w:val="20"/>
              </w:rPr>
              <w:t>Информатика</w:t>
            </w:r>
          </w:p>
        </w:tc>
        <w:tc>
          <w:tcPr>
            <w:tcW w:w="6095" w:type="dxa"/>
          </w:tcPr>
          <w:p w:rsidR="006641D7" w:rsidRPr="00CD5362" w:rsidRDefault="00CD5362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</w:rPr>
            </w:pPr>
            <w:r w:rsidRPr="00F03D41">
              <w:rPr>
                <w:snapToGrid w:val="0"/>
                <w:color w:val="0D0D0D"/>
                <w:sz w:val="22"/>
                <w:szCs w:val="22"/>
              </w:rPr>
              <w:t xml:space="preserve">создавать и редактировать текстовые документы в процессоре </w:t>
            </w:r>
            <w:r w:rsidRPr="00F03D41">
              <w:rPr>
                <w:snapToGrid w:val="0"/>
                <w:color w:val="0D0D0D"/>
                <w:sz w:val="22"/>
                <w:szCs w:val="22"/>
                <w:lang w:val="en-US"/>
              </w:rPr>
              <w:t>MS</w:t>
            </w:r>
            <w:r w:rsidRPr="00F03D41">
              <w:rPr>
                <w:snapToGrid w:val="0"/>
                <w:color w:val="0D0D0D"/>
                <w:sz w:val="22"/>
                <w:szCs w:val="22"/>
              </w:rPr>
              <w:t xml:space="preserve"> </w:t>
            </w:r>
            <w:proofErr w:type="spellStart"/>
            <w:r w:rsidRPr="00F03D41">
              <w:rPr>
                <w:snapToGrid w:val="0"/>
                <w:color w:val="0D0D0D"/>
                <w:sz w:val="22"/>
                <w:szCs w:val="22"/>
              </w:rPr>
              <w:t>Word</w:t>
            </w:r>
            <w:proofErr w:type="spellEnd"/>
            <w:r>
              <w:rPr>
                <w:snapToGrid w:val="0"/>
                <w:color w:val="0D0D0D"/>
                <w:sz w:val="22"/>
                <w:szCs w:val="22"/>
              </w:rPr>
              <w:t>;</w:t>
            </w:r>
          </w:p>
          <w:p w:rsidR="00CD5362" w:rsidRPr="00CD5362" w:rsidRDefault="00CD5362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</w:rPr>
            </w:pPr>
            <w:r w:rsidRPr="00F03D41">
              <w:rPr>
                <w:snapToGrid w:val="0"/>
                <w:color w:val="0D0D0D"/>
                <w:sz w:val="22"/>
                <w:szCs w:val="22"/>
              </w:rPr>
              <w:t xml:space="preserve">разрабатывать алгоритмы и программы на языке программирования </w:t>
            </w:r>
            <w:proofErr w:type="spellStart"/>
            <w:r>
              <w:rPr>
                <w:snapToGrid w:val="0"/>
                <w:color w:val="0D0D0D"/>
                <w:sz w:val="22"/>
                <w:szCs w:val="22"/>
              </w:rPr>
              <w:t>Visual</w:t>
            </w:r>
            <w:proofErr w:type="spellEnd"/>
            <w:r>
              <w:rPr>
                <w:snapToGrid w:val="0"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color w:val="0D0D0D"/>
                <w:sz w:val="22"/>
                <w:szCs w:val="22"/>
              </w:rPr>
              <w:t>Basic</w:t>
            </w:r>
            <w:proofErr w:type="spellEnd"/>
            <w:r>
              <w:rPr>
                <w:snapToGrid w:val="0"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color w:val="0D0D0D"/>
                <w:sz w:val="22"/>
                <w:szCs w:val="22"/>
              </w:rPr>
              <w:t>for</w:t>
            </w:r>
            <w:proofErr w:type="spellEnd"/>
            <w:r>
              <w:rPr>
                <w:snapToGrid w:val="0"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color w:val="0D0D0D"/>
                <w:sz w:val="22"/>
                <w:szCs w:val="22"/>
              </w:rPr>
              <w:t>Applications</w:t>
            </w:r>
            <w:proofErr w:type="spellEnd"/>
            <w:r w:rsidRPr="00F03D41">
              <w:rPr>
                <w:snapToGrid w:val="0"/>
                <w:color w:val="0D0D0D"/>
                <w:sz w:val="22"/>
                <w:szCs w:val="22"/>
              </w:rPr>
              <w:t>;</w:t>
            </w:r>
          </w:p>
          <w:p w:rsidR="00CD5362" w:rsidRPr="004648E8" w:rsidRDefault="00CD5362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</w:rPr>
            </w:pPr>
            <w:r w:rsidRPr="00F03D41">
              <w:rPr>
                <w:snapToGrid w:val="0"/>
                <w:color w:val="0D0D0D"/>
                <w:sz w:val="22"/>
                <w:szCs w:val="22"/>
              </w:rPr>
              <w:t xml:space="preserve">пользоваться табличным процессором MS </w:t>
            </w:r>
            <w:proofErr w:type="spellStart"/>
            <w:r w:rsidRPr="00F03D41">
              <w:rPr>
                <w:snapToGrid w:val="0"/>
                <w:color w:val="0D0D0D"/>
                <w:sz w:val="22"/>
                <w:szCs w:val="22"/>
              </w:rPr>
              <w:t>Excel</w:t>
            </w:r>
            <w:proofErr w:type="spellEnd"/>
            <w:r w:rsidRPr="00F03D41">
              <w:rPr>
                <w:snapToGrid w:val="0"/>
                <w:color w:val="0D0D0D"/>
                <w:sz w:val="22"/>
                <w:szCs w:val="22"/>
              </w:rPr>
              <w:t xml:space="preserve"> и СУБД </w:t>
            </w:r>
            <w:proofErr w:type="spellStart"/>
            <w:r w:rsidRPr="00F03D41">
              <w:rPr>
                <w:snapToGrid w:val="0"/>
                <w:color w:val="0D0D0D"/>
                <w:sz w:val="22"/>
                <w:szCs w:val="22"/>
              </w:rPr>
              <w:t>Access</w:t>
            </w:r>
            <w:proofErr w:type="spellEnd"/>
          </w:p>
        </w:tc>
      </w:tr>
      <w:tr w:rsidR="00CA286E" w:rsidRPr="00650661" w:rsidTr="00C22B3F">
        <w:tc>
          <w:tcPr>
            <w:tcW w:w="1951" w:type="dxa"/>
            <w:vMerge/>
          </w:tcPr>
          <w:p w:rsidR="00CA286E" w:rsidRPr="00650661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650661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CA286E" w:rsidRPr="007E0C38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val="de-DE" w:eastAsia="ja-JP" w:bidi="fa-IR"/>
              </w:rPr>
            </w:pPr>
            <w:r w:rsidRPr="007E0C38">
              <w:rPr>
                <w:rFonts w:eastAsia="Andale Sans UI"/>
                <w:color w:val="000000" w:themeColor="text1"/>
                <w:kern w:val="3"/>
                <w:szCs w:val="20"/>
                <w:lang w:val="de-DE" w:eastAsia="ja-JP" w:bidi="fa-IR"/>
              </w:rPr>
              <w:t>ОПК-2.3.1</w:t>
            </w:r>
            <w:r w:rsidRPr="007E0C38">
              <w:rPr>
                <w:rFonts w:eastAsia="Andale Sans UI"/>
                <w:color w:val="000000" w:themeColor="text1"/>
                <w:kern w:val="3"/>
                <w:szCs w:val="20"/>
                <w:lang w:eastAsia="ja-JP" w:bidi="fa-IR"/>
              </w:rPr>
              <w:t xml:space="preserve"> </w:t>
            </w:r>
            <w:r w:rsidRPr="007E0C38">
              <w:rPr>
                <w:b/>
                <w:bCs/>
                <w:color w:val="000000" w:themeColor="text1"/>
                <w:szCs w:val="20"/>
              </w:rPr>
              <w:t xml:space="preserve">Владеет </w:t>
            </w:r>
            <w:r w:rsidRPr="007E0C38">
              <w:rPr>
                <w:bCs/>
                <w:color w:val="000000" w:themeColor="text1"/>
              </w:rPr>
              <w:t xml:space="preserve">навыками </w:t>
            </w:r>
            <w:r w:rsidRPr="00726113">
              <w:rPr>
                <w:szCs w:val="20"/>
              </w:rPr>
              <w:t>использова</w:t>
            </w:r>
            <w:r>
              <w:rPr>
                <w:szCs w:val="20"/>
              </w:rPr>
              <w:t>ния принципов работы современных информационных технологий</w:t>
            </w:r>
            <w:r w:rsidRPr="00726113">
              <w:rPr>
                <w:szCs w:val="20"/>
              </w:rPr>
              <w:t xml:space="preserve"> для решения задач профессиональной деятельности</w:t>
            </w:r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:rsidR="00CA286E" w:rsidRPr="00650661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val="de-DE" w:eastAsia="ja-JP" w:bidi="fa-IR"/>
              </w:rPr>
            </w:pPr>
            <w:r>
              <w:rPr>
                <w:szCs w:val="20"/>
              </w:rPr>
              <w:t>Информатика</w:t>
            </w:r>
          </w:p>
        </w:tc>
        <w:tc>
          <w:tcPr>
            <w:tcW w:w="6095" w:type="dxa"/>
          </w:tcPr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Владеет информацией об имеющемся на современном рынке  программном обеспечении, позволяющем решать  задачи профессиональной деятельности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Владеет навыками выбора программного обеспечения для решения задач профессиональной деятельности</w:t>
            </w:r>
          </w:p>
        </w:tc>
      </w:tr>
      <w:tr w:rsidR="00CA286E" w:rsidRPr="00650661" w:rsidTr="00C22B3F">
        <w:tc>
          <w:tcPr>
            <w:tcW w:w="1951" w:type="dxa"/>
            <w:vMerge w:val="restart"/>
          </w:tcPr>
          <w:p w:rsidR="00CA286E" w:rsidRPr="00650661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  <w:r w:rsidRPr="00650661">
              <w:t>Правовые и технические основы решений в области профессиональной деятельности</w:t>
            </w:r>
          </w:p>
        </w:tc>
        <w:tc>
          <w:tcPr>
            <w:tcW w:w="2410" w:type="dxa"/>
            <w:vMerge w:val="restart"/>
          </w:tcPr>
          <w:p w:rsidR="00CA286E" w:rsidRPr="00650661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  <w:r w:rsidRPr="00650661">
              <w:rPr>
                <w:b/>
              </w:rPr>
              <w:t xml:space="preserve">ОПК-3 </w:t>
            </w:r>
            <w:r w:rsidRPr="00650661">
              <w:t xml:space="preserve">Способен принимать решения в области профессиональной деятельности, применяя </w:t>
            </w:r>
            <w:r w:rsidRPr="00650661">
              <w:lastRenderedPageBreak/>
              <w:t xml:space="preserve">нормативную правовую базу, </w:t>
            </w:r>
            <w:r w:rsidRPr="00E562F2">
              <w:t>теоретические основы и опыт производства и эксплуатации транспорта</w:t>
            </w:r>
          </w:p>
        </w:tc>
        <w:tc>
          <w:tcPr>
            <w:tcW w:w="3260" w:type="dxa"/>
            <w:vMerge w:val="restart"/>
          </w:tcPr>
          <w:p w:rsidR="00CA286E" w:rsidRPr="007E0C38" w:rsidRDefault="00CA286E" w:rsidP="00C56FA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szCs w:val="20"/>
              </w:rPr>
            </w:pPr>
            <w:r w:rsidRPr="007E0C38">
              <w:rPr>
                <w:szCs w:val="20"/>
              </w:rPr>
              <w:lastRenderedPageBreak/>
              <w:t xml:space="preserve">ОПК-3.1.1 </w:t>
            </w:r>
            <w:r w:rsidRPr="007E0C38">
              <w:rPr>
                <w:b/>
                <w:bCs/>
                <w:color w:val="000000"/>
                <w:szCs w:val="20"/>
              </w:rPr>
              <w:t>Знает</w:t>
            </w:r>
            <w:r w:rsidRPr="007E0C38">
              <w:rPr>
                <w:bCs/>
                <w:color w:val="000000"/>
                <w:szCs w:val="20"/>
              </w:rPr>
              <w:t xml:space="preserve"> нормативную правовую базу</w:t>
            </w:r>
            <w:r>
              <w:rPr>
                <w:bCs/>
                <w:color w:val="000000"/>
                <w:szCs w:val="20"/>
              </w:rPr>
              <w:t xml:space="preserve">, </w:t>
            </w:r>
            <w:r w:rsidRPr="00E562F2">
              <w:t>теоретические основы и опыт производства и эксплуатации транспорта</w:t>
            </w:r>
            <w:r>
              <w:rPr>
                <w:bCs/>
                <w:color w:val="000000"/>
                <w:szCs w:val="20"/>
              </w:rPr>
              <w:t xml:space="preserve"> в объеме, позволяющем </w:t>
            </w:r>
            <w:r w:rsidRPr="007E0C38">
              <w:rPr>
                <w:bCs/>
                <w:color w:val="000000"/>
                <w:szCs w:val="20"/>
              </w:rPr>
              <w:t xml:space="preserve">в </w:t>
            </w:r>
            <w:r>
              <w:rPr>
                <w:bCs/>
                <w:color w:val="000000"/>
                <w:szCs w:val="20"/>
              </w:rPr>
              <w:t xml:space="preserve">принимать решения </w:t>
            </w:r>
            <w:r w:rsidRPr="007E0C38">
              <w:rPr>
                <w:bCs/>
                <w:color w:val="000000"/>
                <w:szCs w:val="20"/>
              </w:rPr>
              <w:t xml:space="preserve">области </w:t>
            </w:r>
            <w:r w:rsidRPr="007E0C38">
              <w:rPr>
                <w:bCs/>
                <w:color w:val="00000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1985" w:type="dxa"/>
            <w:vAlign w:val="center"/>
          </w:tcPr>
          <w:p w:rsidR="00CA286E" w:rsidRPr="00650661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650661">
              <w:rPr>
                <w:szCs w:val="20"/>
              </w:rPr>
              <w:lastRenderedPageBreak/>
              <w:t>Общий курс железных дорог</w:t>
            </w:r>
          </w:p>
        </w:tc>
        <w:tc>
          <w:tcPr>
            <w:tcW w:w="6095" w:type="dxa"/>
          </w:tcPr>
          <w:p w:rsidR="00CA286E" w:rsidRPr="00A02DAB" w:rsidRDefault="00CA286E" w:rsidP="00A02DAB">
            <w:pPr>
              <w:rPr>
                <w:sz w:val="22"/>
              </w:rPr>
            </w:pPr>
            <w:r w:rsidRPr="00A02DAB">
              <w:rPr>
                <w:sz w:val="22"/>
              </w:rPr>
              <w:t>Теоретические основы и опыт производства и эксплуатации транспорта. История и современные тенденции развития:</w:t>
            </w:r>
          </w:p>
          <w:p w:rsidR="00CA286E" w:rsidRPr="004648E8" w:rsidRDefault="00CA286E" w:rsidP="001A0CE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транспортной отрасли и объектов профессиональной деятельности.</w:t>
            </w:r>
          </w:p>
          <w:p w:rsidR="00CA286E" w:rsidRPr="004648E8" w:rsidRDefault="00CA286E" w:rsidP="001A0CE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пути и путевого хозяйства</w:t>
            </w:r>
          </w:p>
          <w:p w:rsidR="00CA286E" w:rsidRPr="004648E8" w:rsidRDefault="00CA286E" w:rsidP="001A0CE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электроснабжения железных дорог</w:t>
            </w:r>
          </w:p>
          <w:p w:rsidR="00CA286E" w:rsidRPr="004648E8" w:rsidRDefault="00CA286E" w:rsidP="001A0CE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подвижного состава железных дорог</w:t>
            </w:r>
          </w:p>
          <w:p w:rsidR="00CA286E" w:rsidRPr="004648E8" w:rsidRDefault="00CA286E" w:rsidP="001A0CE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автоматики, телемеханики и связи железнодорожного </w:t>
            </w:r>
            <w:r w:rsidRPr="004648E8">
              <w:rPr>
                <w:sz w:val="22"/>
                <w:szCs w:val="22"/>
              </w:rPr>
              <w:lastRenderedPageBreak/>
              <w:t>транспорта</w:t>
            </w:r>
          </w:p>
          <w:p w:rsidR="00CA286E" w:rsidRPr="004648E8" w:rsidRDefault="00CA286E" w:rsidP="001A0CE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раздельных пунктов железных дорог</w:t>
            </w:r>
          </w:p>
          <w:p w:rsidR="00CA286E" w:rsidRPr="004648E8" w:rsidRDefault="00CA286E" w:rsidP="001A0CE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организации перевозок и движения поездов.</w:t>
            </w:r>
          </w:p>
        </w:tc>
      </w:tr>
      <w:tr w:rsidR="00CA286E" w:rsidRPr="00650661" w:rsidTr="00C22B3F">
        <w:tc>
          <w:tcPr>
            <w:tcW w:w="1951" w:type="dxa"/>
            <w:vMerge/>
          </w:tcPr>
          <w:p w:rsidR="00CA286E" w:rsidRPr="00650661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650661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CA286E" w:rsidRPr="007E0C38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  <w:vAlign w:val="center"/>
          </w:tcPr>
          <w:p w:rsidR="00CA286E" w:rsidRPr="009345D5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trike/>
                <w:szCs w:val="20"/>
              </w:rPr>
            </w:pPr>
            <w:r w:rsidRPr="00650661">
              <w:rPr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6095" w:type="dxa"/>
          </w:tcPr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основные понятия и структуру российского законодательства: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теорию права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систему законодательства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основы конституционного права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основы административного права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основы уголовного права 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основы гражданского права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основы трудового права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основы технического регулирования в РФ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принципы составления правовой документации в сфере трудового законодательства</w:t>
            </w:r>
          </w:p>
        </w:tc>
      </w:tr>
      <w:tr w:rsidR="00CA286E" w:rsidRPr="00650661" w:rsidTr="00C22B3F">
        <w:tc>
          <w:tcPr>
            <w:tcW w:w="1951" w:type="dxa"/>
            <w:vMerge/>
          </w:tcPr>
          <w:p w:rsidR="00CA286E" w:rsidRPr="00650661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650661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CA286E" w:rsidRPr="007E0C38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</w:tcPr>
          <w:p w:rsidR="00CA286E" w:rsidRPr="00726113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Организация доступной среды на транспорте</w:t>
            </w:r>
          </w:p>
        </w:tc>
        <w:tc>
          <w:tcPr>
            <w:tcW w:w="6095" w:type="dxa"/>
          </w:tcPr>
          <w:p w:rsidR="00CA286E" w:rsidRPr="004648E8" w:rsidRDefault="00CA286E" w:rsidP="000341BF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Требованиях законодательства об обеспечении доступа инвалидов к объектам и услугам пассажирского транспорта.</w:t>
            </w:r>
          </w:p>
          <w:p w:rsidR="00CA286E" w:rsidRPr="004648E8" w:rsidRDefault="00CA286E" w:rsidP="000341BF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Понимание потребностей инвалидов  в помощи на объектах транспортной инфраструктуры.</w:t>
            </w:r>
          </w:p>
          <w:p w:rsidR="00CA286E" w:rsidRPr="004648E8" w:rsidRDefault="00CA286E" w:rsidP="000341BF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Стандарты качества доступности объектов и услуг  для инвалидов и МГН организаций пассажирского железнодорожного транспорта.</w:t>
            </w:r>
          </w:p>
        </w:tc>
      </w:tr>
      <w:tr w:rsidR="00CA286E" w:rsidRPr="00650661" w:rsidTr="00C22B3F">
        <w:trPr>
          <w:trHeight w:val="1107"/>
        </w:trPr>
        <w:tc>
          <w:tcPr>
            <w:tcW w:w="1951" w:type="dxa"/>
            <w:vMerge/>
          </w:tcPr>
          <w:p w:rsidR="00CA286E" w:rsidRPr="00650661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650661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CA286E" w:rsidRPr="007E0C38" w:rsidRDefault="00CA286E" w:rsidP="000341BF">
            <w:pPr>
              <w:pStyle w:val="Standard"/>
              <w:ind w:left="34"/>
              <w:rPr>
                <w:rFonts w:cs="Times New Roman"/>
                <w:color w:val="000000"/>
                <w:szCs w:val="20"/>
                <w:lang w:val="ru-RU"/>
              </w:rPr>
            </w:pPr>
            <w:r w:rsidRPr="007E0C38">
              <w:rPr>
                <w:rFonts w:cs="Times New Roman"/>
                <w:color w:val="000000" w:themeColor="text1"/>
                <w:szCs w:val="20"/>
                <w:lang w:val="ru-RU"/>
              </w:rPr>
              <w:t>ОПК-3.2.1</w:t>
            </w:r>
            <w:proofErr w:type="gramStart"/>
            <w:r w:rsidRPr="007E0C38">
              <w:rPr>
                <w:rFonts w:cs="Times New Roman"/>
                <w:color w:val="000000" w:themeColor="text1"/>
                <w:szCs w:val="20"/>
                <w:lang w:val="ru-RU"/>
              </w:rPr>
              <w:t xml:space="preserve"> </w:t>
            </w:r>
            <w:r w:rsidRPr="007E0C38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У</w:t>
            </w:r>
            <w:proofErr w:type="gramEnd"/>
            <w:r w:rsidRPr="007E0C38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 xml:space="preserve">меет </w:t>
            </w:r>
            <w:r w:rsidRPr="007E0C38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принимать решения в области </w:t>
            </w:r>
            <w:r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>профессиональной деятельности</w:t>
            </w:r>
            <w:r w:rsidRPr="007E0C38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, </w:t>
            </w:r>
            <w:r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>применяя</w:t>
            </w:r>
            <w:r w:rsidRPr="00650661">
              <w:t xml:space="preserve"> нормативную правовую базу, </w:t>
            </w:r>
            <w:r w:rsidRPr="007E0C38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 теоретические основы и опыт </w:t>
            </w:r>
            <w:r w:rsidRPr="00650661">
              <w:t>производства и эксплуатации транспорта</w:t>
            </w:r>
          </w:p>
        </w:tc>
        <w:tc>
          <w:tcPr>
            <w:tcW w:w="1985" w:type="dxa"/>
          </w:tcPr>
          <w:p w:rsidR="00CA286E" w:rsidRPr="00650661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650661">
              <w:rPr>
                <w:szCs w:val="20"/>
              </w:rPr>
              <w:t>Общий курс железных дорог</w:t>
            </w:r>
          </w:p>
        </w:tc>
        <w:tc>
          <w:tcPr>
            <w:tcW w:w="6095" w:type="dxa"/>
          </w:tcPr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Разработка графика движения поездов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Определение чистых времен хода и прокладка пассажирских поездов.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Прокладка линий хода грузовых поездов на графике.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Прокладка сборного поезда на графике.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Увязка оборота локомотивов на графике.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Определение пропускной способности железнодорожного участка.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Определение участковой и технической скорости и коэффициента участковой скорости.</w:t>
            </w:r>
          </w:p>
        </w:tc>
      </w:tr>
      <w:tr w:rsidR="00CA286E" w:rsidRPr="00650661" w:rsidTr="00C22B3F">
        <w:trPr>
          <w:trHeight w:val="1932"/>
        </w:trPr>
        <w:tc>
          <w:tcPr>
            <w:tcW w:w="1951" w:type="dxa"/>
            <w:vMerge/>
          </w:tcPr>
          <w:p w:rsidR="00CA286E" w:rsidRPr="00650661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726113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CA286E" w:rsidRPr="00726113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 w:themeColor="text1"/>
                <w:szCs w:val="20"/>
              </w:rPr>
            </w:pPr>
            <w:r w:rsidRPr="00726113">
              <w:rPr>
                <w:rFonts w:eastAsia="Andale Sans UI"/>
                <w:color w:val="000000" w:themeColor="text1"/>
                <w:kern w:val="3"/>
                <w:szCs w:val="20"/>
                <w:lang w:eastAsia="ja-JP" w:bidi="fa-IR"/>
              </w:rPr>
              <w:t>ОПК-3.3.1</w:t>
            </w:r>
            <w:proofErr w:type="gramStart"/>
            <w:r w:rsidRPr="00726113">
              <w:rPr>
                <w:rFonts w:eastAsia="Andale Sans UI"/>
                <w:color w:val="000000" w:themeColor="text1"/>
                <w:kern w:val="3"/>
                <w:szCs w:val="20"/>
                <w:lang w:eastAsia="ja-JP" w:bidi="fa-IR"/>
              </w:rPr>
              <w:t xml:space="preserve"> </w:t>
            </w:r>
            <w:r w:rsidRPr="00726113">
              <w:rPr>
                <w:b/>
                <w:iCs/>
                <w:color w:val="000000" w:themeColor="text1"/>
                <w:szCs w:val="20"/>
              </w:rPr>
              <w:t>В</w:t>
            </w:r>
            <w:proofErr w:type="gramEnd"/>
            <w:r w:rsidRPr="00726113">
              <w:rPr>
                <w:b/>
                <w:iCs/>
                <w:color w:val="000000" w:themeColor="text1"/>
                <w:szCs w:val="20"/>
              </w:rPr>
              <w:t xml:space="preserve">ладеет </w:t>
            </w:r>
            <w:r w:rsidRPr="00521BDC">
              <w:rPr>
                <w:iCs/>
                <w:color w:val="000000" w:themeColor="text1"/>
                <w:szCs w:val="20"/>
              </w:rPr>
              <w:t xml:space="preserve">навыками анализа </w:t>
            </w:r>
            <w:r w:rsidRPr="00650661">
              <w:t>нормативн</w:t>
            </w:r>
            <w:r>
              <w:t>о</w:t>
            </w:r>
            <w:r w:rsidRPr="00650661">
              <w:t xml:space="preserve"> правов</w:t>
            </w:r>
            <w:r>
              <w:t>ой</w:t>
            </w:r>
            <w:r w:rsidRPr="00650661">
              <w:t xml:space="preserve"> баз</w:t>
            </w:r>
            <w:r>
              <w:t>ы</w:t>
            </w:r>
            <w:r w:rsidRPr="00650661">
              <w:t xml:space="preserve">, </w:t>
            </w:r>
            <w:r w:rsidRPr="00E562F2">
              <w:t>теоретически</w:t>
            </w:r>
            <w:r>
              <w:t>х</w:t>
            </w:r>
            <w:r w:rsidRPr="00E562F2">
              <w:t xml:space="preserve"> основ и опыт</w:t>
            </w:r>
            <w:r>
              <w:t>а</w:t>
            </w:r>
            <w:r w:rsidRPr="00E562F2">
              <w:t xml:space="preserve"> производства и эксплуатации транспорта</w:t>
            </w:r>
            <w:r w:rsidRPr="00726113">
              <w:rPr>
                <w:bCs/>
                <w:color w:val="000000" w:themeColor="text1"/>
                <w:szCs w:val="20"/>
              </w:rPr>
              <w:t>, в объеме, достаточн</w:t>
            </w:r>
            <w:r>
              <w:rPr>
                <w:bCs/>
                <w:color w:val="000000" w:themeColor="text1"/>
                <w:szCs w:val="20"/>
              </w:rPr>
              <w:t>ом</w:t>
            </w:r>
            <w:r w:rsidRPr="00726113">
              <w:rPr>
                <w:bCs/>
                <w:color w:val="000000" w:themeColor="text1"/>
                <w:szCs w:val="20"/>
              </w:rPr>
              <w:t xml:space="preserve">  для </w:t>
            </w:r>
            <w:r w:rsidRPr="00726113">
              <w:rPr>
                <w:bCs/>
                <w:color w:val="000000" w:themeColor="text1"/>
                <w:szCs w:val="20"/>
              </w:rPr>
              <w:lastRenderedPageBreak/>
              <w:t>принятия решений в области профессиональной деятельности</w:t>
            </w:r>
          </w:p>
        </w:tc>
        <w:tc>
          <w:tcPr>
            <w:tcW w:w="1985" w:type="dxa"/>
          </w:tcPr>
          <w:p w:rsidR="00CA286E" w:rsidRPr="00650661" w:rsidRDefault="00CA286E" w:rsidP="00AD2EF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650661">
              <w:rPr>
                <w:szCs w:val="20"/>
              </w:rPr>
              <w:lastRenderedPageBreak/>
              <w:t>Правовое обеспечение профессиональной деятельности</w:t>
            </w:r>
          </w:p>
        </w:tc>
        <w:tc>
          <w:tcPr>
            <w:tcW w:w="6095" w:type="dxa"/>
          </w:tcPr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trike/>
                <w:color w:val="000000" w:themeColor="text1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навыками анализа основных источников Российского законодательства по техническому регулированию;</w:t>
            </w:r>
          </w:p>
        </w:tc>
      </w:tr>
      <w:tr w:rsidR="00CA286E" w:rsidRPr="00650661" w:rsidTr="00C22B3F">
        <w:trPr>
          <w:trHeight w:val="1156"/>
        </w:trPr>
        <w:tc>
          <w:tcPr>
            <w:tcW w:w="1951" w:type="dxa"/>
            <w:vMerge w:val="restart"/>
          </w:tcPr>
          <w:p w:rsidR="00CA286E" w:rsidRPr="00650661" w:rsidRDefault="00CA286E" w:rsidP="000341BF">
            <w:pPr>
              <w:widowControl w:val="0"/>
              <w:spacing w:before="120" w:after="120"/>
              <w:jc w:val="both"/>
              <w:rPr>
                <w:i/>
              </w:rPr>
            </w:pPr>
            <w:r w:rsidRPr="00650661">
              <w:lastRenderedPageBreak/>
              <w:t>Проектирование транспортных объектов</w:t>
            </w:r>
          </w:p>
        </w:tc>
        <w:tc>
          <w:tcPr>
            <w:tcW w:w="2410" w:type="dxa"/>
            <w:vMerge w:val="restart"/>
          </w:tcPr>
          <w:p w:rsidR="00CA286E" w:rsidRPr="002D739B" w:rsidRDefault="00CA286E" w:rsidP="000341BF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 w:rsidRPr="00B56CA4">
              <w:rPr>
                <w:b/>
              </w:rPr>
              <w:t xml:space="preserve">ОПК-4 </w:t>
            </w:r>
            <w:r w:rsidRPr="00B56CA4">
              <w:t>Способен выполнять проектирование и расчет транспортных объектов в соответствии с требованиями нормативных документов</w:t>
            </w:r>
          </w:p>
        </w:tc>
        <w:tc>
          <w:tcPr>
            <w:tcW w:w="3260" w:type="dxa"/>
          </w:tcPr>
          <w:p w:rsidR="00CA286E" w:rsidRPr="00726113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/>
                <w:szCs w:val="20"/>
              </w:rPr>
            </w:pPr>
            <w:r w:rsidRPr="00726113"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ОПК-4.1.1 </w:t>
            </w:r>
            <w:r w:rsidRPr="00726113">
              <w:rPr>
                <w:rFonts w:eastAsia="Andale Sans UI"/>
                <w:b/>
                <w:color w:val="000000"/>
                <w:kern w:val="3"/>
                <w:szCs w:val="20"/>
                <w:lang w:eastAsia="ja-JP" w:bidi="fa-IR"/>
              </w:rPr>
              <w:t>Знает</w:t>
            </w:r>
            <w:r w:rsidRPr="00726113"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 требования нормативных документов в области проектирования и расчета транспортных объектов</w:t>
            </w:r>
          </w:p>
        </w:tc>
        <w:tc>
          <w:tcPr>
            <w:tcW w:w="1985" w:type="dxa"/>
          </w:tcPr>
          <w:p w:rsidR="00CA286E" w:rsidRPr="009345D5" w:rsidRDefault="00CA286E" w:rsidP="000341B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9345D5">
              <w:rPr>
                <w:szCs w:val="20"/>
              </w:rPr>
              <w:t>Основания и фундаменты транспортных сооружений</w:t>
            </w:r>
          </w:p>
        </w:tc>
        <w:tc>
          <w:tcPr>
            <w:tcW w:w="6095" w:type="dxa"/>
          </w:tcPr>
          <w:p w:rsidR="00CA286E" w:rsidRPr="004648E8" w:rsidRDefault="00CA286E" w:rsidP="000341BF">
            <w:pPr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4648E8">
              <w:rPr>
                <w:rFonts w:eastAsia="Calibri"/>
                <w:snapToGrid w:val="0"/>
                <w:sz w:val="22"/>
                <w:szCs w:val="22"/>
                <w:lang w:eastAsia="en-US"/>
              </w:rPr>
              <w:t xml:space="preserve">Обучающийся </w:t>
            </w:r>
            <w:r w:rsidRPr="004648E8">
              <w:rPr>
                <w:rFonts w:eastAsia="Calibri"/>
                <w:i/>
                <w:snapToGrid w:val="0"/>
                <w:sz w:val="22"/>
                <w:szCs w:val="22"/>
                <w:lang w:eastAsia="en-US"/>
              </w:rPr>
              <w:t>знает</w:t>
            </w:r>
            <w:r w:rsidRPr="004648E8">
              <w:rPr>
                <w:rFonts w:eastAsia="Calibri"/>
                <w:snapToGrid w:val="0"/>
                <w:sz w:val="22"/>
                <w:szCs w:val="22"/>
                <w:lang w:eastAsia="en-US"/>
              </w:rPr>
              <w:t xml:space="preserve"> требования нормативных документов: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Нагрузки и воздействия;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Железные дороги колеи 1520 мм;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Основания зданий и сооружений;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Земляные сооружения, основания и фундаменты;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Свайные фундаменты;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Мосты и трубы;</w:t>
            </w:r>
          </w:p>
          <w:p w:rsidR="00CA286E" w:rsidRPr="004648E8" w:rsidRDefault="00CA286E" w:rsidP="000341BF">
            <w:pPr>
              <w:pStyle w:val="a8"/>
              <w:numPr>
                <w:ilvl w:val="0"/>
                <w:numId w:val="2"/>
              </w:numPr>
              <w:ind w:left="357" w:hanging="357"/>
              <w:rPr>
                <w:i/>
                <w:color w:val="00000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Сооружения подпорные. Правила проектирования</w:t>
            </w:r>
          </w:p>
        </w:tc>
      </w:tr>
      <w:tr w:rsidR="00CA286E" w:rsidRPr="00650661" w:rsidTr="00C22B3F">
        <w:trPr>
          <w:trHeight w:val="558"/>
        </w:trPr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CA286E" w:rsidRPr="00B56CA4" w:rsidRDefault="00CA286E" w:rsidP="00624682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3260" w:type="dxa"/>
            <w:vMerge w:val="restart"/>
          </w:tcPr>
          <w:p w:rsidR="00CA286E" w:rsidRPr="00726113" w:rsidRDefault="00CA286E" w:rsidP="0058788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/>
                <w:szCs w:val="20"/>
              </w:rPr>
            </w:pPr>
            <w:r w:rsidRPr="00726113"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>ОПК-4.1.</w:t>
            </w: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>2</w:t>
            </w:r>
            <w:r w:rsidRPr="00726113"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 </w:t>
            </w:r>
            <w:r w:rsidRPr="00726113">
              <w:rPr>
                <w:rFonts w:eastAsia="Andale Sans UI"/>
                <w:b/>
                <w:color w:val="000000"/>
                <w:kern w:val="3"/>
                <w:szCs w:val="20"/>
                <w:lang w:eastAsia="ja-JP" w:bidi="fa-IR"/>
              </w:rPr>
              <w:t>Знает</w:t>
            </w:r>
            <w:r w:rsidRPr="00726113"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 </w:t>
            </w: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>задачи</w:t>
            </w:r>
            <w:r w:rsidRPr="00726113"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 проектирования и расчета транспортных объектов</w:t>
            </w:r>
          </w:p>
        </w:tc>
        <w:tc>
          <w:tcPr>
            <w:tcW w:w="1985" w:type="dxa"/>
          </w:tcPr>
          <w:p w:rsidR="00CA286E" w:rsidRPr="009345D5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E94CFA">
              <w:rPr>
                <w:iCs/>
                <w:color w:val="000000" w:themeColor="text1"/>
                <w:szCs w:val="20"/>
              </w:rPr>
              <w:t xml:space="preserve">Инженерная геодезия и </w:t>
            </w:r>
            <w:proofErr w:type="spellStart"/>
            <w:r w:rsidRPr="00E94CFA">
              <w:rPr>
                <w:iCs/>
                <w:color w:val="000000" w:themeColor="text1"/>
                <w:szCs w:val="20"/>
              </w:rPr>
              <w:t>геоинформатика</w:t>
            </w:r>
            <w:proofErr w:type="spellEnd"/>
          </w:p>
        </w:tc>
        <w:tc>
          <w:tcPr>
            <w:tcW w:w="6095" w:type="dxa"/>
          </w:tcPr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Содержание топографических карт и планов;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Системы координат и ориентирования, методы топографической съемки;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Устройство, назначение и поверки геодезических приборов (теодолитов, электронных тахеометров, нивелиров), методы и способы выполнения измерений;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Методы построения геодезических сетей;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Методы съемок местности;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Методы нивелирования и съемки железнодорожной трассы;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Методы разбивочных работ; 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Calibri"/>
                <w:snapToGrid w:val="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Современные геодезические и геоинформационные технологии.</w:t>
            </w:r>
          </w:p>
        </w:tc>
      </w:tr>
      <w:tr w:rsidR="00CA286E" w:rsidRPr="00650661" w:rsidTr="00C22B3F">
        <w:trPr>
          <w:trHeight w:val="1156"/>
        </w:trPr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CA286E" w:rsidRPr="00B56CA4" w:rsidRDefault="00CA286E" w:rsidP="00624682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3260" w:type="dxa"/>
            <w:vMerge/>
          </w:tcPr>
          <w:p w:rsidR="00CA286E" w:rsidRPr="00726113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</w:tcPr>
          <w:p w:rsidR="00CA286E" w:rsidRPr="00650661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</w:rPr>
            </w:pPr>
            <w:r w:rsidRPr="00650661">
              <w:rPr>
                <w:szCs w:val="20"/>
              </w:rPr>
              <w:t>Начертательная геометрия. Инженерная графика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Методы и приёмы проецирования, применяемые в начертательной геометрии при построении технических чертежей;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Способы задания объектов на комплексном техническом чертеже;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Способы преобразования технических чертежей;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Приёмы решения метрических и позиционных задач на чертежах различных объектов;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Calibri"/>
                <w:snapToGrid w:val="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Компьютерные программы проектирования и разработки чертежей;</w:t>
            </w:r>
          </w:p>
        </w:tc>
      </w:tr>
      <w:tr w:rsidR="00CA286E" w:rsidRPr="00650661" w:rsidTr="00C22B3F">
        <w:trPr>
          <w:trHeight w:val="771"/>
        </w:trPr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CA286E" w:rsidRPr="00B56CA4" w:rsidRDefault="00CA286E" w:rsidP="00624682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3260" w:type="dxa"/>
            <w:vMerge/>
          </w:tcPr>
          <w:p w:rsidR="00CA286E" w:rsidRPr="00726113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  <w:vAlign w:val="center"/>
          </w:tcPr>
          <w:p w:rsidR="00CA286E" w:rsidRPr="00081EA5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081EA5">
              <w:rPr>
                <w:iCs/>
                <w:color w:val="000000" w:themeColor="text1"/>
                <w:szCs w:val="20"/>
              </w:rPr>
              <w:t>Инженерная геология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rPr>
                <w:rFonts w:eastAsia="Calibri"/>
                <w:snapToGrid w:val="0"/>
                <w:sz w:val="22"/>
                <w:szCs w:val="22"/>
              </w:rPr>
            </w:pPr>
            <w:r w:rsidRPr="004648E8">
              <w:rPr>
                <w:rFonts w:eastAsia="Calibri"/>
                <w:snapToGrid w:val="0"/>
                <w:sz w:val="22"/>
                <w:szCs w:val="22"/>
              </w:rPr>
              <w:t>Свойства различных пород и минералов, как оснований фундаментов транспортных сооружений</w:t>
            </w:r>
          </w:p>
        </w:tc>
      </w:tr>
      <w:tr w:rsidR="00CA286E" w:rsidRPr="00650661" w:rsidTr="00C22B3F">
        <w:trPr>
          <w:trHeight w:val="263"/>
        </w:trPr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CA286E" w:rsidRPr="00B56CA4" w:rsidRDefault="00CA286E" w:rsidP="00624682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3260" w:type="dxa"/>
            <w:vMerge/>
          </w:tcPr>
          <w:p w:rsidR="00CA286E" w:rsidRPr="00726113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</w:tcPr>
          <w:p w:rsidR="00CA286E" w:rsidRPr="00081EA5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</w:rPr>
            </w:pPr>
            <w:r w:rsidRPr="00081EA5">
              <w:rPr>
                <w:iCs/>
                <w:color w:val="000000" w:themeColor="text1"/>
                <w:szCs w:val="20"/>
              </w:rPr>
              <w:t>Механика грунтов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Свойства грунтов в объеме, необходимом для проектирования транспортных объектов: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Физические свойства грунтов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Calibri"/>
                <w:snapToGrid w:val="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Механические свойства грунтов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Calibri"/>
                <w:snapToGrid w:val="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Методы определения напряжений в массиве грунта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Calibri"/>
                <w:snapToGrid w:val="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Деформации оснований и методы расчета осадок фундаментов</w:t>
            </w:r>
          </w:p>
        </w:tc>
      </w:tr>
      <w:tr w:rsidR="00CA286E" w:rsidRPr="00650661" w:rsidTr="00C22B3F">
        <w:trPr>
          <w:trHeight w:val="263"/>
        </w:trPr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CA286E" w:rsidRPr="00726113" w:rsidRDefault="00CA286E" w:rsidP="00624682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3260" w:type="dxa"/>
            <w:vMerge/>
          </w:tcPr>
          <w:p w:rsidR="00CA286E" w:rsidRPr="00726113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</w:tcPr>
          <w:p w:rsidR="00CA286E" w:rsidRPr="003B75E8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</w:rPr>
            </w:pPr>
            <w:r w:rsidRPr="003B75E8">
              <w:rPr>
                <w:iCs/>
                <w:color w:val="000000" w:themeColor="text1"/>
                <w:szCs w:val="20"/>
              </w:rPr>
              <w:t>Гидравлика и гидрология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rPr>
                <w:rFonts w:eastAsia="Calibri"/>
                <w:snapToGrid w:val="0"/>
                <w:sz w:val="22"/>
                <w:szCs w:val="22"/>
              </w:rPr>
            </w:pPr>
            <w:r w:rsidRPr="004648E8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Основные законы гидравлики (г</w:t>
            </w:r>
            <w:r w:rsidRPr="004648E8">
              <w:rPr>
                <w:sz w:val="22"/>
                <w:szCs w:val="22"/>
              </w:rPr>
              <w:t>идростатики, гидродинамики, гидрологии)</w:t>
            </w:r>
            <w:r w:rsidRPr="004648E8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 в объеме, необходимом для проектирования транспортных объектов</w:t>
            </w:r>
            <w:r w:rsidRPr="004648E8">
              <w:rPr>
                <w:rFonts w:eastAsia="Calibri"/>
                <w:snapToGrid w:val="0"/>
                <w:sz w:val="22"/>
                <w:szCs w:val="22"/>
              </w:rPr>
              <w:t xml:space="preserve"> </w:t>
            </w:r>
          </w:p>
        </w:tc>
      </w:tr>
      <w:tr w:rsidR="00CA286E" w:rsidRPr="00650661" w:rsidTr="00C22B3F">
        <w:trPr>
          <w:trHeight w:val="263"/>
        </w:trPr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CA286E" w:rsidRPr="00726113" w:rsidRDefault="00CA286E" w:rsidP="00624682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3260" w:type="dxa"/>
            <w:vMerge/>
          </w:tcPr>
          <w:p w:rsidR="00CA286E" w:rsidRPr="00726113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</w:tcPr>
          <w:p w:rsidR="00CA286E" w:rsidRPr="003B75E8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</w:rPr>
            </w:pPr>
            <w:r w:rsidRPr="00E94CFA">
              <w:rPr>
                <w:szCs w:val="20"/>
              </w:rPr>
              <w:t>Материаловедение и технология конструкционных материалов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Виды и свойства основных строительных материалов, современные достижения в области строительного производства и промышленности строительных материалов</w:t>
            </w:r>
          </w:p>
        </w:tc>
      </w:tr>
      <w:tr w:rsidR="00CA286E" w:rsidRPr="00650661" w:rsidTr="00C22B3F">
        <w:trPr>
          <w:trHeight w:val="538"/>
        </w:trPr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 w:val="restart"/>
          </w:tcPr>
          <w:p w:rsidR="00CA286E" w:rsidRPr="007E0C38" w:rsidRDefault="00CA286E" w:rsidP="00624682">
            <w:pPr>
              <w:pStyle w:val="a"/>
              <w:spacing w:before="0" w:after="0"/>
              <w:ind w:left="34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  <w:r w:rsidRPr="007E0C38"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>ОПК-4.2.1</w:t>
            </w:r>
            <w:proofErr w:type="gramStart"/>
            <w:r w:rsidRPr="007E0C38"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 </w:t>
            </w:r>
            <w:r w:rsidRPr="00B56CA4">
              <w:rPr>
                <w:b/>
                <w:snapToGrid w:val="0"/>
                <w:color w:val="0D0D0D" w:themeColor="text1" w:themeTint="F2"/>
                <w:szCs w:val="20"/>
              </w:rPr>
              <w:t>У</w:t>
            </w:r>
            <w:proofErr w:type="gramEnd"/>
            <w:r w:rsidRPr="00B56CA4">
              <w:rPr>
                <w:b/>
                <w:snapToGrid w:val="0"/>
                <w:color w:val="0D0D0D" w:themeColor="text1" w:themeTint="F2"/>
                <w:szCs w:val="20"/>
              </w:rPr>
              <w:t>меет</w:t>
            </w:r>
            <w:r w:rsidRPr="00B56CA4">
              <w:rPr>
                <w:snapToGrid w:val="0"/>
                <w:color w:val="0D0D0D" w:themeColor="text1" w:themeTint="F2"/>
                <w:szCs w:val="20"/>
              </w:rPr>
              <w:t xml:space="preserve"> выполнять  </w:t>
            </w:r>
            <w:r w:rsidRPr="00B56CA4">
              <w:t>проектирование и расчет транспортных объектов</w:t>
            </w:r>
            <w:r>
              <w:t xml:space="preserve"> </w:t>
            </w:r>
            <w:r w:rsidRPr="00B56CA4">
              <w:t>в соответствии с требованиями нормативных документов</w:t>
            </w:r>
            <w:r>
              <w:t xml:space="preserve"> </w:t>
            </w:r>
          </w:p>
        </w:tc>
        <w:tc>
          <w:tcPr>
            <w:tcW w:w="1985" w:type="dxa"/>
          </w:tcPr>
          <w:p w:rsidR="00CA286E" w:rsidRPr="00650661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650661">
              <w:rPr>
                <w:iCs/>
                <w:color w:val="000000" w:themeColor="text1"/>
                <w:szCs w:val="20"/>
              </w:rPr>
              <w:t>Основания и фундаменты транспортных сооружений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4648E8">
              <w:rPr>
                <w:rFonts w:eastAsia="Calibri"/>
                <w:snapToGrid w:val="0"/>
                <w:sz w:val="22"/>
                <w:szCs w:val="22"/>
                <w:lang w:eastAsia="en-US"/>
              </w:rPr>
              <w:t>Выполнять работы и расчеты при проектировании транспортных объектов: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определять давления по подошве сооружений;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проверять прочность оснований сооружений;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вычислять осадки и крены сооружений;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производить расчеты прочности и </w:t>
            </w:r>
            <w:proofErr w:type="spellStart"/>
            <w:r w:rsidRPr="004648E8">
              <w:rPr>
                <w:sz w:val="22"/>
                <w:szCs w:val="22"/>
              </w:rPr>
              <w:t>деформируемости</w:t>
            </w:r>
            <w:proofErr w:type="spellEnd"/>
            <w:r w:rsidRPr="004648E8">
              <w:rPr>
                <w:sz w:val="22"/>
                <w:szCs w:val="22"/>
              </w:rPr>
              <w:t xml:space="preserve"> фундаментов глубокого заложения;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оценивать устойчивость ограждений котлованов</w:t>
            </w:r>
          </w:p>
        </w:tc>
      </w:tr>
      <w:tr w:rsidR="00CA286E" w:rsidRPr="00650661" w:rsidTr="00C22B3F">
        <w:trPr>
          <w:trHeight w:val="538"/>
        </w:trPr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CA286E" w:rsidRPr="007E0C38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/>
                <w:szCs w:val="20"/>
              </w:rPr>
            </w:pPr>
          </w:p>
        </w:tc>
        <w:tc>
          <w:tcPr>
            <w:tcW w:w="1985" w:type="dxa"/>
          </w:tcPr>
          <w:p w:rsidR="00CA286E" w:rsidRPr="005E7EA8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</w:rPr>
            </w:pPr>
            <w:r w:rsidRPr="00E94CFA">
              <w:rPr>
                <w:iCs/>
                <w:color w:val="000000" w:themeColor="text1"/>
                <w:szCs w:val="20"/>
              </w:rPr>
              <w:t xml:space="preserve">Инженерная геодезия и </w:t>
            </w:r>
            <w:proofErr w:type="spellStart"/>
            <w:r w:rsidRPr="00E94CFA">
              <w:rPr>
                <w:iCs/>
                <w:color w:val="000000" w:themeColor="text1"/>
                <w:szCs w:val="20"/>
              </w:rPr>
              <w:t>геоинформатика</w:t>
            </w:r>
            <w:proofErr w:type="spellEnd"/>
          </w:p>
        </w:tc>
        <w:tc>
          <w:tcPr>
            <w:tcW w:w="6095" w:type="dxa"/>
          </w:tcPr>
          <w:p w:rsidR="00CA286E" w:rsidRPr="004648E8" w:rsidRDefault="00CA286E" w:rsidP="00624682">
            <w:pPr>
              <w:pStyle w:val="a8"/>
              <w:widowControl w:val="0"/>
              <w:ind w:left="30"/>
              <w:contextualSpacing w:val="0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Умеет: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bCs/>
                <w:sz w:val="22"/>
                <w:szCs w:val="22"/>
              </w:rPr>
            </w:pPr>
            <w:r w:rsidRPr="004648E8">
              <w:rPr>
                <w:bCs/>
                <w:sz w:val="22"/>
                <w:szCs w:val="22"/>
              </w:rPr>
              <w:t>решать основные инженерные задачи на картах и планах;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bCs/>
                <w:sz w:val="22"/>
                <w:szCs w:val="22"/>
              </w:rPr>
            </w:pPr>
            <w:r w:rsidRPr="004648E8">
              <w:rPr>
                <w:bCs/>
                <w:sz w:val="22"/>
                <w:szCs w:val="22"/>
              </w:rPr>
              <w:t>выполнять топографическую съемку местности;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bCs/>
                <w:sz w:val="22"/>
                <w:szCs w:val="22"/>
              </w:rPr>
            </w:pPr>
            <w:r w:rsidRPr="004648E8">
              <w:rPr>
                <w:bCs/>
                <w:sz w:val="22"/>
                <w:szCs w:val="22"/>
              </w:rPr>
              <w:t>выполнять нивелирование трассы;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bCs/>
                <w:sz w:val="22"/>
                <w:szCs w:val="22"/>
              </w:rPr>
              <w:t>выполнять геодезические разбивочные работы</w:t>
            </w:r>
          </w:p>
        </w:tc>
      </w:tr>
      <w:tr w:rsidR="00CA286E" w:rsidRPr="00650661" w:rsidTr="00C22B3F">
        <w:trPr>
          <w:trHeight w:val="538"/>
        </w:trPr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CA286E" w:rsidRPr="007E0C38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/>
                <w:szCs w:val="20"/>
              </w:rPr>
            </w:pPr>
          </w:p>
        </w:tc>
        <w:tc>
          <w:tcPr>
            <w:tcW w:w="1985" w:type="dxa"/>
          </w:tcPr>
          <w:p w:rsidR="00CA286E" w:rsidRPr="00A37332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4461E8">
              <w:rPr>
                <w:iCs/>
                <w:color w:val="000000" w:themeColor="text1"/>
                <w:szCs w:val="20"/>
              </w:rPr>
              <w:t>Гидравлика и гидрология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pStyle w:val="a8"/>
              <w:widowControl w:val="0"/>
              <w:ind w:left="30"/>
              <w:contextualSpacing w:val="0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Умеет выполнять расчеты:</w:t>
            </w:r>
          </w:p>
          <w:p w:rsidR="00CA286E" w:rsidRPr="004648E8" w:rsidRDefault="00CA286E" w:rsidP="004461E8">
            <w:pPr>
              <w:pStyle w:val="a8"/>
              <w:numPr>
                <w:ilvl w:val="0"/>
                <w:numId w:val="2"/>
              </w:numPr>
              <w:ind w:left="357" w:hanging="357"/>
              <w:rPr>
                <w:bCs/>
                <w:sz w:val="22"/>
                <w:szCs w:val="22"/>
              </w:rPr>
            </w:pPr>
            <w:r w:rsidRPr="004648E8">
              <w:rPr>
                <w:bCs/>
                <w:sz w:val="22"/>
                <w:szCs w:val="22"/>
              </w:rPr>
              <w:t>Расчет гидростатического давления</w:t>
            </w:r>
          </w:p>
          <w:p w:rsidR="00CA286E" w:rsidRPr="004648E8" w:rsidRDefault="00CA286E" w:rsidP="004461E8">
            <w:pPr>
              <w:pStyle w:val="a8"/>
              <w:numPr>
                <w:ilvl w:val="0"/>
                <w:numId w:val="2"/>
              </w:numPr>
              <w:ind w:left="357" w:hanging="357"/>
              <w:rPr>
                <w:bCs/>
                <w:sz w:val="22"/>
                <w:szCs w:val="22"/>
              </w:rPr>
            </w:pPr>
            <w:r w:rsidRPr="004648E8">
              <w:rPr>
                <w:bCs/>
                <w:sz w:val="22"/>
                <w:szCs w:val="22"/>
              </w:rPr>
              <w:t>Расчет силы гидростатического давления на плоскую  и криволинейную поверхность</w:t>
            </w:r>
          </w:p>
          <w:p w:rsidR="00CA286E" w:rsidRPr="004648E8" w:rsidRDefault="00CA286E" w:rsidP="004461E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bCs/>
                <w:sz w:val="22"/>
                <w:szCs w:val="22"/>
              </w:rPr>
              <w:t>Расчет коротких трубопроводов</w:t>
            </w:r>
          </w:p>
        </w:tc>
      </w:tr>
      <w:tr w:rsidR="00CA286E" w:rsidRPr="00650661" w:rsidTr="00C22B3F">
        <w:trPr>
          <w:trHeight w:val="538"/>
        </w:trPr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CA286E" w:rsidRPr="007E0C38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/>
                <w:szCs w:val="20"/>
              </w:rPr>
            </w:pPr>
          </w:p>
        </w:tc>
        <w:tc>
          <w:tcPr>
            <w:tcW w:w="1985" w:type="dxa"/>
          </w:tcPr>
          <w:p w:rsidR="00CA286E" w:rsidRPr="00E94CFA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</w:rPr>
            </w:pPr>
            <w:r w:rsidRPr="00081EA5">
              <w:rPr>
                <w:iCs/>
                <w:color w:val="000000" w:themeColor="text1"/>
                <w:szCs w:val="20"/>
              </w:rPr>
              <w:t>Механика грунтов</w:t>
            </w:r>
          </w:p>
        </w:tc>
        <w:tc>
          <w:tcPr>
            <w:tcW w:w="6095" w:type="dxa"/>
          </w:tcPr>
          <w:p w:rsidR="00CA286E" w:rsidRPr="004648E8" w:rsidRDefault="00CA286E" w:rsidP="0067552B">
            <w:pPr>
              <w:pStyle w:val="a8"/>
              <w:widowControl w:val="0"/>
              <w:ind w:left="30"/>
              <w:contextualSpacing w:val="0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Умеет:</w:t>
            </w:r>
          </w:p>
          <w:p w:rsidR="00CA286E" w:rsidRPr="004648E8" w:rsidRDefault="00CA286E" w:rsidP="0067552B">
            <w:pPr>
              <w:pStyle w:val="a8"/>
              <w:numPr>
                <w:ilvl w:val="0"/>
                <w:numId w:val="2"/>
              </w:numPr>
              <w:ind w:left="357" w:hanging="357"/>
              <w:rPr>
                <w:rFonts w:eastAsia="Calibri"/>
                <w:snapToGrid w:val="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Определять напряжений в массиве грунта</w:t>
            </w:r>
          </w:p>
          <w:p w:rsidR="00CA286E" w:rsidRPr="004648E8" w:rsidRDefault="00CA286E" w:rsidP="0067552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Рассчитывать  осадки фундаментов</w:t>
            </w:r>
          </w:p>
        </w:tc>
      </w:tr>
      <w:tr w:rsidR="00CA286E" w:rsidRPr="00650661" w:rsidTr="00C22B3F">
        <w:trPr>
          <w:trHeight w:val="538"/>
        </w:trPr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CA286E" w:rsidRPr="007E0C38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</w:tcPr>
          <w:p w:rsidR="00CA286E" w:rsidRPr="00E94CFA" w:rsidRDefault="00CA286E" w:rsidP="003E7F4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</w:rPr>
            </w:pPr>
            <w:r w:rsidRPr="00E94CFA">
              <w:rPr>
                <w:szCs w:val="20"/>
              </w:rPr>
              <w:t xml:space="preserve">Материаловедение и технология </w:t>
            </w:r>
            <w:r w:rsidRPr="00E94CFA">
              <w:rPr>
                <w:szCs w:val="20"/>
              </w:rPr>
              <w:lastRenderedPageBreak/>
              <w:t>конструкционных материалов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color w:val="000000"/>
                <w:sz w:val="22"/>
                <w:szCs w:val="22"/>
              </w:rPr>
              <w:lastRenderedPageBreak/>
              <w:t>Определение физических и механических свойств строительных материалов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color w:val="000000"/>
                <w:sz w:val="22"/>
                <w:szCs w:val="22"/>
              </w:rPr>
              <w:lastRenderedPageBreak/>
              <w:t>Подбор состава строительного материала, оценка качества воздушных вяжущих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color w:val="000000"/>
                <w:sz w:val="22"/>
                <w:szCs w:val="22"/>
              </w:rPr>
              <w:t>Определение активности и марки портландцемента</w:t>
            </w:r>
          </w:p>
          <w:p w:rsidR="00CA286E" w:rsidRPr="004648E8" w:rsidRDefault="00CA286E" w:rsidP="00624682">
            <w:pPr>
              <w:pStyle w:val="a8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4648E8">
              <w:rPr>
                <w:color w:val="000000"/>
                <w:sz w:val="22"/>
                <w:szCs w:val="22"/>
              </w:rPr>
              <w:t xml:space="preserve">Подбор состава бетона расчетно-экспериментальным методом </w:t>
            </w:r>
          </w:p>
        </w:tc>
      </w:tr>
      <w:tr w:rsidR="00CA286E" w:rsidRPr="00650661" w:rsidTr="00C22B3F"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 w:val="restart"/>
          </w:tcPr>
          <w:p w:rsidR="00CA286E" w:rsidRPr="007E0C38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szCs w:val="20"/>
              </w:rPr>
            </w:pPr>
            <w:r w:rsidRPr="007E0C38">
              <w:rPr>
                <w:rFonts w:eastAsia="Andale Sans UI"/>
                <w:kern w:val="3"/>
                <w:szCs w:val="20"/>
                <w:lang w:eastAsia="ja-JP" w:bidi="fa-IR"/>
              </w:rPr>
              <w:t xml:space="preserve">ОПК-4.3.1 </w:t>
            </w:r>
            <w:r w:rsidRPr="007E0C38">
              <w:rPr>
                <w:b/>
                <w:iCs/>
                <w:szCs w:val="20"/>
              </w:rPr>
              <w:t xml:space="preserve">Владеет </w:t>
            </w:r>
            <w:r>
              <w:rPr>
                <w:iCs/>
                <w:szCs w:val="20"/>
              </w:rPr>
              <w:t>навыками</w:t>
            </w:r>
            <w:r w:rsidRPr="007E0C38">
              <w:rPr>
                <w:i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выполнения </w:t>
            </w:r>
            <w:r w:rsidRPr="007E0C38">
              <w:rPr>
                <w:bCs/>
                <w:szCs w:val="20"/>
              </w:rPr>
              <w:t>проектировани</w:t>
            </w:r>
            <w:r>
              <w:rPr>
                <w:bCs/>
                <w:szCs w:val="20"/>
              </w:rPr>
              <w:t>я</w:t>
            </w:r>
            <w:r w:rsidRPr="007E0C38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и расчета </w:t>
            </w:r>
            <w:r w:rsidRPr="007E0C38">
              <w:rPr>
                <w:bCs/>
                <w:szCs w:val="20"/>
              </w:rPr>
              <w:t xml:space="preserve">транспортных объектов </w:t>
            </w:r>
            <w:r w:rsidRPr="007E0C38">
              <w:rPr>
                <w:szCs w:val="20"/>
              </w:rPr>
              <w:t>в соответствии с требованиями нормативных документов</w:t>
            </w:r>
          </w:p>
        </w:tc>
        <w:tc>
          <w:tcPr>
            <w:tcW w:w="1985" w:type="dxa"/>
          </w:tcPr>
          <w:p w:rsidR="00CA286E" w:rsidRPr="00650661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</w:rPr>
            </w:pPr>
            <w:r w:rsidRPr="00650661">
              <w:rPr>
                <w:szCs w:val="20"/>
              </w:rPr>
              <w:t>Начертательная геометрия. Инженерная графика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ind w:left="30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Обучающийся владеет:</w:t>
            </w:r>
          </w:p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навыками построения моделей транспортных объектов, аксонометрических проекций на технических чертежах;</w:t>
            </w:r>
          </w:p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навыками выполнения конструкторской и проектной документации, сборочных чертежей.</w:t>
            </w:r>
          </w:p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методом проекций с числовыми отметками при проектировании транспортных объектов;</w:t>
            </w:r>
          </w:p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графическим редактором «</w:t>
            </w:r>
            <w:r w:rsidRPr="004648E8">
              <w:rPr>
                <w:sz w:val="22"/>
                <w:szCs w:val="22"/>
                <w:lang w:val="en-US"/>
              </w:rPr>
              <w:t>AutoCAD</w:t>
            </w:r>
            <w:r w:rsidRPr="004648E8">
              <w:rPr>
                <w:sz w:val="22"/>
                <w:szCs w:val="22"/>
              </w:rPr>
              <w:t>» для построения видов и аксонометрических проекций объектов;</w:t>
            </w:r>
          </w:p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графическими редакторами «</w:t>
            </w:r>
            <w:r w:rsidRPr="004648E8">
              <w:rPr>
                <w:sz w:val="22"/>
                <w:szCs w:val="22"/>
                <w:lang w:val="en-US"/>
              </w:rPr>
              <w:t>Revit</w:t>
            </w:r>
            <w:r w:rsidRPr="004648E8">
              <w:rPr>
                <w:sz w:val="22"/>
                <w:szCs w:val="22"/>
              </w:rPr>
              <w:t>» и «</w:t>
            </w:r>
            <w:r w:rsidRPr="004648E8">
              <w:rPr>
                <w:sz w:val="22"/>
                <w:szCs w:val="22"/>
                <w:lang w:val="en-US"/>
              </w:rPr>
              <w:t>AutoCAD</w:t>
            </w:r>
            <w:r w:rsidRPr="004648E8">
              <w:rPr>
                <w:sz w:val="22"/>
                <w:szCs w:val="22"/>
              </w:rPr>
              <w:t>» для разработки и выполнения проектной документации транспортных объектов: планов, разрезов, фасадов;</w:t>
            </w:r>
          </w:p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48E8">
              <w:rPr>
                <w:sz w:val="22"/>
                <w:szCs w:val="22"/>
              </w:rPr>
              <w:t>навыками выполнения различных чертежей в соответствии с требованиями ЕСКД и СПДС.</w:t>
            </w:r>
          </w:p>
        </w:tc>
      </w:tr>
      <w:tr w:rsidR="00CA286E" w:rsidRPr="00650661" w:rsidTr="00C22B3F"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CA286E" w:rsidRPr="007E0C38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lang w:eastAsia="ja-JP" w:bidi="fa-IR"/>
              </w:rPr>
            </w:pPr>
          </w:p>
        </w:tc>
        <w:tc>
          <w:tcPr>
            <w:tcW w:w="1985" w:type="dxa"/>
          </w:tcPr>
          <w:p w:rsidR="00CA286E" w:rsidRPr="00650661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4461E8">
              <w:rPr>
                <w:iCs/>
                <w:color w:val="000000" w:themeColor="text1"/>
                <w:szCs w:val="20"/>
              </w:rPr>
              <w:t>Гидравлика и гидрология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ind w:left="30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Владеет навыками выполнения расчетов:</w:t>
            </w:r>
          </w:p>
          <w:p w:rsidR="00CA286E" w:rsidRPr="004648E8" w:rsidRDefault="00CA286E" w:rsidP="004461E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Гидравлический расчет малого моста с прямоугольным </w:t>
            </w:r>
            <w:proofErr w:type="spellStart"/>
            <w:r w:rsidRPr="004648E8">
              <w:rPr>
                <w:sz w:val="22"/>
                <w:szCs w:val="22"/>
              </w:rPr>
              <w:t>подмостовым</w:t>
            </w:r>
            <w:proofErr w:type="spellEnd"/>
            <w:r w:rsidRPr="004648E8">
              <w:rPr>
                <w:sz w:val="22"/>
                <w:szCs w:val="22"/>
              </w:rPr>
              <w:t xml:space="preserve"> руслом</w:t>
            </w:r>
          </w:p>
          <w:p w:rsidR="00CA286E" w:rsidRPr="004648E8" w:rsidRDefault="00CA286E" w:rsidP="004461E8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Определение расчетного расхода при наличии данных наблюдений</w:t>
            </w:r>
          </w:p>
        </w:tc>
      </w:tr>
      <w:tr w:rsidR="00CA286E" w:rsidRPr="00650661" w:rsidTr="00C22B3F">
        <w:tc>
          <w:tcPr>
            <w:tcW w:w="1951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650661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CA286E" w:rsidRPr="00E14670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jc w:val="both"/>
              <w:rPr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A286E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</w:rPr>
            </w:pPr>
            <w:r w:rsidRPr="009345D5">
              <w:rPr>
                <w:iCs/>
                <w:szCs w:val="20"/>
              </w:rPr>
              <w:t>Проектно-технологическая практика (</w:t>
            </w:r>
            <w:r w:rsidRPr="008A148B">
              <w:rPr>
                <w:iCs/>
                <w:sz w:val="22"/>
                <w:szCs w:val="22"/>
              </w:rPr>
              <w:t>гидрологическая)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sz w:val="22"/>
                <w:szCs w:val="22"/>
              </w:rPr>
            </w:pPr>
            <w:r w:rsidRPr="004648E8">
              <w:rPr>
                <w:iCs/>
                <w:sz w:val="22"/>
                <w:szCs w:val="22"/>
              </w:rPr>
              <w:t>Проведения гидрометрического обследования местности и оформления результатов согласно нормативной документации</w:t>
            </w:r>
          </w:p>
        </w:tc>
      </w:tr>
      <w:tr w:rsidR="00CA286E" w:rsidRPr="00726113" w:rsidTr="00C22B3F">
        <w:tc>
          <w:tcPr>
            <w:tcW w:w="1951" w:type="dxa"/>
            <w:vMerge w:val="restart"/>
          </w:tcPr>
          <w:p w:rsidR="00CA286E" w:rsidRPr="00726113" w:rsidRDefault="00CA286E" w:rsidP="00624682">
            <w:pPr>
              <w:widowControl w:val="0"/>
              <w:spacing w:before="120" w:after="120"/>
              <w:jc w:val="both"/>
              <w:rPr>
                <w:i/>
              </w:rPr>
            </w:pPr>
            <w:r w:rsidRPr="00726113">
              <w:t>Производственно-технологическая работа</w:t>
            </w:r>
          </w:p>
        </w:tc>
        <w:tc>
          <w:tcPr>
            <w:tcW w:w="2410" w:type="dxa"/>
            <w:vMerge w:val="restart"/>
          </w:tcPr>
          <w:p w:rsidR="00CA286E" w:rsidRPr="002D739B" w:rsidRDefault="00CA286E" w:rsidP="00624682">
            <w:pPr>
              <w:widowControl w:val="0"/>
              <w:spacing w:before="120" w:after="120"/>
              <w:rPr>
                <w:i/>
              </w:rPr>
            </w:pPr>
            <w:r w:rsidRPr="002D739B">
              <w:rPr>
                <w:b/>
              </w:rPr>
              <w:t xml:space="preserve">ОПК-5 </w:t>
            </w:r>
            <w:r w:rsidRPr="002D739B">
              <w:rPr>
                <w:color w:val="22272F"/>
                <w:shd w:val="clear" w:color="auto" w:fill="FFFFFF"/>
              </w:rPr>
              <w:t xml:space="preserve">Способен разрабатывать отдельные этапы технологических процессов производства, ремонта, эксплуатации и обслуживания транспортных </w:t>
            </w:r>
            <w:r w:rsidRPr="002D739B">
              <w:rPr>
                <w:color w:val="22272F"/>
                <w:shd w:val="clear" w:color="auto" w:fill="FFFFFF"/>
              </w:rPr>
              <w:lastRenderedPageBreak/>
              <w:t>систем и сетей, анализировать, планировать и контролировать технологические процессы</w:t>
            </w:r>
          </w:p>
        </w:tc>
        <w:tc>
          <w:tcPr>
            <w:tcW w:w="3260" w:type="dxa"/>
            <w:vMerge w:val="restart"/>
          </w:tcPr>
          <w:p w:rsidR="00CA286E" w:rsidRPr="00726113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lastRenderedPageBreak/>
              <w:t xml:space="preserve">ОПК-5.1.1 </w:t>
            </w:r>
            <w:r w:rsidRPr="00726113">
              <w:rPr>
                <w:b/>
                <w:bCs/>
                <w:color w:val="000000"/>
                <w:szCs w:val="20"/>
              </w:rPr>
              <w:t>Знает</w:t>
            </w:r>
            <w:r w:rsidRPr="00726113">
              <w:rPr>
                <w:bCs/>
                <w:color w:val="000000"/>
                <w:szCs w:val="20"/>
              </w:rPr>
              <w:t xml:space="preserve"> </w:t>
            </w:r>
            <w:r w:rsidRPr="002D739B">
              <w:rPr>
                <w:color w:val="22272F"/>
                <w:shd w:val="clear" w:color="auto" w:fill="FFFFFF"/>
              </w:rPr>
              <w:t>отдельные этапы технологических процессов производства, ремонта, эксплуатации и обслуживания транспортных систем и сетей</w:t>
            </w:r>
          </w:p>
        </w:tc>
        <w:tc>
          <w:tcPr>
            <w:tcW w:w="1985" w:type="dxa"/>
            <w:vAlign w:val="center"/>
          </w:tcPr>
          <w:p w:rsidR="00CA286E" w:rsidRPr="00726113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Основы профессиональной деятельности инженера путей сообщения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Знает этапы технологических процессов производства, ремонта, эксплуатации и обслуживания транспортных систем и сетей</w:t>
            </w:r>
          </w:p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Знает порядок расчёта объёмов, затрат труда и сроков производства отдельных видов строительных и ремонтно-строительных работ на объектах транспортной инфраструктуры</w:t>
            </w:r>
          </w:p>
        </w:tc>
      </w:tr>
      <w:tr w:rsidR="00CA286E" w:rsidRPr="00726113" w:rsidTr="00C22B3F">
        <w:tc>
          <w:tcPr>
            <w:tcW w:w="1951" w:type="dxa"/>
            <w:vMerge/>
          </w:tcPr>
          <w:p w:rsidR="00CA286E" w:rsidRPr="00726113" w:rsidRDefault="00CA286E" w:rsidP="00624682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CA286E" w:rsidRPr="002D739B" w:rsidRDefault="00CA286E" w:rsidP="00624682">
            <w:pPr>
              <w:widowControl w:val="0"/>
              <w:spacing w:before="120" w:after="120"/>
              <w:rPr>
                <w:b/>
              </w:rPr>
            </w:pPr>
          </w:p>
        </w:tc>
        <w:tc>
          <w:tcPr>
            <w:tcW w:w="3260" w:type="dxa"/>
            <w:vMerge/>
          </w:tcPr>
          <w:p w:rsidR="00CA286E" w:rsidRPr="00726113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A286E" w:rsidRPr="00630E1E" w:rsidRDefault="00CA286E" w:rsidP="006246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630E1E">
              <w:rPr>
                <w:szCs w:val="20"/>
              </w:rPr>
              <w:t>Правила технической эксплуатации железных дорог</w:t>
            </w:r>
          </w:p>
        </w:tc>
        <w:tc>
          <w:tcPr>
            <w:tcW w:w="6095" w:type="dxa"/>
          </w:tcPr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Требования к сооружениям, устройствам, механизмам и оборудованию железнодорожного транспорта</w:t>
            </w:r>
          </w:p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Требования к техническому обслуживанию, ремонту (включая межремонтные сроки) и содержанию сооружений и устройств инфраструктуры и </w:t>
            </w:r>
            <w:r w:rsidRPr="004648E8">
              <w:rPr>
                <w:sz w:val="22"/>
                <w:szCs w:val="22"/>
              </w:rPr>
              <w:lastRenderedPageBreak/>
              <w:t>железнодорожных путей не общего пользования.</w:t>
            </w:r>
          </w:p>
          <w:p w:rsidR="00CA286E" w:rsidRPr="004648E8" w:rsidRDefault="00CA286E" w:rsidP="00630E1E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Размещение и техническое оснащение эксплуатационных и ремонтных локомотивных, мотор-вагонных депо, пунктов технического обслуживания локомотивов, мотор-вагонного железнодорожного подвижного состава, мастерских, экипировочных устройств и других сооружений и устройств</w:t>
            </w:r>
          </w:p>
          <w:p w:rsidR="00CA286E" w:rsidRPr="004648E8" w:rsidRDefault="00CA286E" w:rsidP="00630E1E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Размещение и техническое оснащение эксплуатационных и ремонтных вагонных депо, дирекций по обслуживанию пассажиров, пунктов технического обслуживания грузовых и пассажирских вагонов, промывочно-пропарочных станций и других сооружений и устройств вагонного хозяйства.</w:t>
            </w:r>
          </w:p>
          <w:p w:rsidR="00CA286E" w:rsidRPr="004648E8" w:rsidRDefault="00CA286E" w:rsidP="00630E1E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Устройства водоснабжения и водообработки владельца инфраструктур и владельца железнодорожных путей не общего пользования.</w:t>
            </w:r>
          </w:p>
          <w:p w:rsidR="00CA286E" w:rsidRPr="004648E8" w:rsidRDefault="00CA286E" w:rsidP="00630E1E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Аварийно-восстановительные пункты владельцев инфраструктуры.</w:t>
            </w:r>
          </w:p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Требования к рабочим местам работников железнодорожного транспорта, вверенным им техническим средствам и порядок их содержания.</w:t>
            </w:r>
          </w:p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Железнодорожный путь и его элементы. Стрелочные переводы, съезды и примыкания. Путевые и сигнальные знаки. Элементы </w:t>
            </w:r>
            <w:proofErr w:type="spellStart"/>
            <w:r w:rsidRPr="004648E8">
              <w:rPr>
                <w:sz w:val="22"/>
                <w:szCs w:val="22"/>
              </w:rPr>
              <w:t>ж.д</w:t>
            </w:r>
            <w:proofErr w:type="spellEnd"/>
            <w:r w:rsidRPr="004648E8">
              <w:rPr>
                <w:sz w:val="22"/>
                <w:szCs w:val="22"/>
              </w:rPr>
              <w:t xml:space="preserve">. путь и их значение. Требования ПТЭ к элементам </w:t>
            </w:r>
            <w:proofErr w:type="spellStart"/>
            <w:r w:rsidRPr="004648E8">
              <w:rPr>
                <w:sz w:val="22"/>
                <w:szCs w:val="22"/>
              </w:rPr>
              <w:t>ж.д</w:t>
            </w:r>
            <w:proofErr w:type="spellEnd"/>
            <w:r w:rsidRPr="004648E8">
              <w:rPr>
                <w:sz w:val="22"/>
                <w:szCs w:val="22"/>
              </w:rPr>
              <w:t>. пути. Элементы плана и профиля пути. Расположение станций в плане и профиле пути</w:t>
            </w:r>
          </w:p>
          <w:p w:rsidR="00CA286E" w:rsidRPr="004648E8" w:rsidRDefault="00CA286E" w:rsidP="00624682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</w:p>
        </w:tc>
      </w:tr>
      <w:tr w:rsidR="00CA286E" w:rsidRPr="00726113" w:rsidTr="00C22B3F">
        <w:tc>
          <w:tcPr>
            <w:tcW w:w="1951" w:type="dxa"/>
            <w:vMerge/>
          </w:tcPr>
          <w:p w:rsidR="00CA286E" w:rsidRPr="00726113" w:rsidRDefault="00CA286E" w:rsidP="00C35E6D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CA286E" w:rsidRPr="002D739B" w:rsidRDefault="00CA286E" w:rsidP="00C35E6D">
            <w:pPr>
              <w:widowControl w:val="0"/>
              <w:spacing w:before="120" w:after="120"/>
              <w:rPr>
                <w:b/>
              </w:rPr>
            </w:pPr>
          </w:p>
        </w:tc>
        <w:tc>
          <w:tcPr>
            <w:tcW w:w="3260" w:type="dxa"/>
          </w:tcPr>
          <w:p w:rsidR="00CA286E" w:rsidRPr="00135736" w:rsidRDefault="00CA286E" w:rsidP="00C35E6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C35E6D">
              <w:t>ОПК-5.1.2</w:t>
            </w:r>
            <w:r>
              <w:t xml:space="preserve"> </w:t>
            </w:r>
            <w:r w:rsidRPr="00C35E6D">
              <w:rPr>
                <w:b/>
                <w:bCs/>
                <w:color w:val="000000"/>
              </w:rPr>
              <w:t>Знает</w:t>
            </w:r>
            <w:r w:rsidRPr="00C35E6D">
              <w:rPr>
                <w:bCs/>
                <w:color w:val="000000"/>
              </w:rPr>
              <w:t xml:space="preserve"> способы анализа, планирования и контроля технологических процессов</w:t>
            </w:r>
          </w:p>
        </w:tc>
        <w:tc>
          <w:tcPr>
            <w:tcW w:w="1985" w:type="dxa"/>
            <w:vAlign w:val="center"/>
          </w:tcPr>
          <w:p w:rsidR="00CA286E" w:rsidRPr="00726113" w:rsidRDefault="00CA286E" w:rsidP="00C35E6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Метрология, стандартизация и сертификация</w:t>
            </w:r>
          </w:p>
        </w:tc>
        <w:tc>
          <w:tcPr>
            <w:tcW w:w="6095" w:type="dxa"/>
          </w:tcPr>
          <w:p w:rsidR="00CA286E" w:rsidRPr="004648E8" w:rsidRDefault="00CA286E" w:rsidP="00C35E6D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Мероприятия по контролю </w:t>
            </w:r>
            <w:r w:rsidRPr="004648E8">
              <w:rPr>
                <w:color w:val="22272F"/>
                <w:sz w:val="22"/>
                <w:szCs w:val="22"/>
                <w:shd w:val="clear" w:color="auto" w:fill="FFFFFF"/>
              </w:rPr>
              <w:t>технологических процессов – стандарты организации в области качества</w:t>
            </w:r>
          </w:p>
        </w:tc>
      </w:tr>
      <w:tr w:rsidR="00CA286E" w:rsidRPr="00726113" w:rsidTr="00C22B3F">
        <w:tc>
          <w:tcPr>
            <w:tcW w:w="1951" w:type="dxa"/>
            <w:vMerge/>
          </w:tcPr>
          <w:p w:rsidR="00CA286E" w:rsidRPr="00726113" w:rsidRDefault="00CA286E" w:rsidP="00C35E6D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CA286E" w:rsidRPr="002D739B" w:rsidRDefault="00CA286E" w:rsidP="00C35E6D">
            <w:pPr>
              <w:widowControl w:val="0"/>
              <w:spacing w:before="120" w:after="120"/>
              <w:rPr>
                <w:b/>
              </w:rPr>
            </w:pPr>
          </w:p>
        </w:tc>
        <w:tc>
          <w:tcPr>
            <w:tcW w:w="3260" w:type="dxa"/>
          </w:tcPr>
          <w:p w:rsidR="00CA286E" w:rsidRPr="00135736" w:rsidRDefault="00CA286E" w:rsidP="00630E1E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  <w:r w:rsidRPr="00C35E6D">
              <w:rPr>
                <w:rFonts w:cs="Times New Roman"/>
                <w:snapToGrid w:val="0"/>
                <w:lang w:val="ru-RU"/>
              </w:rPr>
              <w:t>ОПК-5.2.</w:t>
            </w:r>
            <w:r>
              <w:rPr>
                <w:rFonts w:cs="Times New Roman"/>
                <w:snapToGrid w:val="0"/>
                <w:lang w:val="ru-RU"/>
              </w:rPr>
              <w:t>1</w:t>
            </w:r>
            <w:r w:rsidRPr="00C35E6D">
              <w:rPr>
                <w:rFonts w:cs="Times New Roman"/>
                <w:snapToGrid w:val="0"/>
                <w:lang w:val="ru-RU"/>
              </w:rPr>
              <w:t xml:space="preserve"> </w:t>
            </w:r>
            <w:r w:rsidRPr="00C35E6D">
              <w:rPr>
                <w:rFonts w:cs="Times New Roman"/>
                <w:b/>
                <w:bCs/>
                <w:color w:val="000000"/>
              </w:rPr>
              <w:t>Умеет</w:t>
            </w:r>
            <w:r w:rsidRPr="00C35E6D">
              <w:rPr>
                <w:rFonts w:cs="Times New Roman"/>
                <w:b/>
                <w:bCs/>
                <w:color w:val="000000"/>
                <w:lang w:val="ru-RU"/>
              </w:rPr>
              <w:t xml:space="preserve"> </w:t>
            </w:r>
            <w:r w:rsidRPr="002D739B">
              <w:rPr>
                <w:color w:val="22272F"/>
                <w:shd w:val="clear" w:color="auto" w:fill="FFFFFF"/>
              </w:rPr>
              <w:t>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</w:tc>
        <w:tc>
          <w:tcPr>
            <w:tcW w:w="1985" w:type="dxa"/>
          </w:tcPr>
          <w:p w:rsidR="00CA286E" w:rsidRPr="00630E1E" w:rsidRDefault="00CA286E" w:rsidP="00630E1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30E1E">
              <w:rPr>
                <w:szCs w:val="20"/>
              </w:rPr>
              <w:t>Правила технической эксплуатации железных дорог</w:t>
            </w:r>
          </w:p>
        </w:tc>
        <w:tc>
          <w:tcPr>
            <w:tcW w:w="6095" w:type="dxa"/>
          </w:tcPr>
          <w:p w:rsidR="00CA286E" w:rsidRPr="004648E8" w:rsidRDefault="00CA286E" w:rsidP="00630E1E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Определять неисправности стрелочного переводов, при наличии которых запрещена их эксплуатация</w:t>
            </w:r>
          </w:p>
          <w:p w:rsidR="00CA286E" w:rsidRDefault="00CA286E" w:rsidP="00630E1E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Рассчитывать нормы закрепления подвижного состава тормозными башмаками</w:t>
            </w:r>
          </w:p>
          <w:p w:rsidR="006F5423" w:rsidRPr="004648E8" w:rsidRDefault="006F5423" w:rsidP="00630E1E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79498B">
              <w:t>Устанавливать порядок расследования транспортных происшествий и иных событий, связанных с нарушением правил безопасности движения и эксплуатации железнодорожного транспорта</w:t>
            </w:r>
          </w:p>
        </w:tc>
      </w:tr>
      <w:tr w:rsidR="00CA286E" w:rsidRPr="00726113" w:rsidTr="00C22B3F">
        <w:tc>
          <w:tcPr>
            <w:tcW w:w="1951" w:type="dxa"/>
            <w:vMerge/>
          </w:tcPr>
          <w:p w:rsidR="00CA286E" w:rsidRPr="00726113" w:rsidRDefault="00CA286E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CA286E" w:rsidRPr="00726113" w:rsidRDefault="00CA286E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CA286E" w:rsidRPr="00C35E6D" w:rsidRDefault="00CA286E" w:rsidP="00C35E6D">
            <w:pPr>
              <w:pStyle w:val="Standard"/>
              <w:rPr>
                <w:rFonts w:cs="Times New Roman"/>
                <w:snapToGrid w:val="0"/>
                <w:lang w:val="ru-RU"/>
              </w:rPr>
            </w:pPr>
            <w:r w:rsidRPr="00C35E6D">
              <w:rPr>
                <w:rFonts w:cs="Times New Roman"/>
                <w:snapToGrid w:val="0"/>
                <w:lang w:val="ru-RU"/>
              </w:rPr>
              <w:t xml:space="preserve">ОПК-5.2.2 </w:t>
            </w:r>
            <w:r w:rsidRPr="00C35E6D">
              <w:rPr>
                <w:rFonts w:cs="Times New Roman"/>
                <w:b/>
                <w:bCs/>
                <w:color w:val="000000"/>
              </w:rPr>
              <w:t>Умеет</w:t>
            </w:r>
            <w:r w:rsidRPr="00C35E6D">
              <w:rPr>
                <w:rFonts w:cs="Times New Roman"/>
                <w:b/>
                <w:bCs/>
                <w:color w:val="000000"/>
                <w:lang w:val="ru-RU"/>
              </w:rPr>
              <w:t xml:space="preserve"> </w:t>
            </w:r>
            <w:r w:rsidRPr="00726113">
              <w:rPr>
                <w:rFonts w:cs="Times New Roman"/>
                <w:bCs/>
                <w:color w:val="000000"/>
                <w:szCs w:val="20"/>
                <w:lang w:val="ru-RU"/>
              </w:rPr>
              <w:t xml:space="preserve">анализировать </w:t>
            </w:r>
            <w:r>
              <w:rPr>
                <w:rFonts w:cs="Times New Roman"/>
                <w:bCs/>
                <w:color w:val="000000"/>
                <w:szCs w:val="20"/>
                <w:lang w:val="ru-RU"/>
              </w:rPr>
              <w:t xml:space="preserve">планировать </w:t>
            </w:r>
            <w:r w:rsidRPr="00726113">
              <w:rPr>
                <w:rFonts w:cs="Times New Roman"/>
                <w:bCs/>
                <w:color w:val="000000"/>
                <w:szCs w:val="20"/>
                <w:lang w:val="ru-RU"/>
              </w:rPr>
              <w:t>и контролировать технологические процессы</w:t>
            </w:r>
          </w:p>
        </w:tc>
        <w:tc>
          <w:tcPr>
            <w:tcW w:w="1985" w:type="dxa"/>
          </w:tcPr>
          <w:p w:rsidR="00CA286E" w:rsidRPr="00726113" w:rsidRDefault="00CA286E" w:rsidP="00C35E6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Метрология, стандартизация и сертификация</w:t>
            </w:r>
          </w:p>
        </w:tc>
        <w:tc>
          <w:tcPr>
            <w:tcW w:w="6095" w:type="dxa"/>
          </w:tcPr>
          <w:p w:rsidR="00CA286E" w:rsidRPr="004648E8" w:rsidRDefault="00CA286E" w:rsidP="00C35E6D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Разрабатывать стандарты организации в области организации строительного производства</w:t>
            </w:r>
          </w:p>
          <w:p w:rsidR="00CA286E" w:rsidRPr="004648E8" w:rsidRDefault="00CA286E" w:rsidP="00C35E6D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napToGrid w:val="0"/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Осуществлять оценку соответствия процессов и результатов стандартам организации</w:t>
            </w:r>
          </w:p>
        </w:tc>
      </w:tr>
      <w:tr w:rsidR="001A0D49" w:rsidRPr="00726113" w:rsidTr="00C22B3F">
        <w:tc>
          <w:tcPr>
            <w:tcW w:w="1951" w:type="dxa"/>
            <w:vMerge/>
          </w:tcPr>
          <w:p w:rsidR="001A0D49" w:rsidRPr="00726113" w:rsidRDefault="001A0D49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1A0D49" w:rsidRPr="00726113" w:rsidRDefault="001A0D49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 w:val="restart"/>
          </w:tcPr>
          <w:p w:rsidR="001A0D49" w:rsidRPr="00C35E6D" w:rsidRDefault="001A0D49" w:rsidP="00C35E6D">
            <w:pPr>
              <w:pStyle w:val="Standard"/>
              <w:rPr>
                <w:rFonts w:cs="Times New Roman"/>
                <w:snapToGrid w:val="0"/>
                <w:lang w:val="ru-RU"/>
              </w:rPr>
            </w:pPr>
            <w:r w:rsidRPr="00726113">
              <w:rPr>
                <w:rFonts w:cs="Times New Roman"/>
                <w:snapToGrid w:val="0"/>
                <w:szCs w:val="20"/>
                <w:lang w:val="ru-RU"/>
              </w:rPr>
              <w:t>ОПК-5.3.1</w:t>
            </w:r>
            <w:proofErr w:type="gramStart"/>
            <w:r w:rsidRPr="00726113">
              <w:rPr>
                <w:rFonts w:cs="Times New Roman"/>
                <w:snapToGrid w:val="0"/>
                <w:szCs w:val="20"/>
                <w:lang w:val="ru-RU"/>
              </w:rPr>
              <w:t xml:space="preserve"> </w:t>
            </w:r>
            <w:r w:rsidRPr="00726113">
              <w:rPr>
                <w:rFonts w:cs="Times New Roman"/>
                <w:b/>
                <w:bCs/>
                <w:color w:val="000000"/>
                <w:szCs w:val="20"/>
                <w:lang w:val="ru-RU"/>
              </w:rPr>
              <w:t>В</w:t>
            </w:r>
            <w:proofErr w:type="gramEnd"/>
            <w:r w:rsidRPr="00726113">
              <w:rPr>
                <w:rFonts w:cs="Times New Roman"/>
                <w:b/>
                <w:bCs/>
                <w:color w:val="000000"/>
                <w:szCs w:val="20"/>
                <w:lang w:val="ru-RU"/>
              </w:rPr>
              <w:t xml:space="preserve">ладеет  </w:t>
            </w:r>
            <w:r w:rsidRPr="00726113">
              <w:rPr>
                <w:rFonts w:cs="Times New Roman"/>
                <w:bCs/>
                <w:color w:val="000000"/>
                <w:szCs w:val="20"/>
                <w:lang w:val="ru-RU"/>
              </w:rPr>
              <w:t>алгоритмом р</w:t>
            </w:r>
            <w:r w:rsidRPr="00726113">
              <w:rPr>
                <w:rFonts w:cs="Times New Roman"/>
                <w:bCs/>
                <w:szCs w:val="20"/>
                <w:lang w:val="ru-RU"/>
              </w:rPr>
              <w:t xml:space="preserve">азработки </w:t>
            </w:r>
            <w:r w:rsidRPr="00C35E6D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отдельных этапов технологических процессов производства, ремонта, эксплуатации и обслуживания транспортных систем и сетей, с использованием методов анализа, планирования и контроля</w:t>
            </w:r>
          </w:p>
        </w:tc>
        <w:tc>
          <w:tcPr>
            <w:tcW w:w="1985" w:type="dxa"/>
          </w:tcPr>
          <w:p w:rsidR="001A0D49" w:rsidRPr="001A0D49" w:rsidRDefault="001A0D49" w:rsidP="00AC140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szCs w:val="20"/>
              </w:rPr>
            </w:pPr>
            <w:r w:rsidRPr="001A0D49">
              <w:rPr>
                <w:szCs w:val="20"/>
              </w:rPr>
              <w:t>Основы профессиональной деятельности инженера путей сообщения</w:t>
            </w:r>
          </w:p>
        </w:tc>
        <w:tc>
          <w:tcPr>
            <w:tcW w:w="6095" w:type="dxa"/>
          </w:tcPr>
          <w:p w:rsidR="001A0D49" w:rsidRPr="004648E8" w:rsidRDefault="001A0D49" w:rsidP="00AC140E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Выполняет расчёт объёмов, затрат труда и сроков производства отдельных видов строительных и ремонтно-строительных работ на объектах транспортной инфраструктуры, составление календарного графика </w:t>
            </w:r>
          </w:p>
        </w:tc>
      </w:tr>
      <w:tr w:rsidR="001A0D49" w:rsidRPr="00726113" w:rsidTr="00C22B3F">
        <w:tc>
          <w:tcPr>
            <w:tcW w:w="1951" w:type="dxa"/>
            <w:vMerge/>
          </w:tcPr>
          <w:p w:rsidR="001A0D49" w:rsidRPr="00726113" w:rsidRDefault="001A0D49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1A0D49" w:rsidRPr="00726113" w:rsidRDefault="001A0D49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1A0D49" w:rsidRPr="00C35E6D" w:rsidRDefault="001A0D49" w:rsidP="00C35E6D">
            <w:pPr>
              <w:pStyle w:val="Standard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1985" w:type="dxa"/>
          </w:tcPr>
          <w:p w:rsidR="001A0D49" w:rsidRPr="00726113" w:rsidRDefault="001A0D49" w:rsidP="00A5265A">
            <w:pPr>
              <w:pStyle w:val="a"/>
              <w:spacing w:before="0" w:after="0"/>
              <w:ind w:left="34"/>
              <w:rPr>
                <w:szCs w:val="20"/>
              </w:rPr>
            </w:pPr>
            <w:r w:rsidRPr="0079498B">
              <w:rPr>
                <w:szCs w:val="20"/>
              </w:rPr>
              <w:t>Правила технической эксплуатации железных дорог</w:t>
            </w:r>
          </w:p>
        </w:tc>
        <w:tc>
          <w:tcPr>
            <w:tcW w:w="6095" w:type="dxa"/>
          </w:tcPr>
          <w:p w:rsidR="001A0D49" w:rsidRDefault="001A0D49" w:rsidP="00A5265A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</w:rPr>
            </w:pPr>
            <w:r>
              <w:rPr>
                <w:sz w:val="22"/>
              </w:rPr>
              <w:t>Владеет методиками расчета тормозных башмаков</w:t>
            </w:r>
          </w:p>
          <w:p w:rsidR="001A0D49" w:rsidRPr="0079498B" w:rsidRDefault="001A0D49" w:rsidP="00A5265A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</w:rPr>
            </w:pPr>
            <w:r w:rsidRPr="0079498B">
              <w:t>Владеет основами обеспечения движения поездов.</w:t>
            </w:r>
          </w:p>
        </w:tc>
      </w:tr>
      <w:tr w:rsidR="001A0D49" w:rsidRPr="00726113" w:rsidTr="00C22B3F">
        <w:tc>
          <w:tcPr>
            <w:tcW w:w="1951" w:type="dxa"/>
            <w:vMerge/>
          </w:tcPr>
          <w:p w:rsidR="001A0D49" w:rsidRPr="00726113" w:rsidRDefault="001A0D49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 w:val="restart"/>
          </w:tcPr>
          <w:p w:rsidR="001A0D49" w:rsidRPr="001A6E50" w:rsidRDefault="001A0D49" w:rsidP="00C35E6D">
            <w:pPr>
              <w:widowControl w:val="0"/>
              <w:spacing w:before="120" w:after="120"/>
              <w:jc w:val="both"/>
              <w:rPr>
                <w:i/>
                <w:color w:val="000000" w:themeColor="text1"/>
                <w:highlight w:val="green"/>
              </w:rPr>
            </w:pPr>
            <w:r w:rsidRPr="001A6E50">
              <w:rPr>
                <w:b/>
                <w:color w:val="000000" w:themeColor="text1"/>
              </w:rPr>
              <w:t xml:space="preserve">ОПК-6 </w:t>
            </w:r>
            <w:r w:rsidRPr="001A6E50">
              <w:rPr>
                <w:color w:val="000000" w:themeColor="text1"/>
                <w:shd w:val="clear" w:color="auto" w:fill="FFFFFF"/>
              </w:rPr>
              <w:t xml:space="preserve">Способен организовывать проведение </w:t>
            </w:r>
            <w:r w:rsidRPr="007A52DF">
              <w:rPr>
                <w:color w:val="000000" w:themeColor="text1"/>
                <w:shd w:val="clear" w:color="auto" w:fill="FFFFFF"/>
              </w:rPr>
              <w:t xml:space="preserve">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ресурсов, применению инструментов бережливого производства, соблюдению охраны </w:t>
            </w:r>
            <w:r w:rsidRPr="007A52DF">
              <w:rPr>
                <w:color w:val="000000" w:themeColor="text1"/>
                <w:shd w:val="clear" w:color="auto" w:fill="FFFFFF"/>
              </w:rPr>
              <w:lastRenderedPageBreak/>
              <w:t>труда и</w:t>
            </w:r>
            <w:r w:rsidRPr="001A6E50">
              <w:rPr>
                <w:color w:val="000000" w:themeColor="text1"/>
                <w:shd w:val="clear" w:color="auto" w:fill="FFFFFF"/>
              </w:rPr>
              <w:t xml:space="preserve"> техники безопасности</w:t>
            </w:r>
          </w:p>
        </w:tc>
        <w:tc>
          <w:tcPr>
            <w:tcW w:w="3260" w:type="dxa"/>
            <w:vMerge w:val="restart"/>
          </w:tcPr>
          <w:p w:rsidR="001A0D49" w:rsidRPr="001A6E50" w:rsidRDefault="001A0D49" w:rsidP="008476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 w:themeColor="text1"/>
                <w:szCs w:val="20"/>
              </w:rPr>
            </w:pPr>
            <w:r w:rsidRPr="001A6E50">
              <w:rPr>
                <w:color w:val="000000" w:themeColor="text1"/>
                <w:szCs w:val="20"/>
              </w:rPr>
              <w:lastRenderedPageBreak/>
              <w:t xml:space="preserve">ОПК-6.1.1 </w:t>
            </w:r>
            <w:r w:rsidRPr="001A6E50">
              <w:rPr>
                <w:b/>
                <w:bCs/>
                <w:color w:val="000000" w:themeColor="text1"/>
                <w:szCs w:val="20"/>
              </w:rPr>
              <w:t>Знает</w:t>
            </w:r>
            <w:r w:rsidRPr="001A6E50">
              <w:rPr>
                <w:bCs/>
                <w:color w:val="000000" w:themeColor="text1"/>
                <w:szCs w:val="20"/>
              </w:rPr>
              <w:t xml:space="preserve"> </w:t>
            </w:r>
            <w:r w:rsidRPr="001A6E50">
              <w:rPr>
                <w:color w:val="000000" w:themeColor="text1"/>
                <w:shd w:val="clear" w:color="auto" w:fill="FFFFFF"/>
              </w:rPr>
              <w:t>мероприятия по обеспечению безопасности движения поездов</w:t>
            </w:r>
          </w:p>
        </w:tc>
        <w:tc>
          <w:tcPr>
            <w:tcW w:w="1985" w:type="dxa"/>
          </w:tcPr>
          <w:p w:rsidR="001A0D49" w:rsidRPr="00941EC6" w:rsidRDefault="001A0D49" w:rsidP="008476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 w:themeColor="text1"/>
                <w:szCs w:val="20"/>
              </w:rPr>
            </w:pPr>
            <w:r w:rsidRPr="00941EC6">
              <w:rPr>
                <w:color w:val="000000" w:themeColor="text1"/>
                <w:szCs w:val="20"/>
              </w:rPr>
              <w:t>Транспортная безопасность</w:t>
            </w:r>
          </w:p>
        </w:tc>
        <w:tc>
          <w:tcPr>
            <w:tcW w:w="6095" w:type="dxa"/>
          </w:tcPr>
          <w:p w:rsidR="001A0D49" w:rsidRPr="004648E8" w:rsidRDefault="001A0D49" w:rsidP="008476F6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color w:val="000000" w:themeColor="text1"/>
                <w:sz w:val="22"/>
                <w:szCs w:val="22"/>
              </w:rPr>
            </w:pPr>
            <w:r w:rsidRPr="004648E8">
              <w:rPr>
                <w:color w:val="000000" w:themeColor="text1"/>
                <w:sz w:val="22"/>
                <w:szCs w:val="22"/>
              </w:rPr>
              <w:t>Правовые и организационные основы обеспечения безопасности движения поездов</w:t>
            </w:r>
          </w:p>
          <w:p w:rsidR="001A0D49" w:rsidRPr="004648E8" w:rsidRDefault="001A0D49" w:rsidP="008476F6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color w:val="000000" w:themeColor="text1"/>
                <w:sz w:val="22"/>
                <w:szCs w:val="22"/>
              </w:rPr>
            </w:pPr>
            <w:r w:rsidRPr="004648E8">
              <w:rPr>
                <w:color w:val="000000" w:themeColor="text1"/>
                <w:sz w:val="22"/>
                <w:szCs w:val="22"/>
              </w:rPr>
              <w:t>Мероприятия по обеспечению безопасности движения поездов</w:t>
            </w:r>
          </w:p>
        </w:tc>
      </w:tr>
      <w:tr w:rsidR="001A0D49" w:rsidRPr="00726113" w:rsidTr="00C22B3F">
        <w:tc>
          <w:tcPr>
            <w:tcW w:w="1951" w:type="dxa"/>
            <w:vMerge/>
          </w:tcPr>
          <w:p w:rsidR="001A0D49" w:rsidRPr="00726113" w:rsidRDefault="001A0D49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1A0D49" w:rsidRPr="001A6E50" w:rsidRDefault="001A0D49" w:rsidP="00C35E6D">
            <w:pPr>
              <w:widowControl w:val="0"/>
              <w:spacing w:before="120" w:after="12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1A0D49" w:rsidRPr="001A6E50" w:rsidRDefault="001A0D49" w:rsidP="00C35E6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 w:themeColor="text1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A0D49" w:rsidRPr="00941EC6" w:rsidRDefault="001A0D49" w:rsidP="00C35E6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 w:themeColor="text1"/>
                <w:szCs w:val="20"/>
              </w:rPr>
            </w:pPr>
            <w:r w:rsidRPr="00726113">
              <w:rPr>
                <w:szCs w:val="20"/>
              </w:rPr>
              <w:t>Правила технической эксплуатации железных дорог</w:t>
            </w:r>
          </w:p>
        </w:tc>
        <w:tc>
          <w:tcPr>
            <w:tcW w:w="6095" w:type="dxa"/>
          </w:tcPr>
          <w:p w:rsidR="001A0D49" w:rsidRPr="004648E8" w:rsidRDefault="001A0D49" w:rsidP="00C35E6D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color w:val="000000" w:themeColor="text1"/>
                <w:sz w:val="22"/>
                <w:szCs w:val="22"/>
              </w:rPr>
            </w:pPr>
            <w:r w:rsidRPr="004648E8">
              <w:rPr>
                <w:color w:val="000000" w:themeColor="text1"/>
                <w:sz w:val="22"/>
                <w:szCs w:val="22"/>
              </w:rPr>
              <w:t xml:space="preserve">Требования РЖД к </w:t>
            </w:r>
            <w:r w:rsidRPr="004648E8">
              <w:rPr>
                <w:sz w:val="22"/>
                <w:szCs w:val="22"/>
              </w:rPr>
              <w:t xml:space="preserve">обеспечению </w:t>
            </w:r>
            <w:r w:rsidRPr="004648E8">
              <w:rPr>
                <w:color w:val="22272F"/>
                <w:sz w:val="22"/>
                <w:szCs w:val="22"/>
                <w:shd w:val="clear" w:color="auto" w:fill="FFFFFF"/>
              </w:rPr>
              <w:t>безопасности движения поездов</w:t>
            </w:r>
          </w:p>
        </w:tc>
      </w:tr>
      <w:tr w:rsidR="001A0D49" w:rsidRPr="00726113" w:rsidTr="00C22B3F">
        <w:tc>
          <w:tcPr>
            <w:tcW w:w="1951" w:type="dxa"/>
            <w:vMerge/>
          </w:tcPr>
          <w:p w:rsidR="001A0D49" w:rsidRPr="00726113" w:rsidRDefault="001A0D49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1A0D49" w:rsidRPr="001A6E50" w:rsidRDefault="001A0D49" w:rsidP="00C35E6D">
            <w:pPr>
              <w:widowControl w:val="0"/>
              <w:spacing w:before="120" w:after="12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1A0D49" w:rsidRPr="001A6E50" w:rsidRDefault="001A0D49" w:rsidP="008476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 w:themeColor="text1"/>
                <w:szCs w:val="20"/>
              </w:rPr>
            </w:pPr>
            <w:r w:rsidRPr="001A6E50">
              <w:rPr>
                <w:color w:val="000000" w:themeColor="text1"/>
                <w:szCs w:val="20"/>
              </w:rPr>
              <w:t>ОПК-6.1.</w:t>
            </w:r>
            <w:r>
              <w:rPr>
                <w:color w:val="000000" w:themeColor="text1"/>
                <w:szCs w:val="20"/>
              </w:rPr>
              <w:t>2</w:t>
            </w:r>
            <w:r w:rsidRPr="001A6E50">
              <w:rPr>
                <w:color w:val="000000" w:themeColor="text1"/>
                <w:szCs w:val="20"/>
              </w:rPr>
              <w:t xml:space="preserve"> </w:t>
            </w:r>
            <w:r w:rsidRPr="001A6E50">
              <w:rPr>
                <w:b/>
                <w:bCs/>
                <w:color w:val="000000" w:themeColor="text1"/>
                <w:szCs w:val="20"/>
              </w:rPr>
              <w:t>Знает</w:t>
            </w:r>
            <w:r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Pr="00FC1554">
              <w:rPr>
                <w:bCs/>
                <w:color w:val="000000" w:themeColor="text1"/>
                <w:szCs w:val="20"/>
              </w:rPr>
              <w:t>мероприятия</w:t>
            </w:r>
            <w:r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Pr="00FC1554">
              <w:rPr>
                <w:bCs/>
                <w:color w:val="000000" w:themeColor="text1"/>
                <w:szCs w:val="20"/>
              </w:rPr>
              <w:t xml:space="preserve">по </w:t>
            </w:r>
            <w:r w:rsidRPr="001A6E50">
              <w:rPr>
                <w:color w:val="000000" w:themeColor="text1"/>
                <w:shd w:val="clear" w:color="auto" w:fill="FFFFFF"/>
              </w:rPr>
              <w:t>повышению эффективности использования материально-технических, топливно-энергетических, финансовых ресурсов, применению инструментов бережливого производства</w:t>
            </w:r>
          </w:p>
        </w:tc>
        <w:tc>
          <w:tcPr>
            <w:tcW w:w="1985" w:type="dxa"/>
          </w:tcPr>
          <w:p w:rsidR="001A0D49" w:rsidRPr="00941EC6" w:rsidRDefault="001A0D49" w:rsidP="008476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 w:themeColor="text1"/>
                <w:szCs w:val="20"/>
              </w:rPr>
            </w:pPr>
            <w:r w:rsidRPr="00726113">
              <w:rPr>
                <w:szCs w:val="20"/>
              </w:rPr>
              <w:t>Экономика и управление проектами</w:t>
            </w:r>
          </w:p>
        </w:tc>
        <w:tc>
          <w:tcPr>
            <w:tcW w:w="6095" w:type="dxa"/>
          </w:tcPr>
          <w:p w:rsidR="001A0D49" w:rsidRPr="004648E8" w:rsidRDefault="001A0D49" w:rsidP="008476F6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color w:val="000000" w:themeColor="text1"/>
                <w:sz w:val="22"/>
                <w:szCs w:val="22"/>
              </w:rPr>
            </w:pPr>
            <w:r w:rsidRPr="004648E8">
              <w:rPr>
                <w:color w:val="000000" w:themeColor="text1"/>
                <w:sz w:val="22"/>
                <w:szCs w:val="22"/>
              </w:rPr>
              <w:t>Понятие экономической эффективности</w:t>
            </w:r>
          </w:p>
          <w:p w:rsidR="001A0D49" w:rsidRPr="004648E8" w:rsidRDefault="001A0D49" w:rsidP="008476F6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color w:val="000000" w:themeColor="text1"/>
                <w:sz w:val="22"/>
                <w:szCs w:val="22"/>
              </w:rPr>
            </w:pPr>
            <w:r w:rsidRPr="004648E8">
              <w:rPr>
                <w:color w:val="000000" w:themeColor="text1"/>
                <w:sz w:val="22"/>
                <w:szCs w:val="22"/>
              </w:rPr>
              <w:t>Понятие бережливого производства</w:t>
            </w:r>
          </w:p>
        </w:tc>
      </w:tr>
      <w:tr w:rsidR="001A0D49" w:rsidRPr="00726113" w:rsidTr="00C22B3F">
        <w:tc>
          <w:tcPr>
            <w:tcW w:w="1951" w:type="dxa"/>
            <w:vMerge/>
          </w:tcPr>
          <w:p w:rsidR="001A0D49" w:rsidRPr="00726113" w:rsidRDefault="001A0D49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1A0D49" w:rsidRPr="001A6E50" w:rsidRDefault="001A0D49" w:rsidP="00C35E6D">
            <w:pPr>
              <w:widowControl w:val="0"/>
              <w:spacing w:before="120" w:after="12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1A0D49" w:rsidRPr="001A6E50" w:rsidRDefault="001A0D49" w:rsidP="008476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color w:val="000000" w:themeColor="text1"/>
                <w:szCs w:val="20"/>
              </w:rPr>
            </w:pPr>
            <w:r w:rsidRPr="001A6E50">
              <w:rPr>
                <w:color w:val="000000" w:themeColor="text1"/>
                <w:szCs w:val="20"/>
              </w:rPr>
              <w:t>ОПК-6.1.</w:t>
            </w:r>
            <w:r>
              <w:rPr>
                <w:color w:val="000000" w:themeColor="text1"/>
                <w:szCs w:val="20"/>
              </w:rPr>
              <w:t>3</w:t>
            </w:r>
            <w:r w:rsidRPr="001A6E50">
              <w:rPr>
                <w:color w:val="000000" w:themeColor="text1"/>
                <w:szCs w:val="20"/>
              </w:rPr>
              <w:t xml:space="preserve"> </w:t>
            </w:r>
            <w:r w:rsidRPr="001A6E50">
              <w:rPr>
                <w:b/>
                <w:bCs/>
                <w:color w:val="000000" w:themeColor="text1"/>
                <w:szCs w:val="20"/>
              </w:rPr>
              <w:t>Знает</w:t>
            </w:r>
            <w:r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Pr="00FC1554">
              <w:rPr>
                <w:bCs/>
                <w:color w:val="000000" w:themeColor="text1"/>
                <w:szCs w:val="20"/>
              </w:rPr>
              <w:t>мероприятия</w:t>
            </w:r>
            <w:r>
              <w:rPr>
                <w:bCs/>
                <w:color w:val="000000" w:themeColor="text1"/>
                <w:szCs w:val="20"/>
              </w:rPr>
              <w:t xml:space="preserve"> по обеспечению </w:t>
            </w:r>
            <w:r w:rsidRPr="007A52DF">
              <w:rPr>
                <w:color w:val="000000" w:themeColor="text1"/>
                <w:shd w:val="clear" w:color="auto" w:fill="FFFFFF"/>
              </w:rPr>
              <w:t>охраны труда и</w:t>
            </w:r>
            <w:r w:rsidRPr="001A6E50">
              <w:rPr>
                <w:color w:val="000000" w:themeColor="text1"/>
                <w:shd w:val="clear" w:color="auto" w:fill="FFFFFF"/>
              </w:rPr>
              <w:t xml:space="preserve"> техники безопасности</w:t>
            </w:r>
          </w:p>
        </w:tc>
        <w:tc>
          <w:tcPr>
            <w:tcW w:w="1985" w:type="dxa"/>
          </w:tcPr>
          <w:p w:rsidR="001A0D49" w:rsidRPr="00726113" w:rsidRDefault="001A0D49" w:rsidP="008476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Безопасность жизнедеятельности</w:t>
            </w:r>
          </w:p>
        </w:tc>
        <w:tc>
          <w:tcPr>
            <w:tcW w:w="6095" w:type="dxa"/>
          </w:tcPr>
          <w:p w:rsidR="001A0D49" w:rsidRPr="004648E8" w:rsidRDefault="001A0D49" w:rsidP="008476F6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color w:val="000000" w:themeColor="text1"/>
                <w:sz w:val="22"/>
                <w:szCs w:val="22"/>
              </w:rPr>
            </w:pPr>
            <w:r w:rsidRPr="004648E8">
              <w:rPr>
                <w:bCs/>
                <w:color w:val="000000" w:themeColor="text1"/>
                <w:sz w:val="22"/>
                <w:szCs w:val="22"/>
              </w:rPr>
              <w:t xml:space="preserve">Мероприятия по обеспечению </w:t>
            </w:r>
            <w:r w:rsidRPr="004648E8">
              <w:rPr>
                <w:color w:val="000000" w:themeColor="text1"/>
                <w:sz w:val="22"/>
                <w:szCs w:val="22"/>
                <w:shd w:val="clear" w:color="auto" w:fill="FFFFFF"/>
              </w:rPr>
              <w:t>охраны труда и техники безопасности</w:t>
            </w:r>
          </w:p>
        </w:tc>
      </w:tr>
      <w:tr w:rsidR="00357337" w:rsidRPr="00726113" w:rsidTr="00C22B3F">
        <w:tc>
          <w:tcPr>
            <w:tcW w:w="1951" w:type="dxa"/>
            <w:vMerge/>
          </w:tcPr>
          <w:p w:rsidR="00357337" w:rsidRPr="00726113" w:rsidRDefault="00357337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357337" w:rsidRPr="001A6E50" w:rsidRDefault="00357337" w:rsidP="00C35E6D">
            <w:pPr>
              <w:widowControl w:val="0"/>
              <w:spacing w:before="120" w:after="12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3260" w:type="dxa"/>
            <w:vMerge w:val="restart"/>
          </w:tcPr>
          <w:p w:rsidR="00357337" w:rsidRPr="001A6E50" w:rsidRDefault="00357337" w:rsidP="008476F6">
            <w:pPr>
              <w:pStyle w:val="Standard"/>
              <w:ind w:left="34"/>
              <w:rPr>
                <w:rFonts w:cs="Times New Roman"/>
                <w:color w:val="000000" w:themeColor="text1"/>
                <w:szCs w:val="20"/>
                <w:lang w:val="ru-RU"/>
              </w:rPr>
            </w:pPr>
            <w:r w:rsidRPr="001A6E50"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 xml:space="preserve">ОПК-6.2.1 </w:t>
            </w:r>
            <w:r w:rsidRPr="001A6E50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Умеет</w:t>
            </w:r>
            <w:r w:rsidRPr="001A6E50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lastRenderedPageBreak/>
              <w:t xml:space="preserve">организовывать </w:t>
            </w:r>
            <w:r w:rsidRPr="001A6E50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>пров</w:t>
            </w:r>
            <w:r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>едение</w:t>
            </w:r>
            <w:r w:rsidRPr="001A6E50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 </w:t>
            </w:r>
            <w:r w:rsidRPr="00094964">
              <w:rPr>
                <w:color w:val="000000" w:themeColor="text1"/>
                <w:shd w:val="clear" w:color="auto" w:fill="FFFFFF"/>
                <w:lang w:val="ru-RU"/>
              </w:rPr>
              <w:t>мероприятий по обеспечению безопасности движения поездов</w:t>
            </w:r>
          </w:p>
        </w:tc>
        <w:tc>
          <w:tcPr>
            <w:tcW w:w="1985" w:type="dxa"/>
          </w:tcPr>
          <w:p w:rsidR="00357337" w:rsidRPr="00357337" w:rsidRDefault="00357337" w:rsidP="008476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357337">
              <w:rPr>
                <w:szCs w:val="20"/>
              </w:rPr>
              <w:lastRenderedPageBreak/>
              <w:t xml:space="preserve">Правила </w:t>
            </w:r>
            <w:r w:rsidRPr="00357337">
              <w:rPr>
                <w:szCs w:val="20"/>
              </w:rPr>
              <w:lastRenderedPageBreak/>
              <w:t>технической эксплуатации железных дорог</w:t>
            </w:r>
          </w:p>
        </w:tc>
        <w:tc>
          <w:tcPr>
            <w:tcW w:w="6095" w:type="dxa"/>
          </w:tcPr>
          <w:p w:rsidR="00357337" w:rsidRPr="004648E8" w:rsidRDefault="00357337" w:rsidP="008476F6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lastRenderedPageBreak/>
              <w:t xml:space="preserve">Разрабатывать  и реализовывать требования по </w:t>
            </w:r>
            <w:r w:rsidRPr="004648E8">
              <w:rPr>
                <w:sz w:val="22"/>
                <w:szCs w:val="22"/>
              </w:rPr>
              <w:lastRenderedPageBreak/>
              <w:t xml:space="preserve">обеспечению </w:t>
            </w:r>
            <w:r w:rsidRPr="004648E8">
              <w:rPr>
                <w:color w:val="22272F"/>
                <w:sz w:val="22"/>
                <w:szCs w:val="22"/>
                <w:shd w:val="clear" w:color="auto" w:fill="FFFFFF"/>
              </w:rPr>
              <w:t>безопасности движения поездов</w:t>
            </w:r>
            <w:r w:rsidRPr="004648E8">
              <w:rPr>
                <w:sz w:val="22"/>
                <w:szCs w:val="22"/>
              </w:rPr>
              <w:t xml:space="preserve">. </w:t>
            </w:r>
          </w:p>
          <w:p w:rsidR="00357337" w:rsidRPr="004648E8" w:rsidRDefault="00357337" w:rsidP="008476F6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Обеспечивать информационное обеспечение транспортной безопасности.</w:t>
            </w:r>
          </w:p>
        </w:tc>
      </w:tr>
      <w:tr w:rsidR="00357337" w:rsidRPr="00726113" w:rsidTr="00C22B3F">
        <w:tc>
          <w:tcPr>
            <w:tcW w:w="1951" w:type="dxa"/>
            <w:vMerge/>
          </w:tcPr>
          <w:p w:rsidR="00357337" w:rsidRPr="00726113" w:rsidRDefault="00357337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357337" w:rsidRPr="001A6E50" w:rsidRDefault="00357337" w:rsidP="00C35E6D">
            <w:pPr>
              <w:widowControl w:val="0"/>
              <w:spacing w:before="120" w:after="12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357337" w:rsidRPr="001A6E50" w:rsidRDefault="00357337" w:rsidP="008476F6">
            <w:pPr>
              <w:pStyle w:val="Standard"/>
              <w:ind w:left="34"/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</w:pPr>
          </w:p>
        </w:tc>
        <w:tc>
          <w:tcPr>
            <w:tcW w:w="1985" w:type="dxa"/>
          </w:tcPr>
          <w:p w:rsidR="00357337" w:rsidRPr="00357337" w:rsidRDefault="00357337" w:rsidP="008476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357337">
              <w:rPr>
                <w:szCs w:val="20"/>
              </w:rPr>
              <w:t>Транспортная безопасность</w:t>
            </w:r>
            <w:bookmarkStart w:id="0" w:name="_GoBack"/>
            <w:bookmarkEnd w:id="0"/>
          </w:p>
        </w:tc>
        <w:tc>
          <w:tcPr>
            <w:tcW w:w="6095" w:type="dxa"/>
          </w:tcPr>
          <w:p w:rsidR="00357337" w:rsidRPr="004648E8" w:rsidRDefault="00357337" w:rsidP="008476F6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</w:rPr>
            </w:pPr>
          </w:p>
        </w:tc>
      </w:tr>
      <w:tr w:rsidR="001A0D49" w:rsidRPr="00726113" w:rsidTr="00C22B3F">
        <w:tc>
          <w:tcPr>
            <w:tcW w:w="1951" w:type="dxa"/>
            <w:vMerge/>
          </w:tcPr>
          <w:p w:rsidR="001A0D49" w:rsidRPr="00726113" w:rsidRDefault="001A0D49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1A0D49" w:rsidRPr="001A6E50" w:rsidRDefault="001A0D49" w:rsidP="00C35E6D">
            <w:pPr>
              <w:widowControl w:val="0"/>
              <w:spacing w:before="120" w:after="12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3260" w:type="dxa"/>
          </w:tcPr>
          <w:p w:rsidR="001A0D49" w:rsidRPr="001A6E50" w:rsidRDefault="001A0D49" w:rsidP="00094964">
            <w:pPr>
              <w:pStyle w:val="Standard"/>
              <w:ind w:left="34"/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</w:pPr>
            <w:r w:rsidRPr="001A6E50">
              <w:rPr>
                <w:rFonts w:cs="Times New Roman"/>
                <w:snapToGrid w:val="0"/>
                <w:color w:val="000000" w:themeColor="text1"/>
                <w:szCs w:val="20"/>
                <w:lang w:val="ru-RU"/>
              </w:rPr>
              <w:t>ОПК-6.2.</w:t>
            </w:r>
            <w:r>
              <w:rPr>
                <w:rFonts w:cs="Times New Roman"/>
                <w:snapToGrid w:val="0"/>
                <w:color w:val="000000" w:themeColor="text1"/>
                <w:szCs w:val="20"/>
                <w:lang w:val="ru-RU"/>
              </w:rPr>
              <w:t>2</w:t>
            </w:r>
            <w:r w:rsidRPr="001A6E50">
              <w:rPr>
                <w:rFonts w:cs="Times New Roman"/>
                <w:snapToGrid w:val="0"/>
                <w:color w:val="000000" w:themeColor="text1"/>
                <w:szCs w:val="20"/>
                <w:lang w:val="ru-RU"/>
              </w:rPr>
              <w:t xml:space="preserve"> </w:t>
            </w:r>
            <w:r w:rsidRPr="001A6E50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Умеет</w:t>
            </w:r>
            <w:r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 xml:space="preserve"> </w:t>
            </w:r>
            <w:r w:rsidRPr="00094964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организовывать 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 xml:space="preserve">проведение мероприятий по </w:t>
            </w:r>
            <w:r w:rsidRPr="00094964">
              <w:rPr>
                <w:color w:val="000000" w:themeColor="text1"/>
                <w:shd w:val="clear" w:color="auto" w:fill="FFFFFF"/>
                <w:lang w:val="ru-RU"/>
              </w:rPr>
              <w:t>повышению эффективности использования материально-технических, топливно-энергетических, финансовых ресурсов, применению инструментов бережливого производства</w:t>
            </w:r>
          </w:p>
        </w:tc>
        <w:tc>
          <w:tcPr>
            <w:tcW w:w="1985" w:type="dxa"/>
          </w:tcPr>
          <w:p w:rsidR="001A0D49" w:rsidRPr="00726113" w:rsidRDefault="001A0D49" w:rsidP="007A52D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Экономика и управление проектами</w:t>
            </w:r>
          </w:p>
        </w:tc>
        <w:tc>
          <w:tcPr>
            <w:tcW w:w="6095" w:type="dxa"/>
          </w:tcPr>
          <w:p w:rsidR="001A0D49" w:rsidRPr="004648E8" w:rsidRDefault="001A0D49" w:rsidP="007A7F1B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Проводить оценку эффективности использования производственных ресурсов предприятия: показатели эффективности использования основных средств.</w:t>
            </w:r>
          </w:p>
          <w:p w:rsidR="001A0D49" w:rsidRPr="004648E8" w:rsidRDefault="001A0D49" w:rsidP="007A7F1B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color w:val="000000" w:themeColor="text1"/>
                <w:sz w:val="22"/>
                <w:szCs w:val="22"/>
                <w:lang w:val="de-DE"/>
              </w:rPr>
            </w:pPr>
            <w:r w:rsidRPr="004648E8">
              <w:rPr>
                <w:sz w:val="22"/>
                <w:szCs w:val="22"/>
              </w:rPr>
              <w:t>Проводить оценку эффективности использования производственных ресурсов предприятия: показатели эффективности использования оборотных средств.</w:t>
            </w:r>
          </w:p>
        </w:tc>
      </w:tr>
      <w:tr w:rsidR="001A0D49" w:rsidRPr="00726113" w:rsidTr="00C22B3F">
        <w:tc>
          <w:tcPr>
            <w:tcW w:w="1951" w:type="dxa"/>
            <w:vMerge/>
          </w:tcPr>
          <w:p w:rsidR="001A0D49" w:rsidRPr="00726113" w:rsidRDefault="001A0D49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1A0D49" w:rsidRPr="001A6E50" w:rsidRDefault="001A0D49" w:rsidP="00C35E6D">
            <w:pPr>
              <w:widowControl w:val="0"/>
              <w:spacing w:before="120" w:after="12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3260" w:type="dxa"/>
          </w:tcPr>
          <w:p w:rsidR="001A0D49" w:rsidRPr="001A6E50" w:rsidRDefault="001A0D49" w:rsidP="00AF4578">
            <w:pPr>
              <w:pStyle w:val="Standard"/>
              <w:ind w:left="34"/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</w:pPr>
            <w:r w:rsidRPr="001A6E50">
              <w:rPr>
                <w:rFonts w:cs="Times New Roman"/>
                <w:snapToGrid w:val="0"/>
                <w:color w:val="000000" w:themeColor="text1"/>
                <w:szCs w:val="20"/>
                <w:lang w:val="ru-RU"/>
              </w:rPr>
              <w:t>ОПК-6.2.</w:t>
            </w:r>
            <w:r>
              <w:rPr>
                <w:rFonts w:cs="Times New Roman"/>
                <w:snapToGrid w:val="0"/>
                <w:color w:val="000000" w:themeColor="text1"/>
                <w:szCs w:val="20"/>
                <w:lang w:val="ru-RU"/>
              </w:rPr>
              <w:t>3</w:t>
            </w:r>
            <w:proofErr w:type="gramStart"/>
            <w:r w:rsidRPr="001A6E50">
              <w:rPr>
                <w:rFonts w:cs="Times New Roman"/>
                <w:snapToGrid w:val="0"/>
                <w:color w:val="000000" w:themeColor="text1"/>
                <w:szCs w:val="20"/>
                <w:lang w:val="ru-RU"/>
              </w:rPr>
              <w:t xml:space="preserve"> </w:t>
            </w:r>
            <w:r w:rsidRPr="001A6E50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У</w:t>
            </w:r>
            <w:proofErr w:type="gramEnd"/>
            <w:r w:rsidRPr="001A6E50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меет</w:t>
            </w:r>
            <w:r w:rsidRPr="001A6E50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 планировать и разрабатывать мероприятия </w:t>
            </w:r>
            <w:r w:rsidRPr="001A6E50">
              <w:rPr>
                <w:rFonts w:cs="Times New Roman"/>
                <w:color w:val="000000" w:themeColor="text1"/>
                <w:szCs w:val="20"/>
                <w:lang w:val="ru-RU"/>
              </w:rPr>
              <w:t xml:space="preserve">по охране труда и техники безопасности </w:t>
            </w:r>
          </w:p>
        </w:tc>
        <w:tc>
          <w:tcPr>
            <w:tcW w:w="1985" w:type="dxa"/>
          </w:tcPr>
          <w:p w:rsidR="001A0D49" w:rsidRPr="00726113" w:rsidRDefault="001A0D49" w:rsidP="00AF457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Безопасность жизнедеятельности</w:t>
            </w:r>
          </w:p>
        </w:tc>
        <w:tc>
          <w:tcPr>
            <w:tcW w:w="6095" w:type="dxa"/>
          </w:tcPr>
          <w:p w:rsidR="001A0D49" w:rsidRPr="004648E8" w:rsidRDefault="001A0D49" w:rsidP="00AF4578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color w:val="000000" w:themeColor="text1"/>
                <w:sz w:val="22"/>
                <w:szCs w:val="22"/>
                <w:lang w:val="de-DE"/>
              </w:rPr>
            </w:pPr>
            <w:r w:rsidRPr="004648E8">
              <w:rPr>
                <w:sz w:val="22"/>
                <w:szCs w:val="22"/>
              </w:rPr>
              <w:t>разрабатывать мероприятия по охране труда;</w:t>
            </w:r>
          </w:p>
          <w:p w:rsidR="001A0D49" w:rsidRPr="004648E8" w:rsidRDefault="001A0D49" w:rsidP="00AF4578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color w:val="000000" w:themeColor="text1"/>
                <w:sz w:val="22"/>
                <w:szCs w:val="22"/>
                <w:lang w:val="de-DE"/>
              </w:rPr>
            </w:pPr>
            <w:r w:rsidRPr="004648E8">
              <w:rPr>
                <w:sz w:val="22"/>
                <w:szCs w:val="22"/>
              </w:rPr>
              <w:t>проводить инструктажи по охране труда;</w:t>
            </w:r>
          </w:p>
        </w:tc>
      </w:tr>
      <w:tr w:rsidR="001A0D49" w:rsidRPr="00726113" w:rsidTr="00C22B3F">
        <w:tc>
          <w:tcPr>
            <w:tcW w:w="1951" w:type="dxa"/>
            <w:vMerge/>
          </w:tcPr>
          <w:p w:rsidR="001A0D49" w:rsidRPr="00726113" w:rsidRDefault="001A0D49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1A0D49" w:rsidRPr="001A6E50" w:rsidRDefault="001A0D49" w:rsidP="00C35E6D">
            <w:pPr>
              <w:widowControl w:val="0"/>
              <w:spacing w:before="120" w:after="12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3260" w:type="dxa"/>
          </w:tcPr>
          <w:p w:rsidR="001A0D49" w:rsidRPr="00E12CCB" w:rsidRDefault="001A0D49" w:rsidP="00B00720">
            <w:pPr>
              <w:pStyle w:val="Standard"/>
              <w:ind w:left="34"/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</w:pPr>
            <w:r w:rsidRPr="00E12CCB"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>ОПК-6.3.1</w:t>
            </w:r>
            <w:proofErr w:type="gramStart"/>
            <w:r w:rsidRPr="00E12CCB"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 xml:space="preserve"> </w:t>
            </w:r>
            <w:r w:rsidRPr="00E12CCB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В</w:t>
            </w:r>
            <w:proofErr w:type="gramEnd"/>
            <w:r w:rsidRPr="00E12CCB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 xml:space="preserve">ладеет </w:t>
            </w:r>
            <w:r w:rsidRPr="00E12CCB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методами оценки </w:t>
            </w:r>
            <w:r w:rsidRPr="00E12CCB">
              <w:rPr>
                <w:color w:val="000000" w:themeColor="text1"/>
                <w:shd w:val="clear" w:color="auto" w:fill="FFFFFF"/>
                <w:lang w:val="ru-RU"/>
              </w:rPr>
              <w:t>мероприятий по обеспечению безопасности движения поездов</w:t>
            </w:r>
          </w:p>
        </w:tc>
        <w:tc>
          <w:tcPr>
            <w:tcW w:w="1985" w:type="dxa"/>
          </w:tcPr>
          <w:p w:rsidR="001A0D49" w:rsidRPr="00E12CCB" w:rsidRDefault="001A0D49" w:rsidP="00B0072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Правила технической эксплуатации железных дорог</w:t>
            </w:r>
          </w:p>
        </w:tc>
        <w:tc>
          <w:tcPr>
            <w:tcW w:w="6095" w:type="dxa"/>
          </w:tcPr>
          <w:p w:rsidR="001A0D49" w:rsidRPr="004648E8" w:rsidRDefault="001A0D49" w:rsidP="00B00720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bCs/>
                <w:color w:val="000000" w:themeColor="text1"/>
                <w:sz w:val="22"/>
                <w:szCs w:val="22"/>
              </w:rPr>
              <w:t xml:space="preserve">методы оценки </w:t>
            </w:r>
            <w:r w:rsidRPr="004648E8">
              <w:rPr>
                <w:color w:val="000000" w:themeColor="text1"/>
                <w:sz w:val="22"/>
                <w:szCs w:val="22"/>
                <w:shd w:val="clear" w:color="auto" w:fill="FFFFFF"/>
              </w:rPr>
              <w:t>мероприятий по обеспечению безопасности движения поездов</w:t>
            </w:r>
          </w:p>
        </w:tc>
      </w:tr>
      <w:tr w:rsidR="001A0D49" w:rsidRPr="00726113" w:rsidTr="00C22B3F">
        <w:tc>
          <w:tcPr>
            <w:tcW w:w="1951" w:type="dxa"/>
            <w:vMerge/>
          </w:tcPr>
          <w:p w:rsidR="001A0D49" w:rsidRPr="00726113" w:rsidRDefault="001A0D49" w:rsidP="00C35E6D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1A0D49" w:rsidRPr="001A6E50" w:rsidRDefault="001A0D49" w:rsidP="00C35E6D">
            <w:pPr>
              <w:widowControl w:val="0"/>
              <w:spacing w:before="120" w:after="12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3260" w:type="dxa"/>
          </w:tcPr>
          <w:p w:rsidR="001A0D49" w:rsidRPr="00E12CCB" w:rsidRDefault="001A0D49" w:rsidP="00AC6D00">
            <w:pPr>
              <w:pStyle w:val="Standard"/>
              <w:ind w:left="34"/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</w:pPr>
            <w:r w:rsidRPr="00E12CCB"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>ОПК-6.3.2</w:t>
            </w:r>
            <w:proofErr w:type="gramStart"/>
            <w:r w:rsidRPr="00E12CCB"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 xml:space="preserve"> </w:t>
            </w:r>
            <w:r w:rsidRPr="00E12CCB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В</w:t>
            </w:r>
            <w:proofErr w:type="gramEnd"/>
            <w:r w:rsidRPr="00E12CCB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ладеет</w:t>
            </w:r>
            <w:r w:rsidRPr="00E12CCB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 методами оценки эффективности использования материально-технических, топливно-энергетических и финансовых ресурсов, </w:t>
            </w:r>
            <w:r w:rsidRPr="00E12CCB">
              <w:rPr>
                <w:color w:val="000000" w:themeColor="text1"/>
                <w:shd w:val="clear" w:color="auto" w:fill="FFFFFF"/>
                <w:lang w:val="ru-RU"/>
              </w:rPr>
              <w:t>применению инструментов бережливого производства</w:t>
            </w:r>
          </w:p>
        </w:tc>
        <w:tc>
          <w:tcPr>
            <w:tcW w:w="1985" w:type="dxa"/>
          </w:tcPr>
          <w:p w:rsidR="001A0D49" w:rsidRPr="00E12CCB" w:rsidRDefault="001A0D49" w:rsidP="00AC6D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E12CCB">
              <w:rPr>
                <w:szCs w:val="20"/>
              </w:rPr>
              <w:t>Экономика и управление проектами</w:t>
            </w:r>
          </w:p>
        </w:tc>
        <w:tc>
          <w:tcPr>
            <w:tcW w:w="6095" w:type="dxa"/>
          </w:tcPr>
          <w:p w:rsidR="001A0D49" w:rsidRPr="004648E8" w:rsidRDefault="001A0D49" w:rsidP="00AC6D00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Оценка показателей эффективности инвестиционных и инновационных проектов</w:t>
            </w:r>
          </w:p>
          <w:p w:rsidR="001A0D49" w:rsidRPr="004648E8" w:rsidRDefault="001A0D49" w:rsidP="00AC6D00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Методами </w:t>
            </w:r>
            <w:r w:rsidRPr="004648E8">
              <w:rPr>
                <w:color w:val="000000" w:themeColor="text1"/>
                <w:sz w:val="22"/>
                <w:szCs w:val="22"/>
                <w:shd w:val="clear" w:color="auto" w:fill="FFFFFF"/>
              </w:rPr>
              <w:t>применению инструментов бережливого производства</w:t>
            </w:r>
            <w:r w:rsidRPr="004648E8">
              <w:rPr>
                <w:sz w:val="22"/>
                <w:szCs w:val="22"/>
              </w:rPr>
              <w:t xml:space="preserve"> </w:t>
            </w:r>
          </w:p>
        </w:tc>
      </w:tr>
      <w:tr w:rsidR="00017BA5" w:rsidRPr="00726113" w:rsidTr="00C22B3F">
        <w:tc>
          <w:tcPr>
            <w:tcW w:w="1951" w:type="dxa"/>
            <w:vMerge/>
          </w:tcPr>
          <w:p w:rsidR="00017BA5" w:rsidRPr="00726113" w:rsidRDefault="00017BA5" w:rsidP="00094964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017BA5" w:rsidRPr="001A6E50" w:rsidRDefault="00017BA5" w:rsidP="00094964">
            <w:pPr>
              <w:widowControl w:val="0"/>
              <w:spacing w:before="120" w:after="12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3260" w:type="dxa"/>
          </w:tcPr>
          <w:p w:rsidR="00017BA5" w:rsidRPr="00E12CCB" w:rsidRDefault="00017BA5" w:rsidP="00975BB0">
            <w:pPr>
              <w:pStyle w:val="Standard"/>
              <w:ind w:left="34"/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</w:pPr>
            <w:r w:rsidRPr="00E12CCB"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>ОПК-6.3.</w:t>
            </w:r>
            <w:r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>3</w:t>
            </w:r>
            <w:proofErr w:type="gramStart"/>
            <w:r w:rsidRPr="00E12CCB"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 xml:space="preserve"> </w:t>
            </w:r>
            <w:r w:rsidRPr="00E12CCB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В</w:t>
            </w:r>
            <w:proofErr w:type="gramEnd"/>
            <w:r w:rsidRPr="00E12CCB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ладеет</w:t>
            </w:r>
            <w:r w:rsidRPr="00E12CCB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 методами оценки </w:t>
            </w:r>
            <w:r w:rsidRPr="00E12CCB">
              <w:rPr>
                <w:color w:val="000000" w:themeColor="text1"/>
                <w:shd w:val="clear" w:color="auto" w:fill="FFFFFF"/>
                <w:lang w:val="ru-RU"/>
              </w:rPr>
              <w:t>соблюдени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я</w:t>
            </w:r>
            <w:r w:rsidRPr="00E12CCB">
              <w:rPr>
                <w:color w:val="000000" w:themeColor="text1"/>
                <w:shd w:val="clear" w:color="auto" w:fill="FFFFFF"/>
                <w:lang w:val="ru-RU"/>
              </w:rPr>
              <w:t xml:space="preserve"> охраны труда и </w:t>
            </w:r>
            <w:r w:rsidRPr="00E12CCB">
              <w:rPr>
                <w:color w:val="000000" w:themeColor="text1"/>
                <w:shd w:val="clear" w:color="auto" w:fill="FFFFFF"/>
                <w:lang w:val="ru-RU"/>
              </w:rPr>
              <w:lastRenderedPageBreak/>
              <w:t>техники безопасности</w:t>
            </w:r>
          </w:p>
        </w:tc>
        <w:tc>
          <w:tcPr>
            <w:tcW w:w="1985" w:type="dxa"/>
          </w:tcPr>
          <w:p w:rsidR="00017BA5" w:rsidRPr="00E12CCB" w:rsidRDefault="00017BA5" w:rsidP="00975BB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lastRenderedPageBreak/>
              <w:t>Безопасность жизнедеятельности</w:t>
            </w:r>
          </w:p>
        </w:tc>
        <w:tc>
          <w:tcPr>
            <w:tcW w:w="6095" w:type="dxa"/>
          </w:tcPr>
          <w:p w:rsidR="00017BA5" w:rsidRPr="004648E8" w:rsidRDefault="00017BA5" w:rsidP="00975BB0">
            <w:pPr>
              <w:pStyle w:val="a8"/>
              <w:widowControl w:val="0"/>
              <w:numPr>
                <w:ilvl w:val="0"/>
                <w:numId w:val="18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принимать решения о необходимости технических или организационных мер для обеспечения техники безопасности</w:t>
            </w:r>
          </w:p>
        </w:tc>
      </w:tr>
      <w:tr w:rsidR="00017BA5" w:rsidRPr="00726113" w:rsidTr="00C22B3F">
        <w:tc>
          <w:tcPr>
            <w:tcW w:w="1951" w:type="dxa"/>
            <w:vMerge w:val="restart"/>
          </w:tcPr>
          <w:p w:rsidR="00017BA5" w:rsidRPr="00726113" w:rsidRDefault="00017BA5" w:rsidP="00094964">
            <w:pPr>
              <w:widowControl w:val="0"/>
              <w:spacing w:before="120" w:after="120"/>
              <w:jc w:val="both"/>
              <w:rPr>
                <w:i/>
              </w:rPr>
            </w:pPr>
            <w:r w:rsidRPr="00726113">
              <w:lastRenderedPageBreak/>
              <w:t>Организация и управление производством</w:t>
            </w:r>
          </w:p>
        </w:tc>
        <w:tc>
          <w:tcPr>
            <w:tcW w:w="2410" w:type="dxa"/>
            <w:vMerge w:val="restart"/>
          </w:tcPr>
          <w:p w:rsidR="00017BA5" w:rsidRPr="002D739B" w:rsidRDefault="00017BA5" w:rsidP="0009496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 w:rsidRPr="00AE71DC">
              <w:rPr>
                <w:b/>
              </w:rPr>
              <w:t xml:space="preserve">ОПК-7 </w:t>
            </w:r>
            <w:r w:rsidRPr="00AE71DC">
              <w:rPr>
                <w:color w:val="22272F"/>
                <w:shd w:val="clear" w:color="auto" w:fill="FFFFFF"/>
              </w:rPr>
              <w:t xml:space="preserve">Способен организовывать работу предприятий и его подразделений, направлять деятельность на </w:t>
            </w:r>
            <w:r w:rsidRPr="006D14B9">
              <w:rPr>
                <w:shd w:val="clear" w:color="auto" w:fill="FFFFFF"/>
              </w:rPr>
              <w:t xml:space="preserve">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</w:t>
            </w:r>
            <w:r w:rsidRPr="00AE71DC">
              <w:rPr>
                <w:color w:val="22272F"/>
                <w:shd w:val="clear" w:color="auto" w:fill="FFFFFF"/>
              </w:rPr>
              <w:t>управленческие решения на основе теоретических знаний по экономике и организации производства</w:t>
            </w:r>
          </w:p>
        </w:tc>
        <w:tc>
          <w:tcPr>
            <w:tcW w:w="3260" w:type="dxa"/>
            <w:vMerge w:val="restart"/>
          </w:tcPr>
          <w:p w:rsidR="00017BA5" w:rsidRPr="00726113" w:rsidRDefault="00017BA5" w:rsidP="00300D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ОПК-7.1.1</w:t>
            </w:r>
            <w:proofErr w:type="gramStart"/>
            <w:r w:rsidRPr="00726113">
              <w:rPr>
                <w:szCs w:val="20"/>
              </w:rPr>
              <w:t xml:space="preserve"> </w:t>
            </w:r>
            <w:r w:rsidRPr="00726113">
              <w:rPr>
                <w:b/>
                <w:bCs/>
                <w:color w:val="000000"/>
                <w:szCs w:val="20"/>
              </w:rPr>
              <w:t>З</w:t>
            </w:r>
            <w:proofErr w:type="gramEnd"/>
            <w:r w:rsidRPr="00726113">
              <w:rPr>
                <w:b/>
                <w:bCs/>
                <w:color w:val="000000"/>
                <w:szCs w:val="20"/>
              </w:rPr>
              <w:t>нает</w:t>
            </w:r>
            <w:r w:rsidRPr="00726113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способы организации работы предприятий и его подразделений в области деятельности, направленной на </w:t>
            </w:r>
            <w:r w:rsidRPr="00AE71DC">
              <w:rPr>
                <w:color w:val="22272F"/>
                <w:shd w:val="clear" w:color="auto" w:fill="FFFFFF"/>
              </w:rPr>
              <w:t>развитие производства и материально-технической базы, внедрение новой техники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 w:rsidRPr="006D14B9">
              <w:rPr>
                <w:shd w:val="clear" w:color="auto" w:fill="FFFFFF"/>
              </w:rPr>
              <w:t>на основе рационального и эффективного использования технических и материальных ресурсов</w:t>
            </w:r>
            <w:r>
              <w:rPr>
                <w:shd w:val="clear" w:color="auto" w:fill="FFFFFF"/>
              </w:rPr>
              <w:t>,  экономику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 w:rsidRPr="00AE71DC">
              <w:rPr>
                <w:color w:val="22272F"/>
                <w:shd w:val="clear" w:color="auto" w:fill="FFFFFF"/>
              </w:rPr>
              <w:t xml:space="preserve"> и организаци</w:t>
            </w:r>
            <w:r>
              <w:rPr>
                <w:color w:val="22272F"/>
                <w:shd w:val="clear" w:color="auto" w:fill="FFFFFF"/>
              </w:rPr>
              <w:t>ю</w:t>
            </w:r>
            <w:r w:rsidRPr="00AE71DC">
              <w:rPr>
                <w:color w:val="22272F"/>
                <w:shd w:val="clear" w:color="auto" w:fill="FFFFFF"/>
              </w:rPr>
              <w:t xml:space="preserve"> производства </w:t>
            </w:r>
            <w:r>
              <w:rPr>
                <w:color w:val="22272F"/>
                <w:shd w:val="clear" w:color="auto" w:fill="FFFFFF"/>
              </w:rPr>
              <w:t>в объеме, достаточном для принятия обоснованных управленческих решений</w:t>
            </w:r>
          </w:p>
        </w:tc>
        <w:tc>
          <w:tcPr>
            <w:tcW w:w="1985" w:type="dxa"/>
          </w:tcPr>
          <w:p w:rsidR="00017BA5" w:rsidRPr="00726113" w:rsidRDefault="00017BA5" w:rsidP="0009496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Экономика и управление проектами</w:t>
            </w:r>
          </w:p>
        </w:tc>
        <w:tc>
          <w:tcPr>
            <w:tcW w:w="6095" w:type="dxa"/>
          </w:tcPr>
          <w:p w:rsidR="00017BA5" w:rsidRPr="004648E8" w:rsidRDefault="00017BA5" w:rsidP="00094964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методологические основы экономики предприятий;</w:t>
            </w:r>
          </w:p>
          <w:p w:rsidR="00017BA5" w:rsidRPr="004648E8" w:rsidRDefault="00017BA5" w:rsidP="00094964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факторы, оказывающие влияние на состояние и перспективы развития производства и материально-технической базы;</w:t>
            </w:r>
          </w:p>
          <w:p w:rsidR="00017BA5" w:rsidRPr="004648E8" w:rsidRDefault="00017BA5" w:rsidP="00B43EAB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факторы, влияющие на эффективность использования технических и материальных ресурсов;</w:t>
            </w:r>
          </w:p>
        </w:tc>
      </w:tr>
      <w:tr w:rsidR="00017BA5" w:rsidRPr="00726113" w:rsidTr="00C22B3F">
        <w:tc>
          <w:tcPr>
            <w:tcW w:w="1951" w:type="dxa"/>
            <w:vMerge/>
          </w:tcPr>
          <w:p w:rsidR="00017BA5" w:rsidRPr="00726113" w:rsidRDefault="00017BA5" w:rsidP="00094964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017BA5" w:rsidRPr="00AE71DC" w:rsidRDefault="00017BA5" w:rsidP="00094964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3260" w:type="dxa"/>
            <w:vMerge/>
          </w:tcPr>
          <w:p w:rsidR="00017BA5" w:rsidRPr="00726113" w:rsidRDefault="00017BA5" w:rsidP="0024537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</w:p>
        </w:tc>
        <w:tc>
          <w:tcPr>
            <w:tcW w:w="1985" w:type="dxa"/>
          </w:tcPr>
          <w:p w:rsidR="00017BA5" w:rsidRPr="00726113" w:rsidRDefault="00017BA5" w:rsidP="000777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Основы профессиональной деятельности инженера путей сообщения</w:t>
            </w:r>
          </w:p>
        </w:tc>
        <w:tc>
          <w:tcPr>
            <w:tcW w:w="6095" w:type="dxa"/>
          </w:tcPr>
          <w:p w:rsidR="00017BA5" w:rsidRPr="004648E8" w:rsidRDefault="00017BA5" w:rsidP="00094964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Организационная структура строительной организации</w:t>
            </w:r>
          </w:p>
          <w:p w:rsidR="00017BA5" w:rsidRPr="004648E8" w:rsidRDefault="00017BA5" w:rsidP="00B43EAB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базы строительной организации</w:t>
            </w:r>
          </w:p>
        </w:tc>
      </w:tr>
      <w:tr w:rsidR="00017BA5" w:rsidRPr="00726113" w:rsidTr="00C22B3F">
        <w:trPr>
          <w:trHeight w:val="3248"/>
        </w:trPr>
        <w:tc>
          <w:tcPr>
            <w:tcW w:w="1951" w:type="dxa"/>
            <w:vMerge/>
          </w:tcPr>
          <w:p w:rsidR="00017BA5" w:rsidRPr="00726113" w:rsidRDefault="00017BA5" w:rsidP="00094964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017BA5" w:rsidRPr="00726113" w:rsidRDefault="00017BA5" w:rsidP="00094964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 w:val="restart"/>
          </w:tcPr>
          <w:p w:rsidR="00017BA5" w:rsidRPr="00E12CCB" w:rsidRDefault="00017BA5" w:rsidP="00094964">
            <w:pPr>
              <w:pStyle w:val="Standard"/>
              <w:ind w:left="34"/>
              <w:rPr>
                <w:rFonts w:cs="Times New Roman"/>
                <w:szCs w:val="20"/>
                <w:lang w:val="ru-RU"/>
              </w:rPr>
            </w:pPr>
            <w:r w:rsidRPr="00E12CCB"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>ОПК-7.2.1</w:t>
            </w:r>
            <w:proofErr w:type="gramStart"/>
            <w:r w:rsidRPr="00E12CCB"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 xml:space="preserve">  </w:t>
            </w:r>
            <w:r w:rsidRPr="00E12CCB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У</w:t>
            </w:r>
            <w:proofErr w:type="gramEnd"/>
            <w:r w:rsidRPr="00E12CCB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меет</w:t>
            </w:r>
            <w:r w:rsidRPr="00E12CCB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 </w:t>
            </w:r>
            <w:r w:rsidRPr="00AE71DC">
              <w:rPr>
                <w:color w:val="22272F"/>
                <w:shd w:val="clear" w:color="auto" w:fill="FFFFFF"/>
              </w:rPr>
              <w:t xml:space="preserve">организовывать работу предприятий и его подразделений, направлять деятельность на </w:t>
            </w:r>
            <w:r w:rsidRPr="006D14B9">
              <w:rPr>
                <w:shd w:val="clear" w:color="auto" w:fill="FFFFFF"/>
              </w:rPr>
              <w:t xml:space="preserve">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</w:t>
            </w:r>
            <w:r w:rsidRPr="00AE71DC">
              <w:rPr>
                <w:color w:val="22272F"/>
                <w:shd w:val="clear" w:color="auto" w:fill="FFFFFF"/>
              </w:rPr>
              <w:t>управленческие решения на основе теоретических знаний по экономике и организации производства</w:t>
            </w:r>
          </w:p>
        </w:tc>
        <w:tc>
          <w:tcPr>
            <w:tcW w:w="1985" w:type="dxa"/>
          </w:tcPr>
          <w:p w:rsidR="00017BA5" w:rsidRPr="00726113" w:rsidRDefault="00017BA5" w:rsidP="0009496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Экономика и управление проектами</w:t>
            </w:r>
          </w:p>
        </w:tc>
        <w:tc>
          <w:tcPr>
            <w:tcW w:w="6095" w:type="dxa"/>
          </w:tcPr>
          <w:p w:rsidR="00017BA5" w:rsidRPr="004648E8" w:rsidRDefault="00017BA5" w:rsidP="00094964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Осуществлять технико-экономический анализ производственно-хозяйственной деятельности на участке строительства и эксплуатации объектов железнодорожного транспорта;</w:t>
            </w:r>
          </w:p>
          <w:p w:rsidR="00017BA5" w:rsidRPr="004648E8" w:rsidRDefault="00017BA5" w:rsidP="00094964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Осуществлять анализ эффективности использования производственных ресурсов;</w:t>
            </w:r>
          </w:p>
          <w:p w:rsidR="00017BA5" w:rsidRPr="004648E8" w:rsidRDefault="00017BA5" w:rsidP="00094964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Разрабатывать и планировать мероприятия по повышению эффективности использования производственных ресурсов</w:t>
            </w:r>
          </w:p>
        </w:tc>
      </w:tr>
      <w:tr w:rsidR="00017BA5" w:rsidRPr="00726113" w:rsidTr="00C22B3F">
        <w:tc>
          <w:tcPr>
            <w:tcW w:w="1951" w:type="dxa"/>
            <w:vMerge/>
          </w:tcPr>
          <w:p w:rsidR="00017BA5" w:rsidRPr="00726113" w:rsidRDefault="00017BA5" w:rsidP="00094964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017BA5" w:rsidRPr="00726113" w:rsidRDefault="00017BA5" w:rsidP="00094964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017BA5" w:rsidRPr="00E12CCB" w:rsidRDefault="00017BA5" w:rsidP="00341BCE">
            <w:pPr>
              <w:pStyle w:val="Standard"/>
              <w:ind w:left="34"/>
              <w:rPr>
                <w:rFonts w:cs="Times New Roman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017BA5" w:rsidRPr="00726113" w:rsidRDefault="00017BA5" w:rsidP="0009496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Основы профессиональной деятельности инженера путей сообщения</w:t>
            </w:r>
          </w:p>
        </w:tc>
        <w:tc>
          <w:tcPr>
            <w:tcW w:w="6095" w:type="dxa"/>
          </w:tcPr>
          <w:p w:rsidR="00017BA5" w:rsidRPr="004648E8" w:rsidRDefault="00017BA5" w:rsidP="00245371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  <w:szCs w:val="22"/>
              </w:rPr>
            </w:pPr>
            <w:r w:rsidRPr="006D14B9">
              <w:rPr>
                <w:shd w:val="clear" w:color="auto" w:fill="FFFFFF"/>
              </w:rPr>
              <w:t xml:space="preserve">находить и принимать обоснованные </w:t>
            </w:r>
            <w:r w:rsidRPr="00AE71DC">
              <w:rPr>
                <w:color w:val="22272F"/>
                <w:shd w:val="clear" w:color="auto" w:fill="FFFFFF"/>
              </w:rPr>
              <w:t>управленческие решения на основе теоретических</w:t>
            </w:r>
            <w:r>
              <w:rPr>
                <w:color w:val="22272F"/>
                <w:shd w:val="clear" w:color="auto" w:fill="FFFFFF"/>
              </w:rPr>
              <w:t xml:space="preserve"> знаний по </w:t>
            </w:r>
            <w:r w:rsidRPr="00AE71DC">
              <w:rPr>
                <w:color w:val="22272F"/>
                <w:shd w:val="clear" w:color="auto" w:fill="FFFFFF"/>
              </w:rPr>
              <w:t>организации производства</w:t>
            </w:r>
          </w:p>
        </w:tc>
      </w:tr>
      <w:tr w:rsidR="00017BA5" w:rsidRPr="00726113" w:rsidTr="00C22B3F">
        <w:tc>
          <w:tcPr>
            <w:tcW w:w="1951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 w:val="restart"/>
          </w:tcPr>
          <w:p w:rsidR="00017BA5" w:rsidRPr="00E12CCB" w:rsidRDefault="00017BA5" w:rsidP="008C4948">
            <w:pPr>
              <w:pStyle w:val="Standard"/>
              <w:ind w:left="34"/>
              <w:rPr>
                <w:rFonts w:cs="Times New Roman"/>
                <w:snapToGrid w:val="0"/>
                <w:color w:val="000000" w:themeColor="text1"/>
                <w:szCs w:val="20"/>
                <w:lang w:val="ru-RU"/>
              </w:rPr>
            </w:pPr>
            <w:r w:rsidRPr="00E12CCB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 xml:space="preserve">ОПК-7.3.1 </w:t>
            </w:r>
            <w:r w:rsidRPr="00E12CCB">
              <w:rPr>
                <w:rFonts w:cs="Times New Roman"/>
                <w:b/>
                <w:szCs w:val="20"/>
                <w:lang w:val="ru-RU"/>
              </w:rPr>
              <w:t>Владеет</w:t>
            </w:r>
            <w:r w:rsidRPr="00E12CCB">
              <w:rPr>
                <w:rFonts w:cs="Times New Roman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Cs w:val="20"/>
                <w:lang w:val="ru-RU"/>
              </w:rPr>
              <w:lastRenderedPageBreak/>
              <w:t>способами</w:t>
            </w:r>
            <w:r w:rsidRPr="00E12CCB">
              <w:rPr>
                <w:rFonts w:cs="Times New Roman"/>
                <w:szCs w:val="20"/>
                <w:lang w:val="ru-RU"/>
              </w:rPr>
              <w:t xml:space="preserve"> </w:t>
            </w:r>
            <w:r>
              <w:rPr>
                <w:color w:val="22272F"/>
                <w:shd w:val="clear" w:color="auto" w:fill="FFFFFF"/>
                <w:lang w:val="ru-RU"/>
              </w:rPr>
              <w:t xml:space="preserve">организации </w:t>
            </w:r>
            <w:r w:rsidRPr="00AE71DC">
              <w:rPr>
                <w:color w:val="22272F"/>
                <w:shd w:val="clear" w:color="auto" w:fill="FFFFFF"/>
              </w:rPr>
              <w:t>работ</w:t>
            </w:r>
            <w:r>
              <w:rPr>
                <w:color w:val="22272F"/>
                <w:shd w:val="clear" w:color="auto" w:fill="FFFFFF"/>
                <w:lang w:val="ru-RU"/>
              </w:rPr>
              <w:t>ы</w:t>
            </w:r>
            <w:r w:rsidRPr="00AE71DC">
              <w:rPr>
                <w:color w:val="22272F"/>
                <w:shd w:val="clear" w:color="auto" w:fill="FFFFFF"/>
              </w:rPr>
              <w:t xml:space="preserve"> предприятий и его подразделений, направлять деятельность на </w:t>
            </w:r>
            <w:r w:rsidRPr="006D14B9">
              <w:rPr>
                <w:shd w:val="clear" w:color="auto" w:fill="FFFFFF"/>
              </w:rPr>
              <w:t xml:space="preserve">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</w:t>
            </w:r>
            <w:r w:rsidRPr="00AE71DC">
              <w:rPr>
                <w:color w:val="22272F"/>
                <w:shd w:val="clear" w:color="auto" w:fill="FFFFFF"/>
              </w:rPr>
              <w:t>управленческие решения на основе теоретических знаний по экономике и организации производства</w:t>
            </w:r>
          </w:p>
        </w:tc>
        <w:tc>
          <w:tcPr>
            <w:tcW w:w="1985" w:type="dxa"/>
          </w:tcPr>
          <w:p w:rsidR="00017BA5" w:rsidRPr="00726113" w:rsidRDefault="00017BA5" w:rsidP="00E12CC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lastRenderedPageBreak/>
              <w:t xml:space="preserve">Экономика и </w:t>
            </w:r>
            <w:r w:rsidRPr="00726113">
              <w:rPr>
                <w:szCs w:val="20"/>
              </w:rPr>
              <w:lastRenderedPageBreak/>
              <w:t xml:space="preserve">управление проектами </w:t>
            </w:r>
          </w:p>
        </w:tc>
        <w:tc>
          <w:tcPr>
            <w:tcW w:w="6095" w:type="dxa"/>
            <w:vAlign w:val="center"/>
          </w:tcPr>
          <w:p w:rsidR="00017BA5" w:rsidRPr="004648E8" w:rsidRDefault="00017BA5" w:rsidP="00E12CCB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lastRenderedPageBreak/>
              <w:t xml:space="preserve">Методами планирования рационального и эффективного </w:t>
            </w:r>
            <w:r w:rsidRPr="004648E8">
              <w:rPr>
                <w:sz w:val="22"/>
                <w:szCs w:val="22"/>
              </w:rPr>
              <w:lastRenderedPageBreak/>
              <w:t>использования материально-технических и трудовых ресурсов;</w:t>
            </w:r>
          </w:p>
          <w:p w:rsidR="00017BA5" w:rsidRPr="004648E8" w:rsidRDefault="00017BA5" w:rsidP="00E12CCB">
            <w:pPr>
              <w:pStyle w:val="a8"/>
              <w:widowControl w:val="0"/>
              <w:numPr>
                <w:ilvl w:val="0"/>
                <w:numId w:val="3"/>
              </w:numPr>
              <w:ind w:left="390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Методами по разработке мероприятий по изысканию и организации использования дополнительных производственных резервов в целях повышения производительности труда и снижения издержек производства, а также по выдачи распоряжений и инструктивных указаний для реализации разработанных мероприятий</w:t>
            </w:r>
          </w:p>
        </w:tc>
      </w:tr>
      <w:tr w:rsidR="00017BA5" w:rsidRPr="00726113" w:rsidTr="00C22B3F">
        <w:trPr>
          <w:trHeight w:val="823"/>
        </w:trPr>
        <w:tc>
          <w:tcPr>
            <w:tcW w:w="1951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  <w:vMerge/>
          </w:tcPr>
          <w:p w:rsidR="00017BA5" w:rsidRPr="00E12CCB" w:rsidRDefault="00017BA5" w:rsidP="00E12CCB">
            <w:pPr>
              <w:pStyle w:val="Standard"/>
              <w:ind w:left="34"/>
              <w:rPr>
                <w:rFonts w:cs="Times New Roman"/>
                <w:snapToGrid w:val="0"/>
                <w:color w:val="000000" w:themeColor="text1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017BA5" w:rsidRPr="00726113" w:rsidRDefault="00017BA5" w:rsidP="000777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Основы профессиональной деятельности инженера путей сообщения</w:t>
            </w:r>
          </w:p>
        </w:tc>
        <w:tc>
          <w:tcPr>
            <w:tcW w:w="6095" w:type="dxa"/>
          </w:tcPr>
          <w:p w:rsidR="00017BA5" w:rsidRDefault="00017BA5" w:rsidP="00245371">
            <w:pPr>
              <w:pStyle w:val="a8"/>
              <w:widowControl w:val="0"/>
              <w:numPr>
                <w:ilvl w:val="0"/>
                <w:numId w:val="3"/>
              </w:numPr>
              <w:ind w:left="3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Управленческие решения, направленные на развитие строительного производства</w:t>
            </w:r>
          </w:p>
          <w:p w:rsidR="00017BA5" w:rsidRPr="004648E8" w:rsidRDefault="00017BA5" w:rsidP="00245371">
            <w:pPr>
              <w:pStyle w:val="a8"/>
              <w:widowControl w:val="0"/>
              <w:numPr>
                <w:ilvl w:val="0"/>
                <w:numId w:val="3"/>
              </w:numPr>
              <w:ind w:left="3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организации строительного производства</w:t>
            </w:r>
          </w:p>
        </w:tc>
      </w:tr>
      <w:tr w:rsidR="00017BA5" w:rsidRPr="00726113" w:rsidTr="00C22B3F">
        <w:trPr>
          <w:trHeight w:val="1055"/>
        </w:trPr>
        <w:tc>
          <w:tcPr>
            <w:tcW w:w="1951" w:type="dxa"/>
            <w:vMerge w:val="restart"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  <w:r w:rsidRPr="00726113">
              <w:t>Организационно-кадровая работа</w:t>
            </w:r>
          </w:p>
        </w:tc>
        <w:tc>
          <w:tcPr>
            <w:tcW w:w="2410" w:type="dxa"/>
            <w:vMerge w:val="restart"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rFonts w:ascii="Arial" w:hAnsi="Arial" w:cs="Arial"/>
                <w:color w:val="555555"/>
                <w:spacing w:val="2"/>
                <w:sz w:val="20"/>
                <w:shd w:val="clear" w:color="auto" w:fill="FFFFFF"/>
              </w:rPr>
            </w:pPr>
            <w:r w:rsidRPr="00726113">
              <w:rPr>
                <w:b/>
              </w:rPr>
              <w:t xml:space="preserve">ОПК-8 </w:t>
            </w:r>
          </w:p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  <w:r w:rsidRPr="00726113">
              <w:t>Способен руководить работой по подготовке, переподготовке, повышению квалификации и воспитанию кадров, заключать трудовые договоры и дополнительные соглашения к ним</w:t>
            </w:r>
          </w:p>
        </w:tc>
        <w:tc>
          <w:tcPr>
            <w:tcW w:w="3260" w:type="dxa"/>
            <w:vMerge w:val="restart"/>
          </w:tcPr>
          <w:p w:rsidR="00017BA5" w:rsidRPr="0041571E" w:rsidRDefault="00017BA5" w:rsidP="00E12CCB">
            <w:pPr>
              <w:pStyle w:val="Standard"/>
              <w:ind w:left="34"/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pPr>
            <w:r w:rsidRPr="0041571E">
              <w:rPr>
                <w:rFonts w:cs="Times New Roman"/>
                <w:color w:val="000000" w:themeColor="text1"/>
                <w:szCs w:val="20"/>
                <w:lang w:val="ru-RU"/>
              </w:rPr>
              <w:t>ОПК-8.1.1</w:t>
            </w:r>
            <w:proofErr w:type="gramStart"/>
            <w:r w:rsidRPr="0041571E">
              <w:rPr>
                <w:rFonts w:cs="Times New Roman"/>
                <w:color w:val="000000" w:themeColor="text1"/>
                <w:szCs w:val="20"/>
                <w:lang w:val="ru-RU"/>
              </w:rPr>
              <w:t xml:space="preserve"> </w:t>
            </w:r>
            <w:r w:rsidRPr="0041571E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З</w:t>
            </w:r>
            <w:proofErr w:type="gramEnd"/>
            <w:r w:rsidRPr="0041571E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нает</w:t>
            </w:r>
            <w:r w:rsidRPr="0041571E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 работу по </w:t>
            </w:r>
            <w:r w:rsidRPr="0041571E">
              <w:rPr>
                <w:rFonts w:cs="Times New Roman"/>
                <w:iCs/>
                <w:color w:val="000000" w:themeColor="text1"/>
                <w:szCs w:val="20"/>
                <w:lang w:val="ru-RU"/>
              </w:rPr>
              <w:t xml:space="preserve"> </w:t>
            </w:r>
            <w:r w:rsidRPr="0041571E">
              <w:rPr>
                <w:lang w:val="ru-RU"/>
              </w:rPr>
              <w:t>подготовке, переподготовке, повышению квалификации и воспитанию кадров, заключению трудовых договоров и дополнительных соглашений к ним</w:t>
            </w:r>
          </w:p>
        </w:tc>
        <w:tc>
          <w:tcPr>
            <w:tcW w:w="1985" w:type="dxa"/>
          </w:tcPr>
          <w:p w:rsidR="00017BA5" w:rsidRPr="00726113" w:rsidRDefault="00017BA5" w:rsidP="00E12CC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6095" w:type="dxa"/>
          </w:tcPr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Правовые основы регулирования труда в РФ</w:t>
            </w:r>
          </w:p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Требования  законодательства РФ к квалификации кадров</w:t>
            </w:r>
          </w:p>
        </w:tc>
      </w:tr>
      <w:tr w:rsidR="00017BA5" w:rsidRPr="00726113" w:rsidTr="00C22B3F">
        <w:trPr>
          <w:trHeight w:val="554"/>
        </w:trPr>
        <w:tc>
          <w:tcPr>
            <w:tcW w:w="1951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</w:pPr>
          </w:p>
        </w:tc>
        <w:tc>
          <w:tcPr>
            <w:tcW w:w="2410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3260" w:type="dxa"/>
            <w:vMerge/>
          </w:tcPr>
          <w:p w:rsidR="00017BA5" w:rsidRPr="0041571E" w:rsidRDefault="00017BA5" w:rsidP="00E12CCB">
            <w:pPr>
              <w:pStyle w:val="Standard"/>
              <w:ind w:left="34"/>
              <w:rPr>
                <w:rFonts w:cs="Times New Roman"/>
                <w:color w:val="000000" w:themeColor="text1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017BA5" w:rsidRPr="00726113" w:rsidRDefault="00017BA5" w:rsidP="00E12CC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Управление персоналом</w:t>
            </w:r>
          </w:p>
        </w:tc>
        <w:tc>
          <w:tcPr>
            <w:tcW w:w="6095" w:type="dxa"/>
          </w:tcPr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Порядок проведения проверки знаний и аттестации работников, выполняющих работы по проектированию, строительству и эксплуатации объектов железнодорожного транспорта;</w:t>
            </w:r>
          </w:p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Порядок оформления  трудовых договоров и дополнительных соглашений к ним;</w:t>
            </w:r>
          </w:p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Должностные инструкции</w:t>
            </w:r>
          </w:p>
        </w:tc>
      </w:tr>
      <w:tr w:rsidR="00017BA5" w:rsidRPr="00726113" w:rsidTr="00C22B3F">
        <w:tc>
          <w:tcPr>
            <w:tcW w:w="1951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017BA5" w:rsidRPr="0041571E" w:rsidRDefault="00017BA5" w:rsidP="00E12CCB">
            <w:pPr>
              <w:pStyle w:val="Standard"/>
              <w:ind w:left="34"/>
              <w:rPr>
                <w:rFonts w:cs="Times New Roman"/>
                <w:szCs w:val="20"/>
                <w:lang w:val="ru-RU"/>
              </w:rPr>
            </w:pPr>
            <w:r w:rsidRPr="0041571E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 xml:space="preserve">ОПК-8.2.1 </w:t>
            </w:r>
            <w:r w:rsidRPr="0041571E">
              <w:rPr>
                <w:rFonts w:cs="Times New Roman"/>
                <w:b/>
                <w:bCs/>
                <w:szCs w:val="20"/>
                <w:lang w:val="ru-RU"/>
              </w:rPr>
              <w:t>Умеет</w:t>
            </w:r>
            <w:r w:rsidRPr="0041571E">
              <w:rPr>
                <w:rFonts w:cs="Times New Roman"/>
                <w:bCs/>
                <w:szCs w:val="20"/>
                <w:lang w:val="ru-RU"/>
              </w:rPr>
              <w:t xml:space="preserve"> </w:t>
            </w:r>
            <w:r w:rsidRPr="0041571E">
              <w:rPr>
                <w:lang w:val="ru-RU"/>
              </w:rPr>
              <w:t>руководить работой по подготовке, переподготовке, повышению квалификации и воспитанию кадров, заключать трудовые договоры и дополнительные соглашения к ним</w:t>
            </w:r>
          </w:p>
        </w:tc>
        <w:tc>
          <w:tcPr>
            <w:tcW w:w="1985" w:type="dxa"/>
          </w:tcPr>
          <w:p w:rsidR="00017BA5" w:rsidRPr="00726113" w:rsidRDefault="00017BA5" w:rsidP="00E12CC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Управление персоналом</w:t>
            </w:r>
          </w:p>
        </w:tc>
        <w:tc>
          <w:tcPr>
            <w:tcW w:w="6095" w:type="dxa"/>
          </w:tcPr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Оценивать уровень квалификации работников, занятых проектированием, строительством и эксплуатацией объектов железнодорожного транспорта;</w:t>
            </w:r>
          </w:p>
          <w:p w:rsidR="00017BA5" w:rsidRPr="004648E8" w:rsidRDefault="00017BA5" w:rsidP="00E12CCB">
            <w:pPr>
              <w:pStyle w:val="a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Излагать материал в доступной форме и оказывать необходимую методическую помощь в освоении знаний в области профессиональной деятельности</w:t>
            </w:r>
          </w:p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Оформлять трудовые договоры и дополнительные соглашения к ним</w:t>
            </w:r>
          </w:p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Разрабатывать  должностные инструкции, </w:t>
            </w:r>
          </w:p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Вести табель учета рабочего времени, </w:t>
            </w:r>
          </w:p>
          <w:p w:rsidR="00017BA5" w:rsidRPr="004648E8" w:rsidRDefault="00017BA5" w:rsidP="00E12CCB">
            <w:pPr>
              <w:pStyle w:val="a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Разрабатывать докладные записки о движении персонала.</w:t>
            </w:r>
          </w:p>
        </w:tc>
      </w:tr>
      <w:tr w:rsidR="00017BA5" w:rsidRPr="00B73C6D" w:rsidTr="00C22B3F">
        <w:tc>
          <w:tcPr>
            <w:tcW w:w="1951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017BA5" w:rsidRPr="0041571E" w:rsidRDefault="00017BA5" w:rsidP="00E12CCB">
            <w:pPr>
              <w:pStyle w:val="Standard"/>
              <w:ind w:left="34"/>
              <w:rPr>
                <w:rFonts w:cs="Times New Roman"/>
                <w:szCs w:val="20"/>
                <w:lang w:val="ru-RU"/>
              </w:rPr>
            </w:pPr>
            <w:r w:rsidRPr="0041571E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 xml:space="preserve">ОПК-8.3.1 </w:t>
            </w:r>
            <w:r w:rsidRPr="0041571E">
              <w:rPr>
                <w:rFonts w:cs="Times New Roman"/>
                <w:b/>
                <w:szCs w:val="20"/>
                <w:lang w:val="ru-RU"/>
              </w:rPr>
              <w:t xml:space="preserve">Владеет </w:t>
            </w:r>
            <w:r w:rsidRPr="0041571E">
              <w:rPr>
                <w:rFonts w:cs="Times New Roman"/>
                <w:szCs w:val="20"/>
                <w:lang w:val="ru-RU"/>
              </w:rPr>
              <w:lastRenderedPageBreak/>
              <w:t xml:space="preserve">приемами по подготовке, переподготовке, повышению квалификации и заключению </w:t>
            </w:r>
            <w:r w:rsidRPr="0041571E">
              <w:rPr>
                <w:lang w:val="ru-RU"/>
              </w:rPr>
              <w:t>трудовых договоров и дополнительных соглашений к ним</w:t>
            </w:r>
            <w:r w:rsidRPr="0041571E">
              <w:rPr>
                <w:rFonts w:cs="Times New Roman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017BA5" w:rsidRPr="00726113" w:rsidRDefault="00017BA5" w:rsidP="00E12CC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lastRenderedPageBreak/>
              <w:t xml:space="preserve">Управление </w:t>
            </w:r>
            <w:r w:rsidRPr="00726113">
              <w:rPr>
                <w:szCs w:val="20"/>
              </w:rPr>
              <w:lastRenderedPageBreak/>
              <w:t>персоналом</w:t>
            </w:r>
          </w:p>
        </w:tc>
        <w:tc>
          <w:tcPr>
            <w:tcW w:w="6095" w:type="dxa"/>
          </w:tcPr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lastRenderedPageBreak/>
              <w:t xml:space="preserve">Методами проведения работ по повышению </w:t>
            </w:r>
            <w:r w:rsidRPr="004648E8">
              <w:rPr>
                <w:sz w:val="22"/>
                <w:szCs w:val="22"/>
              </w:rPr>
              <w:lastRenderedPageBreak/>
              <w:t>квалификации и профессионального мастерства  работников</w:t>
            </w:r>
          </w:p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Методами по выявлению потребности в повышении квалификации, по разработке мероприятий по организации повышения квалификации, по получению второй и смежной профессии, а также по планированию повышения квалификации работников</w:t>
            </w:r>
          </w:p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Методами по подготовке материалов и проведению технической учебы работников;</w:t>
            </w:r>
          </w:p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Методами оценки эффективности технической учебы работников</w:t>
            </w:r>
          </w:p>
          <w:p w:rsidR="00017BA5" w:rsidRPr="004648E8" w:rsidRDefault="00017BA5" w:rsidP="00E12CCB">
            <w:pPr>
              <w:pStyle w:val="a8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Методикой оформления трудовых договоров и дополнительных соглашений к ним.</w:t>
            </w:r>
          </w:p>
        </w:tc>
      </w:tr>
      <w:tr w:rsidR="00017BA5" w:rsidRPr="00726113" w:rsidTr="00017BA5">
        <w:tc>
          <w:tcPr>
            <w:tcW w:w="1951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 w:val="restart"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  <w:r w:rsidRPr="00726113">
              <w:rPr>
                <w:b/>
              </w:rPr>
              <w:t xml:space="preserve">ОПК-9 </w:t>
            </w:r>
            <w:r w:rsidRPr="00726113">
              <w:t>Способен контролировать правильность применения системы оплаты труда и материального и нематериального стимулирования работников</w:t>
            </w:r>
          </w:p>
        </w:tc>
        <w:tc>
          <w:tcPr>
            <w:tcW w:w="3260" w:type="dxa"/>
          </w:tcPr>
          <w:p w:rsidR="00017BA5" w:rsidRPr="00F06978" w:rsidRDefault="00017BA5" w:rsidP="00E12CC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F06978">
              <w:rPr>
                <w:szCs w:val="20"/>
              </w:rPr>
              <w:t xml:space="preserve">ОПК-9.1.1 </w:t>
            </w:r>
            <w:r w:rsidRPr="00F06978">
              <w:rPr>
                <w:b/>
                <w:bCs/>
                <w:color w:val="000000"/>
                <w:szCs w:val="20"/>
              </w:rPr>
              <w:t>Знает</w:t>
            </w:r>
            <w:r w:rsidRPr="00F06978">
              <w:rPr>
                <w:bCs/>
                <w:szCs w:val="20"/>
              </w:rPr>
              <w:t xml:space="preserve"> системы оплаты труда и материального и нематериального стимулирования работников</w:t>
            </w:r>
          </w:p>
        </w:tc>
        <w:tc>
          <w:tcPr>
            <w:tcW w:w="1985" w:type="dxa"/>
          </w:tcPr>
          <w:p w:rsidR="00017BA5" w:rsidRPr="00726113" w:rsidRDefault="00017BA5" w:rsidP="00E12CC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Управление персоналом</w:t>
            </w:r>
          </w:p>
        </w:tc>
        <w:tc>
          <w:tcPr>
            <w:tcW w:w="6095" w:type="dxa"/>
          </w:tcPr>
          <w:p w:rsidR="00017BA5" w:rsidRPr="004648E8" w:rsidRDefault="00017BA5" w:rsidP="00017BA5">
            <w:pPr>
              <w:pStyle w:val="a"/>
              <w:numPr>
                <w:ilvl w:val="0"/>
                <w:numId w:val="3"/>
              </w:numPr>
              <w:tabs>
                <w:tab w:val="num" w:pos="318"/>
              </w:tabs>
              <w:spacing w:before="0" w:beforeAutospacing="0" w:after="0" w:afterAutospacing="0"/>
              <w:ind w:left="351" w:hanging="323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Основные методы оценки эффективности труда;</w:t>
            </w:r>
          </w:p>
          <w:p w:rsidR="00017BA5" w:rsidRPr="004648E8" w:rsidRDefault="00017BA5" w:rsidP="00017BA5">
            <w:pPr>
              <w:pStyle w:val="a"/>
              <w:numPr>
                <w:ilvl w:val="0"/>
                <w:numId w:val="3"/>
              </w:numPr>
              <w:spacing w:before="0" w:beforeAutospacing="0" w:after="0" w:afterAutospacing="0"/>
              <w:ind w:left="351" w:hanging="323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Методы и средства управления трудовыми коллективами.</w:t>
            </w:r>
          </w:p>
        </w:tc>
      </w:tr>
      <w:tr w:rsidR="00017BA5" w:rsidRPr="00726113" w:rsidTr="00017BA5">
        <w:tc>
          <w:tcPr>
            <w:tcW w:w="1951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017BA5" w:rsidRPr="00F06978" w:rsidRDefault="00017BA5" w:rsidP="00E12CCB">
            <w:pPr>
              <w:pStyle w:val="Standard"/>
              <w:ind w:left="34"/>
              <w:rPr>
                <w:rFonts w:cs="Times New Roman"/>
                <w:szCs w:val="20"/>
                <w:lang w:val="ru-RU"/>
              </w:rPr>
            </w:pPr>
            <w:r w:rsidRPr="00F06978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 xml:space="preserve">ОПК-9.2.1 </w:t>
            </w:r>
            <w:r w:rsidRPr="00F06978">
              <w:rPr>
                <w:rFonts w:cs="Times New Roman"/>
                <w:b/>
                <w:bCs/>
                <w:szCs w:val="20"/>
                <w:lang w:val="ru-RU"/>
              </w:rPr>
              <w:t>Умеет</w:t>
            </w:r>
            <w:r w:rsidRPr="00F06978">
              <w:rPr>
                <w:rFonts w:cs="Times New Roman"/>
                <w:bCs/>
                <w:szCs w:val="20"/>
                <w:lang w:val="ru-RU"/>
              </w:rPr>
              <w:t xml:space="preserve"> контролировать правильность применения системы оплаты труда, </w:t>
            </w:r>
            <w:r w:rsidRPr="00F06978">
              <w:rPr>
                <w:lang w:val="ru-RU"/>
              </w:rPr>
              <w:t>и материального и нематериального стимулирования работников</w:t>
            </w:r>
            <w:r w:rsidRPr="00F06978">
              <w:rPr>
                <w:rFonts w:cs="Times New Roman"/>
                <w:bCs/>
                <w:szCs w:val="20"/>
                <w:lang w:val="ru-RU"/>
              </w:rPr>
              <w:t>.</w:t>
            </w:r>
          </w:p>
        </w:tc>
        <w:tc>
          <w:tcPr>
            <w:tcW w:w="1985" w:type="dxa"/>
          </w:tcPr>
          <w:p w:rsidR="00017BA5" w:rsidRPr="00726113" w:rsidRDefault="00017BA5" w:rsidP="00E12CC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Управление персоналом</w:t>
            </w:r>
          </w:p>
        </w:tc>
        <w:tc>
          <w:tcPr>
            <w:tcW w:w="6095" w:type="dxa"/>
          </w:tcPr>
          <w:p w:rsidR="00017BA5" w:rsidRPr="004648E8" w:rsidRDefault="00017BA5" w:rsidP="00017BA5">
            <w:pPr>
              <w:pStyle w:val="a"/>
              <w:numPr>
                <w:ilvl w:val="0"/>
                <w:numId w:val="3"/>
              </w:numPr>
              <w:spacing w:before="0" w:beforeAutospacing="0" w:after="0" w:afterAutospacing="0"/>
              <w:ind w:left="351" w:hanging="323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Проверять правильность начисления элементов оплаты труда в соответствии с трудовым договором, договором гражданско-правового характера и Коллективным договором</w:t>
            </w:r>
          </w:p>
        </w:tc>
      </w:tr>
      <w:tr w:rsidR="00017BA5" w:rsidRPr="00726113" w:rsidTr="00017BA5">
        <w:tc>
          <w:tcPr>
            <w:tcW w:w="1951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017BA5" w:rsidRPr="00F06978" w:rsidRDefault="00017BA5" w:rsidP="00E12CCB">
            <w:pPr>
              <w:pStyle w:val="Standard"/>
              <w:ind w:left="34"/>
              <w:rPr>
                <w:rFonts w:cs="Times New Roman"/>
                <w:szCs w:val="20"/>
                <w:lang w:val="ru-RU"/>
              </w:rPr>
            </w:pPr>
            <w:r w:rsidRPr="00F06978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 xml:space="preserve">ОПК-9.3.1 </w:t>
            </w:r>
            <w:r w:rsidRPr="00F06978">
              <w:rPr>
                <w:rFonts w:cs="Times New Roman"/>
                <w:b/>
                <w:bCs/>
                <w:szCs w:val="20"/>
                <w:lang w:val="ru-RU"/>
              </w:rPr>
              <w:t>Владеет</w:t>
            </w:r>
            <w:r w:rsidRPr="00F06978">
              <w:rPr>
                <w:rFonts w:cs="Times New Roman"/>
                <w:bCs/>
                <w:szCs w:val="20"/>
                <w:lang w:val="ru-RU"/>
              </w:rPr>
              <w:t xml:space="preserve"> методами </w:t>
            </w:r>
            <w:r w:rsidRPr="00F06978">
              <w:rPr>
                <w:lang w:val="ru-RU"/>
              </w:rPr>
              <w:t>оплаты труда и материального и нематериального стимулирования работников</w:t>
            </w:r>
          </w:p>
        </w:tc>
        <w:tc>
          <w:tcPr>
            <w:tcW w:w="1985" w:type="dxa"/>
          </w:tcPr>
          <w:p w:rsidR="00017BA5" w:rsidRPr="00726113" w:rsidRDefault="00017BA5" w:rsidP="00E12CC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Управление персоналом</w:t>
            </w:r>
          </w:p>
        </w:tc>
        <w:tc>
          <w:tcPr>
            <w:tcW w:w="6095" w:type="dxa"/>
          </w:tcPr>
          <w:p w:rsidR="00017BA5" w:rsidRPr="004648E8" w:rsidRDefault="00017BA5" w:rsidP="00017BA5">
            <w:pPr>
              <w:pStyle w:val="a"/>
              <w:numPr>
                <w:ilvl w:val="0"/>
                <w:numId w:val="3"/>
              </w:numPr>
              <w:spacing w:before="0" w:beforeAutospacing="0" w:after="0" w:afterAutospacing="0"/>
              <w:ind w:left="351" w:hanging="323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Использования постоянной и переменной частей заработной платы для стимулирования эффективной деятельности работников;</w:t>
            </w:r>
          </w:p>
          <w:p w:rsidR="00017BA5" w:rsidRPr="004648E8" w:rsidRDefault="00017BA5" w:rsidP="00017BA5">
            <w:pPr>
              <w:pStyle w:val="a"/>
              <w:numPr>
                <w:ilvl w:val="0"/>
                <w:numId w:val="3"/>
              </w:numPr>
              <w:spacing w:before="0" w:beforeAutospacing="0" w:after="0" w:afterAutospacing="0"/>
              <w:ind w:left="351" w:hanging="323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Использования дополнительного материального стимулирования;</w:t>
            </w:r>
          </w:p>
          <w:p w:rsidR="00017BA5" w:rsidRPr="004648E8" w:rsidRDefault="00017BA5" w:rsidP="00017BA5">
            <w:pPr>
              <w:pStyle w:val="a"/>
              <w:numPr>
                <w:ilvl w:val="0"/>
                <w:numId w:val="3"/>
              </w:numPr>
              <w:spacing w:before="0" w:beforeAutospacing="0" w:after="0" w:afterAutospacing="0"/>
              <w:ind w:left="351" w:hanging="323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Использования мер административного и морального стимулирования для повышения производительности труда.</w:t>
            </w:r>
          </w:p>
        </w:tc>
      </w:tr>
      <w:tr w:rsidR="00017BA5" w:rsidRPr="00726113" w:rsidTr="00017BA5">
        <w:trPr>
          <w:trHeight w:val="1380"/>
        </w:trPr>
        <w:tc>
          <w:tcPr>
            <w:tcW w:w="1951" w:type="dxa"/>
            <w:vMerge w:val="restart"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  <w:r w:rsidRPr="00726113">
              <w:t>Исследования</w:t>
            </w:r>
          </w:p>
        </w:tc>
        <w:tc>
          <w:tcPr>
            <w:tcW w:w="2410" w:type="dxa"/>
            <w:vMerge w:val="restart"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  <w:r w:rsidRPr="00726113">
              <w:rPr>
                <w:b/>
              </w:rPr>
              <w:t xml:space="preserve">ОПК-10 </w:t>
            </w:r>
            <w:r w:rsidRPr="00726113">
              <w:t xml:space="preserve">Способен формулировать и решать научно-технические задачи в области своей </w:t>
            </w:r>
            <w:r w:rsidRPr="00726113">
              <w:lastRenderedPageBreak/>
              <w:t>профессиональной деятельности</w:t>
            </w:r>
          </w:p>
        </w:tc>
        <w:tc>
          <w:tcPr>
            <w:tcW w:w="3260" w:type="dxa"/>
          </w:tcPr>
          <w:p w:rsidR="00017BA5" w:rsidRPr="00726113" w:rsidRDefault="00017BA5" w:rsidP="00E12CC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lastRenderedPageBreak/>
              <w:t xml:space="preserve">ОПК-10.1.1 </w:t>
            </w:r>
            <w:r w:rsidRPr="00726113">
              <w:rPr>
                <w:b/>
                <w:bCs/>
                <w:szCs w:val="20"/>
              </w:rPr>
              <w:t>Знает</w:t>
            </w:r>
            <w:r w:rsidRPr="00726113">
              <w:rPr>
                <w:bCs/>
                <w:szCs w:val="20"/>
              </w:rPr>
              <w:t xml:space="preserve"> </w:t>
            </w:r>
            <w:r w:rsidRPr="00726113">
              <w:t>научно-технические задачи в области своей профессиональной деятельности</w:t>
            </w:r>
          </w:p>
        </w:tc>
        <w:tc>
          <w:tcPr>
            <w:tcW w:w="1985" w:type="dxa"/>
          </w:tcPr>
          <w:p w:rsidR="00017BA5" w:rsidRPr="00726113" w:rsidRDefault="00017BA5" w:rsidP="008476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t>Общий курс железных дорог</w:t>
            </w:r>
          </w:p>
        </w:tc>
        <w:tc>
          <w:tcPr>
            <w:tcW w:w="6095" w:type="dxa"/>
          </w:tcPr>
          <w:p w:rsidR="00017BA5" w:rsidRPr="00726113" w:rsidRDefault="00017BA5" w:rsidP="00017BA5">
            <w:pPr>
              <w:pStyle w:val="a"/>
              <w:numPr>
                <w:ilvl w:val="0"/>
                <w:numId w:val="3"/>
              </w:numPr>
              <w:spacing w:before="0" w:beforeAutospacing="0" w:after="0" w:afterAutospacing="0"/>
              <w:ind w:left="351" w:hanging="323"/>
              <w:rPr>
                <w:szCs w:val="20"/>
              </w:rPr>
            </w:pPr>
            <w:r w:rsidRPr="00A02DAB">
              <w:rPr>
                <w:sz w:val="22"/>
                <w:szCs w:val="22"/>
              </w:rPr>
              <w:t>История и современные тенденции развития транспортной отрасли и объектов профессиональной деятельности</w:t>
            </w:r>
          </w:p>
        </w:tc>
      </w:tr>
      <w:tr w:rsidR="00017BA5" w:rsidRPr="00726113" w:rsidTr="00C22B3F">
        <w:tc>
          <w:tcPr>
            <w:tcW w:w="1951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017BA5" w:rsidRPr="00726113" w:rsidRDefault="00017BA5" w:rsidP="00E12CCB">
            <w:pPr>
              <w:pStyle w:val="Standard"/>
              <w:ind w:left="34"/>
              <w:rPr>
                <w:rFonts w:cs="Times New Roman"/>
                <w:szCs w:val="20"/>
                <w:lang w:val="ru-RU"/>
              </w:rPr>
            </w:pPr>
            <w:r w:rsidRPr="00726113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 xml:space="preserve">ОПК-10.2.1 </w:t>
            </w:r>
            <w:r w:rsidRPr="00726113">
              <w:rPr>
                <w:rFonts w:cs="Times New Roman"/>
                <w:b/>
                <w:bCs/>
                <w:szCs w:val="20"/>
                <w:lang w:val="ru-RU"/>
              </w:rPr>
              <w:t>Умеет</w:t>
            </w:r>
            <w:r w:rsidRPr="00726113">
              <w:rPr>
                <w:rFonts w:cs="Times New Roman"/>
                <w:bCs/>
                <w:szCs w:val="20"/>
                <w:lang w:val="ru-RU"/>
              </w:rPr>
              <w:t xml:space="preserve"> </w:t>
            </w:r>
            <w:r w:rsidRPr="00726113">
              <w:lastRenderedPageBreak/>
              <w:t>формулировать и решать научно-технические задачи в области своей профессиональной деятельности</w:t>
            </w:r>
          </w:p>
        </w:tc>
        <w:tc>
          <w:tcPr>
            <w:tcW w:w="1985" w:type="dxa"/>
          </w:tcPr>
          <w:p w:rsidR="00017BA5" w:rsidRPr="00726113" w:rsidRDefault="00017BA5" w:rsidP="00E12CC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726113">
              <w:rPr>
                <w:szCs w:val="20"/>
              </w:rPr>
              <w:lastRenderedPageBreak/>
              <w:t xml:space="preserve">Основы </w:t>
            </w:r>
            <w:r w:rsidRPr="00726113">
              <w:rPr>
                <w:szCs w:val="20"/>
              </w:rPr>
              <w:lastRenderedPageBreak/>
              <w:t>профессиональной деятельности инженера путей сообщения</w:t>
            </w:r>
          </w:p>
        </w:tc>
        <w:tc>
          <w:tcPr>
            <w:tcW w:w="6095" w:type="dxa"/>
          </w:tcPr>
          <w:p w:rsidR="00017BA5" w:rsidRPr="004648E8" w:rsidRDefault="00017BA5" w:rsidP="00E12CCB">
            <w:pPr>
              <w:pStyle w:val="a"/>
              <w:numPr>
                <w:ilvl w:val="0"/>
                <w:numId w:val="3"/>
              </w:numPr>
              <w:spacing w:before="0" w:beforeAutospacing="0" w:after="0" w:afterAutospacing="0"/>
              <w:ind w:left="351" w:hanging="323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lastRenderedPageBreak/>
              <w:t>Анализировать  проблемы  и формулировать научно-</w:t>
            </w:r>
            <w:r w:rsidRPr="004648E8">
              <w:rPr>
                <w:sz w:val="22"/>
                <w:szCs w:val="22"/>
              </w:rPr>
              <w:lastRenderedPageBreak/>
              <w:t>технические задачи в области профессиональной деятельности инженера путей сообщения</w:t>
            </w:r>
          </w:p>
          <w:p w:rsidR="00017BA5" w:rsidRPr="004648E8" w:rsidRDefault="00017BA5" w:rsidP="00E12CCB">
            <w:pPr>
              <w:pStyle w:val="a"/>
              <w:numPr>
                <w:ilvl w:val="0"/>
                <w:numId w:val="3"/>
              </w:numPr>
              <w:spacing w:before="0" w:beforeAutospacing="0" w:after="0" w:afterAutospacing="0"/>
              <w:ind w:left="351" w:hanging="323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 xml:space="preserve">Определять пути решения научно-технических задач в области своей профессиональной деятельности на основе применения общенаучных методов и приемов исследования (методы эмпирического исследования; методы теоретического познания;  </w:t>
            </w:r>
            <w:proofErr w:type="spellStart"/>
            <w:r w:rsidRPr="004648E8">
              <w:rPr>
                <w:sz w:val="22"/>
                <w:szCs w:val="22"/>
              </w:rPr>
              <w:t>общелогические</w:t>
            </w:r>
            <w:proofErr w:type="spellEnd"/>
            <w:r w:rsidRPr="004648E8">
              <w:rPr>
                <w:sz w:val="22"/>
                <w:szCs w:val="22"/>
              </w:rPr>
              <w:t xml:space="preserve"> методы и приемы исследования)</w:t>
            </w:r>
          </w:p>
        </w:tc>
      </w:tr>
      <w:tr w:rsidR="00017BA5" w:rsidRPr="00604A63" w:rsidTr="00C22B3F">
        <w:tc>
          <w:tcPr>
            <w:tcW w:w="1951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2410" w:type="dxa"/>
            <w:vMerge/>
          </w:tcPr>
          <w:p w:rsidR="00017BA5" w:rsidRPr="00726113" w:rsidRDefault="00017BA5" w:rsidP="00E12CC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017BA5" w:rsidRPr="00F37123" w:rsidRDefault="00017BA5" w:rsidP="00E12CCB">
            <w:pPr>
              <w:pStyle w:val="Standard"/>
              <w:ind w:left="34"/>
              <w:rPr>
                <w:rFonts w:cs="Times New Roman"/>
                <w:szCs w:val="20"/>
                <w:lang w:val="ru-RU"/>
              </w:rPr>
            </w:pPr>
            <w:r w:rsidRPr="00F37123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 xml:space="preserve">ОПК-10.3.1 </w:t>
            </w:r>
            <w:r w:rsidRPr="00F37123">
              <w:rPr>
                <w:rFonts w:cs="Times New Roman"/>
                <w:b/>
                <w:bCs/>
                <w:szCs w:val="20"/>
                <w:lang w:val="ru-RU"/>
              </w:rPr>
              <w:t xml:space="preserve">Владеет </w:t>
            </w:r>
            <w:r w:rsidRPr="00F37123">
              <w:rPr>
                <w:rFonts w:cs="Times New Roman"/>
                <w:bCs/>
                <w:szCs w:val="20"/>
                <w:lang w:val="ru-RU"/>
              </w:rPr>
              <w:t xml:space="preserve">алгоритмом решения </w:t>
            </w:r>
            <w:r w:rsidRPr="00F37123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научно-технических </w:t>
            </w:r>
            <w:r w:rsidRPr="00F37123">
              <w:rPr>
                <w:rFonts w:cs="Times New Roman"/>
                <w:bCs/>
                <w:szCs w:val="20"/>
                <w:lang w:val="ru-RU"/>
              </w:rPr>
              <w:t>задач в области своей профессиональной деятельности</w:t>
            </w:r>
          </w:p>
        </w:tc>
        <w:tc>
          <w:tcPr>
            <w:tcW w:w="1985" w:type="dxa"/>
          </w:tcPr>
          <w:p w:rsidR="00017BA5" w:rsidRPr="00F37123" w:rsidRDefault="00017BA5" w:rsidP="00E12CC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</w:rPr>
            </w:pPr>
            <w:r w:rsidRPr="00F37123">
              <w:rPr>
                <w:szCs w:val="20"/>
              </w:rPr>
              <w:t>Основы профессиональной деятельности инженера путей сообщения</w:t>
            </w:r>
          </w:p>
        </w:tc>
        <w:tc>
          <w:tcPr>
            <w:tcW w:w="6095" w:type="dxa"/>
            <w:vAlign w:val="center"/>
          </w:tcPr>
          <w:p w:rsidR="00017BA5" w:rsidRPr="004648E8" w:rsidRDefault="00017BA5" w:rsidP="00E12CCB">
            <w:pPr>
              <w:pStyle w:val="a"/>
              <w:numPr>
                <w:ilvl w:val="0"/>
                <w:numId w:val="3"/>
              </w:numPr>
              <w:spacing w:before="0" w:beforeAutospacing="0" w:after="0" w:afterAutospacing="0"/>
              <w:ind w:left="351" w:hanging="323"/>
              <w:jc w:val="both"/>
              <w:rPr>
                <w:sz w:val="22"/>
                <w:szCs w:val="22"/>
              </w:rPr>
            </w:pPr>
            <w:r w:rsidRPr="004648E8">
              <w:rPr>
                <w:sz w:val="22"/>
                <w:szCs w:val="22"/>
              </w:rPr>
              <w:t>применяет алгоритм проведения исследования для решения научно-технических задач в профессиональной деятельности инженера путей сообщения (постановка проблемы, формулирование темы, цели и задач исследования, проведение исследования, обработка результатов, внедрение)</w:t>
            </w:r>
          </w:p>
        </w:tc>
      </w:tr>
    </w:tbl>
    <w:p w:rsidR="00A30C4A" w:rsidRDefault="00A30C4A"/>
    <w:sectPr w:rsidR="00A30C4A" w:rsidSect="008E34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A2C7CED"/>
    <w:multiLevelType w:val="hybridMultilevel"/>
    <w:tmpl w:val="C5CE1842"/>
    <w:lvl w:ilvl="0" w:tplc="C910F2DE">
      <w:start w:val="1"/>
      <w:numFmt w:val="bullet"/>
      <w:lvlText w:val="‒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16E59"/>
    <w:multiLevelType w:val="hybridMultilevel"/>
    <w:tmpl w:val="280CB5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15FFE"/>
    <w:multiLevelType w:val="hybridMultilevel"/>
    <w:tmpl w:val="AEA0C9E8"/>
    <w:lvl w:ilvl="0" w:tplc="C910F2DE">
      <w:start w:val="1"/>
      <w:numFmt w:val="bullet"/>
      <w:lvlText w:val="‒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3"/>
  </w:num>
  <w:num w:numId="16">
    <w:abstractNumId w:val="0"/>
  </w:num>
  <w:num w:numId="17">
    <w:abstractNumId w:val="0"/>
  </w:num>
  <w:num w:numId="18">
    <w:abstractNumId w:val="3"/>
  </w:num>
  <w:num w:numId="19">
    <w:abstractNumId w:val="0"/>
  </w:num>
  <w:num w:numId="20">
    <w:abstractNumId w:val="2"/>
  </w:num>
  <w:num w:numId="21">
    <w:abstractNumId w:val="0"/>
  </w:num>
  <w:num w:numId="22">
    <w:abstractNumId w:val="0"/>
  </w:num>
  <w:num w:numId="23">
    <w:abstractNumId w:val="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32"/>
    <w:rsid w:val="00017BA5"/>
    <w:rsid w:val="000341BF"/>
    <w:rsid w:val="000658F8"/>
    <w:rsid w:val="0007139E"/>
    <w:rsid w:val="00072794"/>
    <w:rsid w:val="00081EA5"/>
    <w:rsid w:val="00094964"/>
    <w:rsid w:val="000A2960"/>
    <w:rsid w:val="000E597C"/>
    <w:rsid w:val="000F2358"/>
    <w:rsid w:val="000F6CD6"/>
    <w:rsid w:val="0010470E"/>
    <w:rsid w:val="0011049D"/>
    <w:rsid w:val="00121897"/>
    <w:rsid w:val="00136FEE"/>
    <w:rsid w:val="0014406A"/>
    <w:rsid w:val="00156BEF"/>
    <w:rsid w:val="00173827"/>
    <w:rsid w:val="00183432"/>
    <w:rsid w:val="00194692"/>
    <w:rsid w:val="001954F8"/>
    <w:rsid w:val="001A0CE8"/>
    <w:rsid w:val="001A0D49"/>
    <w:rsid w:val="001A676E"/>
    <w:rsid w:val="001A6E50"/>
    <w:rsid w:val="001C7FD5"/>
    <w:rsid w:val="00243B57"/>
    <w:rsid w:val="00244AD5"/>
    <w:rsid w:val="00245371"/>
    <w:rsid w:val="00247BDF"/>
    <w:rsid w:val="00276478"/>
    <w:rsid w:val="00277647"/>
    <w:rsid w:val="00281FE0"/>
    <w:rsid w:val="002A04B5"/>
    <w:rsid w:val="002C5BD6"/>
    <w:rsid w:val="002D739B"/>
    <w:rsid w:val="002D7E56"/>
    <w:rsid w:val="002E24BA"/>
    <w:rsid w:val="0030056A"/>
    <w:rsid w:val="00300D00"/>
    <w:rsid w:val="00322C60"/>
    <w:rsid w:val="00326AFC"/>
    <w:rsid w:val="00333211"/>
    <w:rsid w:val="00341BCE"/>
    <w:rsid w:val="00357337"/>
    <w:rsid w:val="003708EC"/>
    <w:rsid w:val="0039043E"/>
    <w:rsid w:val="003A2139"/>
    <w:rsid w:val="003A7035"/>
    <w:rsid w:val="003B75E8"/>
    <w:rsid w:val="003C2550"/>
    <w:rsid w:val="003E7F4A"/>
    <w:rsid w:val="004146B6"/>
    <w:rsid w:val="0041571E"/>
    <w:rsid w:val="004461E8"/>
    <w:rsid w:val="004624A4"/>
    <w:rsid w:val="004644C7"/>
    <w:rsid w:val="004648E8"/>
    <w:rsid w:val="00492B76"/>
    <w:rsid w:val="004A65C6"/>
    <w:rsid w:val="004A6F8D"/>
    <w:rsid w:val="004C1A2C"/>
    <w:rsid w:val="004C356C"/>
    <w:rsid w:val="004E1793"/>
    <w:rsid w:val="004F2DD2"/>
    <w:rsid w:val="00501F20"/>
    <w:rsid w:val="00505325"/>
    <w:rsid w:val="00521BDC"/>
    <w:rsid w:val="00546F68"/>
    <w:rsid w:val="00563977"/>
    <w:rsid w:val="005669F3"/>
    <w:rsid w:val="005742B7"/>
    <w:rsid w:val="0058788B"/>
    <w:rsid w:val="005A4EFA"/>
    <w:rsid w:val="005A5558"/>
    <w:rsid w:val="005B1A63"/>
    <w:rsid w:val="005B7ADF"/>
    <w:rsid w:val="005C6BAA"/>
    <w:rsid w:val="005E7EA8"/>
    <w:rsid w:val="00624682"/>
    <w:rsid w:val="00630E1E"/>
    <w:rsid w:val="00631BD9"/>
    <w:rsid w:val="00643D1B"/>
    <w:rsid w:val="00654EBD"/>
    <w:rsid w:val="00661CAB"/>
    <w:rsid w:val="006641D7"/>
    <w:rsid w:val="006720F1"/>
    <w:rsid w:val="00674384"/>
    <w:rsid w:val="0067552B"/>
    <w:rsid w:val="00675DBF"/>
    <w:rsid w:val="006C42B0"/>
    <w:rsid w:val="006C6255"/>
    <w:rsid w:val="006D14B9"/>
    <w:rsid w:val="006D54DA"/>
    <w:rsid w:val="006F375C"/>
    <w:rsid w:val="006F426B"/>
    <w:rsid w:val="006F5423"/>
    <w:rsid w:val="0071649B"/>
    <w:rsid w:val="00726113"/>
    <w:rsid w:val="0076116B"/>
    <w:rsid w:val="0077026E"/>
    <w:rsid w:val="00785149"/>
    <w:rsid w:val="00785B66"/>
    <w:rsid w:val="0078684D"/>
    <w:rsid w:val="007A52DF"/>
    <w:rsid w:val="007A7F1B"/>
    <w:rsid w:val="007B71A1"/>
    <w:rsid w:val="007C03F9"/>
    <w:rsid w:val="007C1186"/>
    <w:rsid w:val="007C77A0"/>
    <w:rsid w:val="007E0C38"/>
    <w:rsid w:val="007F36C6"/>
    <w:rsid w:val="00855793"/>
    <w:rsid w:val="008703B5"/>
    <w:rsid w:val="00870BF8"/>
    <w:rsid w:val="00873125"/>
    <w:rsid w:val="0087534D"/>
    <w:rsid w:val="00886321"/>
    <w:rsid w:val="008A145C"/>
    <w:rsid w:val="008A148B"/>
    <w:rsid w:val="008C4948"/>
    <w:rsid w:val="008D1DBC"/>
    <w:rsid w:val="008D7513"/>
    <w:rsid w:val="008E349B"/>
    <w:rsid w:val="008F696D"/>
    <w:rsid w:val="009019C7"/>
    <w:rsid w:val="009345D5"/>
    <w:rsid w:val="0093488F"/>
    <w:rsid w:val="00941EC6"/>
    <w:rsid w:val="00956B92"/>
    <w:rsid w:val="0096458D"/>
    <w:rsid w:val="009665D6"/>
    <w:rsid w:val="00980C23"/>
    <w:rsid w:val="009B3295"/>
    <w:rsid w:val="009C0E01"/>
    <w:rsid w:val="009C6917"/>
    <w:rsid w:val="00A02DAB"/>
    <w:rsid w:val="00A220E1"/>
    <w:rsid w:val="00A30C4A"/>
    <w:rsid w:val="00A3462D"/>
    <w:rsid w:val="00A37332"/>
    <w:rsid w:val="00A74FCD"/>
    <w:rsid w:val="00A86C92"/>
    <w:rsid w:val="00A87A0F"/>
    <w:rsid w:val="00AD2EFC"/>
    <w:rsid w:val="00AE71DC"/>
    <w:rsid w:val="00AF1832"/>
    <w:rsid w:val="00AF30BE"/>
    <w:rsid w:val="00B13C9F"/>
    <w:rsid w:val="00B15F72"/>
    <w:rsid w:val="00B23123"/>
    <w:rsid w:val="00B24C4D"/>
    <w:rsid w:val="00B43EAB"/>
    <w:rsid w:val="00B56CA4"/>
    <w:rsid w:val="00B73C6D"/>
    <w:rsid w:val="00B77E51"/>
    <w:rsid w:val="00B8095D"/>
    <w:rsid w:val="00BB0920"/>
    <w:rsid w:val="00BC1BB9"/>
    <w:rsid w:val="00BC5479"/>
    <w:rsid w:val="00BC622E"/>
    <w:rsid w:val="00BD1379"/>
    <w:rsid w:val="00BE4EA6"/>
    <w:rsid w:val="00C122E9"/>
    <w:rsid w:val="00C22B3F"/>
    <w:rsid w:val="00C35E6D"/>
    <w:rsid w:val="00C56FA8"/>
    <w:rsid w:val="00C84983"/>
    <w:rsid w:val="00C86BE4"/>
    <w:rsid w:val="00CA1457"/>
    <w:rsid w:val="00CA286E"/>
    <w:rsid w:val="00CD5362"/>
    <w:rsid w:val="00CF4E3C"/>
    <w:rsid w:val="00D108AE"/>
    <w:rsid w:val="00D208A7"/>
    <w:rsid w:val="00D448B3"/>
    <w:rsid w:val="00D5343F"/>
    <w:rsid w:val="00D547D6"/>
    <w:rsid w:val="00D57717"/>
    <w:rsid w:val="00D60C46"/>
    <w:rsid w:val="00D6127C"/>
    <w:rsid w:val="00D75629"/>
    <w:rsid w:val="00D75AEB"/>
    <w:rsid w:val="00D847DC"/>
    <w:rsid w:val="00D95621"/>
    <w:rsid w:val="00DA2BA2"/>
    <w:rsid w:val="00DB76DB"/>
    <w:rsid w:val="00DC6E87"/>
    <w:rsid w:val="00DF35B3"/>
    <w:rsid w:val="00E00B08"/>
    <w:rsid w:val="00E10EB1"/>
    <w:rsid w:val="00E11A9C"/>
    <w:rsid w:val="00E12CCB"/>
    <w:rsid w:val="00E14670"/>
    <w:rsid w:val="00E23C03"/>
    <w:rsid w:val="00E46851"/>
    <w:rsid w:val="00E5016B"/>
    <w:rsid w:val="00E562F2"/>
    <w:rsid w:val="00E609C6"/>
    <w:rsid w:val="00E94CFA"/>
    <w:rsid w:val="00EC2315"/>
    <w:rsid w:val="00F06978"/>
    <w:rsid w:val="00F37123"/>
    <w:rsid w:val="00F674DB"/>
    <w:rsid w:val="00F67E88"/>
    <w:rsid w:val="00F77D94"/>
    <w:rsid w:val="00F932E2"/>
    <w:rsid w:val="00FA58D6"/>
    <w:rsid w:val="00FB3D18"/>
    <w:rsid w:val="00FC1554"/>
    <w:rsid w:val="00FD1F92"/>
    <w:rsid w:val="00FD3276"/>
    <w:rsid w:val="00FE450A"/>
    <w:rsid w:val="00FE5929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86C92"/>
    <w:rPr>
      <w:rFonts w:ascii="Times New Roman" w:hAnsi="Times New Roman"/>
      <w:sz w:val="24"/>
    </w:rPr>
  </w:style>
  <w:style w:type="paragraph" w:styleId="2">
    <w:name w:val="heading 2"/>
    <w:basedOn w:val="a1"/>
    <w:next w:val="a1"/>
    <w:link w:val="20"/>
    <w:qFormat/>
    <w:rsid w:val="00870BF8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BC54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8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rmal (Web)"/>
    <w:basedOn w:val="a1"/>
    <w:uiPriority w:val="99"/>
    <w:rsid w:val="00A86C92"/>
    <w:pPr>
      <w:numPr>
        <w:numId w:val="1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86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a2"/>
    <w:rsid w:val="00A86C92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A86C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1"/>
    <w:link w:val="a7"/>
    <w:uiPriority w:val="99"/>
    <w:unhideWhenUsed/>
    <w:rsid w:val="00B8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rsid w:val="00B8095D"/>
    <w:rPr>
      <w:rFonts w:ascii="Tahoma" w:hAnsi="Tahoma" w:cs="Tahoma"/>
      <w:sz w:val="16"/>
      <w:szCs w:val="16"/>
    </w:rPr>
  </w:style>
  <w:style w:type="paragraph" w:styleId="a8">
    <w:name w:val="List Paragraph"/>
    <w:basedOn w:val="a1"/>
    <w:uiPriority w:val="34"/>
    <w:qFormat/>
    <w:rsid w:val="007E0C38"/>
    <w:pPr>
      <w:ind w:left="720"/>
      <w:contextualSpacing/>
    </w:pPr>
  </w:style>
  <w:style w:type="character" w:customStyle="1" w:styleId="20">
    <w:name w:val="Заголовок 2 Знак"/>
    <w:basedOn w:val="a2"/>
    <w:link w:val="2"/>
    <w:rsid w:val="00870BF8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50">
    <w:name w:val="Заголовок 5 Знак"/>
    <w:basedOn w:val="a2"/>
    <w:link w:val="5"/>
    <w:rsid w:val="00BC547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9">
    <w:name w:val="Body Text"/>
    <w:basedOn w:val="a1"/>
    <w:link w:val="aa"/>
    <w:rsid w:val="00BC5479"/>
    <w:pPr>
      <w:spacing w:after="0" w:line="240" w:lineRule="auto"/>
      <w:jc w:val="center"/>
    </w:pPr>
    <w:rPr>
      <w:rFonts w:eastAsia="Times New Roman" w:cs="Times New Roman"/>
      <w:sz w:val="20"/>
      <w:szCs w:val="24"/>
      <w:lang w:eastAsia="ru-RU"/>
    </w:rPr>
  </w:style>
  <w:style w:type="character" w:customStyle="1" w:styleId="aa">
    <w:name w:val="Основной текст Знак"/>
    <w:basedOn w:val="a2"/>
    <w:link w:val="a9"/>
    <w:rsid w:val="00BC547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">
    <w:name w:val="Основной текст1"/>
    <w:basedOn w:val="a2"/>
    <w:rsid w:val="0076116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b">
    <w:name w:val="header"/>
    <w:basedOn w:val="a1"/>
    <w:link w:val="ac"/>
    <w:uiPriority w:val="99"/>
    <w:unhideWhenUsed/>
    <w:rsid w:val="00A74FC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2"/>
    <w:link w:val="ab"/>
    <w:uiPriority w:val="99"/>
    <w:rsid w:val="00A74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список с точками"/>
    <w:basedOn w:val="a1"/>
    <w:rsid w:val="00A74FCD"/>
    <w:pPr>
      <w:numPr>
        <w:numId w:val="20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86C92"/>
    <w:rPr>
      <w:rFonts w:ascii="Times New Roman" w:hAnsi="Times New Roman"/>
      <w:sz w:val="24"/>
    </w:rPr>
  </w:style>
  <w:style w:type="paragraph" w:styleId="2">
    <w:name w:val="heading 2"/>
    <w:basedOn w:val="a1"/>
    <w:next w:val="a1"/>
    <w:link w:val="20"/>
    <w:qFormat/>
    <w:rsid w:val="00870BF8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BC54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8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rmal (Web)"/>
    <w:basedOn w:val="a1"/>
    <w:uiPriority w:val="99"/>
    <w:rsid w:val="00A86C92"/>
    <w:pPr>
      <w:numPr>
        <w:numId w:val="1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86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a2"/>
    <w:rsid w:val="00A86C92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A86C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1"/>
    <w:link w:val="a7"/>
    <w:uiPriority w:val="99"/>
    <w:unhideWhenUsed/>
    <w:rsid w:val="00B8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rsid w:val="00B8095D"/>
    <w:rPr>
      <w:rFonts w:ascii="Tahoma" w:hAnsi="Tahoma" w:cs="Tahoma"/>
      <w:sz w:val="16"/>
      <w:szCs w:val="16"/>
    </w:rPr>
  </w:style>
  <w:style w:type="paragraph" w:styleId="a8">
    <w:name w:val="List Paragraph"/>
    <w:basedOn w:val="a1"/>
    <w:uiPriority w:val="34"/>
    <w:qFormat/>
    <w:rsid w:val="007E0C38"/>
    <w:pPr>
      <w:ind w:left="720"/>
      <w:contextualSpacing/>
    </w:pPr>
  </w:style>
  <w:style w:type="character" w:customStyle="1" w:styleId="20">
    <w:name w:val="Заголовок 2 Знак"/>
    <w:basedOn w:val="a2"/>
    <w:link w:val="2"/>
    <w:rsid w:val="00870BF8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50">
    <w:name w:val="Заголовок 5 Знак"/>
    <w:basedOn w:val="a2"/>
    <w:link w:val="5"/>
    <w:rsid w:val="00BC547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9">
    <w:name w:val="Body Text"/>
    <w:basedOn w:val="a1"/>
    <w:link w:val="aa"/>
    <w:rsid w:val="00BC5479"/>
    <w:pPr>
      <w:spacing w:after="0" w:line="240" w:lineRule="auto"/>
      <w:jc w:val="center"/>
    </w:pPr>
    <w:rPr>
      <w:rFonts w:eastAsia="Times New Roman" w:cs="Times New Roman"/>
      <w:sz w:val="20"/>
      <w:szCs w:val="24"/>
      <w:lang w:eastAsia="ru-RU"/>
    </w:rPr>
  </w:style>
  <w:style w:type="character" w:customStyle="1" w:styleId="aa">
    <w:name w:val="Основной текст Знак"/>
    <w:basedOn w:val="a2"/>
    <w:link w:val="a9"/>
    <w:rsid w:val="00BC547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">
    <w:name w:val="Основной текст1"/>
    <w:basedOn w:val="a2"/>
    <w:rsid w:val="0076116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b">
    <w:name w:val="header"/>
    <w:basedOn w:val="a1"/>
    <w:link w:val="ac"/>
    <w:uiPriority w:val="99"/>
    <w:unhideWhenUsed/>
    <w:rsid w:val="00A74FC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2"/>
    <w:link w:val="ab"/>
    <w:uiPriority w:val="99"/>
    <w:rsid w:val="00A74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список с точками"/>
    <w:basedOn w:val="a1"/>
    <w:rsid w:val="00A74FCD"/>
    <w:pPr>
      <w:numPr>
        <w:numId w:val="20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4462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Суровцева ОБ</dc:creator>
  <cp:lastModifiedBy>Суровцева ОБ</cp:lastModifiedBy>
  <cp:revision>3</cp:revision>
  <cp:lastPrinted>2023-03-02T08:55:00Z</cp:lastPrinted>
  <dcterms:created xsi:type="dcterms:W3CDTF">2024-04-02T07:06:00Z</dcterms:created>
  <dcterms:modified xsi:type="dcterms:W3CDTF">2024-04-02T07:33:00Z</dcterms:modified>
</cp:coreProperties>
</file>