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AB" w:rsidRPr="00756C76" w:rsidRDefault="00366242" w:rsidP="00BB01AB">
      <w:pPr>
        <w:ind w:firstLine="0"/>
        <w:jc w:val="center"/>
        <w:rPr>
          <w:b/>
          <w:snapToGrid w:val="0"/>
        </w:rPr>
      </w:pPr>
      <w:r w:rsidRPr="00756C76">
        <w:rPr>
          <w:b/>
          <w:snapToGrid w:val="0"/>
        </w:rPr>
        <w:t>Профессиональные компетенции выпускника (ПК) и индикаторы их достижения</w:t>
      </w:r>
    </w:p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1988"/>
        <w:gridCol w:w="3048"/>
        <w:gridCol w:w="4678"/>
      </w:tblGrid>
      <w:tr w:rsidR="00620077" w:rsidRPr="00756C76" w:rsidTr="00620077">
        <w:trPr>
          <w:tblHeader/>
        </w:trPr>
        <w:tc>
          <w:tcPr>
            <w:tcW w:w="1023" w:type="pct"/>
            <w:vAlign w:val="center"/>
          </w:tcPr>
          <w:p w:rsidR="00366242" w:rsidRPr="00620077" w:rsidRDefault="00366242" w:rsidP="00366242">
            <w:pPr>
              <w:ind w:firstLine="0"/>
              <w:jc w:val="center"/>
              <w:rPr>
                <w:b/>
                <w:bCs/>
                <w:snapToGrid w:val="0"/>
                <w:spacing w:val="-16"/>
                <w:sz w:val="22"/>
                <w:szCs w:val="22"/>
              </w:rPr>
            </w:pPr>
            <w:r w:rsidRPr="00620077">
              <w:rPr>
                <w:b/>
                <w:bCs/>
                <w:snapToGrid w:val="0"/>
                <w:spacing w:val="-16"/>
                <w:sz w:val="22"/>
                <w:szCs w:val="22"/>
              </w:rPr>
              <w:t>Код и наименование</w:t>
            </w:r>
          </w:p>
          <w:p w:rsidR="00366242" w:rsidRPr="00620077" w:rsidRDefault="00366242" w:rsidP="00550530">
            <w:pPr>
              <w:ind w:firstLine="0"/>
              <w:jc w:val="center"/>
              <w:rPr>
                <w:b/>
                <w:bCs/>
                <w:snapToGrid w:val="0"/>
                <w:spacing w:val="-16"/>
                <w:sz w:val="22"/>
                <w:szCs w:val="22"/>
              </w:rPr>
            </w:pPr>
            <w:r w:rsidRPr="00620077">
              <w:rPr>
                <w:b/>
                <w:bCs/>
                <w:snapToGrid w:val="0"/>
                <w:spacing w:val="-16"/>
                <w:sz w:val="22"/>
                <w:szCs w:val="22"/>
              </w:rPr>
              <w:t>профессиональной компетенции</w:t>
            </w:r>
          </w:p>
        </w:tc>
        <w:tc>
          <w:tcPr>
            <w:tcW w:w="1569" w:type="pct"/>
            <w:vAlign w:val="center"/>
          </w:tcPr>
          <w:p w:rsidR="00550530" w:rsidRPr="00620077" w:rsidRDefault="00366242" w:rsidP="00366242">
            <w:pPr>
              <w:ind w:firstLine="0"/>
              <w:jc w:val="center"/>
              <w:rPr>
                <w:b/>
                <w:bCs/>
                <w:snapToGrid w:val="0"/>
                <w:spacing w:val="-16"/>
                <w:sz w:val="22"/>
                <w:szCs w:val="22"/>
              </w:rPr>
            </w:pPr>
            <w:r w:rsidRPr="00620077">
              <w:rPr>
                <w:b/>
                <w:bCs/>
                <w:snapToGrid w:val="0"/>
                <w:spacing w:val="-16"/>
                <w:sz w:val="22"/>
                <w:szCs w:val="22"/>
              </w:rPr>
              <w:t>Индикатор достижения</w:t>
            </w:r>
          </w:p>
          <w:p w:rsidR="00366242" w:rsidRPr="00620077" w:rsidRDefault="00366242" w:rsidP="00366242">
            <w:pPr>
              <w:ind w:firstLine="0"/>
              <w:jc w:val="center"/>
              <w:rPr>
                <w:b/>
                <w:bCs/>
                <w:snapToGrid w:val="0"/>
                <w:spacing w:val="-16"/>
                <w:sz w:val="22"/>
                <w:szCs w:val="22"/>
              </w:rPr>
            </w:pPr>
            <w:r w:rsidRPr="00620077">
              <w:rPr>
                <w:b/>
                <w:bCs/>
                <w:snapToGrid w:val="0"/>
                <w:spacing w:val="-16"/>
                <w:sz w:val="22"/>
                <w:szCs w:val="22"/>
              </w:rPr>
              <w:t>профессиональной</w:t>
            </w:r>
            <w:r w:rsidR="007F1A84" w:rsidRPr="00620077">
              <w:rPr>
                <w:b/>
                <w:bCs/>
                <w:snapToGrid w:val="0"/>
                <w:spacing w:val="-16"/>
                <w:sz w:val="22"/>
                <w:szCs w:val="22"/>
              </w:rPr>
              <w:t xml:space="preserve"> </w:t>
            </w:r>
            <w:r w:rsidRPr="00620077">
              <w:rPr>
                <w:b/>
                <w:bCs/>
                <w:snapToGrid w:val="0"/>
                <w:spacing w:val="-16"/>
                <w:sz w:val="22"/>
                <w:szCs w:val="22"/>
              </w:rPr>
              <w:t>компетенции</w:t>
            </w:r>
          </w:p>
          <w:p w:rsidR="00366242" w:rsidRPr="00620077" w:rsidRDefault="00366242" w:rsidP="00366242">
            <w:pPr>
              <w:ind w:firstLine="0"/>
              <w:jc w:val="center"/>
              <w:rPr>
                <w:b/>
                <w:bCs/>
                <w:snapToGrid w:val="0"/>
                <w:spacing w:val="-16"/>
                <w:sz w:val="22"/>
                <w:szCs w:val="22"/>
              </w:rPr>
            </w:pPr>
            <w:r w:rsidRPr="00620077">
              <w:rPr>
                <w:b/>
                <w:bCs/>
                <w:snapToGrid w:val="0"/>
                <w:spacing w:val="-16"/>
                <w:sz w:val="22"/>
                <w:szCs w:val="22"/>
              </w:rPr>
              <w:t>Знает - 1; Умеет- 2; Опыт де</w:t>
            </w:r>
            <w:r w:rsidRPr="00620077">
              <w:rPr>
                <w:b/>
                <w:bCs/>
                <w:snapToGrid w:val="0"/>
                <w:spacing w:val="-16"/>
                <w:sz w:val="22"/>
                <w:szCs w:val="22"/>
              </w:rPr>
              <w:t>я</w:t>
            </w:r>
            <w:r w:rsidRPr="00620077">
              <w:rPr>
                <w:b/>
                <w:bCs/>
                <w:snapToGrid w:val="0"/>
                <w:spacing w:val="-16"/>
                <w:sz w:val="22"/>
                <w:szCs w:val="22"/>
              </w:rPr>
              <w:t xml:space="preserve">тельности - 3 </w:t>
            </w:r>
            <w:r w:rsidR="00074EB9" w:rsidRPr="00620077">
              <w:rPr>
                <w:b/>
                <w:bCs/>
                <w:snapToGrid w:val="0"/>
                <w:spacing w:val="-16"/>
                <w:sz w:val="22"/>
                <w:szCs w:val="22"/>
              </w:rPr>
              <w:t>(владеет/</w:t>
            </w:r>
            <w:r w:rsidRPr="00620077">
              <w:rPr>
                <w:b/>
                <w:bCs/>
                <w:snapToGrid w:val="0"/>
                <w:spacing w:val="-16"/>
                <w:sz w:val="22"/>
                <w:szCs w:val="22"/>
              </w:rPr>
              <w:t>имеет навыки)</w:t>
            </w:r>
          </w:p>
        </w:tc>
        <w:tc>
          <w:tcPr>
            <w:tcW w:w="2408" w:type="pct"/>
            <w:vAlign w:val="center"/>
          </w:tcPr>
          <w:p w:rsidR="00366242" w:rsidRPr="00620077" w:rsidRDefault="00366242" w:rsidP="00E661B0">
            <w:pPr>
              <w:ind w:firstLine="0"/>
              <w:jc w:val="center"/>
              <w:rPr>
                <w:b/>
                <w:bCs/>
                <w:snapToGrid w:val="0"/>
                <w:spacing w:val="-16"/>
                <w:sz w:val="22"/>
                <w:szCs w:val="22"/>
              </w:rPr>
            </w:pPr>
            <w:r w:rsidRPr="00620077">
              <w:rPr>
                <w:b/>
                <w:bCs/>
                <w:snapToGrid w:val="0"/>
                <w:spacing w:val="-16"/>
                <w:sz w:val="22"/>
                <w:szCs w:val="22"/>
              </w:rPr>
              <w:t>Дисциплины и практики части ОПОП ВО, опред</w:t>
            </w:r>
            <w:r w:rsidRPr="00620077">
              <w:rPr>
                <w:b/>
                <w:bCs/>
                <w:snapToGrid w:val="0"/>
                <w:spacing w:val="-16"/>
                <w:sz w:val="22"/>
                <w:szCs w:val="22"/>
              </w:rPr>
              <w:t>е</w:t>
            </w:r>
            <w:r w:rsidRPr="00620077">
              <w:rPr>
                <w:b/>
                <w:bCs/>
                <w:snapToGrid w:val="0"/>
                <w:spacing w:val="-16"/>
                <w:sz w:val="22"/>
                <w:szCs w:val="22"/>
              </w:rPr>
              <w:t>ляемой участниками образовательных отношений</w:t>
            </w:r>
          </w:p>
        </w:tc>
      </w:tr>
      <w:tr w:rsidR="00620077" w:rsidRPr="00756C76" w:rsidTr="00620077">
        <w:tc>
          <w:tcPr>
            <w:tcW w:w="1023" w:type="pct"/>
            <w:vMerge w:val="restart"/>
            <w:vAlign w:val="center"/>
          </w:tcPr>
          <w:p w:rsidR="00756C76" w:rsidRPr="00074EB9" w:rsidRDefault="00756C76" w:rsidP="00074EB9">
            <w:pPr>
              <w:ind w:firstLine="0"/>
              <w:rPr>
                <w:b/>
                <w:bCs/>
                <w:snapToGrid w:val="0"/>
                <w:spacing w:val="-14"/>
                <w:sz w:val="22"/>
                <w:szCs w:val="22"/>
              </w:rPr>
            </w:pPr>
            <w:r w:rsidRPr="00074EB9">
              <w:rPr>
                <w:b/>
                <w:bCs/>
                <w:snapToGrid w:val="0"/>
                <w:spacing w:val="-14"/>
                <w:sz w:val="22"/>
                <w:szCs w:val="22"/>
              </w:rPr>
              <w:t>ПК-1. Поддержание в исправном сост</w:t>
            </w:r>
            <w:r w:rsidRPr="00074EB9">
              <w:rPr>
                <w:b/>
                <w:bCs/>
                <w:snapToGrid w:val="0"/>
                <w:spacing w:val="-14"/>
                <w:sz w:val="22"/>
                <w:szCs w:val="22"/>
              </w:rPr>
              <w:t>о</w:t>
            </w:r>
            <w:r w:rsidRPr="00074EB9">
              <w:rPr>
                <w:b/>
                <w:bCs/>
                <w:snapToGrid w:val="0"/>
                <w:spacing w:val="-14"/>
                <w:sz w:val="22"/>
                <w:szCs w:val="22"/>
              </w:rPr>
              <w:t>янии оборудования, устройств и систем ЖАТ на участках железнодорожных линий</w:t>
            </w:r>
          </w:p>
        </w:tc>
        <w:tc>
          <w:tcPr>
            <w:tcW w:w="1569" w:type="pct"/>
            <w:vAlign w:val="center"/>
          </w:tcPr>
          <w:p w:rsidR="00756C76" w:rsidRPr="009D603D" w:rsidRDefault="00756C76" w:rsidP="00297F50">
            <w:pPr>
              <w:ind w:firstLine="0"/>
              <w:rPr>
                <w:sz w:val="22"/>
                <w:szCs w:val="22"/>
              </w:rPr>
            </w:pPr>
            <w:r w:rsidRPr="00756C76">
              <w:rPr>
                <w:sz w:val="22"/>
                <w:szCs w:val="22"/>
              </w:rPr>
              <w:t>ПК-1.1.1 Знает нормативные, технические, руководящие, правовые документы в части эксплуатации, ремонта, м</w:t>
            </w:r>
            <w:r w:rsidRPr="00756C76">
              <w:rPr>
                <w:sz w:val="22"/>
                <w:szCs w:val="22"/>
              </w:rPr>
              <w:t>о</w:t>
            </w:r>
            <w:r w:rsidRPr="00756C76">
              <w:rPr>
                <w:sz w:val="22"/>
                <w:szCs w:val="22"/>
              </w:rPr>
              <w:t>дернизации и технического обслуживания приборов об</w:t>
            </w:r>
            <w:r w:rsidRPr="00756C76">
              <w:rPr>
                <w:sz w:val="22"/>
                <w:szCs w:val="22"/>
              </w:rPr>
              <w:t>о</w:t>
            </w:r>
            <w:r w:rsidRPr="00756C76">
              <w:rPr>
                <w:sz w:val="22"/>
                <w:szCs w:val="22"/>
              </w:rPr>
              <w:t>рудования, устройств и с</w:t>
            </w:r>
            <w:r w:rsidRPr="00756C76">
              <w:rPr>
                <w:sz w:val="22"/>
                <w:szCs w:val="22"/>
              </w:rPr>
              <w:t>и</w:t>
            </w:r>
            <w:r w:rsidRPr="00756C76">
              <w:rPr>
                <w:sz w:val="22"/>
                <w:szCs w:val="22"/>
              </w:rPr>
              <w:t>стем ЖАТ</w:t>
            </w:r>
          </w:p>
        </w:tc>
        <w:tc>
          <w:tcPr>
            <w:tcW w:w="2408" w:type="pct"/>
            <w:vAlign w:val="center"/>
          </w:tcPr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Техническая эксплуатация СЖАТ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Эксплуатационные основы железнодоро</w:t>
            </w:r>
            <w:r w:rsidRPr="00BB34CE">
              <w:rPr>
                <w:snapToGrid w:val="0"/>
                <w:sz w:val="22"/>
                <w:szCs w:val="22"/>
              </w:rPr>
              <w:t>ж</w:t>
            </w:r>
            <w:r w:rsidRPr="00BB34CE">
              <w:rPr>
                <w:snapToGrid w:val="0"/>
                <w:sz w:val="22"/>
                <w:szCs w:val="22"/>
              </w:rPr>
              <w:t>ной автоматики и т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лемеханики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Специальные измерения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Технологическая практика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Эксплуатационная практика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7C6D7F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756C76" w:rsidRPr="00756C76" w:rsidRDefault="00756C76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756C76" w:rsidRPr="00756C76" w:rsidRDefault="00756C76" w:rsidP="00297F50">
            <w:pPr>
              <w:ind w:firstLine="0"/>
              <w:rPr>
                <w:b/>
                <w:bCs/>
                <w:snapToGrid w:val="0"/>
                <w:sz w:val="22"/>
                <w:szCs w:val="22"/>
              </w:rPr>
            </w:pPr>
            <w:r w:rsidRPr="00756C76">
              <w:rPr>
                <w:sz w:val="22"/>
                <w:szCs w:val="22"/>
              </w:rPr>
              <w:t>ПК-1.1.2 Знает устройство, принцип действия, технич</w:t>
            </w:r>
            <w:r w:rsidRPr="00756C76">
              <w:rPr>
                <w:sz w:val="22"/>
                <w:szCs w:val="22"/>
              </w:rPr>
              <w:t>е</w:t>
            </w:r>
            <w:r w:rsidRPr="00756C76">
              <w:rPr>
                <w:sz w:val="22"/>
                <w:szCs w:val="22"/>
              </w:rPr>
              <w:t>ские характеристики, ко</w:t>
            </w:r>
            <w:r w:rsidRPr="00756C76">
              <w:rPr>
                <w:sz w:val="22"/>
                <w:szCs w:val="22"/>
              </w:rPr>
              <w:t>н</w:t>
            </w:r>
            <w:r w:rsidRPr="00756C76">
              <w:rPr>
                <w:sz w:val="22"/>
                <w:szCs w:val="22"/>
              </w:rPr>
              <w:t>структивные особенности приборов, оборудования, с</w:t>
            </w:r>
            <w:r w:rsidRPr="00756C76">
              <w:rPr>
                <w:sz w:val="22"/>
                <w:szCs w:val="22"/>
              </w:rPr>
              <w:t>и</w:t>
            </w:r>
            <w:r w:rsidRPr="00756C76">
              <w:rPr>
                <w:sz w:val="22"/>
                <w:szCs w:val="22"/>
              </w:rPr>
              <w:t>стем и устройств обеспечения движения поездов</w:t>
            </w:r>
          </w:p>
        </w:tc>
        <w:tc>
          <w:tcPr>
            <w:tcW w:w="2408" w:type="pct"/>
            <w:vAlign w:val="center"/>
          </w:tcPr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Введение в специальность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Электропитание и электроснабжение СЖАТ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Теория дискретных устройств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Эксплуатационные основы железнодоро</w:t>
            </w:r>
            <w:r w:rsidRPr="00BB34CE">
              <w:rPr>
                <w:snapToGrid w:val="0"/>
                <w:sz w:val="22"/>
                <w:szCs w:val="22"/>
              </w:rPr>
              <w:t>ж</w:t>
            </w:r>
            <w:r w:rsidRPr="00BB34CE">
              <w:rPr>
                <w:snapToGrid w:val="0"/>
                <w:sz w:val="22"/>
                <w:szCs w:val="22"/>
              </w:rPr>
              <w:t>ной автоматики и т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лемеханики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Станционные системы автоматики и телем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ханики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Автоматика и телемеханика на перег</w:t>
            </w:r>
            <w:r w:rsidRPr="00BB34CE">
              <w:rPr>
                <w:snapToGrid w:val="0"/>
                <w:sz w:val="22"/>
                <w:szCs w:val="22"/>
              </w:rPr>
              <w:t>о</w:t>
            </w:r>
            <w:r w:rsidRPr="00BB34CE">
              <w:rPr>
                <w:snapToGrid w:val="0"/>
                <w:sz w:val="22"/>
                <w:szCs w:val="22"/>
              </w:rPr>
              <w:t>нах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Диспетчерская централизация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Специальные измерения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Микропроцессорные устройства систем ж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лезнодорожной автоматики и телемех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ники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Основы разработки электронной аппарат</w:t>
            </w:r>
            <w:r w:rsidRPr="00BB34CE">
              <w:rPr>
                <w:snapToGrid w:val="0"/>
                <w:sz w:val="22"/>
                <w:szCs w:val="22"/>
              </w:rPr>
              <w:t>у</w:t>
            </w:r>
            <w:r w:rsidRPr="00BB34CE">
              <w:rPr>
                <w:snapToGrid w:val="0"/>
                <w:sz w:val="22"/>
                <w:szCs w:val="22"/>
              </w:rPr>
              <w:t>ры СЖАТ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Информационные системы железнодоро</w:t>
            </w:r>
            <w:r w:rsidRPr="00BB34CE">
              <w:rPr>
                <w:snapToGrid w:val="0"/>
                <w:sz w:val="22"/>
                <w:szCs w:val="22"/>
              </w:rPr>
              <w:t>ж</w:t>
            </w:r>
            <w:r w:rsidRPr="00BB34CE">
              <w:rPr>
                <w:snapToGrid w:val="0"/>
                <w:sz w:val="22"/>
                <w:szCs w:val="22"/>
              </w:rPr>
              <w:t>ной автоматики и телемеханики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Электромагнитная совместимость и сре</w:t>
            </w:r>
            <w:r w:rsidRPr="00BB34CE">
              <w:rPr>
                <w:snapToGrid w:val="0"/>
                <w:sz w:val="22"/>
                <w:szCs w:val="22"/>
              </w:rPr>
              <w:t>д</w:t>
            </w:r>
            <w:r w:rsidRPr="00BB34CE">
              <w:rPr>
                <w:snapToGrid w:val="0"/>
                <w:sz w:val="22"/>
                <w:szCs w:val="22"/>
              </w:rPr>
              <w:t>ства защиты в СЖАТ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Микроэлектронные устройства СЖАТ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Энергоснабжение объектов транспортной и</w:t>
            </w:r>
            <w:r w:rsidRPr="00BB34CE">
              <w:rPr>
                <w:snapToGrid w:val="0"/>
                <w:sz w:val="22"/>
                <w:szCs w:val="22"/>
              </w:rPr>
              <w:t>н</w:t>
            </w:r>
            <w:r w:rsidRPr="00BB34CE">
              <w:rPr>
                <w:snapToGrid w:val="0"/>
                <w:sz w:val="22"/>
                <w:szCs w:val="22"/>
              </w:rPr>
              <w:t>фраструктуры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Электроснабжение железных дорог и метр</w:t>
            </w:r>
            <w:r w:rsidRPr="00BB34CE">
              <w:rPr>
                <w:snapToGrid w:val="0"/>
                <w:sz w:val="22"/>
                <w:szCs w:val="22"/>
              </w:rPr>
              <w:t>о</w:t>
            </w:r>
            <w:r w:rsidRPr="00BB34CE">
              <w:rPr>
                <w:snapToGrid w:val="0"/>
                <w:sz w:val="22"/>
                <w:szCs w:val="22"/>
              </w:rPr>
              <w:t>политенов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Технологическая практика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Эксплуатационная практика</w:t>
            </w:r>
          </w:p>
          <w:p w:rsidR="00927C25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756C76" w:rsidRPr="00BB34CE" w:rsidRDefault="00927C25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756C76" w:rsidRPr="00756C76" w:rsidRDefault="00756C76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756C76" w:rsidRPr="00756C76" w:rsidRDefault="00756C76" w:rsidP="00297F50">
            <w:pPr>
              <w:ind w:firstLine="0"/>
              <w:rPr>
                <w:b/>
                <w:bCs/>
                <w:snapToGrid w:val="0"/>
                <w:sz w:val="22"/>
                <w:szCs w:val="22"/>
              </w:rPr>
            </w:pPr>
            <w:r w:rsidRPr="00756C76">
              <w:rPr>
                <w:sz w:val="22"/>
                <w:szCs w:val="22"/>
              </w:rPr>
              <w:t>ПК-1.1.3 Знает электротехн</w:t>
            </w:r>
            <w:r w:rsidRPr="00756C76">
              <w:rPr>
                <w:sz w:val="22"/>
                <w:szCs w:val="22"/>
              </w:rPr>
              <w:t>и</w:t>
            </w:r>
            <w:r w:rsidRPr="00756C76">
              <w:rPr>
                <w:sz w:val="22"/>
                <w:szCs w:val="22"/>
              </w:rPr>
              <w:t>ку, электронику, радиотехн</w:t>
            </w:r>
            <w:r w:rsidRPr="00756C76">
              <w:rPr>
                <w:sz w:val="22"/>
                <w:szCs w:val="22"/>
              </w:rPr>
              <w:t>и</w:t>
            </w:r>
            <w:r w:rsidRPr="00756C76">
              <w:rPr>
                <w:sz w:val="22"/>
                <w:szCs w:val="22"/>
              </w:rPr>
              <w:t>ку, теорию передачи сигн</w:t>
            </w:r>
            <w:r w:rsidRPr="00756C76">
              <w:rPr>
                <w:sz w:val="22"/>
                <w:szCs w:val="22"/>
              </w:rPr>
              <w:t>а</w:t>
            </w:r>
            <w:r w:rsidRPr="00756C76">
              <w:rPr>
                <w:sz w:val="22"/>
                <w:szCs w:val="22"/>
              </w:rPr>
              <w:t>лов в части, необходимой для выполнения трудовых фун</w:t>
            </w:r>
            <w:r w:rsidRPr="00756C76">
              <w:rPr>
                <w:sz w:val="22"/>
                <w:szCs w:val="22"/>
              </w:rPr>
              <w:t>к</w:t>
            </w:r>
            <w:r w:rsidRPr="00756C76">
              <w:rPr>
                <w:sz w:val="22"/>
                <w:szCs w:val="22"/>
              </w:rPr>
              <w:t>ций</w:t>
            </w:r>
          </w:p>
        </w:tc>
        <w:tc>
          <w:tcPr>
            <w:tcW w:w="2408" w:type="pct"/>
            <w:vAlign w:val="center"/>
          </w:tcPr>
          <w:p w:rsidR="00AC3F32" w:rsidRPr="00BB34CE" w:rsidRDefault="00AC3F32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Теория линейных электрических цепей</w:t>
            </w:r>
          </w:p>
          <w:p w:rsidR="00AC3F32" w:rsidRPr="00BB34CE" w:rsidRDefault="00AC3F32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Теория передачи сигналов</w:t>
            </w:r>
          </w:p>
          <w:p w:rsidR="00AC3F32" w:rsidRPr="00BB34CE" w:rsidRDefault="00AC3F32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Теория автоматического управления</w:t>
            </w:r>
          </w:p>
          <w:p w:rsidR="00AC3F32" w:rsidRPr="00BB34CE" w:rsidRDefault="00AC3F32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Диспетчерская централизация</w:t>
            </w:r>
          </w:p>
          <w:p w:rsidR="00AC3F32" w:rsidRPr="00BB34CE" w:rsidRDefault="00AC3F32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Основы разработки электронной аппарат</w:t>
            </w:r>
            <w:r w:rsidRPr="00BB34CE">
              <w:rPr>
                <w:snapToGrid w:val="0"/>
                <w:sz w:val="22"/>
                <w:szCs w:val="22"/>
              </w:rPr>
              <w:t>у</w:t>
            </w:r>
            <w:r w:rsidRPr="00BB34CE">
              <w:rPr>
                <w:snapToGrid w:val="0"/>
                <w:sz w:val="22"/>
                <w:szCs w:val="22"/>
              </w:rPr>
              <w:t>ры СЖАТ</w:t>
            </w:r>
          </w:p>
          <w:p w:rsidR="00AC3F32" w:rsidRPr="00BB34CE" w:rsidRDefault="00AC3F32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Электромагнитная совместимость и сре</w:t>
            </w:r>
            <w:r w:rsidRPr="00BB34CE">
              <w:rPr>
                <w:snapToGrid w:val="0"/>
                <w:sz w:val="22"/>
                <w:szCs w:val="22"/>
              </w:rPr>
              <w:t>д</w:t>
            </w:r>
            <w:r w:rsidRPr="00BB34CE">
              <w:rPr>
                <w:snapToGrid w:val="0"/>
                <w:sz w:val="22"/>
                <w:szCs w:val="22"/>
              </w:rPr>
              <w:t>ства защиты в СЖАТ</w:t>
            </w:r>
          </w:p>
          <w:p w:rsidR="00AC3F32" w:rsidRPr="00BB34CE" w:rsidRDefault="00AC3F32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756C76" w:rsidRPr="00BB34CE" w:rsidRDefault="00AC3F32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756C76" w:rsidRPr="00756C76" w:rsidRDefault="00756C76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756C76" w:rsidRPr="00756C76" w:rsidRDefault="00756C76" w:rsidP="00297F50">
            <w:pPr>
              <w:ind w:firstLine="0"/>
              <w:rPr>
                <w:b/>
                <w:bCs/>
                <w:snapToGrid w:val="0"/>
                <w:sz w:val="22"/>
                <w:szCs w:val="22"/>
              </w:rPr>
            </w:pPr>
            <w:r w:rsidRPr="00756C76">
              <w:rPr>
                <w:sz w:val="22"/>
                <w:szCs w:val="22"/>
              </w:rPr>
              <w:t>ПК-1.2.1 Умеет применять по назначению приборы, обор</w:t>
            </w:r>
            <w:r w:rsidRPr="00756C76">
              <w:rPr>
                <w:sz w:val="22"/>
                <w:szCs w:val="22"/>
              </w:rPr>
              <w:t>у</w:t>
            </w:r>
            <w:r w:rsidRPr="00756C76">
              <w:rPr>
                <w:sz w:val="22"/>
                <w:szCs w:val="22"/>
              </w:rPr>
              <w:lastRenderedPageBreak/>
              <w:t>дование, устройства и сист</w:t>
            </w:r>
            <w:r w:rsidRPr="00756C76">
              <w:rPr>
                <w:sz w:val="22"/>
                <w:szCs w:val="22"/>
              </w:rPr>
              <w:t>е</w:t>
            </w:r>
            <w:r w:rsidRPr="00756C76">
              <w:rPr>
                <w:sz w:val="22"/>
                <w:szCs w:val="22"/>
              </w:rPr>
              <w:t>мы ЖАТ</w:t>
            </w:r>
          </w:p>
        </w:tc>
        <w:tc>
          <w:tcPr>
            <w:tcW w:w="2408" w:type="pct"/>
            <w:vAlign w:val="center"/>
          </w:tcPr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lastRenderedPageBreak/>
              <w:t>Электропитание и электроснабжение СЖАТ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Станционные системы автоматики и телем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lastRenderedPageBreak/>
              <w:t>ханики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Автоматика и телемеханика на перег</w:t>
            </w:r>
            <w:r w:rsidRPr="00BB34CE">
              <w:rPr>
                <w:snapToGrid w:val="0"/>
                <w:sz w:val="22"/>
                <w:szCs w:val="22"/>
              </w:rPr>
              <w:t>о</w:t>
            </w:r>
            <w:r w:rsidRPr="00BB34CE">
              <w:rPr>
                <w:snapToGrid w:val="0"/>
                <w:sz w:val="22"/>
                <w:szCs w:val="22"/>
              </w:rPr>
              <w:t>нах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Специальные измерения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Электромагнитная совместимость и сре</w:t>
            </w:r>
            <w:r w:rsidRPr="00BB34CE">
              <w:rPr>
                <w:snapToGrid w:val="0"/>
                <w:sz w:val="22"/>
                <w:szCs w:val="22"/>
              </w:rPr>
              <w:t>д</w:t>
            </w:r>
            <w:r w:rsidRPr="00BB34CE">
              <w:rPr>
                <w:snapToGrid w:val="0"/>
                <w:sz w:val="22"/>
                <w:szCs w:val="22"/>
              </w:rPr>
              <w:t>ства защиты в СЖАТ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Технологическая практика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Эксплуатационная практика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756C76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756C76" w:rsidRPr="00756C76" w:rsidRDefault="00756C76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756C76" w:rsidRPr="00756C76" w:rsidRDefault="00756C76" w:rsidP="00297F50">
            <w:pPr>
              <w:ind w:firstLine="0"/>
              <w:rPr>
                <w:b/>
                <w:bCs/>
                <w:snapToGrid w:val="0"/>
                <w:sz w:val="22"/>
                <w:szCs w:val="22"/>
              </w:rPr>
            </w:pPr>
            <w:r w:rsidRPr="00756C76">
              <w:rPr>
                <w:sz w:val="22"/>
                <w:szCs w:val="22"/>
              </w:rPr>
              <w:t>ПК-1.2.2 Умеет оценивать техническое состояние пр</w:t>
            </w:r>
            <w:r w:rsidRPr="00756C76">
              <w:rPr>
                <w:sz w:val="22"/>
                <w:szCs w:val="22"/>
              </w:rPr>
              <w:t>и</w:t>
            </w:r>
            <w:r w:rsidRPr="00756C76">
              <w:rPr>
                <w:sz w:val="22"/>
                <w:szCs w:val="22"/>
              </w:rPr>
              <w:t>боров, оборудования, устройств и систем ЖАТ, в том числе с использованием технических средств</w:t>
            </w:r>
          </w:p>
        </w:tc>
        <w:tc>
          <w:tcPr>
            <w:tcW w:w="2408" w:type="pct"/>
            <w:vAlign w:val="center"/>
          </w:tcPr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Электропитание и электроснабжение СЖАТ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Теория дискретных устройств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Техническая эксплуатация СЖАТ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Станционные системы автоматики и телем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ханики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Автоматика и телемеханика на перег</w:t>
            </w:r>
            <w:r w:rsidRPr="00BB34CE">
              <w:rPr>
                <w:snapToGrid w:val="0"/>
                <w:sz w:val="22"/>
                <w:szCs w:val="22"/>
              </w:rPr>
              <w:t>о</w:t>
            </w:r>
            <w:r w:rsidRPr="00BB34CE">
              <w:rPr>
                <w:snapToGrid w:val="0"/>
                <w:sz w:val="22"/>
                <w:szCs w:val="22"/>
              </w:rPr>
              <w:t>нах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Специальные измерения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Информационные системы железнодоро</w:t>
            </w:r>
            <w:r w:rsidRPr="00BB34CE">
              <w:rPr>
                <w:snapToGrid w:val="0"/>
                <w:sz w:val="22"/>
                <w:szCs w:val="22"/>
              </w:rPr>
              <w:t>ж</w:t>
            </w:r>
            <w:r w:rsidRPr="00BB34CE">
              <w:rPr>
                <w:snapToGrid w:val="0"/>
                <w:sz w:val="22"/>
                <w:szCs w:val="22"/>
              </w:rPr>
              <w:t>ной автоматики и телемеханики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Электромагнитная совместимость и сре</w:t>
            </w:r>
            <w:r w:rsidRPr="00BB34CE">
              <w:rPr>
                <w:snapToGrid w:val="0"/>
                <w:sz w:val="22"/>
                <w:szCs w:val="22"/>
              </w:rPr>
              <w:t>д</w:t>
            </w:r>
            <w:r w:rsidRPr="00BB34CE">
              <w:rPr>
                <w:snapToGrid w:val="0"/>
                <w:sz w:val="22"/>
                <w:szCs w:val="22"/>
              </w:rPr>
              <w:t>ства защиты в СЖАТ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Технологическая практика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Эксплуатационная практика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756C76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756C76" w:rsidRPr="00756C76" w:rsidRDefault="00756C76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756C76" w:rsidRPr="00970821" w:rsidRDefault="00756C76" w:rsidP="00297F50">
            <w:pPr>
              <w:ind w:firstLine="0"/>
              <w:rPr>
                <w:sz w:val="22"/>
                <w:szCs w:val="22"/>
              </w:rPr>
            </w:pPr>
            <w:r w:rsidRPr="00756C76">
              <w:rPr>
                <w:sz w:val="22"/>
                <w:szCs w:val="22"/>
              </w:rPr>
              <w:t>ПК-1.2.3 Умеет 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</w:tc>
        <w:tc>
          <w:tcPr>
            <w:tcW w:w="2408" w:type="pct"/>
            <w:vAlign w:val="center"/>
          </w:tcPr>
          <w:p w:rsidR="00F130C0" w:rsidRPr="00BB34CE" w:rsidRDefault="00F130C0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Электропитание и электроснабжение СЖАТ</w:t>
            </w:r>
          </w:p>
          <w:p w:rsidR="00F130C0" w:rsidRPr="00BB34CE" w:rsidRDefault="00F130C0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Станционные системы автоматики и телем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ханики</w:t>
            </w:r>
          </w:p>
          <w:p w:rsidR="00F130C0" w:rsidRPr="00BB34CE" w:rsidRDefault="00F130C0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Автоматика и телемеханика на перег</w:t>
            </w:r>
            <w:r w:rsidRPr="00BB34CE">
              <w:rPr>
                <w:snapToGrid w:val="0"/>
                <w:sz w:val="22"/>
                <w:szCs w:val="22"/>
              </w:rPr>
              <w:t>о</w:t>
            </w:r>
            <w:r w:rsidRPr="00BB34CE">
              <w:rPr>
                <w:snapToGrid w:val="0"/>
                <w:sz w:val="22"/>
                <w:szCs w:val="22"/>
              </w:rPr>
              <w:t>нах</w:t>
            </w:r>
          </w:p>
          <w:p w:rsidR="00F130C0" w:rsidRPr="00BB34CE" w:rsidRDefault="00F130C0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Диспетчерская централизация</w:t>
            </w:r>
          </w:p>
          <w:p w:rsidR="00F130C0" w:rsidRPr="00BB34CE" w:rsidRDefault="00F130C0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Специальные измерения</w:t>
            </w:r>
          </w:p>
          <w:p w:rsidR="00F130C0" w:rsidRPr="00BB34CE" w:rsidRDefault="00F130C0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Системы автоматизации проектирования СЖАТ</w:t>
            </w:r>
          </w:p>
          <w:p w:rsidR="00F130C0" w:rsidRPr="00BB34CE" w:rsidRDefault="00F130C0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Информационные системы железнодоро</w:t>
            </w:r>
            <w:r w:rsidRPr="00BB34CE">
              <w:rPr>
                <w:snapToGrid w:val="0"/>
                <w:sz w:val="22"/>
                <w:szCs w:val="22"/>
              </w:rPr>
              <w:t>ж</w:t>
            </w:r>
            <w:r w:rsidRPr="00BB34CE">
              <w:rPr>
                <w:snapToGrid w:val="0"/>
                <w:sz w:val="22"/>
                <w:szCs w:val="22"/>
              </w:rPr>
              <w:t>ной автоматики и телемеханики</w:t>
            </w:r>
          </w:p>
          <w:p w:rsidR="00F130C0" w:rsidRPr="00BB34CE" w:rsidRDefault="00F130C0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Электромагнитная совместимость и сре</w:t>
            </w:r>
            <w:r w:rsidRPr="00BB34CE">
              <w:rPr>
                <w:snapToGrid w:val="0"/>
                <w:sz w:val="22"/>
                <w:szCs w:val="22"/>
              </w:rPr>
              <w:t>д</w:t>
            </w:r>
            <w:r w:rsidRPr="00BB34CE">
              <w:rPr>
                <w:snapToGrid w:val="0"/>
                <w:sz w:val="22"/>
                <w:szCs w:val="22"/>
              </w:rPr>
              <w:t>ства защиты в СЖАТ</w:t>
            </w:r>
          </w:p>
          <w:p w:rsidR="00F130C0" w:rsidRPr="00BB34CE" w:rsidRDefault="00F130C0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756C76" w:rsidRPr="00BB34CE" w:rsidRDefault="00F130C0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756C76" w:rsidRPr="00756C76" w:rsidRDefault="00756C76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756C76" w:rsidRPr="00756C76" w:rsidRDefault="00756C76" w:rsidP="00297F50">
            <w:pPr>
              <w:ind w:firstLine="0"/>
              <w:rPr>
                <w:b/>
                <w:bCs/>
                <w:snapToGrid w:val="0"/>
                <w:sz w:val="22"/>
                <w:szCs w:val="22"/>
              </w:rPr>
            </w:pPr>
            <w:r w:rsidRPr="00756C76">
              <w:rPr>
                <w:sz w:val="22"/>
                <w:szCs w:val="22"/>
              </w:rPr>
              <w:t>ПК-1.3.1 Имеет навыки в</w:t>
            </w:r>
            <w:r w:rsidRPr="00756C76">
              <w:rPr>
                <w:sz w:val="22"/>
                <w:szCs w:val="22"/>
              </w:rPr>
              <w:t>ы</w:t>
            </w:r>
            <w:r w:rsidRPr="00756C76">
              <w:rPr>
                <w:sz w:val="22"/>
                <w:szCs w:val="22"/>
              </w:rPr>
              <w:t>полнения работ по технич</w:t>
            </w:r>
            <w:r w:rsidRPr="00756C76">
              <w:rPr>
                <w:sz w:val="22"/>
                <w:szCs w:val="22"/>
              </w:rPr>
              <w:t>е</w:t>
            </w:r>
            <w:r w:rsidRPr="00756C76">
              <w:rPr>
                <w:sz w:val="22"/>
                <w:szCs w:val="22"/>
              </w:rPr>
              <w:t>скому обслуживанию и р</w:t>
            </w:r>
            <w:r w:rsidRPr="00756C76">
              <w:rPr>
                <w:sz w:val="22"/>
                <w:szCs w:val="22"/>
              </w:rPr>
              <w:t>е</w:t>
            </w:r>
            <w:r w:rsidRPr="00756C76">
              <w:rPr>
                <w:sz w:val="22"/>
                <w:szCs w:val="22"/>
              </w:rPr>
              <w:t>монту приборов, оборудов</w:t>
            </w:r>
            <w:r w:rsidRPr="00756C76">
              <w:rPr>
                <w:sz w:val="22"/>
                <w:szCs w:val="22"/>
              </w:rPr>
              <w:t>а</w:t>
            </w:r>
            <w:r w:rsidRPr="00756C76">
              <w:rPr>
                <w:sz w:val="22"/>
                <w:szCs w:val="22"/>
              </w:rPr>
              <w:t>ния, устройств и систем ЖАТ</w:t>
            </w:r>
          </w:p>
        </w:tc>
        <w:tc>
          <w:tcPr>
            <w:tcW w:w="2408" w:type="pct"/>
            <w:vAlign w:val="center"/>
          </w:tcPr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Техническая эксплуатация СЖАТ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Специальные измерения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Технологическая практика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Эксплуатационная практика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756C76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756C76" w:rsidRPr="00756C76" w:rsidRDefault="00756C76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756C76" w:rsidRPr="00756C76" w:rsidRDefault="00756C76" w:rsidP="00297F50">
            <w:pPr>
              <w:ind w:firstLine="0"/>
              <w:rPr>
                <w:b/>
                <w:bCs/>
                <w:snapToGrid w:val="0"/>
                <w:sz w:val="22"/>
                <w:szCs w:val="22"/>
              </w:rPr>
            </w:pPr>
            <w:r w:rsidRPr="00756C76">
              <w:rPr>
                <w:sz w:val="22"/>
                <w:szCs w:val="22"/>
              </w:rPr>
              <w:t>ПК-1.3.2 Имеет навыки эк</w:t>
            </w:r>
            <w:r w:rsidRPr="00756C76">
              <w:rPr>
                <w:sz w:val="22"/>
                <w:szCs w:val="22"/>
              </w:rPr>
              <w:t>с</w:t>
            </w:r>
            <w:r w:rsidRPr="00756C76">
              <w:rPr>
                <w:sz w:val="22"/>
                <w:szCs w:val="22"/>
              </w:rPr>
              <w:t>плуатации приборов, обор</w:t>
            </w:r>
            <w:r w:rsidRPr="00756C76">
              <w:rPr>
                <w:sz w:val="22"/>
                <w:szCs w:val="22"/>
              </w:rPr>
              <w:t>у</w:t>
            </w:r>
            <w:r w:rsidRPr="00756C76">
              <w:rPr>
                <w:sz w:val="22"/>
                <w:szCs w:val="22"/>
              </w:rPr>
              <w:t xml:space="preserve">дования, устройств и систем </w:t>
            </w:r>
            <w:r w:rsidRPr="00756C76">
              <w:rPr>
                <w:sz w:val="22"/>
                <w:szCs w:val="22"/>
              </w:rPr>
              <w:lastRenderedPageBreak/>
              <w:t>ЖАТ</w:t>
            </w:r>
          </w:p>
        </w:tc>
        <w:tc>
          <w:tcPr>
            <w:tcW w:w="2408" w:type="pct"/>
            <w:vAlign w:val="center"/>
          </w:tcPr>
          <w:p w:rsidR="00AD0D1F" w:rsidRPr="00BB34CE" w:rsidRDefault="00C5124E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lastRenderedPageBreak/>
              <w:t>Т</w:t>
            </w:r>
            <w:bookmarkStart w:id="0" w:name="_GoBack"/>
            <w:bookmarkEnd w:id="0"/>
            <w:r w:rsidR="00AD0D1F" w:rsidRPr="00BB34CE">
              <w:rPr>
                <w:snapToGrid w:val="0"/>
                <w:sz w:val="22"/>
                <w:szCs w:val="22"/>
              </w:rPr>
              <w:t>ехническая эксплуатация СЖАТ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Электромагнитная совместимость и сре</w:t>
            </w:r>
            <w:r w:rsidRPr="00BB34CE">
              <w:rPr>
                <w:snapToGrid w:val="0"/>
                <w:sz w:val="22"/>
                <w:szCs w:val="22"/>
              </w:rPr>
              <w:t>д</w:t>
            </w:r>
            <w:r w:rsidRPr="00BB34CE">
              <w:rPr>
                <w:snapToGrid w:val="0"/>
                <w:sz w:val="22"/>
                <w:szCs w:val="22"/>
              </w:rPr>
              <w:t>ства защиты в СЖАТ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lastRenderedPageBreak/>
              <w:t>Технологическая практика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Эксплуатационная практика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756C76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756C76" w:rsidRPr="00756C76" w:rsidRDefault="00756C76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756C76" w:rsidRPr="00756C76" w:rsidRDefault="00756C76" w:rsidP="00297F50">
            <w:pPr>
              <w:ind w:firstLine="0"/>
              <w:rPr>
                <w:b/>
                <w:bCs/>
                <w:snapToGrid w:val="0"/>
                <w:sz w:val="22"/>
                <w:szCs w:val="22"/>
              </w:rPr>
            </w:pPr>
            <w:r w:rsidRPr="00756C76">
              <w:rPr>
                <w:sz w:val="22"/>
                <w:szCs w:val="22"/>
              </w:rPr>
              <w:t>ПК-1.3.3 Имеет навыки орг</w:t>
            </w:r>
            <w:r w:rsidRPr="00756C76">
              <w:rPr>
                <w:sz w:val="22"/>
                <w:szCs w:val="22"/>
              </w:rPr>
              <w:t>а</w:t>
            </w:r>
            <w:r w:rsidRPr="00756C76">
              <w:rPr>
                <w:sz w:val="22"/>
                <w:szCs w:val="22"/>
              </w:rPr>
              <w:t>низации работ по эксплуат</w:t>
            </w:r>
            <w:r w:rsidRPr="00756C76">
              <w:rPr>
                <w:sz w:val="22"/>
                <w:szCs w:val="22"/>
              </w:rPr>
              <w:t>а</w:t>
            </w:r>
            <w:r w:rsidRPr="00756C76">
              <w:rPr>
                <w:sz w:val="22"/>
                <w:szCs w:val="22"/>
              </w:rPr>
              <w:t>ции, ремонту, модернизации и техническому обслужив</w:t>
            </w:r>
            <w:r w:rsidRPr="00756C76">
              <w:rPr>
                <w:sz w:val="22"/>
                <w:szCs w:val="22"/>
              </w:rPr>
              <w:t>а</w:t>
            </w:r>
            <w:r w:rsidRPr="00756C76">
              <w:rPr>
                <w:sz w:val="22"/>
                <w:szCs w:val="22"/>
              </w:rPr>
              <w:t>нию приборов, оборудования, устройств и систем ЖАТ</w:t>
            </w:r>
          </w:p>
        </w:tc>
        <w:tc>
          <w:tcPr>
            <w:tcW w:w="2408" w:type="pct"/>
            <w:vAlign w:val="center"/>
          </w:tcPr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Техническая эксплуатация СЖАТ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Специальные измерения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Технологическая практика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Эксплуатационная практика</w:t>
            </w:r>
          </w:p>
          <w:p w:rsidR="00AD0D1F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756C76" w:rsidRPr="00BB34CE" w:rsidRDefault="00AD0D1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756C76" w:rsidRPr="00756C76" w:rsidRDefault="00756C76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756C76" w:rsidRPr="00756C76" w:rsidRDefault="00756C76" w:rsidP="00297F50">
            <w:pPr>
              <w:ind w:firstLine="0"/>
              <w:rPr>
                <w:b/>
                <w:bCs/>
                <w:snapToGrid w:val="0"/>
                <w:sz w:val="22"/>
                <w:szCs w:val="22"/>
              </w:rPr>
            </w:pPr>
            <w:r w:rsidRPr="00756C76">
              <w:rPr>
                <w:sz w:val="22"/>
                <w:szCs w:val="22"/>
              </w:rPr>
              <w:t>ПК-1.3.4 Имеет навыки обн</w:t>
            </w:r>
            <w:r w:rsidRPr="00756C76">
              <w:rPr>
                <w:sz w:val="22"/>
                <w:szCs w:val="22"/>
              </w:rPr>
              <w:t>а</w:t>
            </w:r>
            <w:r w:rsidRPr="00756C76">
              <w:rPr>
                <w:sz w:val="22"/>
                <w:szCs w:val="22"/>
              </w:rPr>
              <w:t>ружения, предупреждения и устранения причин неи</w:t>
            </w:r>
            <w:r w:rsidRPr="00756C76">
              <w:rPr>
                <w:sz w:val="22"/>
                <w:szCs w:val="22"/>
              </w:rPr>
              <w:t>с</w:t>
            </w:r>
            <w:r w:rsidRPr="00756C76">
              <w:rPr>
                <w:sz w:val="22"/>
                <w:szCs w:val="22"/>
              </w:rPr>
              <w:t>правностей, отказов, повр</w:t>
            </w:r>
            <w:r w:rsidRPr="00756C76">
              <w:rPr>
                <w:sz w:val="22"/>
                <w:szCs w:val="22"/>
              </w:rPr>
              <w:t>е</w:t>
            </w:r>
            <w:r w:rsidRPr="00756C76">
              <w:rPr>
                <w:sz w:val="22"/>
                <w:szCs w:val="22"/>
              </w:rPr>
              <w:t>ждений оборудования, устройств и систем ЖАТ, в том числе с использованием автоматизированных средств</w:t>
            </w:r>
          </w:p>
        </w:tc>
        <w:tc>
          <w:tcPr>
            <w:tcW w:w="2408" w:type="pct"/>
            <w:vAlign w:val="center"/>
          </w:tcPr>
          <w:p w:rsidR="00DD07CB" w:rsidRPr="00BB34CE" w:rsidRDefault="00DD07CB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Станционные системы автоматики и телем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ханики</w:t>
            </w:r>
          </w:p>
          <w:p w:rsidR="00DD07CB" w:rsidRPr="00BB34CE" w:rsidRDefault="00DD07CB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Автоматика и телемеханика на перег</w:t>
            </w:r>
            <w:r w:rsidRPr="00BB34CE">
              <w:rPr>
                <w:snapToGrid w:val="0"/>
                <w:sz w:val="22"/>
                <w:szCs w:val="22"/>
              </w:rPr>
              <w:t>о</w:t>
            </w:r>
            <w:r w:rsidRPr="00BB34CE">
              <w:rPr>
                <w:snapToGrid w:val="0"/>
                <w:sz w:val="22"/>
                <w:szCs w:val="22"/>
              </w:rPr>
              <w:t>нах</w:t>
            </w:r>
          </w:p>
          <w:p w:rsidR="00DD07CB" w:rsidRPr="00BB34CE" w:rsidRDefault="00DD07CB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Специальные измерения</w:t>
            </w:r>
          </w:p>
          <w:p w:rsidR="00DD07CB" w:rsidRPr="00BB34CE" w:rsidRDefault="00DD07CB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Основы разработки электронной аппарат</w:t>
            </w:r>
            <w:r w:rsidRPr="00BB34CE">
              <w:rPr>
                <w:snapToGrid w:val="0"/>
                <w:sz w:val="22"/>
                <w:szCs w:val="22"/>
              </w:rPr>
              <w:t>у</w:t>
            </w:r>
            <w:r w:rsidRPr="00BB34CE">
              <w:rPr>
                <w:snapToGrid w:val="0"/>
                <w:sz w:val="22"/>
                <w:szCs w:val="22"/>
              </w:rPr>
              <w:t>ры СЖАТ</w:t>
            </w:r>
          </w:p>
          <w:p w:rsidR="00DD07CB" w:rsidRPr="00BB34CE" w:rsidRDefault="00DD07CB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Информационные системы железнодоро</w:t>
            </w:r>
            <w:r w:rsidRPr="00BB34CE">
              <w:rPr>
                <w:snapToGrid w:val="0"/>
                <w:sz w:val="22"/>
                <w:szCs w:val="22"/>
              </w:rPr>
              <w:t>ж</w:t>
            </w:r>
            <w:r w:rsidRPr="00BB34CE">
              <w:rPr>
                <w:snapToGrid w:val="0"/>
                <w:sz w:val="22"/>
                <w:szCs w:val="22"/>
              </w:rPr>
              <w:t>ной автоматики и телемеханики</w:t>
            </w:r>
          </w:p>
          <w:p w:rsidR="00DD07CB" w:rsidRPr="00BB34CE" w:rsidRDefault="00DD07CB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Технологическая практика</w:t>
            </w:r>
          </w:p>
          <w:p w:rsidR="00DD07CB" w:rsidRPr="00BB34CE" w:rsidRDefault="00DD07CB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Эксплуатационная практика</w:t>
            </w:r>
          </w:p>
          <w:p w:rsidR="00DD07CB" w:rsidRPr="00BB34CE" w:rsidRDefault="00DD07CB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756C76" w:rsidRPr="00BB34CE" w:rsidRDefault="00DD07CB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rPr>
          <w:trHeight w:val="1012"/>
        </w:trPr>
        <w:tc>
          <w:tcPr>
            <w:tcW w:w="1023" w:type="pct"/>
            <w:vMerge w:val="restart"/>
            <w:vAlign w:val="center"/>
          </w:tcPr>
          <w:p w:rsidR="00C920E3" w:rsidRPr="00526346" w:rsidRDefault="00C920E3" w:rsidP="00526346">
            <w:pPr>
              <w:ind w:firstLine="0"/>
              <w:rPr>
                <w:b/>
                <w:sz w:val="22"/>
                <w:szCs w:val="22"/>
              </w:rPr>
            </w:pPr>
            <w:r w:rsidRPr="00526346">
              <w:rPr>
                <w:b/>
                <w:sz w:val="22"/>
                <w:szCs w:val="22"/>
              </w:rPr>
              <w:t xml:space="preserve">ПК-2. </w:t>
            </w:r>
            <w:r w:rsidRPr="00970821">
              <w:rPr>
                <w:b/>
                <w:bCs/>
                <w:snapToGrid w:val="0"/>
                <w:spacing w:val="-14"/>
                <w:sz w:val="22"/>
                <w:szCs w:val="22"/>
              </w:rPr>
              <w:t>Разработка</w:t>
            </w:r>
            <w:r w:rsidRPr="00526346">
              <w:rPr>
                <w:b/>
                <w:sz w:val="22"/>
                <w:szCs w:val="22"/>
              </w:rPr>
              <w:t>, проектирование и внедрение устройств и с</w:t>
            </w:r>
            <w:r w:rsidRPr="00526346">
              <w:rPr>
                <w:b/>
                <w:sz w:val="22"/>
                <w:szCs w:val="22"/>
              </w:rPr>
              <w:t>и</w:t>
            </w:r>
            <w:r w:rsidRPr="00526346">
              <w:rPr>
                <w:b/>
                <w:sz w:val="22"/>
                <w:szCs w:val="22"/>
              </w:rPr>
              <w:t>стем ЖАТ</w:t>
            </w:r>
          </w:p>
        </w:tc>
        <w:tc>
          <w:tcPr>
            <w:tcW w:w="1569" w:type="pct"/>
            <w:vAlign w:val="center"/>
          </w:tcPr>
          <w:p w:rsidR="00C920E3" w:rsidRPr="009D603D" w:rsidRDefault="00C920E3" w:rsidP="00C920E3">
            <w:pPr>
              <w:ind w:firstLine="0"/>
              <w:rPr>
                <w:bCs/>
                <w:snapToGrid w:val="0"/>
                <w:sz w:val="20"/>
                <w:szCs w:val="20"/>
              </w:rPr>
            </w:pPr>
            <w:r w:rsidRPr="009D603D">
              <w:rPr>
                <w:bCs/>
                <w:snapToGrid w:val="0"/>
                <w:sz w:val="20"/>
                <w:szCs w:val="20"/>
              </w:rPr>
              <w:t>ПК-2.1.1 Знает нормативные, технические, руководящие, пр</w:t>
            </w:r>
            <w:r w:rsidRPr="009D603D">
              <w:rPr>
                <w:bCs/>
                <w:snapToGrid w:val="0"/>
                <w:sz w:val="20"/>
                <w:szCs w:val="20"/>
              </w:rPr>
              <w:t>а</w:t>
            </w:r>
            <w:r w:rsidRPr="009D603D">
              <w:rPr>
                <w:bCs/>
                <w:snapToGrid w:val="0"/>
                <w:sz w:val="20"/>
                <w:szCs w:val="20"/>
              </w:rPr>
              <w:t>вовые документы в части разр</w:t>
            </w:r>
            <w:r w:rsidRPr="009D603D">
              <w:rPr>
                <w:bCs/>
                <w:snapToGrid w:val="0"/>
                <w:sz w:val="20"/>
                <w:szCs w:val="20"/>
              </w:rPr>
              <w:t>а</w:t>
            </w:r>
            <w:r w:rsidRPr="009D603D">
              <w:rPr>
                <w:bCs/>
                <w:snapToGrid w:val="0"/>
                <w:sz w:val="20"/>
                <w:szCs w:val="20"/>
              </w:rPr>
              <w:t>ботки, проектирования, внедр</w:t>
            </w:r>
            <w:r w:rsidRPr="009D603D">
              <w:rPr>
                <w:bCs/>
                <w:snapToGrid w:val="0"/>
                <w:sz w:val="20"/>
                <w:szCs w:val="20"/>
              </w:rPr>
              <w:t>е</w:t>
            </w:r>
            <w:r w:rsidRPr="009D603D">
              <w:rPr>
                <w:bCs/>
                <w:snapToGrid w:val="0"/>
                <w:sz w:val="20"/>
                <w:szCs w:val="20"/>
              </w:rPr>
              <w:t>ния устройств и систем ЖАТ</w:t>
            </w:r>
          </w:p>
        </w:tc>
        <w:tc>
          <w:tcPr>
            <w:tcW w:w="2408" w:type="pct"/>
            <w:vAlign w:val="center"/>
          </w:tcPr>
          <w:p w:rsidR="00D165B4" w:rsidRPr="00BB34CE" w:rsidRDefault="00D165B4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Эксплуатационные основы железнодоро</w:t>
            </w:r>
            <w:r w:rsidRPr="00BB34CE">
              <w:rPr>
                <w:snapToGrid w:val="0"/>
                <w:sz w:val="22"/>
                <w:szCs w:val="22"/>
              </w:rPr>
              <w:t>ж</w:t>
            </w:r>
            <w:r w:rsidRPr="00BB34CE">
              <w:rPr>
                <w:snapToGrid w:val="0"/>
                <w:sz w:val="22"/>
                <w:szCs w:val="22"/>
              </w:rPr>
              <w:t>ной автоматики и т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лемеханики</w:t>
            </w:r>
          </w:p>
          <w:p w:rsidR="00D165B4" w:rsidRPr="00BB34CE" w:rsidRDefault="00D165B4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Станционные системы автоматики и телем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ханики</w:t>
            </w:r>
          </w:p>
          <w:p w:rsidR="00D165B4" w:rsidRPr="00BB34CE" w:rsidRDefault="00D165B4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Автоматика и телемеханика на перег</w:t>
            </w:r>
            <w:r w:rsidRPr="00BB34CE">
              <w:rPr>
                <w:snapToGrid w:val="0"/>
                <w:sz w:val="22"/>
                <w:szCs w:val="22"/>
              </w:rPr>
              <w:t>о</w:t>
            </w:r>
            <w:r w:rsidRPr="00BB34CE">
              <w:rPr>
                <w:snapToGrid w:val="0"/>
                <w:sz w:val="22"/>
                <w:szCs w:val="22"/>
              </w:rPr>
              <w:t>нах</w:t>
            </w:r>
          </w:p>
          <w:p w:rsidR="00D165B4" w:rsidRPr="00BB34CE" w:rsidRDefault="00D165B4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Диспетчерская централизация</w:t>
            </w:r>
          </w:p>
          <w:p w:rsidR="00D165B4" w:rsidRPr="00BB34CE" w:rsidRDefault="00D165B4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Системы автоматизации проектирования СЖАТ</w:t>
            </w:r>
          </w:p>
          <w:p w:rsidR="00D165B4" w:rsidRPr="00BB34CE" w:rsidRDefault="00D165B4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Основы разработки электронной аппарат</w:t>
            </w:r>
            <w:r w:rsidRPr="00BB34CE">
              <w:rPr>
                <w:snapToGrid w:val="0"/>
                <w:sz w:val="22"/>
                <w:szCs w:val="22"/>
              </w:rPr>
              <w:t>у</w:t>
            </w:r>
            <w:r w:rsidRPr="00BB34CE">
              <w:rPr>
                <w:snapToGrid w:val="0"/>
                <w:sz w:val="22"/>
                <w:szCs w:val="22"/>
              </w:rPr>
              <w:t>ры СЖАТ</w:t>
            </w:r>
          </w:p>
          <w:p w:rsidR="00D165B4" w:rsidRPr="00BB34CE" w:rsidRDefault="00D165B4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Телемеханические системы железнод</w:t>
            </w:r>
            <w:r w:rsidRPr="00BB34CE">
              <w:rPr>
                <w:snapToGrid w:val="0"/>
                <w:sz w:val="22"/>
                <w:szCs w:val="22"/>
              </w:rPr>
              <w:t>о</w:t>
            </w:r>
            <w:r w:rsidRPr="00BB34CE">
              <w:rPr>
                <w:snapToGrid w:val="0"/>
                <w:sz w:val="22"/>
                <w:szCs w:val="22"/>
              </w:rPr>
              <w:t>рожной автоматики и телемеханики</w:t>
            </w:r>
          </w:p>
          <w:p w:rsidR="00D165B4" w:rsidRPr="00BB34CE" w:rsidRDefault="00D165B4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Электромагнитная совместимость и сре</w:t>
            </w:r>
            <w:r w:rsidRPr="00BB34CE">
              <w:rPr>
                <w:snapToGrid w:val="0"/>
                <w:sz w:val="22"/>
                <w:szCs w:val="22"/>
              </w:rPr>
              <w:t>д</w:t>
            </w:r>
            <w:r w:rsidRPr="00BB34CE">
              <w:rPr>
                <w:snapToGrid w:val="0"/>
                <w:sz w:val="22"/>
                <w:szCs w:val="22"/>
              </w:rPr>
              <w:t>ства защиты в СЖАТ</w:t>
            </w:r>
          </w:p>
          <w:p w:rsidR="00D165B4" w:rsidRPr="00BB34CE" w:rsidRDefault="00D165B4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Основы теории надежности</w:t>
            </w:r>
          </w:p>
          <w:p w:rsidR="00D165B4" w:rsidRPr="00BB34CE" w:rsidRDefault="00D165B4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C920E3" w:rsidRPr="00BB34CE" w:rsidRDefault="00D165B4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C920E3" w:rsidRPr="00756C76" w:rsidRDefault="00C920E3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C920E3" w:rsidRPr="00970821" w:rsidRDefault="00C920E3" w:rsidP="00297F50">
            <w:pPr>
              <w:ind w:firstLine="0"/>
              <w:rPr>
                <w:bCs/>
                <w:snapToGrid w:val="0"/>
                <w:sz w:val="20"/>
                <w:szCs w:val="20"/>
              </w:rPr>
            </w:pPr>
            <w:r w:rsidRPr="00970821">
              <w:rPr>
                <w:bCs/>
                <w:snapToGrid w:val="0"/>
                <w:sz w:val="20"/>
                <w:szCs w:val="20"/>
              </w:rPr>
              <w:t>ПК-2.1.2 Знает характерные в</w:t>
            </w:r>
            <w:r w:rsidRPr="00970821">
              <w:rPr>
                <w:bCs/>
                <w:snapToGrid w:val="0"/>
                <w:sz w:val="20"/>
                <w:szCs w:val="20"/>
              </w:rPr>
              <w:t>и</w:t>
            </w:r>
            <w:r w:rsidRPr="00970821">
              <w:rPr>
                <w:bCs/>
                <w:snapToGrid w:val="0"/>
                <w:sz w:val="20"/>
                <w:szCs w:val="20"/>
              </w:rPr>
              <w:t>ды и причины нарушений и</w:t>
            </w:r>
            <w:r w:rsidRPr="00970821">
              <w:rPr>
                <w:bCs/>
                <w:snapToGrid w:val="0"/>
                <w:sz w:val="20"/>
                <w:szCs w:val="20"/>
              </w:rPr>
              <w:t>с</w:t>
            </w:r>
            <w:r w:rsidRPr="00970821">
              <w:rPr>
                <w:bCs/>
                <w:snapToGrid w:val="0"/>
                <w:sz w:val="20"/>
                <w:szCs w:val="20"/>
              </w:rPr>
              <w:t>правного и работоспособного состояния устройств и систем ЖАТ и способы их предупр</w:t>
            </w:r>
            <w:r w:rsidRPr="00970821">
              <w:rPr>
                <w:bCs/>
                <w:snapToGrid w:val="0"/>
                <w:sz w:val="20"/>
                <w:szCs w:val="20"/>
              </w:rPr>
              <w:t>е</w:t>
            </w:r>
            <w:r w:rsidRPr="00970821">
              <w:rPr>
                <w:bCs/>
                <w:snapToGrid w:val="0"/>
                <w:sz w:val="20"/>
                <w:szCs w:val="20"/>
              </w:rPr>
              <w:t>ждения и устранения</w:t>
            </w:r>
          </w:p>
        </w:tc>
        <w:tc>
          <w:tcPr>
            <w:tcW w:w="2408" w:type="pct"/>
            <w:vAlign w:val="center"/>
          </w:tcPr>
          <w:p w:rsidR="00174F5F" w:rsidRPr="00BB34CE" w:rsidRDefault="00174F5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Станционные системы автоматики и телем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ханики</w:t>
            </w:r>
          </w:p>
          <w:p w:rsidR="00174F5F" w:rsidRPr="00BB34CE" w:rsidRDefault="00174F5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Автоматика и телемеханика на перег</w:t>
            </w:r>
            <w:r w:rsidRPr="00BB34CE">
              <w:rPr>
                <w:snapToGrid w:val="0"/>
                <w:sz w:val="22"/>
                <w:szCs w:val="22"/>
              </w:rPr>
              <w:t>о</w:t>
            </w:r>
            <w:r w:rsidRPr="00BB34CE">
              <w:rPr>
                <w:snapToGrid w:val="0"/>
                <w:sz w:val="22"/>
                <w:szCs w:val="22"/>
              </w:rPr>
              <w:t>нах</w:t>
            </w:r>
          </w:p>
          <w:p w:rsidR="00174F5F" w:rsidRPr="00BB34CE" w:rsidRDefault="00174F5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Основы разработки электронной аппарат</w:t>
            </w:r>
            <w:r w:rsidRPr="00BB34CE">
              <w:rPr>
                <w:snapToGrid w:val="0"/>
                <w:sz w:val="22"/>
                <w:szCs w:val="22"/>
              </w:rPr>
              <w:t>у</w:t>
            </w:r>
            <w:r w:rsidRPr="00BB34CE">
              <w:rPr>
                <w:snapToGrid w:val="0"/>
                <w:sz w:val="22"/>
                <w:szCs w:val="22"/>
              </w:rPr>
              <w:t>ры СЖАТ</w:t>
            </w:r>
          </w:p>
          <w:p w:rsidR="00174F5F" w:rsidRPr="00BB34CE" w:rsidRDefault="00174F5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Информационные системы железнодоро</w:t>
            </w:r>
            <w:r w:rsidRPr="00BB34CE">
              <w:rPr>
                <w:snapToGrid w:val="0"/>
                <w:sz w:val="22"/>
                <w:szCs w:val="22"/>
              </w:rPr>
              <w:t>ж</w:t>
            </w:r>
            <w:r w:rsidRPr="00BB34CE">
              <w:rPr>
                <w:snapToGrid w:val="0"/>
                <w:sz w:val="22"/>
                <w:szCs w:val="22"/>
              </w:rPr>
              <w:t>ной автоматики и телемеханики</w:t>
            </w:r>
          </w:p>
          <w:p w:rsidR="00174F5F" w:rsidRPr="00BB34CE" w:rsidRDefault="00174F5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Электромагнитная совместимость и сре</w:t>
            </w:r>
            <w:r w:rsidRPr="00BB34CE">
              <w:rPr>
                <w:snapToGrid w:val="0"/>
                <w:sz w:val="22"/>
                <w:szCs w:val="22"/>
              </w:rPr>
              <w:t>д</w:t>
            </w:r>
            <w:r w:rsidRPr="00BB34CE">
              <w:rPr>
                <w:snapToGrid w:val="0"/>
                <w:sz w:val="22"/>
                <w:szCs w:val="22"/>
              </w:rPr>
              <w:t xml:space="preserve">ства </w:t>
            </w:r>
            <w:r w:rsidRPr="00BB34CE">
              <w:rPr>
                <w:snapToGrid w:val="0"/>
                <w:sz w:val="22"/>
                <w:szCs w:val="22"/>
              </w:rPr>
              <w:lastRenderedPageBreak/>
              <w:t>защиты в СЖАТ</w:t>
            </w:r>
          </w:p>
          <w:p w:rsidR="00174F5F" w:rsidRPr="00BB34CE" w:rsidRDefault="00174F5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Основы теории надежности</w:t>
            </w:r>
          </w:p>
          <w:p w:rsidR="00174F5F" w:rsidRPr="00BB34CE" w:rsidRDefault="00174F5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C920E3" w:rsidRPr="00BB34CE" w:rsidRDefault="00174F5F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C920E3" w:rsidRPr="00756C76" w:rsidRDefault="00C920E3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C920E3" w:rsidRPr="00970821" w:rsidRDefault="00C920E3" w:rsidP="00297F50">
            <w:pPr>
              <w:ind w:firstLine="0"/>
              <w:rPr>
                <w:bCs/>
                <w:snapToGrid w:val="0"/>
                <w:sz w:val="20"/>
                <w:szCs w:val="20"/>
              </w:rPr>
            </w:pPr>
            <w:r w:rsidRPr="00970821">
              <w:rPr>
                <w:bCs/>
                <w:snapToGrid w:val="0"/>
                <w:sz w:val="20"/>
                <w:szCs w:val="20"/>
              </w:rPr>
              <w:t>ПК-2.1.3 Знает элементную базу для разработки устройств и с</w:t>
            </w:r>
            <w:r w:rsidRPr="00970821">
              <w:rPr>
                <w:bCs/>
                <w:snapToGrid w:val="0"/>
                <w:sz w:val="20"/>
                <w:szCs w:val="20"/>
              </w:rPr>
              <w:t>и</w:t>
            </w:r>
            <w:r w:rsidRPr="00970821">
              <w:rPr>
                <w:bCs/>
                <w:snapToGrid w:val="0"/>
                <w:sz w:val="20"/>
                <w:szCs w:val="20"/>
              </w:rPr>
              <w:t>стем ЖАТ</w:t>
            </w:r>
          </w:p>
        </w:tc>
        <w:tc>
          <w:tcPr>
            <w:tcW w:w="2408" w:type="pct"/>
            <w:vAlign w:val="center"/>
          </w:tcPr>
          <w:p w:rsidR="00EC1E87" w:rsidRPr="00BB34CE" w:rsidRDefault="00EC1E87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Теория линейных электрических цепей</w:t>
            </w:r>
          </w:p>
          <w:p w:rsidR="00EC1E87" w:rsidRPr="00BB34CE" w:rsidRDefault="00EC1E87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Теория дискретных устройств</w:t>
            </w:r>
          </w:p>
          <w:p w:rsidR="00EC1E87" w:rsidRPr="00BB34CE" w:rsidRDefault="00EC1E87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Микропроцессорные информационно-управляющие системы</w:t>
            </w:r>
          </w:p>
          <w:p w:rsidR="00EC1E87" w:rsidRPr="00BB34CE" w:rsidRDefault="00EC1E87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Основы разработки электронной аппарат</w:t>
            </w:r>
            <w:r w:rsidRPr="00BB34CE">
              <w:rPr>
                <w:snapToGrid w:val="0"/>
                <w:sz w:val="22"/>
                <w:szCs w:val="22"/>
              </w:rPr>
              <w:t>у</w:t>
            </w:r>
            <w:r w:rsidRPr="00BB34CE">
              <w:rPr>
                <w:snapToGrid w:val="0"/>
                <w:sz w:val="22"/>
                <w:szCs w:val="22"/>
              </w:rPr>
              <w:t>ры СЖАТ</w:t>
            </w:r>
          </w:p>
          <w:p w:rsidR="00EC1E87" w:rsidRPr="00BB34CE" w:rsidRDefault="00EC1E87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Телемеханические системы железнод</w:t>
            </w:r>
            <w:r w:rsidRPr="00BB34CE">
              <w:rPr>
                <w:snapToGrid w:val="0"/>
                <w:sz w:val="22"/>
                <w:szCs w:val="22"/>
              </w:rPr>
              <w:t>о</w:t>
            </w:r>
            <w:r w:rsidRPr="00BB34CE">
              <w:rPr>
                <w:snapToGrid w:val="0"/>
                <w:sz w:val="22"/>
                <w:szCs w:val="22"/>
              </w:rPr>
              <w:t>рожной автоматики и телемеханики</w:t>
            </w:r>
          </w:p>
          <w:p w:rsidR="00EC1E87" w:rsidRPr="00BB34CE" w:rsidRDefault="00EC1E87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C920E3" w:rsidRPr="00BB34CE" w:rsidRDefault="00EC1E87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 xml:space="preserve">ционной </w:t>
            </w:r>
            <w:proofErr w:type="spellStart"/>
            <w:r w:rsidRPr="00BB34CE">
              <w:rPr>
                <w:snapToGrid w:val="0"/>
                <w:sz w:val="22"/>
                <w:szCs w:val="22"/>
              </w:rPr>
              <w:t>работы</w:t>
            </w:r>
            <w:r w:rsidR="006B23C6" w:rsidRPr="00BB34CE">
              <w:rPr>
                <w:snapToGrid w:val="0"/>
                <w:sz w:val="22"/>
                <w:szCs w:val="22"/>
              </w:rPr>
              <w:t>а</w:t>
            </w:r>
            <w:proofErr w:type="spellEnd"/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C920E3" w:rsidRPr="00756C76" w:rsidRDefault="00C920E3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C920E3" w:rsidRPr="00970821" w:rsidRDefault="00C920E3" w:rsidP="00297F50">
            <w:pPr>
              <w:ind w:firstLine="0"/>
              <w:rPr>
                <w:bCs/>
                <w:snapToGrid w:val="0"/>
                <w:sz w:val="20"/>
                <w:szCs w:val="20"/>
              </w:rPr>
            </w:pPr>
            <w:r w:rsidRPr="00970821">
              <w:rPr>
                <w:bCs/>
                <w:snapToGrid w:val="0"/>
                <w:sz w:val="20"/>
                <w:szCs w:val="20"/>
              </w:rPr>
              <w:t>ПК-2.1.4 Знает автоматизир</w:t>
            </w:r>
            <w:r w:rsidRPr="00970821">
              <w:rPr>
                <w:bCs/>
                <w:snapToGrid w:val="0"/>
                <w:sz w:val="20"/>
                <w:szCs w:val="20"/>
              </w:rPr>
              <w:t>о</w:t>
            </w:r>
            <w:r w:rsidRPr="00970821">
              <w:rPr>
                <w:bCs/>
                <w:snapToGrid w:val="0"/>
                <w:sz w:val="20"/>
                <w:szCs w:val="20"/>
              </w:rPr>
              <w:t>ванные системы и информац</w:t>
            </w:r>
            <w:r w:rsidRPr="00970821">
              <w:rPr>
                <w:bCs/>
                <w:snapToGrid w:val="0"/>
                <w:sz w:val="20"/>
                <w:szCs w:val="20"/>
              </w:rPr>
              <w:t>и</w:t>
            </w:r>
            <w:r w:rsidRPr="00970821">
              <w:rPr>
                <w:bCs/>
                <w:snapToGrid w:val="0"/>
                <w:sz w:val="20"/>
                <w:szCs w:val="20"/>
              </w:rPr>
              <w:t>онно-коммуникационные техн</w:t>
            </w:r>
            <w:r w:rsidRPr="00970821">
              <w:rPr>
                <w:bCs/>
                <w:snapToGrid w:val="0"/>
                <w:sz w:val="20"/>
                <w:szCs w:val="20"/>
              </w:rPr>
              <w:t>о</w:t>
            </w:r>
            <w:r w:rsidRPr="00970821">
              <w:rPr>
                <w:bCs/>
                <w:snapToGrid w:val="0"/>
                <w:sz w:val="20"/>
                <w:szCs w:val="20"/>
              </w:rPr>
              <w:t>логи, применяемые в системах обеспечения движения поездов</w:t>
            </w:r>
          </w:p>
        </w:tc>
        <w:tc>
          <w:tcPr>
            <w:tcW w:w="2408" w:type="pct"/>
            <w:vAlign w:val="center"/>
          </w:tcPr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Системы автоматизации проектирования СЖАТ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Основы разработки электронной аппарат</w:t>
            </w:r>
            <w:r w:rsidRPr="00BB34CE">
              <w:rPr>
                <w:snapToGrid w:val="0"/>
                <w:sz w:val="22"/>
                <w:szCs w:val="22"/>
              </w:rPr>
              <w:t>у</w:t>
            </w:r>
            <w:r w:rsidRPr="00BB34CE">
              <w:rPr>
                <w:snapToGrid w:val="0"/>
                <w:sz w:val="22"/>
                <w:szCs w:val="22"/>
              </w:rPr>
              <w:t>ры СЖАТ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Информационные системы железнодоро</w:t>
            </w:r>
            <w:r w:rsidRPr="00BB34CE">
              <w:rPr>
                <w:snapToGrid w:val="0"/>
                <w:sz w:val="22"/>
                <w:szCs w:val="22"/>
              </w:rPr>
              <w:t>ж</w:t>
            </w:r>
            <w:r w:rsidRPr="00BB34CE">
              <w:rPr>
                <w:snapToGrid w:val="0"/>
                <w:sz w:val="22"/>
                <w:szCs w:val="22"/>
              </w:rPr>
              <w:t>ной автоматики и телемеханики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Телекоммуникационные системы на транспо</w:t>
            </w:r>
            <w:r w:rsidRPr="00BB34CE">
              <w:rPr>
                <w:snapToGrid w:val="0"/>
                <w:sz w:val="22"/>
                <w:szCs w:val="22"/>
              </w:rPr>
              <w:t>р</w:t>
            </w:r>
            <w:r w:rsidRPr="00BB34CE">
              <w:rPr>
                <w:snapToGrid w:val="0"/>
                <w:sz w:val="22"/>
                <w:szCs w:val="22"/>
              </w:rPr>
              <w:t>те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Системы проводной и радиосвязи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C920E3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C920E3" w:rsidRPr="00756C76" w:rsidRDefault="00C920E3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C920E3" w:rsidRPr="00970821" w:rsidRDefault="00C920E3" w:rsidP="00297F50">
            <w:pPr>
              <w:ind w:firstLine="0"/>
              <w:rPr>
                <w:bCs/>
                <w:snapToGrid w:val="0"/>
                <w:sz w:val="20"/>
                <w:szCs w:val="20"/>
              </w:rPr>
            </w:pPr>
            <w:r w:rsidRPr="00970821">
              <w:rPr>
                <w:bCs/>
                <w:snapToGrid w:val="0"/>
                <w:sz w:val="20"/>
                <w:szCs w:val="20"/>
              </w:rPr>
              <w:t>ПК-2.1.5 Знает методы и при</w:t>
            </w:r>
            <w:r w:rsidRPr="00970821">
              <w:rPr>
                <w:bCs/>
                <w:snapToGrid w:val="0"/>
                <w:sz w:val="20"/>
                <w:szCs w:val="20"/>
              </w:rPr>
              <w:t>н</w:t>
            </w:r>
            <w:r w:rsidRPr="00970821">
              <w:rPr>
                <w:bCs/>
                <w:snapToGrid w:val="0"/>
                <w:sz w:val="20"/>
                <w:szCs w:val="20"/>
              </w:rPr>
              <w:t>ципы построения устройств и систем управления движением поездов</w:t>
            </w:r>
          </w:p>
        </w:tc>
        <w:tc>
          <w:tcPr>
            <w:tcW w:w="2408" w:type="pct"/>
            <w:vAlign w:val="center"/>
          </w:tcPr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Введение в специальность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Теория передачи сигналов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Теория автоматического управления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Микропроцессорные информационно-управляющие системы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Эксплуатационные основы железнодоро</w:t>
            </w:r>
            <w:r w:rsidRPr="00BB34CE">
              <w:rPr>
                <w:snapToGrid w:val="0"/>
                <w:sz w:val="22"/>
                <w:szCs w:val="22"/>
              </w:rPr>
              <w:t>ж</w:t>
            </w:r>
            <w:r w:rsidRPr="00BB34CE">
              <w:rPr>
                <w:snapToGrid w:val="0"/>
                <w:sz w:val="22"/>
                <w:szCs w:val="22"/>
              </w:rPr>
              <w:t>ной автоматики и т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лемеханики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Станционные системы автоматики и телем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ханики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Автоматика и телемеханика на перег</w:t>
            </w:r>
            <w:r w:rsidRPr="00BB34CE">
              <w:rPr>
                <w:snapToGrid w:val="0"/>
                <w:sz w:val="22"/>
                <w:szCs w:val="22"/>
              </w:rPr>
              <w:t>о</w:t>
            </w:r>
            <w:r w:rsidRPr="00BB34CE">
              <w:rPr>
                <w:snapToGrid w:val="0"/>
                <w:sz w:val="22"/>
                <w:szCs w:val="22"/>
              </w:rPr>
              <w:t>нах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Диспетчерская централизация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Микропроцессорные устройства систем ж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лезнодорожной автоматики и телемех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ники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Основы разработки электронной аппарат</w:t>
            </w:r>
            <w:r w:rsidRPr="00BB34CE">
              <w:rPr>
                <w:snapToGrid w:val="0"/>
                <w:sz w:val="22"/>
                <w:szCs w:val="22"/>
              </w:rPr>
              <w:t>у</w:t>
            </w:r>
            <w:r w:rsidRPr="00BB34CE">
              <w:rPr>
                <w:snapToGrid w:val="0"/>
                <w:sz w:val="22"/>
                <w:szCs w:val="22"/>
              </w:rPr>
              <w:t>ры СЖАТ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Информационные системы железнодоро</w:t>
            </w:r>
            <w:r w:rsidRPr="00BB34CE">
              <w:rPr>
                <w:snapToGrid w:val="0"/>
                <w:sz w:val="22"/>
                <w:szCs w:val="22"/>
              </w:rPr>
              <w:t>ж</w:t>
            </w:r>
            <w:r w:rsidRPr="00BB34CE">
              <w:rPr>
                <w:snapToGrid w:val="0"/>
                <w:sz w:val="22"/>
                <w:szCs w:val="22"/>
              </w:rPr>
              <w:t>ной автоматики и телемеханики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Микроэлектронные устройства СЖАТ</w:t>
            </w:r>
          </w:p>
          <w:p w:rsidR="00224586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C920E3" w:rsidRPr="00BB34CE" w:rsidRDefault="0022458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C920E3" w:rsidRPr="00756C76" w:rsidRDefault="00C920E3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C920E3" w:rsidRPr="00970821" w:rsidRDefault="00C920E3" w:rsidP="00297F50">
            <w:pPr>
              <w:ind w:firstLine="0"/>
              <w:rPr>
                <w:bCs/>
                <w:snapToGrid w:val="0"/>
                <w:sz w:val="20"/>
                <w:szCs w:val="20"/>
              </w:rPr>
            </w:pPr>
            <w:r w:rsidRPr="00970821">
              <w:rPr>
                <w:bCs/>
                <w:snapToGrid w:val="0"/>
                <w:sz w:val="20"/>
                <w:szCs w:val="20"/>
              </w:rPr>
              <w:t xml:space="preserve">ПК-2.1.6 Знает основы теории автоматического управления, дискретной математики, теории </w:t>
            </w:r>
            <w:r w:rsidRPr="00970821">
              <w:rPr>
                <w:bCs/>
                <w:snapToGrid w:val="0"/>
                <w:sz w:val="20"/>
                <w:szCs w:val="20"/>
              </w:rPr>
              <w:lastRenderedPageBreak/>
              <w:t>надежности</w:t>
            </w:r>
          </w:p>
        </w:tc>
        <w:tc>
          <w:tcPr>
            <w:tcW w:w="2408" w:type="pct"/>
            <w:vAlign w:val="center"/>
          </w:tcPr>
          <w:p w:rsidR="008F0EC6" w:rsidRPr="00BB34CE" w:rsidRDefault="008F0EC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lastRenderedPageBreak/>
              <w:t>Теория дискретных устройств</w:t>
            </w:r>
          </w:p>
          <w:p w:rsidR="008F0EC6" w:rsidRPr="00BB34CE" w:rsidRDefault="008F0EC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Теория автоматического управления</w:t>
            </w:r>
          </w:p>
          <w:p w:rsidR="008F0EC6" w:rsidRPr="00BB34CE" w:rsidRDefault="008F0EC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lastRenderedPageBreak/>
              <w:t>Основы теории надежности</w:t>
            </w:r>
          </w:p>
          <w:p w:rsidR="008F0EC6" w:rsidRPr="00BB34CE" w:rsidRDefault="008F0EC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C920E3" w:rsidRPr="00BB34CE" w:rsidRDefault="008F0EC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C920E3" w:rsidRPr="00756C76" w:rsidRDefault="00C920E3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C920E3" w:rsidRPr="00970821" w:rsidRDefault="00C920E3" w:rsidP="00297F50">
            <w:pPr>
              <w:ind w:firstLine="0"/>
              <w:rPr>
                <w:bCs/>
                <w:snapToGrid w:val="0"/>
                <w:sz w:val="20"/>
                <w:szCs w:val="20"/>
              </w:rPr>
            </w:pPr>
            <w:r w:rsidRPr="00970821">
              <w:rPr>
                <w:bCs/>
                <w:snapToGrid w:val="0"/>
                <w:sz w:val="20"/>
                <w:szCs w:val="20"/>
              </w:rPr>
              <w:t>ПК-2.2.1 Умеет составлять че</w:t>
            </w:r>
            <w:r w:rsidRPr="00970821">
              <w:rPr>
                <w:bCs/>
                <w:snapToGrid w:val="0"/>
                <w:sz w:val="20"/>
                <w:szCs w:val="20"/>
              </w:rPr>
              <w:t>р</w:t>
            </w:r>
            <w:r w:rsidRPr="00970821">
              <w:rPr>
                <w:bCs/>
                <w:snapToGrid w:val="0"/>
                <w:sz w:val="20"/>
                <w:szCs w:val="20"/>
              </w:rPr>
              <w:t>тежи, проектную документацию, электрические схемы устройств и систем ЖАТ</w:t>
            </w:r>
          </w:p>
        </w:tc>
        <w:tc>
          <w:tcPr>
            <w:tcW w:w="2408" w:type="pct"/>
            <w:vAlign w:val="center"/>
          </w:tcPr>
          <w:p w:rsidR="008F0EC6" w:rsidRPr="00BB34CE" w:rsidRDefault="008F0EC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Теория дискретных устройств</w:t>
            </w:r>
          </w:p>
          <w:p w:rsidR="008F0EC6" w:rsidRPr="00BB34CE" w:rsidRDefault="008F0EC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Эксплуатационные основы железнодоро</w:t>
            </w:r>
            <w:r w:rsidRPr="00BB34CE">
              <w:rPr>
                <w:snapToGrid w:val="0"/>
                <w:sz w:val="22"/>
                <w:szCs w:val="22"/>
              </w:rPr>
              <w:t>ж</w:t>
            </w:r>
            <w:r w:rsidRPr="00BB34CE">
              <w:rPr>
                <w:snapToGrid w:val="0"/>
                <w:sz w:val="22"/>
                <w:szCs w:val="22"/>
              </w:rPr>
              <w:t>ной автоматики и т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лемеханики</w:t>
            </w:r>
          </w:p>
          <w:p w:rsidR="008F0EC6" w:rsidRPr="00BB34CE" w:rsidRDefault="008F0EC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Станционные системы автоматики и телем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ханики</w:t>
            </w:r>
          </w:p>
          <w:p w:rsidR="008F0EC6" w:rsidRPr="00BB34CE" w:rsidRDefault="008F0EC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Автоматика и телемеханика на перег</w:t>
            </w:r>
            <w:r w:rsidRPr="00BB34CE">
              <w:rPr>
                <w:snapToGrid w:val="0"/>
                <w:sz w:val="22"/>
                <w:szCs w:val="22"/>
              </w:rPr>
              <w:t>о</w:t>
            </w:r>
            <w:r w:rsidRPr="00BB34CE">
              <w:rPr>
                <w:snapToGrid w:val="0"/>
                <w:sz w:val="22"/>
                <w:szCs w:val="22"/>
              </w:rPr>
              <w:t>нах</w:t>
            </w:r>
          </w:p>
          <w:p w:rsidR="008F0EC6" w:rsidRPr="00BB34CE" w:rsidRDefault="008F0EC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Диспетчерская централизация</w:t>
            </w:r>
          </w:p>
          <w:p w:rsidR="008F0EC6" w:rsidRPr="00BB34CE" w:rsidRDefault="008F0EC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Системы автоматизации проектирования СЖАТ</w:t>
            </w:r>
          </w:p>
          <w:p w:rsidR="008F0EC6" w:rsidRPr="00BB34CE" w:rsidRDefault="008F0EC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Основы разработки электронной аппарат</w:t>
            </w:r>
            <w:r w:rsidRPr="00BB34CE">
              <w:rPr>
                <w:snapToGrid w:val="0"/>
                <w:sz w:val="22"/>
                <w:szCs w:val="22"/>
              </w:rPr>
              <w:t>у</w:t>
            </w:r>
            <w:r w:rsidRPr="00BB34CE">
              <w:rPr>
                <w:snapToGrid w:val="0"/>
                <w:sz w:val="22"/>
                <w:szCs w:val="22"/>
              </w:rPr>
              <w:t>ры СЖАТ</w:t>
            </w:r>
          </w:p>
          <w:p w:rsidR="008F0EC6" w:rsidRPr="00BB34CE" w:rsidRDefault="008F0EC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Электромагнитная совместимость и сре</w:t>
            </w:r>
            <w:r w:rsidRPr="00BB34CE">
              <w:rPr>
                <w:snapToGrid w:val="0"/>
                <w:sz w:val="22"/>
                <w:szCs w:val="22"/>
              </w:rPr>
              <w:t>д</w:t>
            </w:r>
            <w:r w:rsidRPr="00BB34CE">
              <w:rPr>
                <w:snapToGrid w:val="0"/>
                <w:sz w:val="22"/>
                <w:szCs w:val="22"/>
              </w:rPr>
              <w:t>ства защиты в СЖАТ</w:t>
            </w:r>
          </w:p>
          <w:p w:rsidR="008F0EC6" w:rsidRPr="00BB34CE" w:rsidRDefault="008F0EC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C920E3" w:rsidRPr="00BB34CE" w:rsidRDefault="008F0EC6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C920E3" w:rsidRPr="00756C76" w:rsidRDefault="00C920E3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C920E3" w:rsidRPr="00970821" w:rsidRDefault="00C920E3" w:rsidP="00297F50">
            <w:pPr>
              <w:ind w:firstLine="0"/>
              <w:rPr>
                <w:bCs/>
                <w:snapToGrid w:val="0"/>
                <w:sz w:val="20"/>
                <w:szCs w:val="20"/>
              </w:rPr>
            </w:pPr>
            <w:r w:rsidRPr="00970821">
              <w:rPr>
                <w:bCs/>
                <w:snapToGrid w:val="0"/>
                <w:sz w:val="20"/>
                <w:szCs w:val="20"/>
              </w:rPr>
              <w:t>ПК-2.2.2 Умеет работать со сп</w:t>
            </w:r>
            <w:r w:rsidRPr="00970821">
              <w:rPr>
                <w:bCs/>
                <w:snapToGrid w:val="0"/>
                <w:sz w:val="20"/>
                <w:szCs w:val="20"/>
              </w:rPr>
              <w:t>е</w:t>
            </w:r>
            <w:r w:rsidRPr="00970821">
              <w:rPr>
                <w:bCs/>
                <w:snapToGrid w:val="0"/>
                <w:sz w:val="20"/>
                <w:szCs w:val="20"/>
              </w:rPr>
              <w:t>циализированным программным обеспечением при разработке и проектировании систем обесп</w:t>
            </w:r>
            <w:r w:rsidRPr="00970821">
              <w:rPr>
                <w:bCs/>
                <w:snapToGrid w:val="0"/>
                <w:sz w:val="20"/>
                <w:szCs w:val="20"/>
              </w:rPr>
              <w:t>е</w:t>
            </w:r>
            <w:r w:rsidRPr="00970821">
              <w:rPr>
                <w:bCs/>
                <w:snapToGrid w:val="0"/>
                <w:sz w:val="20"/>
                <w:szCs w:val="20"/>
              </w:rPr>
              <w:t>чения движения поездов</w:t>
            </w:r>
          </w:p>
        </w:tc>
        <w:tc>
          <w:tcPr>
            <w:tcW w:w="2408" w:type="pct"/>
            <w:vAlign w:val="center"/>
          </w:tcPr>
          <w:p w:rsidR="00DD6E38" w:rsidRPr="00BB34CE" w:rsidRDefault="00DD6E38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Микропроцессорные информационно-управляющие системы</w:t>
            </w:r>
          </w:p>
          <w:p w:rsidR="00DD6E38" w:rsidRPr="00BB34CE" w:rsidRDefault="00DD6E38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Системы автоматизации проектирования СЖАТ</w:t>
            </w:r>
          </w:p>
          <w:p w:rsidR="00DD6E38" w:rsidRPr="00BB34CE" w:rsidRDefault="00DD6E38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Микропроцессорные устройства систем ж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лезнодорожной автоматики и телемех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ники</w:t>
            </w:r>
          </w:p>
          <w:p w:rsidR="00DD6E38" w:rsidRPr="00BB34CE" w:rsidRDefault="00DD6E38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Телемеханические системы железнод</w:t>
            </w:r>
            <w:r w:rsidRPr="00BB34CE">
              <w:rPr>
                <w:snapToGrid w:val="0"/>
                <w:sz w:val="22"/>
                <w:szCs w:val="22"/>
              </w:rPr>
              <w:t>о</w:t>
            </w:r>
            <w:r w:rsidRPr="00BB34CE">
              <w:rPr>
                <w:snapToGrid w:val="0"/>
                <w:sz w:val="22"/>
                <w:szCs w:val="22"/>
              </w:rPr>
              <w:t>рожной автоматики и телемеханики</w:t>
            </w:r>
          </w:p>
          <w:p w:rsidR="00DD6E38" w:rsidRPr="00BB34CE" w:rsidRDefault="00DD6E38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Электромагнитная совместимость и сре</w:t>
            </w:r>
            <w:r w:rsidRPr="00BB34CE">
              <w:rPr>
                <w:snapToGrid w:val="0"/>
                <w:sz w:val="22"/>
                <w:szCs w:val="22"/>
              </w:rPr>
              <w:t>д</w:t>
            </w:r>
            <w:r w:rsidRPr="00BB34CE">
              <w:rPr>
                <w:snapToGrid w:val="0"/>
                <w:sz w:val="22"/>
                <w:szCs w:val="22"/>
              </w:rPr>
              <w:t>ства защиты в СЖАТ</w:t>
            </w:r>
          </w:p>
          <w:p w:rsidR="00DD6E38" w:rsidRPr="00BB34CE" w:rsidRDefault="00DD6E38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Микроэлектронные устройства СЖАТ</w:t>
            </w:r>
          </w:p>
          <w:p w:rsidR="00DD6E38" w:rsidRPr="00BB34CE" w:rsidRDefault="00DD6E38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C920E3" w:rsidRPr="00BB34CE" w:rsidRDefault="00DD6E38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C920E3" w:rsidRPr="00756C76" w:rsidRDefault="00C920E3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C920E3" w:rsidRPr="00970821" w:rsidRDefault="00C920E3" w:rsidP="00297F50">
            <w:pPr>
              <w:ind w:firstLine="0"/>
              <w:rPr>
                <w:bCs/>
                <w:snapToGrid w:val="0"/>
                <w:sz w:val="20"/>
                <w:szCs w:val="20"/>
              </w:rPr>
            </w:pPr>
            <w:r w:rsidRPr="00970821">
              <w:rPr>
                <w:bCs/>
                <w:snapToGrid w:val="0"/>
                <w:sz w:val="20"/>
                <w:szCs w:val="20"/>
              </w:rPr>
              <w:t>ПК-2.2.3 Умеет производить расчет и анализ надежности и безопасности технических р</w:t>
            </w:r>
            <w:r w:rsidRPr="00970821">
              <w:rPr>
                <w:bCs/>
                <w:snapToGrid w:val="0"/>
                <w:sz w:val="20"/>
                <w:szCs w:val="20"/>
              </w:rPr>
              <w:t>е</w:t>
            </w:r>
            <w:r w:rsidRPr="00970821">
              <w:rPr>
                <w:bCs/>
                <w:snapToGrid w:val="0"/>
                <w:sz w:val="20"/>
                <w:szCs w:val="20"/>
              </w:rPr>
              <w:t>шений</w:t>
            </w:r>
          </w:p>
        </w:tc>
        <w:tc>
          <w:tcPr>
            <w:tcW w:w="2408" w:type="pct"/>
            <w:vAlign w:val="center"/>
          </w:tcPr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Теория дискретных устройств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Микропроцессорные устройства систем ж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лезнодорожной автоматики и телемех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ники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Основы разработки электронной аппарат</w:t>
            </w:r>
            <w:r w:rsidRPr="00BB34CE">
              <w:rPr>
                <w:snapToGrid w:val="0"/>
                <w:sz w:val="22"/>
                <w:szCs w:val="22"/>
              </w:rPr>
              <w:t>у</w:t>
            </w:r>
            <w:r w:rsidRPr="00BB34CE">
              <w:rPr>
                <w:snapToGrid w:val="0"/>
                <w:sz w:val="22"/>
                <w:szCs w:val="22"/>
              </w:rPr>
              <w:t>ры СЖАТ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Микроэлектронные устройства СЖАТ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Основы теории надежности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C920E3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C920E3" w:rsidRPr="00756C76" w:rsidRDefault="00C920E3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C920E3" w:rsidRPr="00970821" w:rsidRDefault="00C920E3" w:rsidP="00297F50">
            <w:pPr>
              <w:ind w:firstLine="0"/>
              <w:rPr>
                <w:bCs/>
                <w:snapToGrid w:val="0"/>
                <w:sz w:val="20"/>
                <w:szCs w:val="20"/>
              </w:rPr>
            </w:pPr>
            <w:r w:rsidRPr="00970821">
              <w:rPr>
                <w:bCs/>
                <w:snapToGrid w:val="0"/>
                <w:sz w:val="20"/>
                <w:szCs w:val="20"/>
              </w:rPr>
              <w:t>ПК-2.3.1 Имеет навыки разр</w:t>
            </w:r>
            <w:r w:rsidRPr="00970821">
              <w:rPr>
                <w:bCs/>
                <w:snapToGrid w:val="0"/>
                <w:sz w:val="20"/>
                <w:szCs w:val="20"/>
              </w:rPr>
              <w:t>а</w:t>
            </w:r>
            <w:r w:rsidRPr="00970821">
              <w:rPr>
                <w:bCs/>
                <w:snapToGrid w:val="0"/>
                <w:sz w:val="20"/>
                <w:szCs w:val="20"/>
              </w:rPr>
              <w:t>ботки проектной документации устройств и систем управления технологическими процессами</w:t>
            </w:r>
          </w:p>
        </w:tc>
        <w:tc>
          <w:tcPr>
            <w:tcW w:w="2408" w:type="pct"/>
            <w:vAlign w:val="center"/>
          </w:tcPr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Электропитание и электроснабжение СЖАТ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Теория линейных электрических цепей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Теория передачи сигналов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Теория дискретных устройств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Эксплуатационные основы железнодоро</w:t>
            </w:r>
            <w:r w:rsidRPr="00BB34CE">
              <w:rPr>
                <w:snapToGrid w:val="0"/>
                <w:sz w:val="22"/>
                <w:szCs w:val="22"/>
              </w:rPr>
              <w:t>ж</w:t>
            </w:r>
            <w:r w:rsidRPr="00BB34CE">
              <w:rPr>
                <w:snapToGrid w:val="0"/>
                <w:sz w:val="22"/>
                <w:szCs w:val="22"/>
              </w:rPr>
              <w:t>ной автоматики и т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лемеханики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Станционные системы автоматики и телем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lastRenderedPageBreak/>
              <w:t>ханики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Автоматика и телемеханика на перег</w:t>
            </w:r>
            <w:r w:rsidRPr="00BB34CE">
              <w:rPr>
                <w:snapToGrid w:val="0"/>
                <w:sz w:val="22"/>
                <w:szCs w:val="22"/>
              </w:rPr>
              <w:t>о</w:t>
            </w:r>
            <w:r w:rsidRPr="00BB34CE">
              <w:rPr>
                <w:snapToGrid w:val="0"/>
                <w:sz w:val="22"/>
                <w:szCs w:val="22"/>
              </w:rPr>
              <w:t>нах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Диспетчерская централизация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Системы автоматизации проектирования СЖАТ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Микропроцессорные устройства систем ж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лезнодорожной автоматики и телемех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ники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Микроэлектронные устройства СЖАТ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C920E3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C920E3" w:rsidRPr="00756C76" w:rsidRDefault="00C920E3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C920E3" w:rsidRPr="00970821" w:rsidRDefault="00C920E3" w:rsidP="00297F50">
            <w:pPr>
              <w:ind w:firstLine="0"/>
              <w:rPr>
                <w:bCs/>
                <w:snapToGrid w:val="0"/>
                <w:sz w:val="20"/>
                <w:szCs w:val="20"/>
              </w:rPr>
            </w:pPr>
            <w:r w:rsidRPr="00970821">
              <w:rPr>
                <w:bCs/>
                <w:snapToGrid w:val="0"/>
                <w:sz w:val="20"/>
                <w:szCs w:val="20"/>
              </w:rPr>
              <w:t>ПК-2.3.2 Имеет навыки разр</w:t>
            </w:r>
            <w:r w:rsidRPr="00970821">
              <w:rPr>
                <w:bCs/>
                <w:snapToGrid w:val="0"/>
                <w:sz w:val="20"/>
                <w:szCs w:val="20"/>
              </w:rPr>
              <w:t>а</w:t>
            </w:r>
            <w:r w:rsidRPr="00970821">
              <w:rPr>
                <w:bCs/>
                <w:snapToGrid w:val="0"/>
                <w:sz w:val="20"/>
                <w:szCs w:val="20"/>
              </w:rPr>
              <w:t>ботки компьютерных программ и моделей</w:t>
            </w:r>
          </w:p>
        </w:tc>
        <w:tc>
          <w:tcPr>
            <w:tcW w:w="2408" w:type="pct"/>
            <w:vAlign w:val="center"/>
          </w:tcPr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Микропроцессорные информационно-управляющие системы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Микропроцессорные устройства систем ж</w:t>
            </w:r>
            <w:r w:rsidRPr="00BB34CE">
              <w:rPr>
                <w:snapToGrid w:val="0"/>
                <w:sz w:val="22"/>
                <w:szCs w:val="22"/>
              </w:rPr>
              <w:t>е</w:t>
            </w:r>
            <w:r w:rsidRPr="00BB34CE">
              <w:rPr>
                <w:snapToGrid w:val="0"/>
                <w:sz w:val="22"/>
                <w:szCs w:val="22"/>
              </w:rPr>
              <w:t>лезнодорожной автоматики и телемех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ники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Телемеханические системы железнод</w:t>
            </w:r>
            <w:r w:rsidRPr="00BB34CE">
              <w:rPr>
                <w:snapToGrid w:val="0"/>
                <w:sz w:val="22"/>
                <w:szCs w:val="22"/>
              </w:rPr>
              <w:t>о</w:t>
            </w:r>
            <w:r w:rsidRPr="00BB34CE">
              <w:rPr>
                <w:snapToGrid w:val="0"/>
                <w:sz w:val="22"/>
                <w:szCs w:val="22"/>
              </w:rPr>
              <w:t>рожной автоматики и телемеханики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Электромагнитная совместимость и сре</w:t>
            </w:r>
            <w:r w:rsidRPr="00BB34CE">
              <w:rPr>
                <w:snapToGrid w:val="0"/>
                <w:sz w:val="22"/>
                <w:szCs w:val="22"/>
              </w:rPr>
              <w:t>д</w:t>
            </w:r>
            <w:r w:rsidRPr="00BB34CE">
              <w:rPr>
                <w:snapToGrid w:val="0"/>
                <w:sz w:val="22"/>
                <w:szCs w:val="22"/>
              </w:rPr>
              <w:t>ства защиты в СЖАТ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Микроэлектронные устройства СЖАТ</w:t>
            </w:r>
          </w:p>
          <w:p w:rsidR="0014200C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C920E3" w:rsidRPr="00BB34CE" w:rsidRDefault="0014200C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  <w:tr w:rsidR="00620077" w:rsidRPr="00756C76" w:rsidTr="00620077">
        <w:tc>
          <w:tcPr>
            <w:tcW w:w="1023" w:type="pct"/>
            <w:vMerge/>
            <w:vAlign w:val="center"/>
          </w:tcPr>
          <w:p w:rsidR="00C920E3" w:rsidRPr="00756C76" w:rsidRDefault="00C920E3" w:rsidP="00366242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569" w:type="pct"/>
            <w:vAlign w:val="center"/>
          </w:tcPr>
          <w:p w:rsidR="00C920E3" w:rsidRPr="00970821" w:rsidRDefault="00C920E3" w:rsidP="00297F50">
            <w:pPr>
              <w:ind w:firstLine="0"/>
              <w:rPr>
                <w:bCs/>
                <w:snapToGrid w:val="0"/>
                <w:sz w:val="20"/>
                <w:szCs w:val="20"/>
              </w:rPr>
            </w:pPr>
            <w:r w:rsidRPr="00970821">
              <w:rPr>
                <w:bCs/>
                <w:snapToGrid w:val="0"/>
                <w:sz w:val="20"/>
                <w:szCs w:val="20"/>
              </w:rPr>
              <w:t>ПК-2.3.3 Имеет навыки ввода в эксплуатацию устройств и с</w:t>
            </w:r>
            <w:r w:rsidRPr="00970821">
              <w:rPr>
                <w:bCs/>
                <w:snapToGrid w:val="0"/>
                <w:sz w:val="20"/>
                <w:szCs w:val="20"/>
              </w:rPr>
              <w:t>и</w:t>
            </w:r>
            <w:r w:rsidRPr="00970821">
              <w:rPr>
                <w:bCs/>
                <w:snapToGrid w:val="0"/>
                <w:sz w:val="20"/>
                <w:szCs w:val="20"/>
              </w:rPr>
              <w:t>стем ЖАТ</w:t>
            </w:r>
          </w:p>
        </w:tc>
        <w:tc>
          <w:tcPr>
            <w:tcW w:w="2408" w:type="pct"/>
            <w:vAlign w:val="center"/>
          </w:tcPr>
          <w:p w:rsidR="004B60B7" w:rsidRPr="00BB34CE" w:rsidRDefault="004B60B7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Основы разработки электронной аппарат</w:t>
            </w:r>
            <w:r w:rsidRPr="00BB34CE">
              <w:rPr>
                <w:snapToGrid w:val="0"/>
                <w:sz w:val="22"/>
                <w:szCs w:val="22"/>
              </w:rPr>
              <w:t>у</w:t>
            </w:r>
            <w:r w:rsidRPr="00BB34CE">
              <w:rPr>
                <w:snapToGrid w:val="0"/>
                <w:sz w:val="22"/>
                <w:szCs w:val="22"/>
              </w:rPr>
              <w:t>ры СЖАТ</w:t>
            </w:r>
          </w:p>
          <w:p w:rsidR="004B60B7" w:rsidRPr="00BB34CE" w:rsidRDefault="004B60B7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Технологическая практика</w:t>
            </w:r>
          </w:p>
          <w:p w:rsidR="004B60B7" w:rsidRPr="00BB34CE" w:rsidRDefault="004B60B7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Эксплуатационная практика</w:t>
            </w:r>
          </w:p>
          <w:p w:rsidR="004B60B7" w:rsidRPr="00BB34CE" w:rsidRDefault="004B60B7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Преддипломная практика</w:t>
            </w:r>
          </w:p>
          <w:p w:rsidR="00C920E3" w:rsidRPr="00BB34CE" w:rsidRDefault="004B60B7" w:rsidP="00BB34CE">
            <w:pPr>
              <w:ind w:firstLine="0"/>
              <w:rPr>
                <w:snapToGrid w:val="0"/>
                <w:sz w:val="22"/>
                <w:szCs w:val="22"/>
              </w:rPr>
            </w:pPr>
            <w:r w:rsidRPr="00BB34CE">
              <w:rPr>
                <w:snapToGrid w:val="0"/>
                <w:sz w:val="22"/>
                <w:szCs w:val="22"/>
              </w:rPr>
              <w:t>Выполнение и защита выпускной квалифик</w:t>
            </w:r>
            <w:r w:rsidRPr="00BB34CE">
              <w:rPr>
                <w:snapToGrid w:val="0"/>
                <w:sz w:val="22"/>
                <w:szCs w:val="22"/>
              </w:rPr>
              <w:t>а</w:t>
            </w:r>
            <w:r w:rsidRPr="00BB34CE">
              <w:rPr>
                <w:snapToGrid w:val="0"/>
                <w:sz w:val="22"/>
                <w:szCs w:val="22"/>
              </w:rPr>
              <w:t>ционной работы</w:t>
            </w:r>
          </w:p>
        </w:tc>
      </w:tr>
    </w:tbl>
    <w:p w:rsidR="00BB01AB" w:rsidRDefault="00BB01AB" w:rsidP="00BB01AB">
      <w:pPr>
        <w:ind w:firstLine="0"/>
        <w:rPr>
          <w:b/>
          <w:snapToGrid w:val="0"/>
        </w:rPr>
      </w:pPr>
    </w:p>
    <w:p w:rsidR="00AD74AB" w:rsidRPr="005552A7" w:rsidRDefault="00AD74AB" w:rsidP="00B2604B">
      <w:pPr>
        <w:ind w:firstLine="0"/>
      </w:pPr>
    </w:p>
    <w:sectPr w:rsidR="00AD74AB" w:rsidRPr="005552A7" w:rsidSect="00171559">
      <w:footerReference w:type="default" r:id="rId9"/>
      <w:pgSz w:w="11906" w:h="16838"/>
      <w:pgMar w:top="1134" w:right="127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4B" w:rsidRDefault="00CA3D4B" w:rsidP="00C03471">
      <w:r>
        <w:separator/>
      </w:r>
    </w:p>
  </w:endnote>
  <w:endnote w:type="continuationSeparator" w:id="0">
    <w:p w:rsidR="00CA3D4B" w:rsidRDefault="00CA3D4B" w:rsidP="00C0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AB" w:rsidRDefault="00AD74AB" w:rsidP="006E191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Pr="0017155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34CE">
      <w:rPr>
        <w:rStyle w:val="a7"/>
        <w:noProof/>
      </w:rPr>
      <w:t>6</w:t>
    </w:r>
    <w:r>
      <w:rPr>
        <w:rStyle w:val="a7"/>
      </w:rPr>
      <w:fldChar w:fldCharType="end"/>
    </w:r>
  </w:p>
  <w:p w:rsidR="00AD74AB" w:rsidRDefault="00AD74AB" w:rsidP="006E1916">
    <w:pPr>
      <w:pStyle w:val="a8"/>
      <w:ind w:right="360"/>
      <w:jc w:val="center"/>
    </w:pPr>
  </w:p>
  <w:p w:rsidR="00AD74AB" w:rsidRDefault="00AD74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4B" w:rsidRDefault="00CA3D4B" w:rsidP="00C03471">
      <w:r>
        <w:separator/>
      </w:r>
    </w:p>
  </w:footnote>
  <w:footnote w:type="continuationSeparator" w:id="0">
    <w:p w:rsidR="00CA3D4B" w:rsidRDefault="00CA3D4B" w:rsidP="00C03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2">
    <w:nsid w:val="031F6AFC"/>
    <w:multiLevelType w:val="hybridMultilevel"/>
    <w:tmpl w:val="1068A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BE55B8"/>
    <w:multiLevelType w:val="hybridMultilevel"/>
    <w:tmpl w:val="5828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DBE2A94"/>
    <w:multiLevelType w:val="hybridMultilevel"/>
    <w:tmpl w:val="65FCD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A6FCA"/>
    <w:multiLevelType w:val="hybridMultilevel"/>
    <w:tmpl w:val="EB049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1D7211"/>
    <w:multiLevelType w:val="hybridMultilevel"/>
    <w:tmpl w:val="974A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511761"/>
    <w:multiLevelType w:val="hybridMultilevel"/>
    <w:tmpl w:val="4AE4A404"/>
    <w:lvl w:ilvl="0" w:tplc="779AB62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5462B"/>
    <w:multiLevelType w:val="hybridMultilevel"/>
    <w:tmpl w:val="20F2630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>
    <w:nsid w:val="438E5A80"/>
    <w:multiLevelType w:val="hybridMultilevel"/>
    <w:tmpl w:val="7164A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441E64"/>
    <w:multiLevelType w:val="hybridMultilevel"/>
    <w:tmpl w:val="0FF47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5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3"/>
  </w:num>
  <w:num w:numId="5">
    <w:abstractNumId w:val="9"/>
  </w:num>
  <w:num w:numId="6">
    <w:abstractNumId w:val="9"/>
  </w:num>
  <w:num w:numId="7">
    <w:abstractNumId w:val="9"/>
  </w:num>
  <w:num w:numId="8">
    <w:abstractNumId w:val="15"/>
  </w:num>
  <w:num w:numId="9">
    <w:abstractNumId w:val="9"/>
  </w:num>
  <w:num w:numId="10">
    <w:abstractNumId w:val="9"/>
  </w:num>
  <w:num w:numId="11">
    <w:abstractNumId w:val="1"/>
  </w:num>
  <w:num w:numId="12">
    <w:abstractNumId w:val="6"/>
  </w:num>
  <w:num w:numId="1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 w:numId="20">
    <w:abstractNumId w:val="4"/>
  </w:num>
  <w:num w:numId="21">
    <w:abstractNumId w:val="8"/>
  </w:num>
  <w:num w:numId="22">
    <w:abstractNumId w:val="5"/>
  </w:num>
  <w:num w:numId="23">
    <w:abstractNumId w:val="12"/>
  </w:num>
  <w:num w:numId="24">
    <w:abstractNumId w:val="2"/>
  </w:num>
  <w:num w:numId="25">
    <w:abstractNumId w:val="14"/>
  </w:num>
  <w:num w:numId="26">
    <w:abstractNumId w:val="7"/>
  </w:num>
  <w:num w:numId="2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10"/>
    <w:rsid w:val="00000848"/>
    <w:rsid w:val="00000995"/>
    <w:rsid w:val="000028FC"/>
    <w:rsid w:val="00003CCE"/>
    <w:rsid w:val="00010AC1"/>
    <w:rsid w:val="00012799"/>
    <w:rsid w:val="00012AEA"/>
    <w:rsid w:val="000167B3"/>
    <w:rsid w:val="000205A3"/>
    <w:rsid w:val="000227C9"/>
    <w:rsid w:val="00032801"/>
    <w:rsid w:val="000331B3"/>
    <w:rsid w:val="00036AB8"/>
    <w:rsid w:val="00041F9C"/>
    <w:rsid w:val="00053C60"/>
    <w:rsid w:val="00054CC0"/>
    <w:rsid w:val="0005595E"/>
    <w:rsid w:val="000622F2"/>
    <w:rsid w:val="000638F0"/>
    <w:rsid w:val="00064AF9"/>
    <w:rsid w:val="00070833"/>
    <w:rsid w:val="00071F63"/>
    <w:rsid w:val="000736A1"/>
    <w:rsid w:val="00073945"/>
    <w:rsid w:val="00074EB9"/>
    <w:rsid w:val="000766E1"/>
    <w:rsid w:val="00076FC7"/>
    <w:rsid w:val="00082C07"/>
    <w:rsid w:val="00082F0D"/>
    <w:rsid w:val="000910AF"/>
    <w:rsid w:val="00091289"/>
    <w:rsid w:val="00091F2D"/>
    <w:rsid w:val="00092280"/>
    <w:rsid w:val="00092551"/>
    <w:rsid w:val="00093A2C"/>
    <w:rsid w:val="00095953"/>
    <w:rsid w:val="00095DAD"/>
    <w:rsid w:val="000A0C0E"/>
    <w:rsid w:val="000B1CEF"/>
    <w:rsid w:val="000B52F9"/>
    <w:rsid w:val="000C2596"/>
    <w:rsid w:val="000C4164"/>
    <w:rsid w:val="000D585E"/>
    <w:rsid w:val="000F2975"/>
    <w:rsid w:val="000F3E29"/>
    <w:rsid w:val="00101673"/>
    <w:rsid w:val="00103596"/>
    <w:rsid w:val="001052B0"/>
    <w:rsid w:val="00105361"/>
    <w:rsid w:val="00111A5D"/>
    <w:rsid w:val="00122AD7"/>
    <w:rsid w:val="00122BC2"/>
    <w:rsid w:val="0012369D"/>
    <w:rsid w:val="00124D7B"/>
    <w:rsid w:val="00124EC6"/>
    <w:rsid w:val="00125488"/>
    <w:rsid w:val="00131093"/>
    <w:rsid w:val="001323AB"/>
    <w:rsid w:val="00136F40"/>
    <w:rsid w:val="0014041B"/>
    <w:rsid w:val="00140671"/>
    <w:rsid w:val="00141155"/>
    <w:rsid w:val="0014200C"/>
    <w:rsid w:val="00143A40"/>
    <w:rsid w:val="00153E60"/>
    <w:rsid w:val="00164113"/>
    <w:rsid w:val="00167C28"/>
    <w:rsid w:val="00171559"/>
    <w:rsid w:val="001742DE"/>
    <w:rsid w:val="00174F5F"/>
    <w:rsid w:val="00175923"/>
    <w:rsid w:val="00180D48"/>
    <w:rsid w:val="00182BCE"/>
    <w:rsid w:val="00185A7E"/>
    <w:rsid w:val="00185BB1"/>
    <w:rsid w:val="00187A60"/>
    <w:rsid w:val="00191E50"/>
    <w:rsid w:val="00196B7E"/>
    <w:rsid w:val="001B03EF"/>
    <w:rsid w:val="001B198C"/>
    <w:rsid w:val="001B20E2"/>
    <w:rsid w:val="001B2A2C"/>
    <w:rsid w:val="001C2039"/>
    <w:rsid w:val="001C5352"/>
    <w:rsid w:val="001C7375"/>
    <w:rsid w:val="001D260B"/>
    <w:rsid w:val="001D44C0"/>
    <w:rsid w:val="001E2428"/>
    <w:rsid w:val="001E4017"/>
    <w:rsid w:val="001E50A1"/>
    <w:rsid w:val="001E5FFF"/>
    <w:rsid w:val="001F5E91"/>
    <w:rsid w:val="00211CCD"/>
    <w:rsid w:val="00220377"/>
    <w:rsid w:val="00221F2D"/>
    <w:rsid w:val="002221FB"/>
    <w:rsid w:val="00224586"/>
    <w:rsid w:val="00225706"/>
    <w:rsid w:val="00227EBD"/>
    <w:rsid w:val="002321F6"/>
    <w:rsid w:val="00232BA4"/>
    <w:rsid w:val="00234A0F"/>
    <w:rsid w:val="002400D2"/>
    <w:rsid w:val="00243281"/>
    <w:rsid w:val="0024371D"/>
    <w:rsid w:val="0024427A"/>
    <w:rsid w:val="002447A7"/>
    <w:rsid w:val="00246851"/>
    <w:rsid w:val="00251CA5"/>
    <w:rsid w:val="00252B87"/>
    <w:rsid w:val="0025711D"/>
    <w:rsid w:val="0025715F"/>
    <w:rsid w:val="00261BFF"/>
    <w:rsid w:val="00262E5B"/>
    <w:rsid w:val="00271C64"/>
    <w:rsid w:val="00272F0B"/>
    <w:rsid w:val="00275367"/>
    <w:rsid w:val="00281416"/>
    <w:rsid w:val="00282440"/>
    <w:rsid w:val="00286F5E"/>
    <w:rsid w:val="002906A3"/>
    <w:rsid w:val="00297F50"/>
    <w:rsid w:val="002A5410"/>
    <w:rsid w:val="002A6EBD"/>
    <w:rsid w:val="002B7F6C"/>
    <w:rsid w:val="002C58E9"/>
    <w:rsid w:val="002D02A2"/>
    <w:rsid w:val="002D0869"/>
    <w:rsid w:val="002D0B6F"/>
    <w:rsid w:val="002D0E02"/>
    <w:rsid w:val="002D2506"/>
    <w:rsid w:val="002D3695"/>
    <w:rsid w:val="002D560C"/>
    <w:rsid w:val="002E06E1"/>
    <w:rsid w:val="002E17D9"/>
    <w:rsid w:val="002E3A6A"/>
    <w:rsid w:val="002F064D"/>
    <w:rsid w:val="002F3404"/>
    <w:rsid w:val="002F6A12"/>
    <w:rsid w:val="002F79AD"/>
    <w:rsid w:val="0030251F"/>
    <w:rsid w:val="003043CD"/>
    <w:rsid w:val="00304D4B"/>
    <w:rsid w:val="00305170"/>
    <w:rsid w:val="00316B6D"/>
    <w:rsid w:val="00340058"/>
    <w:rsid w:val="00342786"/>
    <w:rsid w:val="00350A62"/>
    <w:rsid w:val="0035145E"/>
    <w:rsid w:val="0035169F"/>
    <w:rsid w:val="00351BCE"/>
    <w:rsid w:val="003613E6"/>
    <w:rsid w:val="00366242"/>
    <w:rsid w:val="00366B0E"/>
    <w:rsid w:val="003701FB"/>
    <w:rsid w:val="003727D7"/>
    <w:rsid w:val="0037428F"/>
    <w:rsid w:val="00380774"/>
    <w:rsid w:val="00382F86"/>
    <w:rsid w:val="00383F7F"/>
    <w:rsid w:val="00384C4F"/>
    <w:rsid w:val="003860E8"/>
    <w:rsid w:val="00390F84"/>
    <w:rsid w:val="00395346"/>
    <w:rsid w:val="00396433"/>
    <w:rsid w:val="00396B36"/>
    <w:rsid w:val="003A191C"/>
    <w:rsid w:val="003A1D48"/>
    <w:rsid w:val="003A3CF6"/>
    <w:rsid w:val="003C1E07"/>
    <w:rsid w:val="003C29B0"/>
    <w:rsid w:val="003C571E"/>
    <w:rsid w:val="003D4716"/>
    <w:rsid w:val="003E0587"/>
    <w:rsid w:val="003E41EA"/>
    <w:rsid w:val="003F559E"/>
    <w:rsid w:val="0040011F"/>
    <w:rsid w:val="0040032D"/>
    <w:rsid w:val="00403C4B"/>
    <w:rsid w:val="00405572"/>
    <w:rsid w:val="00407117"/>
    <w:rsid w:val="0041318D"/>
    <w:rsid w:val="0041598E"/>
    <w:rsid w:val="00417959"/>
    <w:rsid w:val="00421E2F"/>
    <w:rsid w:val="00423E57"/>
    <w:rsid w:val="00424609"/>
    <w:rsid w:val="00425C7C"/>
    <w:rsid w:val="00430CD4"/>
    <w:rsid w:val="00434C88"/>
    <w:rsid w:val="004376AC"/>
    <w:rsid w:val="004409A2"/>
    <w:rsid w:val="00440B72"/>
    <w:rsid w:val="004419F2"/>
    <w:rsid w:val="0044727D"/>
    <w:rsid w:val="0044799F"/>
    <w:rsid w:val="00461FF4"/>
    <w:rsid w:val="00463CB6"/>
    <w:rsid w:val="00472BCD"/>
    <w:rsid w:val="00474675"/>
    <w:rsid w:val="00480967"/>
    <w:rsid w:val="0048129C"/>
    <w:rsid w:val="00483D7E"/>
    <w:rsid w:val="00484B22"/>
    <w:rsid w:val="00486B05"/>
    <w:rsid w:val="004878FA"/>
    <w:rsid w:val="00490F84"/>
    <w:rsid w:val="004978EC"/>
    <w:rsid w:val="004A5A14"/>
    <w:rsid w:val="004B01EA"/>
    <w:rsid w:val="004B1B8A"/>
    <w:rsid w:val="004B2EFB"/>
    <w:rsid w:val="004B5152"/>
    <w:rsid w:val="004B60B7"/>
    <w:rsid w:val="004B6AE8"/>
    <w:rsid w:val="004C40C2"/>
    <w:rsid w:val="004C5083"/>
    <w:rsid w:val="004C50B9"/>
    <w:rsid w:val="004C6549"/>
    <w:rsid w:val="004C6A5D"/>
    <w:rsid w:val="004D12A5"/>
    <w:rsid w:val="004D1539"/>
    <w:rsid w:val="004D23D4"/>
    <w:rsid w:val="004D3468"/>
    <w:rsid w:val="004D41F6"/>
    <w:rsid w:val="004D4200"/>
    <w:rsid w:val="004D7531"/>
    <w:rsid w:val="004E0BB8"/>
    <w:rsid w:val="004F0E5E"/>
    <w:rsid w:val="004F16EF"/>
    <w:rsid w:val="004F5963"/>
    <w:rsid w:val="00500E47"/>
    <w:rsid w:val="00502E81"/>
    <w:rsid w:val="00507835"/>
    <w:rsid w:val="00510018"/>
    <w:rsid w:val="00512D14"/>
    <w:rsid w:val="00517119"/>
    <w:rsid w:val="00522EAA"/>
    <w:rsid w:val="00526346"/>
    <w:rsid w:val="005333C8"/>
    <w:rsid w:val="00536425"/>
    <w:rsid w:val="00536D7B"/>
    <w:rsid w:val="00537EB9"/>
    <w:rsid w:val="00543A08"/>
    <w:rsid w:val="00546F1A"/>
    <w:rsid w:val="00547CC6"/>
    <w:rsid w:val="00550530"/>
    <w:rsid w:val="00551DC0"/>
    <w:rsid w:val="00554E39"/>
    <w:rsid w:val="005552A7"/>
    <w:rsid w:val="0055761C"/>
    <w:rsid w:val="00560CD2"/>
    <w:rsid w:val="00561AAB"/>
    <w:rsid w:val="00561ECD"/>
    <w:rsid w:val="00562638"/>
    <w:rsid w:val="00563D46"/>
    <w:rsid w:val="0056436E"/>
    <w:rsid w:val="00571EE1"/>
    <w:rsid w:val="00574118"/>
    <w:rsid w:val="00574BDB"/>
    <w:rsid w:val="00575A2E"/>
    <w:rsid w:val="00580120"/>
    <w:rsid w:val="00584163"/>
    <w:rsid w:val="00584380"/>
    <w:rsid w:val="0058539B"/>
    <w:rsid w:val="00586054"/>
    <w:rsid w:val="0059072E"/>
    <w:rsid w:val="00597CC9"/>
    <w:rsid w:val="005A1EFA"/>
    <w:rsid w:val="005A23B2"/>
    <w:rsid w:val="005A561F"/>
    <w:rsid w:val="005B0EE9"/>
    <w:rsid w:val="005B3524"/>
    <w:rsid w:val="005B77CB"/>
    <w:rsid w:val="005C038D"/>
    <w:rsid w:val="005C185F"/>
    <w:rsid w:val="005C384A"/>
    <w:rsid w:val="005C45A5"/>
    <w:rsid w:val="005C624C"/>
    <w:rsid w:val="005C70A0"/>
    <w:rsid w:val="005D2653"/>
    <w:rsid w:val="005D2E59"/>
    <w:rsid w:val="005E102C"/>
    <w:rsid w:val="005F4BB5"/>
    <w:rsid w:val="005F51B7"/>
    <w:rsid w:val="006113E8"/>
    <w:rsid w:val="00611A71"/>
    <w:rsid w:val="00614D69"/>
    <w:rsid w:val="00620077"/>
    <w:rsid w:val="00620C69"/>
    <w:rsid w:val="00621C1A"/>
    <w:rsid w:val="006223EA"/>
    <w:rsid w:val="006274FA"/>
    <w:rsid w:val="00630BB1"/>
    <w:rsid w:val="00636F8A"/>
    <w:rsid w:val="00641374"/>
    <w:rsid w:val="006421F4"/>
    <w:rsid w:val="00644349"/>
    <w:rsid w:val="00654541"/>
    <w:rsid w:val="006555C7"/>
    <w:rsid w:val="006646B4"/>
    <w:rsid w:val="00673DE4"/>
    <w:rsid w:val="00676A67"/>
    <w:rsid w:val="00677188"/>
    <w:rsid w:val="0068091F"/>
    <w:rsid w:val="006824D2"/>
    <w:rsid w:val="00683D64"/>
    <w:rsid w:val="00692652"/>
    <w:rsid w:val="0069703A"/>
    <w:rsid w:val="00697617"/>
    <w:rsid w:val="006B1DFB"/>
    <w:rsid w:val="006B23C6"/>
    <w:rsid w:val="006B3326"/>
    <w:rsid w:val="006C1781"/>
    <w:rsid w:val="006C1AC1"/>
    <w:rsid w:val="006C246E"/>
    <w:rsid w:val="006C24F9"/>
    <w:rsid w:val="006C2A9C"/>
    <w:rsid w:val="006C37D3"/>
    <w:rsid w:val="006D0FE8"/>
    <w:rsid w:val="006D2A98"/>
    <w:rsid w:val="006D2DAE"/>
    <w:rsid w:val="006D3766"/>
    <w:rsid w:val="006D5A02"/>
    <w:rsid w:val="006D616E"/>
    <w:rsid w:val="006D7563"/>
    <w:rsid w:val="006E0959"/>
    <w:rsid w:val="006E1916"/>
    <w:rsid w:val="006E1F70"/>
    <w:rsid w:val="006E2E67"/>
    <w:rsid w:val="006E37A7"/>
    <w:rsid w:val="006E5C8C"/>
    <w:rsid w:val="006E7EC0"/>
    <w:rsid w:val="006F0677"/>
    <w:rsid w:val="006F2FD3"/>
    <w:rsid w:val="006F3952"/>
    <w:rsid w:val="006F75AD"/>
    <w:rsid w:val="00701202"/>
    <w:rsid w:val="00706342"/>
    <w:rsid w:val="007072AF"/>
    <w:rsid w:val="0071584D"/>
    <w:rsid w:val="007278C4"/>
    <w:rsid w:val="007278D1"/>
    <w:rsid w:val="007311DC"/>
    <w:rsid w:val="00733954"/>
    <w:rsid w:val="0073486F"/>
    <w:rsid w:val="00742411"/>
    <w:rsid w:val="007502B7"/>
    <w:rsid w:val="0075232C"/>
    <w:rsid w:val="00755543"/>
    <w:rsid w:val="00755C32"/>
    <w:rsid w:val="00756C76"/>
    <w:rsid w:val="00761DD1"/>
    <w:rsid w:val="00770119"/>
    <w:rsid w:val="00770E96"/>
    <w:rsid w:val="0077251D"/>
    <w:rsid w:val="00774251"/>
    <w:rsid w:val="00774883"/>
    <w:rsid w:val="0078022C"/>
    <w:rsid w:val="00784783"/>
    <w:rsid w:val="00786F6A"/>
    <w:rsid w:val="00790565"/>
    <w:rsid w:val="00792B24"/>
    <w:rsid w:val="00793DE6"/>
    <w:rsid w:val="007949B1"/>
    <w:rsid w:val="00796712"/>
    <w:rsid w:val="007A5AE3"/>
    <w:rsid w:val="007B1D7D"/>
    <w:rsid w:val="007B2899"/>
    <w:rsid w:val="007B4513"/>
    <w:rsid w:val="007C6D7F"/>
    <w:rsid w:val="007D1AC5"/>
    <w:rsid w:val="007E4B06"/>
    <w:rsid w:val="007E7337"/>
    <w:rsid w:val="007F1A84"/>
    <w:rsid w:val="007F2CB1"/>
    <w:rsid w:val="007F32AC"/>
    <w:rsid w:val="007F349C"/>
    <w:rsid w:val="007F74A1"/>
    <w:rsid w:val="00806C53"/>
    <w:rsid w:val="008100AE"/>
    <w:rsid w:val="00822EF5"/>
    <w:rsid w:val="00823874"/>
    <w:rsid w:val="00826D3D"/>
    <w:rsid w:val="00834050"/>
    <w:rsid w:val="008364BF"/>
    <w:rsid w:val="0083669E"/>
    <w:rsid w:val="00845873"/>
    <w:rsid w:val="00846AAC"/>
    <w:rsid w:val="0085212F"/>
    <w:rsid w:val="00855164"/>
    <w:rsid w:val="008575E2"/>
    <w:rsid w:val="00857A2B"/>
    <w:rsid w:val="00864202"/>
    <w:rsid w:val="00870673"/>
    <w:rsid w:val="00870A48"/>
    <w:rsid w:val="00870A7E"/>
    <w:rsid w:val="00873043"/>
    <w:rsid w:val="00873E65"/>
    <w:rsid w:val="00876AD5"/>
    <w:rsid w:val="00880761"/>
    <w:rsid w:val="0088404E"/>
    <w:rsid w:val="00885461"/>
    <w:rsid w:val="00885638"/>
    <w:rsid w:val="00892C8C"/>
    <w:rsid w:val="00895BB0"/>
    <w:rsid w:val="00896D6E"/>
    <w:rsid w:val="0089768D"/>
    <w:rsid w:val="008A13AD"/>
    <w:rsid w:val="008A1A19"/>
    <w:rsid w:val="008B12FE"/>
    <w:rsid w:val="008B4581"/>
    <w:rsid w:val="008B5419"/>
    <w:rsid w:val="008B72BE"/>
    <w:rsid w:val="008C234F"/>
    <w:rsid w:val="008C3590"/>
    <w:rsid w:val="008D2C12"/>
    <w:rsid w:val="008D575E"/>
    <w:rsid w:val="008E1BB5"/>
    <w:rsid w:val="008E495F"/>
    <w:rsid w:val="008E5F14"/>
    <w:rsid w:val="008F06DB"/>
    <w:rsid w:val="008F0EC6"/>
    <w:rsid w:val="008F3E1F"/>
    <w:rsid w:val="008F48F6"/>
    <w:rsid w:val="008F5A30"/>
    <w:rsid w:val="008F5D40"/>
    <w:rsid w:val="008F726C"/>
    <w:rsid w:val="00903E98"/>
    <w:rsid w:val="009066BF"/>
    <w:rsid w:val="00912399"/>
    <w:rsid w:val="00913F16"/>
    <w:rsid w:val="0091545F"/>
    <w:rsid w:val="00920502"/>
    <w:rsid w:val="009209BC"/>
    <w:rsid w:val="00925E26"/>
    <w:rsid w:val="00927102"/>
    <w:rsid w:val="00927C25"/>
    <w:rsid w:val="00931371"/>
    <w:rsid w:val="00932069"/>
    <w:rsid w:val="00934DD5"/>
    <w:rsid w:val="00935129"/>
    <w:rsid w:val="009366AD"/>
    <w:rsid w:val="00947990"/>
    <w:rsid w:val="00951F87"/>
    <w:rsid w:val="00954C40"/>
    <w:rsid w:val="009553B6"/>
    <w:rsid w:val="0095586A"/>
    <w:rsid w:val="00957CB5"/>
    <w:rsid w:val="009609AB"/>
    <w:rsid w:val="00963287"/>
    <w:rsid w:val="00963583"/>
    <w:rsid w:val="00964650"/>
    <w:rsid w:val="00964DDE"/>
    <w:rsid w:val="00970821"/>
    <w:rsid w:val="00985483"/>
    <w:rsid w:val="0098629D"/>
    <w:rsid w:val="0099245B"/>
    <w:rsid w:val="0099316C"/>
    <w:rsid w:val="009A0592"/>
    <w:rsid w:val="009A4B27"/>
    <w:rsid w:val="009A4C80"/>
    <w:rsid w:val="009B252B"/>
    <w:rsid w:val="009B4F2F"/>
    <w:rsid w:val="009B523F"/>
    <w:rsid w:val="009C1286"/>
    <w:rsid w:val="009C2B20"/>
    <w:rsid w:val="009C3CA3"/>
    <w:rsid w:val="009C5DF5"/>
    <w:rsid w:val="009D2DAC"/>
    <w:rsid w:val="009D58EB"/>
    <w:rsid w:val="009D603D"/>
    <w:rsid w:val="009F0B93"/>
    <w:rsid w:val="009F5E88"/>
    <w:rsid w:val="00A00E40"/>
    <w:rsid w:val="00A016CD"/>
    <w:rsid w:val="00A01FE7"/>
    <w:rsid w:val="00A129D7"/>
    <w:rsid w:val="00A13D01"/>
    <w:rsid w:val="00A211F6"/>
    <w:rsid w:val="00A33E17"/>
    <w:rsid w:val="00A343BA"/>
    <w:rsid w:val="00A409F0"/>
    <w:rsid w:val="00A40A29"/>
    <w:rsid w:val="00A40EFE"/>
    <w:rsid w:val="00A410B1"/>
    <w:rsid w:val="00A47FA6"/>
    <w:rsid w:val="00A5198B"/>
    <w:rsid w:val="00A52357"/>
    <w:rsid w:val="00A551C8"/>
    <w:rsid w:val="00A60207"/>
    <w:rsid w:val="00A6041A"/>
    <w:rsid w:val="00A604D0"/>
    <w:rsid w:val="00A60989"/>
    <w:rsid w:val="00A614BB"/>
    <w:rsid w:val="00A62111"/>
    <w:rsid w:val="00A647FA"/>
    <w:rsid w:val="00A71B79"/>
    <w:rsid w:val="00A80D5B"/>
    <w:rsid w:val="00A82974"/>
    <w:rsid w:val="00A8617C"/>
    <w:rsid w:val="00A912D5"/>
    <w:rsid w:val="00A933E1"/>
    <w:rsid w:val="00A96AEE"/>
    <w:rsid w:val="00AA2BA6"/>
    <w:rsid w:val="00AB07CB"/>
    <w:rsid w:val="00AB27ED"/>
    <w:rsid w:val="00AB2FCC"/>
    <w:rsid w:val="00AC3A86"/>
    <w:rsid w:val="00AC3F32"/>
    <w:rsid w:val="00AC477C"/>
    <w:rsid w:val="00AC5AFF"/>
    <w:rsid w:val="00AC5EFE"/>
    <w:rsid w:val="00AD0744"/>
    <w:rsid w:val="00AD0D1F"/>
    <w:rsid w:val="00AD34F3"/>
    <w:rsid w:val="00AD6160"/>
    <w:rsid w:val="00AD635C"/>
    <w:rsid w:val="00AD7047"/>
    <w:rsid w:val="00AD74AB"/>
    <w:rsid w:val="00AD7602"/>
    <w:rsid w:val="00AE0249"/>
    <w:rsid w:val="00AE2400"/>
    <w:rsid w:val="00AF1979"/>
    <w:rsid w:val="00AF3657"/>
    <w:rsid w:val="00AF520C"/>
    <w:rsid w:val="00AF5727"/>
    <w:rsid w:val="00B00379"/>
    <w:rsid w:val="00B01B4A"/>
    <w:rsid w:val="00B02634"/>
    <w:rsid w:val="00B02BC2"/>
    <w:rsid w:val="00B11807"/>
    <w:rsid w:val="00B1330A"/>
    <w:rsid w:val="00B14B7A"/>
    <w:rsid w:val="00B15F63"/>
    <w:rsid w:val="00B162F7"/>
    <w:rsid w:val="00B201F9"/>
    <w:rsid w:val="00B208E1"/>
    <w:rsid w:val="00B217C4"/>
    <w:rsid w:val="00B2604B"/>
    <w:rsid w:val="00B3043B"/>
    <w:rsid w:val="00B31AEC"/>
    <w:rsid w:val="00B35779"/>
    <w:rsid w:val="00B365E1"/>
    <w:rsid w:val="00B41370"/>
    <w:rsid w:val="00B5017B"/>
    <w:rsid w:val="00B528E3"/>
    <w:rsid w:val="00B5422F"/>
    <w:rsid w:val="00B5460A"/>
    <w:rsid w:val="00B57E97"/>
    <w:rsid w:val="00B63E7A"/>
    <w:rsid w:val="00B6532C"/>
    <w:rsid w:val="00B67C90"/>
    <w:rsid w:val="00B67F47"/>
    <w:rsid w:val="00B705AD"/>
    <w:rsid w:val="00B72F60"/>
    <w:rsid w:val="00B75793"/>
    <w:rsid w:val="00B81900"/>
    <w:rsid w:val="00B83FD5"/>
    <w:rsid w:val="00B87312"/>
    <w:rsid w:val="00B90262"/>
    <w:rsid w:val="00BA5183"/>
    <w:rsid w:val="00BB01AB"/>
    <w:rsid w:val="00BB25CC"/>
    <w:rsid w:val="00BB2857"/>
    <w:rsid w:val="00BB34CE"/>
    <w:rsid w:val="00BB3E02"/>
    <w:rsid w:val="00BB6143"/>
    <w:rsid w:val="00BC4184"/>
    <w:rsid w:val="00BC495E"/>
    <w:rsid w:val="00BD0D89"/>
    <w:rsid w:val="00BE1F03"/>
    <w:rsid w:val="00BE35F8"/>
    <w:rsid w:val="00BE5EC4"/>
    <w:rsid w:val="00C00185"/>
    <w:rsid w:val="00C010EC"/>
    <w:rsid w:val="00C0249D"/>
    <w:rsid w:val="00C02C43"/>
    <w:rsid w:val="00C03471"/>
    <w:rsid w:val="00C05B30"/>
    <w:rsid w:val="00C10D88"/>
    <w:rsid w:val="00C147FA"/>
    <w:rsid w:val="00C155EC"/>
    <w:rsid w:val="00C212EF"/>
    <w:rsid w:val="00C22CEB"/>
    <w:rsid w:val="00C23192"/>
    <w:rsid w:val="00C245BC"/>
    <w:rsid w:val="00C256D9"/>
    <w:rsid w:val="00C32F65"/>
    <w:rsid w:val="00C3303F"/>
    <w:rsid w:val="00C3498F"/>
    <w:rsid w:val="00C419C1"/>
    <w:rsid w:val="00C50B79"/>
    <w:rsid w:val="00C5124E"/>
    <w:rsid w:val="00C531F5"/>
    <w:rsid w:val="00C53C4C"/>
    <w:rsid w:val="00C66EF9"/>
    <w:rsid w:val="00C700AC"/>
    <w:rsid w:val="00C70900"/>
    <w:rsid w:val="00C70E7F"/>
    <w:rsid w:val="00C715AC"/>
    <w:rsid w:val="00C77BD1"/>
    <w:rsid w:val="00C812FE"/>
    <w:rsid w:val="00C86770"/>
    <w:rsid w:val="00C920E3"/>
    <w:rsid w:val="00C9261B"/>
    <w:rsid w:val="00C92F27"/>
    <w:rsid w:val="00C96678"/>
    <w:rsid w:val="00C97331"/>
    <w:rsid w:val="00CA3C2E"/>
    <w:rsid w:val="00CA3D4B"/>
    <w:rsid w:val="00CA62B6"/>
    <w:rsid w:val="00CB13F5"/>
    <w:rsid w:val="00CB4297"/>
    <w:rsid w:val="00CC3F91"/>
    <w:rsid w:val="00CC50DB"/>
    <w:rsid w:val="00CD1219"/>
    <w:rsid w:val="00CD2651"/>
    <w:rsid w:val="00CE1FC5"/>
    <w:rsid w:val="00CE2BC4"/>
    <w:rsid w:val="00CE3FC9"/>
    <w:rsid w:val="00CE48C3"/>
    <w:rsid w:val="00CE7843"/>
    <w:rsid w:val="00CF0224"/>
    <w:rsid w:val="00CF48BA"/>
    <w:rsid w:val="00D045E1"/>
    <w:rsid w:val="00D066ED"/>
    <w:rsid w:val="00D07BCB"/>
    <w:rsid w:val="00D106CA"/>
    <w:rsid w:val="00D11B8B"/>
    <w:rsid w:val="00D141F6"/>
    <w:rsid w:val="00D149BF"/>
    <w:rsid w:val="00D165B4"/>
    <w:rsid w:val="00D22095"/>
    <w:rsid w:val="00D22253"/>
    <w:rsid w:val="00D2723A"/>
    <w:rsid w:val="00D356B1"/>
    <w:rsid w:val="00D36143"/>
    <w:rsid w:val="00D37DF6"/>
    <w:rsid w:val="00D41FBB"/>
    <w:rsid w:val="00D42E93"/>
    <w:rsid w:val="00D5044E"/>
    <w:rsid w:val="00D54DCB"/>
    <w:rsid w:val="00D575E7"/>
    <w:rsid w:val="00D57A83"/>
    <w:rsid w:val="00D63767"/>
    <w:rsid w:val="00D72659"/>
    <w:rsid w:val="00D801C4"/>
    <w:rsid w:val="00D81B12"/>
    <w:rsid w:val="00D85744"/>
    <w:rsid w:val="00D92FFE"/>
    <w:rsid w:val="00D95DAD"/>
    <w:rsid w:val="00D9773C"/>
    <w:rsid w:val="00DA4145"/>
    <w:rsid w:val="00DB638E"/>
    <w:rsid w:val="00DB7B6A"/>
    <w:rsid w:val="00DC6805"/>
    <w:rsid w:val="00DC7388"/>
    <w:rsid w:val="00DC7A7A"/>
    <w:rsid w:val="00DC7F14"/>
    <w:rsid w:val="00DD07CB"/>
    <w:rsid w:val="00DD53D5"/>
    <w:rsid w:val="00DD6A32"/>
    <w:rsid w:val="00DD6E38"/>
    <w:rsid w:val="00DE0EB0"/>
    <w:rsid w:val="00DE2513"/>
    <w:rsid w:val="00DE3171"/>
    <w:rsid w:val="00DE3BB1"/>
    <w:rsid w:val="00DE4817"/>
    <w:rsid w:val="00DE584B"/>
    <w:rsid w:val="00DE6438"/>
    <w:rsid w:val="00DF5310"/>
    <w:rsid w:val="00E04F82"/>
    <w:rsid w:val="00E11266"/>
    <w:rsid w:val="00E1326D"/>
    <w:rsid w:val="00E13F33"/>
    <w:rsid w:val="00E17641"/>
    <w:rsid w:val="00E23E6D"/>
    <w:rsid w:val="00E24D21"/>
    <w:rsid w:val="00E300DB"/>
    <w:rsid w:val="00E354B4"/>
    <w:rsid w:val="00E35E95"/>
    <w:rsid w:val="00E41A46"/>
    <w:rsid w:val="00E41F17"/>
    <w:rsid w:val="00E46ADA"/>
    <w:rsid w:val="00E50975"/>
    <w:rsid w:val="00E51172"/>
    <w:rsid w:val="00E51477"/>
    <w:rsid w:val="00E53A64"/>
    <w:rsid w:val="00E5426D"/>
    <w:rsid w:val="00E56CC4"/>
    <w:rsid w:val="00E611A4"/>
    <w:rsid w:val="00E62F02"/>
    <w:rsid w:val="00E661B0"/>
    <w:rsid w:val="00E703DD"/>
    <w:rsid w:val="00E74A6E"/>
    <w:rsid w:val="00E92015"/>
    <w:rsid w:val="00E95890"/>
    <w:rsid w:val="00E959DE"/>
    <w:rsid w:val="00EB59C3"/>
    <w:rsid w:val="00EC1E87"/>
    <w:rsid w:val="00EC34E1"/>
    <w:rsid w:val="00EC49F6"/>
    <w:rsid w:val="00EC50E5"/>
    <w:rsid w:val="00EC6759"/>
    <w:rsid w:val="00EC7118"/>
    <w:rsid w:val="00ED0FBF"/>
    <w:rsid w:val="00ED3504"/>
    <w:rsid w:val="00EE25C8"/>
    <w:rsid w:val="00EE713B"/>
    <w:rsid w:val="00EF1326"/>
    <w:rsid w:val="00EF4461"/>
    <w:rsid w:val="00F01B63"/>
    <w:rsid w:val="00F048F2"/>
    <w:rsid w:val="00F05DAB"/>
    <w:rsid w:val="00F130C0"/>
    <w:rsid w:val="00F244F3"/>
    <w:rsid w:val="00F26D60"/>
    <w:rsid w:val="00F3088A"/>
    <w:rsid w:val="00F3466B"/>
    <w:rsid w:val="00F36903"/>
    <w:rsid w:val="00F46BE8"/>
    <w:rsid w:val="00F52A89"/>
    <w:rsid w:val="00F52C36"/>
    <w:rsid w:val="00F5431F"/>
    <w:rsid w:val="00F62A30"/>
    <w:rsid w:val="00F64BC2"/>
    <w:rsid w:val="00F671A6"/>
    <w:rsid w:val="00F7750B"/>
    <w:rsid w:val="00F809A0"/>
    <w:rsid w:val="00F82F30"/>
    <w:rsid w:val="00F85365"/>
    <w:rsid w:val="00F86CCC"/>
    <w:rsid w:val="00F87595"/>
    <w:rsid w:val="00F92778"/>
    <w:rsid w:val="00F93F17"/>
    <w:rsid w:val="00F97D65"/>
    <w:rsid w:val="00FA4D98"/>
    <w:rsid w:val="00FA654D"/>
    <w:rsid w:val="00FB182C"/>
    <w:rsid w:val="00FB18C0"/>
    <w:rsid w:val="00FB5291"/>
    <w:rsid w:val="00FB57BC"/>
    <w:rsid w:val="00FB5988"/>
    <w:rsid w:val="00FB69E3"/>
    <w:rsid w:val="00FB7188"/>
    <w:rsid w:val="00FB7C14"/>
    <w:rsid w:val="00FC393D"/>
    <w:rsid w:val="00FC4694"/>
    <w:rsid w:val="00FD0BA9"/>
    <w:rsid w:val="00FD326C"/>
    <w:rsid w:val="00FD56F7"/>
    <w:rsid w:val="00FF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A5410"/>
    <w:pPr>
      <w:widowControl w:val="0"/>
      <w:ind w:firstLine="400"/>
      <w:jc w:val="both"/>
    </w:pPr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DE25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1"/>
    <w:next w:val="a1"/>
    <w:link w:val="30"/>
    <w:semiHidden/>
    <w:unhideWhenUsed/>
    <w:qFormat/>
    <w:rsid w:val="003A19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qFormat/>
    <w:rsid w:val="002A5410"/>
    <w:pPr>
      <w:keepNext/>
      <w:ind w:firstLine="0"/>
      <w:jc w:val="left"/>
      <w:outlineLvl w:val="3"/>
    </w:pPr>
    <w:rPr>
      <w:b/>
      <w:bCs/>
      <w:sz w:val="20"/>
    </w:rPr>
  </w:style>
  <w:style w:type="paragraph" w:styleId="5">
    <w:name w:val="heading 5"/>
    <w:basedOn w:val="a1"/>
    <w:next w:val="a1"/>
    <w:qFormat/>
    <w:rsid w:val="002A5410"/>
    <w:pPr>
      <w:keepNext/>
      <w:widowControl/>
      <w:autoSpaceDE w:val="0"/>
      <w:autoSpaceDN w:val="0"/>
      <w:adjustRightInd w:val="0"/>
      <w:spacing w:line="264" w:lineRule="auto"/>
      <w:ind w:firstLine="567"/>
      <w:outlineLvl w:val="4"/>
    </w:pPr>
    <w:rPr>
      <w:b/>
      <w:bCs/>
      <w:sz w:val="22"/>
      <w:szCs w:val="21"/>
    </w:rPr>
  </w:style>
  <w:style w:type="paragraph" w:styleId="6">
    <w:name w:val="heading 6"/>
    <w:basedOn w:val="a1"/>
    <w:next w:val="a1"/>
    <w:qFormat/>
    <w:rsid w:val="002A5410"/>
    <w:pPr>
      <w:keepNext/>
      <w:widowControl/>
      <w:autoSpaceDE w:val="0"/>
      <w:autoSpaceDN w:val="0"/>
      <w:adjustRightInd w:val="0"/>
      <w:spacing w:line="264" w:lineRule="auto"/>
      <w:ind w:firstLine="567"/>
      <w:outlineLvl w:val="5"/>
    </w:pPr>
    <w:rPr>
      <w:b/>
      <w:b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нак1"/>
    <w:basedOn w:val="a1"/>
    <w:rsid w:val="002A5410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uiPriority w:val="99"/>
    <w:rsid w:val="002A5410"/>
    <w:rPr>
      <w:color w:val="0000FF"/>
      <w:u w:val="single"/>
    </w:rPr>
  </w:style>
  <w:style w:type="paragraph" w:customStyle="1" w:styleId="a0">
    <w:name w:val="список с точками"/>
    <w:basedOn w:val="a1"/>
    <w:rsid w:val="002A5410"/>
    <w:pPr>
      <w:widowControl/>
      <w:numPr>
        <w:numId w:val="1"/>
      </w:numPr>
      <w:spacing w:line="312" w:lineRule="auto"/>
    </w:pPr>
  </w:style>
  <w:style w:type="paragraph" w:customStyle="1" w:styleId="a6">
    <w:name w:val="Для таблиц"/>
    <w:basedOn w:val="a1"/>
    <w:rsid w:val="002A5410"/>
    <w:pPr>
      <w:widowControl/>
      <w:ind w:firstLine="0"/>
      <w:jc w:val="left"/>
    </w:pPr>
  </w:style>
  <w:style w:type="character" w:styleId="a7">
    <w:name w:val="page number"/>
    <w:rsid w:val="002A5410"/>
    <w:rPr>
      <w:sz w:val="20"/>
    </w:rPr>
  </w:style>
  <w:style w:type="paragraph" w:styleId="a8">
    <w:name w:val="footer"/>
    <w:basedOn w:val="a1"/>
    <w:link w:val="a9"/>
    <w:uiPriority w:val="99"/>
    <w:rsid w:val="002A5410"/>
    <w:pPr>
      <w:widowControl/>
      <w:tabs>
        <w:tab w:val="center" w:pos="4677"/>
        <w:tab w:val="right" w:pos="9355"/>
      </w:tabs>
      <w:ind w:firstLine="0"/>
      <w:jc w:val="left"/>
    </w:pPr>
  </w:style>
  <w:style w:type="character" w:customStyle="1" w:styleId="a9">
    <w:name w:val="Нижний колонтитул Знак"/>
    <w:link w:val="a8"/>
    <w:uiPriority w:val="99"/>
    <w:rsid w:val="002A5410"/>
    <w:rPr>
      <w:sz w:val="24"/>
      <w:szCs w:val="24"/>
      <w:lang w:val="ru-RU" w:eastAsia="ru-RU" w:bidi="ar-SA"/>
    </w:rPr>
  </w:style>
  <w:style w:type="paragraph" w:customStyle="1" w:styleId="aa">
    <w:name w:val="Знак"/>
    <w:basedOn w:val="a1"/>
    <w:rsid w:val="002A5410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 Indent"/>
    <w:aliases w:val="текст,Основной текст 1"/>
    <w:basedOn w:val="a1"/>
    <w:rsid w:val="002A5410"/>
    <w:pPr>
      <w:widowControl/>
      <w:tabs>
        <w:tab w:val="num" w:pos="643"/>
      </w:tabs>
      <w:spacing w:line="360" w:lineRule="atLeast"/>
      <w:ind w:firstLine="482"/>
    </w:pPr>
    <w:rPr>
      <w:rFonts w:ascii="TimesET" w:hAnsi="TimesET"/>
      <w:sz w:val="28"/>
      <w:szCs w:val="20"/>
    </w:rPr>
  </w:style>
  <w:style w:type="paragraph" w:styleId="a">
    <w:name w:val="Normal (Web)"/>
    <w:basedOn w:val="a1"/>
    <w:rsid w:val="002A5410"/>
    <w:pPr>
      <w:widowControl/>
      <w:numPr>
        <w:numId w:val="2"/>
      </w:numPr>
      <w:spacing w:before="100" w:beforeAutospacing="1" w:after="100" w:afterAutospacing="1"/>
      <w:jc w:val="left"/>
    </w:pPr>
  </w:style>
  <w:style w:type="paragraph" w:styleId="31">
    <w:name w:val="List Bullet 3"/>
    <w:basedOn w:val="a1"/>
    <w:autoRedefine/>
    <w:rsid w:val="002A5410"/>
    <w:pPr>
      <w:widowControl/>
      <w:tabs>
        <w:tab w:val="left" w:pos="708"/>
      </w:tabs>
      <w:ind w:firstLine="567"/>
      <w:jc w:val="left"/>
    </w:pPr>
    <w:rPr>
      <w:bCs/>
      <w:i/>
      <w:iCs/>
      <w:sz w:val="28"/>
      <w:szCs w:val="28"/>
    </w:rPr>
  </w:style>
  <w:style w:type="paragraph" w:customStyle="1" w:styleId="FR2">
    <w:name w:val="FR2"/>
    <w:rsid w:val="002A5410"/>
    <w:pPr>
      <w:widowControl w:val="0"/>
      <w:spacing w:line="300" w:lineRule="auto"/>
      <w:ind w:firstLine="720"/>
      <w:jc w:val="both"/>
    </w:pPr>
    <w:rPr>
      <w:sz w:val="28"/>
    </w:rPr>
  </w:style>
  <w:style w:type="paragraph" w:styleId="2">
    <w:name w:val="Body Text 2"/>
    <w:basedOn w:val="a1"/>
    <w:rsid w:val="002A5410"/>
    <w:pPr>
      <w:spacing w:after="120" w:line="480" w:lineRule="auto"/>
    </w:pPr>
  </w:style>
  <w:style w:type="paragraph" w:customStyle="1" w:styleId="caaieiaie2">
    <w:name w:val="caaieiaie 2"/>
    <w:basedOn w:val="a1"/>
    <w:next w:val="a1"/>
    <w:rsid w:val="002A5410"/>
    <w:pPr>
      <w:keepNext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  <w:ind w:firstLine="0"/>
      <w:jc w:val="left"/>
    </w:pPr>
    <w:rPr>
      <w:sz w:val="28"/>
      <w:szCs w:val="20"/>
    </w:rPr>
  </w:style>
  <w:style w:type="paragraph" w:customStyle="1" w:styleId="BodyText21">
    <w:name w:val="Body Text 21"/>
    <w:basedOn w:val="a1"/>
    <w:rsid w:val="002A5410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</w:pPr>
    <w:rPr>
      <w:sz w:val="28"/>
      <w:szCs w:val="20"/>
    </w:rPr>
  </w:style>
  <w:style w:type="paragraph" w:customStyle="1" w:styleId="fortables12">
    <w:name w:val="for_tables_12"/>
    <w:basedOn w:val="a1"/>
    <w:rsid w:val="002A5410"/>
    <w:pPr>
      <w:widowControl/>
      <w:tabs>
        <w:tab w:val="num" w:pos="643"/>
      </w:tabs>
      <w:spacing w:line="320" w:lineRule="exact"/>
      <w:ind w:firstLine="0"/>
      <w:jc w:val="left"/>
    </w:pPr>
  </w:style>
  <w:style w:type="paragraph" w:customStyle="1" w:styleId="ac">
    <w:name w:val="Знак Знак Знак Знак Знак Знак Знак Знак Знак Знак"/>
    <w:basedOn w:val="a1"/>
    <w:rsid w:val="002A5410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"/>
    <w:basedOn w:val="a1"/>
    <w:rsid w:val="002A5410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"/>
    <w:basedOn w:val="a1"/>
    <w:rsid w:val="002A5410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header"/>
    <w:basedOn w:val="a1"/>
    <w:link w:val="af0"/>
    <w:rsid w:val="002A54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2A5410"/>
    <w:rPr>
      <w:sz w:val="24"/>
      <w:szCs w:val="24"/>
      <w:lang w:val="ru-RU" w:eastAsia="ru-RU" w:bidi="ar-SA"/>
    </w:rPr>
  </w:style>
  <w:style w:type="paragraph" w:styleId="af1">
    <w:name w:val="List Paragraph"/>
    <w:basedOn w:val="a1"/>
    <w:uiPriority w:val="34"/>
    <w:qFormat/>
    <w:rsid w:val="002A5410"/>
    <w:pPr>
      <w:widowControl/>
      <w:ind w:left="720" w:firstLine="56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1"/>
    <w:basedOn w:val="a1"/>
    <w:rsid w:val="002A5410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A54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C70E7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2">
    <w:name w:val="Table Grid"/>
    <w:basedOn w:val="a3"/>
    <w:rsid w:val="00E13F33"/>
    <w:pPr>
      <w:widowControl w:val="0"/>
      <w:ind w:firstLine="4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1"/>
    <w:rsid w:val="00AD7602"/>
    <w:pPr>
      <w:spacing w:after="120"/>
    </w:pPr>
  </w:style>
  <w:style w:type="paragraph" w:customStyle="1" w:styleId="af4">
    <w:name w:val="Текст абзаца"/>
    <w:basedOn w:val="af5"/>
    <w:rsid w:val="00885638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5">
    <w:name w:val="Normal Indent"/>
    <w:basedOn w:val="a1"/>
    <w:rsid w:val="00885638"/>
    <w:pPr>
      <w:ind w:left="708"/>
    </w:pPr>
  </w:style>
  <w:style w:type="paragraph" w:styleId="af6">
    <w:name w:val="Balloon Text"/>
    <w:basedOn w:val="a1"/>
    <w:link w:val="af7"/>
    <w:uiPriority w:val="99"/>
    <w:semiHidden/>
    <w:rsid w:val="0057411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2D0E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E25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2"/>
    <w:link w:val="3"/>
    <w:rsid w:val="003A19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13">
    <w:name w:val="Сетка таблицы1"/>
    <w:basedOn w:val="a3"/>
    <w:next w:val="af2"/>
    <w:rsid w:val="00611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3"/>
    <w:next w:val="af2"/>
    <w:rsid w:val="008F7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2"/>
    <w:rsid w:val="00E62F02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2"/>
    <w:link w:val="22"/>
    <w:rsid w:val="00934DD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1"/>
    <w:link w:val="21"/>
    <w:rsid w:val="00934DD5"/>
    <w:pPr>
      <w:shd w:val="clear" w:color="auto" w:fill="FFFFFF"/>
      <w:spacing w:after="2220" w:line="480" w:lineRule="exact"/>
      <w:ind w:hanging="1180"/>
      <w:jc w:val="center"/>
    </w:pPr>
    <w:rPr>
      <w:sz w:val="28"/>
      <w:szCs w:val="28"/>
    </w:rPr>
  </w:style>
  <w:style w:type="character" w:customStyle="1" w:styleId="af8">
    <w:name w:val="Сноска_"/>
    <w:basedOn w:val="a2"/>
    <w:link w:val="af9"/>
    <w:rsid w:val="00DB638E"/>
  </w:style>
  <w:style w:type="character" w:customStyle="1" w:styleId="afa">
    <w:name w:val="Основной текст_"/>
    <w:basedOn w:val="a2"/>
    <w:link w:val="14"/>
    <w:rsid w:val="00DB638E"/>
    <w:rPr>
      <w:sz w:val="28"/>
      <w:szCs w:val="28"/>
    </w:rPr>
  </w:style>
  <w:style w:type="paragraph" w:customStyle="1" w:styleId="af9">
    <w:name w:val="Сноска"/>
    <w:basedOn w:val="a1"/>
    <w:link w:val="af8"/>
    <w:rsid w:val="00DB638E"/>
    <w:pPr>
      <w:ind w:firstLine="540"/>
      <w:jc w:val="left"/>
    </w:pPr>
    <w:rPr>
      <w:sz w:val="20"/>
      <w:szCs w:val="20"/>
    </w:rPr>
  </w:style>
  <w:style w:type="paragraph" w:customStyle="1" w:styleId="14">
    <w:name w:val="Основной текст1"/>
    <w:basedOn w:val="a1"/>
    <w:link w:val="afa"/>
    <w:rsid w:val="00DB638E"/>
    <w:pPr>
      <w:spacing w:line="360" w:lineRule="auto"/>
      <w:jc w:val="lef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A5410"/>
    <w:pPr>
      <w:widowControl w:val="0"/>
      <w:ind w:firstLine="400"/>
      <w:jc w:val="both"/>
    </w:pPr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DE25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1"/>
    <w:next w:val="a1"/>
    <w:link w:val="30"/>
    <w:semiHidden/>
    <w:unhideWhenUsed/>
    <w:qFormat/>
    <w:rsid w:val="003A19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qFormat/>
    <w:rsid w:val="002A5410"/>
    <w:pPr>
      <w:keepNext/>
      <w:ind w:firstLine="0"/>
      <w:jc w:val="left"/>
      <w:outlineLvl w:val="3"/>
    </w:pPr>
    <w:rPr>
      <w:b/>
      <w:bCs/>
      <w:sz w:val="20"/>
    </w:rPr>
  </w:style>
  <w:style w:type="paragraph" w:styleId="5">
    <w:name w:val="heading 5"/>
    <w:basedOn w:val="a1"/>
    <w:next w:val="a1"/>
    <w:qFormat/>
    <w:rsid w:val="002A5410"/>
    <w:pPr>
      <w:keepNext/>
      <w:widowControl/>
      <w:autoSpaceDE w:val="0"/>
      <w:autoSpaceDN w:val="0"/>
      <w:adjustRightInd w:val="0"/>
      <w:spacing w:line="264" w:lineRule="auto"/>
      <w:ind w:firstLine="567"/>
      <w:outlineLvl w:val="4"/>
    </w:pPr>
    <w:rPr>
      <w:b/>
      <w:bCs/>
      <w:sz w:val="22"/>
      <w:szCs w:val="21"/>
    </w:rPr>
  </w:style>
  <w:style w:type="paragraph" w:styleId="6">
    <w:name w:val="heading 6"/>
    <w:basedOn w:val="a1"/>
    <w:next w:val="a1"/>
    <w:qFormat/>
    <w:rsid w:val="002A5410"/>
    <w:pPr>
      <w:keepNext/>
      <w:widowControl/>
      <w:autoSpaceDE w:val="0"/>
      <w:autoSpaceDN w:val="0"/>
      <w:adjustRightInd w:val="0"/>
      <w:spacing w:line="264" w:lineRule="auto"/>
      <w:ind w:firstLine="567"/>
      <w:outlineLvl w:val="5"/>
    </w:pPr>
    <w:rPr>
      <w:b/>
      <w:b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нак1"/>
    <w:basedOn w:val="a1"/>
    <w:rsid w:val="002A5410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uiPriority w:val="99"/>
    <w:rsid w:val="002A5410"/>
    <w:rPr>
      <w:color w:val="0000FF"/>
      <w:u w:val="single"/>
    </w:rPr>
  </w:style>
  <w:style w:type="paragraph" w:customStyle="1" w:styleId="a0">
    <w:name w:val="список с точками"/>
    <w:basedOn w:val="a1"/>
    <w:rsid w:val="002A5410"/>
    <w:pPr>
      <w:widowControl/>
      <w:numPr>
        <w:numId w:val="1"/>
      </w:numPr>
      <w:spacing w:line="312" w:lineRule="auto"/>
    </w:pPr>
  </w:style>
  <w:style w:type="paragraph" w:customStyle="1" w:styleId="a6">
    <w:name w:val="Для таблиц"/>
    <w:basedOn w:val="a1"/>
    <w:rsid w:val="002A5410"/>
    <w:pPr>
      <w:widowControl/>
      <w:ind w:firstLine="0"/>
      <w:jc w:val="left"/>
    </w:pPr>
  </w:style>
  <w:style w:type="character" w:styleId="a7">
    <w:name w:val="page number"/>
    <w:rsid w:val="002A5410"/>
    <w:rPr>
      <w:sz w:val="20"/>
    </w:rPr>
  </w:style>
  <w:style w:type="paragraph" w:styleId="a8">
    <w:name w:val="footer"/>
    <w:basedOn w:val="a1"/>
    <w:link w:val="a9"/>
    <w:uiPriority w:val="99"/>
    <w:rsid w:val="002A5410"/>
    <w:pPr>
      <w:widowControl/>
      <w:tabs>
        <w:tab w:val="center" w:pos="4677"/>
        <w:tab w:val="right" w:pos="9355"/>
      </w:tabs>
      <w:ind w:firstLine="0"/>
      <w:jc w:val="left"/>
    </w:pPr>
  </w:style>
  <w:style w:type="character" w:customStyle="1" w:styleId="a9">
    <w:name w:val="Нижний колонтитул Знак"/>
    <w:link w:val="a8"/>
    <w:uiPriority w:val="99"/>
    <w:rsid w:val="002A5410"/>
    <w:rPr>
      <w:sz w:val="24"/>
      <w:szCs w:val="24"/>
      <w:lang w:val="ru-RU" w:eastAsia="ru-RU" w:bidi="ar-SA"/>
    </w:rPr>
  </w:style>
  <w:style w:type="paragraph" w:customStyle="1" w:styleId="aa">
    <w:name w:val="Знак"/>
    <w:basedOn w:val="a1"/>
    <w:rsid w:val="002A5410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 Indent"/>
    <w:aliases w:val="текст,Основной текст 1"/>
    <w:basedOn w:val="a1"/>
    <w:rsid w:val="002A5410"/>
    <w:pPr>
      <w:widowControl/>
      <w:tabs>
        <w:tab w:val="num" w:pos="643"/>
      </w:tabs>
      <w:spacing w:line="360" w:lineRule="atLeast"/>
      <w:ind w:firstLine="482"/>
    </w:pPr>
    <w:rPr>
      <w:rFonts w:ascii="TimesET" w:hAnsi="TimesET"/>
      <w:sz w:val="28"/>
      <w:szCs w:val="20"/>
    </w:rPr>
  </w:style>
  <w:style w:type="paragraph" w:styleId="a">
    <w:name w:val="Normal (Web)"/>
    <w:basedOn w:val="a1"/>
    <w:rsid w:val="002A5410"/>
    <w:pPr>
      <w:widowControl/>
      <w:numPr>
        <w:numId w:val="2"/>
      </w:numPr>
      <w:spacing w:before="100" w:beforeAutospacing="1" w:after="100" w:afterAutospacing="1"/>
      <w:jc w:val="left"/>
    </w:pPr>
  </w:style>
  <w:style w:type="paragraph" w:styleId="31">
    <w:name w:val="List Bullet 3"/>
    <w:basedOn w:val="a1"/>
    <w:autoRedefine/>
    <w:rsid w:val="002A5410"/>
    <w:pPr>
      <w:widowControl/>
      <w:tabs>
        <w:tab w:val="left" w:pos="708"/>
      </w:tabs>
      <w:ind w:firstLine="567"/>
      <w:jc w:val="left"/>
    </w:pPr>
    <w:rPr>
      <w:bCs/>
      <w:i/>
      <w:iCs/>
      <w:sz w:val="28"/>
      <w:szCs w:val="28"/>
    </w:rPr>
  </w:style>
  <w:style w:type="paragraph" w:customStyle="1" w:styleId="FR2">
    <w:name w:val="FR2"/>
    <w:rsid w:val="002A5410"/>
    <w:pPr>
      <w:widowControl w:val="0"/>
      <w:spacing w:line="300" w:lineRule="auto"/>
      <w:ind w:firstLine="720"/>
      <w:jc w:val="both"/>
    </w:pPr>
    <w:rPr>
      <w:sz w:val="28"/>
    </w:rPr>
  </w:style>
  <w:style w:type="paragraph" w:styleId="2">
    <w:name w:val="Body Text 2"/>
    <w:basedOn w:val="a1"/>
    <w:rsid w:val="002A5410"/>
    <w:pPr>
      <w:spacing w:after="120" w:line="480" w:lineRule="auto"/>
    </w:pPr>
  </w:style>
  <w:style w:type="paragraph" w:customStyle="1" w:styleId="caaieiaie2">
    <w:name w:val="caaieiaie 2"/>
    <w:basedOn w:val="a1"/>
    <w:next w:val="a1"/>
    <w:rsid w:val="002A5410"/>
    <w:pPr>
      <w:keepNext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  <w:ind w:firstLine="0"/>
      <w:jc w:val="left"/>
    </w:pPr>
    <w:rPr>
      <w:sz w:val="28"/>
      <w:szCs w:val="20"/>
    </w:rPr>
  </w:style>
  <w:style w:type="paragraph" w:customStyle="1" w:styleId="BodyText21">
    <w:name w:val="Body Text 21"/>
    <w:basedOn w:val="a1"/>
    <w:rsid w:val="002A5410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</w:pPr>
    <w:rPr>
      <w:sz w:val="28"/>
      <w:szCs w:val="20"/>
    </w:rPr>
  </w:style>
  <w:style w:type="paragraph" w:customStyle="1" w:styleId="fortables12">
    <w:name w:val="for_tables_12"/>
    <w:basedOn w:val="a1"/>
    <w:rsid w:val="002A5410"/>
    <w:pPr>
      <w:widowControl/>
      <w:tabs>
        <w:tab w:val="num" w:pos="643"/>
      </w:tabs>
      <w:spacing w:line="320" w:lineRule="exact"/>
      <w:ind w:firstLine="0"/>
      <w:jc w:val="left"/>
    </w:pPr>
  </w:style>
  <w:style w:type="paragraph" w:customStyle="1" w:styleId="ac">
    <w:name w:val="Знак Знак Знак Знак Знак Знак Знак Знак Знак Знак"/>
    <w:basedOn w:val="a1"/>
    <w:rsid w:val="002A5410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"/>
    <w:basedOn w:val="a1"/>
    <w:rsid w:val="002A5410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"/>
    <w:basedOn w:val="a1"/>
    <w:rsid w:val="002A5410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header"/>
    <w:basedOn w:val="a1"/>
    <w:link w:val="af0"/>
    <w:rsid w:val="002A54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2A5410"/>
    <w:rPr>
      <w:sz w:val="24"/>
      <w:szCs w:val="24"/>
      <w:lang w:val="ru-RU" w:eastAsia="ru-RU" w:bidi="ar-SA"/>
    </w:rPr>
  </w:style>
  <w:style w:type="paragraph" w:styleId="af1">
    <w:name w:val="List Paragraph"/>
    <w:basedOn w:val="a1"/>
    <w:uiPriority w:val="34"/>
    <w:qFormat/>
    <w:rsid w:val="002A5410"/>
    <w:pPr>
      <w:widowControl/>
      <w:ind w:left="720" w:firstLine="56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1"/>
    <w:basedOn w:val="a1"/>
    <w:rsid w:val="002A5410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A54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C70E7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2">
    <w:name w:val="Table Grid"/>
    <w:basedOn w:val="a3"/>
    <w:rsid w:val="00E13F33"/>
    <w:pPr>
      <w:widowControl w:val="0"/>
      <w:ind w:firstLine="4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1"/>
    <w:rsid w:val="00AD7602"/>
    <w:pPr>
      <w:spacing w:after="120"/>
    </w:pPr>
  </w:style>
  <w:style w:type="paragraph" w:customStyle="1" w:styleId="af4">
    <w:name w:val="Текст абзаца"/>
    <w:basedOn w:val="af5"/>
    <w:rsid w:val="00885638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5">
    <w:name w:val="Normal Indent"/>
    <w:basedOn w:val="a1"/>
    <w:rsid w:val="00885638"/>
    <w:pPr>
      <w:ind w:left="708"/>
    </w:pPr>
  </w:style>
  <w:style w:type="paragraph" w:styleId="af6">
    <w:name w:val="Balloon Text"/>
    <w:basedOn w:val="a1"/>
    <w:link w:val="af7"/>
    <w:uiPriority w:val="99"/>
    <w:semiHidden/>
    <w:rsid w:val="0057411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2D0E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E25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2"/>
    <w:link w:val="3"/>
    <w:rsid w:val="003A19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13">
    <w:name w:val="Сетка таблицы1"/>
    <w:basedOn w:val="a3"/>
    <w:next w:val="af2"/>
    <w:rsid w:val="00611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3"/>
    <w:next w:val="af2"/>
    <w:rsid w:val="008F7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2"/>
    <w:rsid w:val="00E62F02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2"/>
    <w:link w:val="22"/>
    <w:rsid w:val="00934DD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1"/>
    <w:link w:val="21"/>
    <w:rsid w:val="00934DD5"/>
    <w:pPr>
      <w:shd w:val="clear" w:color="auto" w:fill="FFFFFF"/>
      <w:spacing w:after="2220" w:line="480" w:lineRule="exact"/>
      <w:ind w:hanging="1180"/>
      <w:jc w:val="center"/>
    </w:pPr>
    <w:rPr>
      <w:sz w:val="28"/>
      <w:szCs w:val="28"/>
    </w:rPr>
  </w:style>
  <w:style w:type="character" w:customStyle="1" w:styleId="af8">
    <w:name w:val="Сноска_"/>
    <w:basedOn w:val="a2"/>
    <w:link w:val="af9"/>
    <w:rsid w:val="00DB638E"/>
  </w:style>
  <w:style w:type="character" w:customStyle="1" w:styleId="afa">
    <w:name w:val="Основной текст_"/>
    <w:basedOn w:val="a2"/>
    <w:link w:val="14"/>
    <w:rsid w:val="00DB638E"/>
    <w:rPr>
      <w:sz w:val="28"/>
      <w:szCs w:val="28"/>
    </w:rPr>
  </w:style>
  <w:style w:type="paragraph" w:customStyle="1" w:styleId="af9">
    <w:name w:val="Сноска"/>
    <w:basedOn w:val="a1"/>
    <w:link w:val="af8"/>
    <w:rsid w:val="00DB638E"/>
    <w:pPr>
      <w:ind w:firstLine="540"/>
      <w:jc w:val="left"/>
    </w:pPr>
    <w:rPr>
      <w:sz w:val="20"/>
      <w:szCs w:val="20"/>
    </w:rPr>
  </w:style>
  <w:style w:type="paragraph" w:customStyle="1" w:styleId="14">
    <w:name w:val="Основной текст1"/>
    <w:basedOn w:val="a1"/>
    <w:link w:val="afa"/>
    <w:rsid w:val="00DB638E"/>
    <w:pPr>
      <w:spacing w:line="360" w:lineRule="auto"/>
      <w:jc w:val="lef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C49C-2697-4255-A880-2D6C7C8C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>ГОУ ВПО КГУ</Company>
  <LinksUpToDate>false</LinksUpToDate>
  <CharactersWithSpaces>11178</CharactersWithSpaces>
  <SharedDoc>false</SharedDoc>
  <HLinks>
    <vt:vector size="6" baseType="variant"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Алжеева</dc:creator>
  <cp:lastModifiedBy>user</cp:lastModifiedBy>
  <cp:revision>150</cp:revision>
  <cp:lastPrinted>2023-05-16T10:51:00Z</cp:lastPrinted>
  <dcterms:created xsi:type="dcterms:W3CDTF">2022-07-01T21:24:00Z</dcterms:created>
  <dcterms:modified xsi:type="dcterms:W3CDTF">2023-07-07T10:18:00Z</dcterms:modified>
</cp:coreProperties>
</file>