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42" w:rsidRPr="00280CC7" w:rsidRDefault="004D3542" w:rsidP="004D3542">
      <w:pPr>
        <w:widowControl w:val="0"/>
        <w:suppressAutoHyphens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280CC7">
        <w:rPr>
          <w:rFonts w:eastAsia="Times New Roman" w:cs="Times New Roman"/>
          <w:snapToGrid w:val="0"/>
          <w:szCs w:val="24"/>
          <w:lang w:eastAsia="ru-RU"/>
        </w:rPr>
        <w:t xml:space="preserve">Таблица </w:t>
      </w:r>
      <w:r>
        <w:rPr>
          <w:rFonts w:eastAsia="Times New Roman" w:cs="Times New Roman"/>
          <w:snapToGrid w:val="0"/>
          <w:szCs w:val="24"/>
          <w:lang w:eastAsia="ru-RU"/>
        </w:rPr>
        <w:t>3</w:t>
      </w:r>
    </w:p>
    <w:p w:rsidR="004D3542" w:rsidRDefault="004D3542" w:rsidP="004D3542">
      <w:pPr>
        <w:widowControl w:val="0"/>
        <w:suppressAutoHyphens/>
        <w:spacing w:before="120" w:after="120"/>
        <w:jc w:val="center"/>
        <w:rPr>
          <w:b/>
          <w:snapToGrid w:val="0"/>
        </w:rPr>
      </w:pPr>
      <w:r w:rsidRPr="00280CC7">
        <w:rPr>
          <w:b/>
          <w:snapToGrid w:val="0"/>
        </w:rPr>
        <w:t xml:space="preserve">Общепрофессиональные компетенции выпускника </w:t>
      </w:r>
      <w:r>
        <w:rPr>
          <w:b/>
          <w:snapToGrid w:val="0"/>
        </w:rPr>
        <w:t xml:space="preserve">(ОПК) </w:t>
      </w:r>
      <w:r w:rsidRPr="00280CC7">
        <w:rPr>
          <w:b/>
          <w:snapToGrid w:val="0"/>
        </w:rPr>
        <w:t>и индикаторы их достижения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42"/>
        <w:gridCol w:w="5163"/>
        <w:gridCol w:w="3118"/>
      </w:tblGrid>
      <w:tr w:rsidR="004D3542" w:rsidRPr="00CE7CA5" w:rsidTr="00783AA5">
        <w:trPr>
          <w:trHeight w:val="15"/>
          <w:tblHeader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42" w:rsidRPr="00CE7CA5" w:rsidRDefault="004D3542" w:rsidP="00783A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42" w:rsidRPr="00CE7CA5" w:rsidRDefault="004D3542" w:rsidP="00783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E7CA5">
              <w:rPr>
                <w:b/>
                <w:sz w:val="22"/>
              </w:rPr>
              <w:t>Индикаторы ОПОП: Знает(1) Умеет (2)  Опят деятельности (Владеет/имеет навыки) 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42" w:rsidRPr="00CE7CA5" w:rsidRDefault="004D3542" w:rsidP="00783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E7CA5">
              <w:rPr>
                <w:b/>
                <w:sz w:val="22"/>
              </w:rPr>
              <w:t>Дисциплины</w:t>
            </w:r>
          </w:p>
        </w:tc>
      </w:tr>
      <w:tr w:rsidR="004D3542" w:rsidRPr="00CE7CA5" w:rsidTr="00783AA5">
        <w:trPr>
          <w:trHeight w:val="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t>ОПК-1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      </w:r>
          </w:p>
        </w:tc>
      </w:tr>
      <w:tr w:rsidR="004D3542" w:rsidRPr="00CE7CA5" w:rsidTr="00783AA5">
        <w:trPr>
          <w:trHeight w:val="832"/>
        </w:trPr>
        <w:tc>
          <w:tcPr>
            <w:tcW w:w="1642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Знания (1)</w:t>
            </w:r>
          </w:p>
        </w:tc>
        <w:tc>
          <w:tcPr>
            <w:tcW w:w="5163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ОПК-1.1.1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t>Знает</w:t>
            </w:r>
            <w:r w:rsidRPr="00CE7CA5">
              <w:rPr>
                <w:sz w:val="22"/>
                <w:szCs w:val="22"/>
              </w:rPr>
              <w:t xml:space="preserve"> основные положения и этапы развития экономической, организационной</w:t>
            </w:r>
            <w:r w:rsidRPr="00CE7CA5">
              <w:rPr>
                <w:b/>
                <w:sz w:val="22"/>
                <w:szCs w:val="22"/>
              </w:rPr>
              <w:t xml:space="preserve"> </w:t>
            </w:r>
            <w:r w:rsidRPr="00CE7CA5">
              <w:rPr>
                <w:sz w:val="22"/>
                <w:szCs w:val="22"/>
              </w:rPr>
              <w:t xml:space="preserve">и управленческой теории, применимые к методике  развития практик управления 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color w:val="000000"/>
                <w:sz w:val="22"/>
                <w:szCs w:val="22"/>
              </w:rPr>
              <w:t xml:space="preserve">Методология научных исследований в менеджменте </w:t>
            </w:r>
          </w:p>
        </w:tc>
      </w:tr>
      <w:tr w:rsidR="004D3542" w:rsidRPr="00CE7CA5" w:rsidTr="00783AA5">
        <w:trPr>
          <w:trHeight w:val="759"/>
        </w:trPr>
        <w:tc>
          <w:tcPr>
            <w:tcW w:w="1642" w:type="dxa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t>Умения (2)</w:t>
            </w:r>
          </w:p>
        </w:tc>
        <w:tc>
          <w:tcPr>
            <w:tcW w:w="5163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iCs/>
                <w:sz w:val="22"/>
                <w:szCs w:val="22"/>
              </w:rPr>
              <w:t>ОПК-1.2.1</w:t>
            </w:r>
          </w:p>
          <w:p w:rsidR="004D3542" w:rsidRPr="00CE7CA5" w:rsidRDefault="004D3542" w:rsidP="00783AA5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 решать </w:t>
            </w:r>
            <w:r w:rsidRPr="00CE7CA5">
              <w:rPr>
                <w:rFonts w:cs="Times New Roman"/>
                <w:sz w:val="22"/>
                <w:szCs w:val="22"/>
              </w:rPr>
              <w:t>профессиональные задачи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, используя методики </w:t>
            </w:r>
            <w:r w:rsidRPr="00CE7CA5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обобщения и </w:t>
            </w:r>
            <w:r w:rsidRPr="00CE7CA5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CE7CA5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критического анализа </w:t>
            </w:r>
            <w:r w:rsidRPr="00CE7CA5">
              <w:rPr>
                <w:rFonts w:eastAsia="Times New Roman" w:cs="Times New Roman"/>
                <w:sz w:val="22"/>
                <w:szCs w:val="22"/>
              </w:rPr>
              <w:t xml:space="preserve">в </w:t>
            </w:r>
            <w:r w:rsidRPr="00CE7CA5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реализации мероприятий </w:t>
            </w:r>
            <w:r w:rsidRPr="00CE7CA5">
              <w:rPr>
                <w:rFonts w:eastAsia="Times New Roman" w:cs="Times New Roman"/>
                <w:sz w:val="22"/>
                <w:szCs w:val="22"/>
              </w:rPr>
              <w:t>инновационно</w:t>
            </w:r>
            <w:r w:rsidRPr="00CE7CA5">
              <w:rPr>
                <w:rFonts w:eastAsia="Times New Roman" w:cs="Times New Roman"/>
                <w:sz w:val="22"/>
                <w:szCs w:val="22"/>
                <w:lang w:val="ru-RU"/>
              </w:rPr>
              <w:t>го развития организации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 xml:space="preserve">Инновационный менеджмент 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 xml:space="preserve">Финансовая аналитика и отчетность в коммерческой организации  </w:t>
            </w:r>
          </w:p>
        </w:tc>
      </w:tr>
      <w:tr w:rsidR="004D3542" w:rsidRPr="00CE7CA5" w:rsidTr="00783AA5">
        <w:trPr>
          <w:trHeight w:val="1026"/>
        </w:trPr>
        <w:tc>
          <w:tcPr>
            <w:tcW w:w="1642" w:type="dxa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t>Опыт деятельности (3)</w:t>
            </w:r>
          </w:p>
          <w:p w:rsidR="004D3542" w:rsidRPr="00CE7CA5" w:rsidRDefault="004D3542" w:rsidP="00783AA5">
            <w:pPr>
              <w:widowControl w:val="0"/>
              <w:rPr>
                <w:rFonts w:cs="Times New Roman"/>
                <w:sz w:val="22"/>
              </w:rPr>
            </w:pPr>
          </w:p>
          <w:p w:rsidR="004D3542" w:rsidRPr="00CE7CA5" w:rsidRDefault="004D3542" w:rsidP="00783AA5">
            <w:pPr>
              <w:widowControl w:val="0"/>
              <w:rPr>
                <w:rFonts w:cs="Times New Roman"/>
                <w:sz w:val="22"/>
              </w:rPr>
            </w:pPr>
          </w:p>
          <w:p w:rsidR="004D3542" w:rsidRPr="00CE7CA5" w:rsidRDefault="004D3542" w:rsidP="00783AA5">
            <w:pPr>
              <w:widowControl w:val="0"/>
              <w:rPr>
                <w:rFonts w:cs="Times New Roman"/>
                <w:sz w:val="22"/>
              </w:rPr>
            </w:pPr>
          </w:p>
        </w:tc>
        <w:tc>
          <w:tcPr>
            <w:tcW w:w="5163" w:type="dxa"/>
            <w:tcBorders>
              <w:top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ОПК-1.3.1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b/>
                <w:iCs/>
                <w:sz w:val="22"/>
                <w:szCs w:val="22"/>
              </w:rPr>
              <w:t>Владеет</w:t>
            </w:r>
            <w:r w:rsidRPr="00CE7CA5">
              <w:rPr>
                <w:iCs/>
                <w:sz w:val="22"/>
                <w:szCs w:val="22"/>
              </w:rPr>
              <w:t xml:space="preserve"> </w:t>
            </w:r>
            <w:r w:rsidRPr="00CE7CA5">
              <w:rPr>
                <w:sz w:val="22"/>
                <w:szCs w:val="22"/>
              </w:rPr>
              <w:t xml:space="preserve">методами критического анализа альтернативных вариантов решения организационно-управленческих задач для принятия обоснованных управленческих решений в рамках </w:t>
            </w:r>
            <w:r w:rsidRPr="00CE7CA5">
              <w:rPr>
                <w:iCs/>
                <w:sz w:val="22"/>
                <w:szCs w:val="22"/>
              </w:rPr>
              <w:t xml:space="preserve">реализации </w:t>
            </w:r>
            <w:r w:rsidRPr="00CE7CA5">
              <w:rPr>
                <w:sz w:val="22"/>
                <w:szCs w:val="22"/>
              </w:rPr>
              <w:t>эффективных инновационных проектов и программ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 xml:space="preserve">Финансовая аналитика и отчетность в коммерческой организации  </w:t>
            </w:r>
          </w:p>
        </w:tc>
      </w:tr>
      <w:tr w:rsidR="004D3542" w:rsidRPr="00CE7CA5" w:rsidTr="00783AA5">
        <w:trPr>
          <w:trHeight w:val="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</w:tr>
      <w:tr w:rsidR="004D3542" w:rsidRPr="00CE7CA5" w:rsidTr="00783AA5">
        <w:trPr>
          <w:trHeight w:val="15"/>
        </w:trPr>
        <w:tc>
          <w:tcPr>
            <w:tcW w:w="1642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Знания (1)</w:t>
            </w:r>
          </w:p>
        </w:tc>
        <w:tc>
          <w:tcPr>
            <w:tcW w:w="5163" w:type="dxa"/>
            <w:tcBorders>
              <w:bottom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ОПК-2.1.1</w:t>
            </w:r>
          </w:p>
          <w:p w:rsidR="004D3542" w:rsidRPr="00CE7CA5" w:rsidRDefault="004D3542" w:rsidP="00783AA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b/>
                <w:sz w:val="22"/>
                <w:szCs w:val="22"/>
                <w:lang w:val="ru-RU"/>
              </w:rPr>
              <w:t xml:space="preserve">Знает 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современные техники  и методики сбора, обработки и анализа данных, необходимых для решения исследовательских задач в рамках развития методологии </w:t>
            </w:r>
            <w:r w:rsidRPr="00CE7CA5">
              <w:rPr>
                <w:rFonts w:cs="Times New Roman"/>
                <w:sz w:val="22"/>
                <w:szCs w:val="22"/>
              </w:rPr>
              <w:t>практик управления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shd w:val="clear" w:color="auto" w:fill="FFFFFF"/>
              <w:outlineLvl w:val="1"/>
              <w:rPr>
                <w:color w:val="000000"/>
                <w:sz w:val="22"/>
              </w:rPr>
            </w:pPr>
            <w:r w:rsidRPr="00CE7CA5">
              <w:rPr>
                <w:color w:val="000000"/>
                <w:sz w:val="22"/>
              </w:rPr>
              <w:t xml:space="preserve">Методология научных исследований в менеджменте 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4D3542" w:rsidRPr="00CE7CA5" w:rsidTr="00783AA5">
        <w:trPr>
          <w:trHeight w:val="1313"/>
        </w:trPr>
        <w:tc>
          <w:tcPr>
            <w:tcW w:w="1642" w:type="dxa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t>Умения (2)</w:t>
            </w:r>
          </w:p>
        </w:tc>
        <w:tc>
          <w:tcPr>
            <w:tcW w:w="5163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iCs/>
                <w:sz w:val="22"/>
                <w:szCs w:val="22"/>
              </w:rPr>
              <w:t>ОПК-</w:t>
            </w:r>
            <w:r w:rsidRPr="00CE7CA5">
              <w:rPr>
                <w:rFonts w:cs="Times New Roman"/>
                <w:iCs/>
                <w:sz w:val="22"/>
                <w:szCs w:val="22"/>
                <w:lang w:val="ru-RU"/>
              </w:rPr>
              <w:t>2</w:t>
            </w:r>
            <w:r w:rsidRPr="00CE7CA5">
              <w:rPr>
                <w:rFonts w:cs="Times New Roman"/>
                <w:iCs/>
                <w:sz w:val="22"/>
                <w:szCs w:val="22"/>
              </w:rPr>
              <w:t>.2.1</w:t>
            </w:r>
          </w:p>
          <w:p w:rsidR="004D3542" w:rsidRPr="00CE7CA5" w:rsidRDefault="004D3542" w:rsidP="00783AA5">
            <w:pPr>
              <w:tabs>
                <w:tab w:val="left" w:pos="0"/>
              </w:tabs>
              <w:rPr>
                <w:iCs/>
                <w:sz w:val="22"/>
              </w:rPr>
            </w:pPr>
            <w:r w:rsidRPr="00CE7CA5">
              <w:rPr>
                <w:b/>
                <w:iCs/>
                <w:sz w:val="22"/>
              </w:rPr>
              <w:t>Умеет</w:t>
            </w:r>
            <w:r w:rsidRPr="00CE7CA5">
              <w:rPr>
                <w:iCs/>
                <w:sz w:val="22"/>
              </w:rPr>
              <w:t xml:space="preserve"> применять продвинутые методы </w:t>
            </w:r>
            <w:r w:rsidRPr="00CE7CA5">
              <w:rPr>
                <w:sz w:val="22"/>
              </w:rPr>
              <w:t>сбора, обработки и анализа информации с применением интеллектуальных информационно-аналитических систем  при решении управленческих и исследовательских задач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 xml:space="preserve">Информационные системы и цифровые технологии в менеджменте 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 xml:space="preserve">Финансовая аналитика и отчетность в коммерческой организации </w:t>
            </w:r>
          </w:p>
        </w:tc>
      </w:tr>
      <w:tr w:rsidR="004D3542" w:rsidRPr="00CE7CA5" w:rsidTr="00783AA5">
        <w:trPr>
          <w:trHeight w:val="1276"/>
        </w:trPr>
        <w:tc>
          <w:tcPr>
            <w:tcW w:w="1642" w:type="dxa"/>
            <w:vMerge w:val="restart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t>Опыт деятельности (3)</w:t>
            </w:r>
          </w:p>
          <w:p w:rsidR="004D3542" w:rsidRPr="00CE7CA5" w:rsidRDefault="004D3542" w:rsidP="00783AA5">
            <w:pPr>
              <w:widowControl w:val="0"/>
              <w:rPr>
                <w:rFonts w:cs="Times New Roman"/>
                <w:sz w:val="22"/>
              </w:rPr>
            </w:pPr>
          </w:p>
        </w:tc>
        <w:tc>
          <w:tcPr>
            <w:tcW w:w="5163" w:type="dxa"/>
            <w:tcBorders>
              <w:top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ОПК-2.3.1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t>Владеет</w:t>
            </w:r>
            <w:r w:rsidRPr="00CE7CA5">
              <w:rPr>
                <w:sz w:val="22"/>
                <w:szCs w:val="22"/>
              </w:rPr>
              <w:t xml:space="preserve"> методами внедрения интеллектуальных информационно-аналитических систем в процессы реализации разработанных научно-исследовательских проектов с учетом их жизненных циклов и вариативных контекстов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rPr>
                <w:sz w:val="22"/>
              </w:rPr>
            </w:pPr>
            <w:r w:rsidRPr="00CE7CA5">
              <w:rPr>
                <w:sz w:val="22"/>
              </w:rPr>
              <w:t xml:space="preserve">Информационные системы и цифровые технологии в менеджменте </w:t>
            </w:r>
          </w:p>
          <w:p w:rsidR="004D3542" w:rsidRPr="00CE7CA5" w:rsidRDefault="004D3542" w:rsidP="00783AA5">
            <w:pPr>
              <w:rPr>
                <w:rFonts w:cs="Times New Roman"/>
                <w:sz w:val="22"/>
              </w:rPr>
            </w:pPr>
          </w:p>
          <w:p w:rsidR="004D3542" w:rsidRPr="00CE7CA5" w:rsidRDefault="004D3542" w:rsidP="00783AA5">
            <w:pPr>
              <w:rPr>
                <w:rFonts w:cs="Times New Roman"/>
                <w:sz w:val="22"/>
              </w:rPr>
            </w:pP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4D3542" w:rsidRPr="00CE7CA5" w:rsidTr="00783AA5">
        <w:trPr>
          <w:trHeight w:val="1218"/>
        </w:trPr>
        <w:tc>
          <w:tcPr>
            <w:tcW w:w="1642" w:type="dxa"/>
            <w:vMerge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</w:p>
        </w:tc>
        <w:tc>
          <w:tcPr>
            <w:tcW w:w="5163" w:type="dxa"/>
            <w:tcBorders>
              <w:top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ОПК-2.3.2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t>Имеет навыки</w:t>
            </w:r>
            <w:r w:rsidRPr="00CE7CA5">
              <w:rPr>
                <w:sz w:val="22"/>
                <w:szCs w:val="22"/>
              </w:rPr>
              <w:t xml:space="preserve"> применения в рамках исследовательских работ методик сбора, обработки и анализа данных, необходимых, в том числе с применением интеллектуальных информационно-аналитических систем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Научно-исследовательская работа</w:t>
            </w:r>
          </w:p>
        </w:tc>
      </w:tr>
      <w:tr w:rsidR="004D3542" w:rsidRPr="00CE7CA5" w:rsidTr="00783AA5">
        <w:trPr>
          <w:trHeight w:val="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lastRenderedPageBreak/>
              <w:t>ОПК-3 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</w:tr>
      <w:tr w:rsidR="004D3542" w:rsidRPr="00CE7CA5" w:rsidTr="00783AA5">
        <w:trPr>
          <w:trHeight w:val="865"/>
        </w:trPr>
        <w:tc>
          <w:tcPr>
            <w:tcW w:w="1642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Знания (1)</w:t>
            </w:r>
          </w:p>
        </w:tc>
        <w:tc>
          <w:tcPr>
            <w:tcW w:w="5163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rPr>
                <w:iCs/>
                <w:sz w:val="22"/>
              </w:rPr>
            </w:pPr>
            <w:r w:rsidRPr="00CE7CA5">
              <w:rPr>
                <w:iCs/>
                <w:sz w:val="22"/>
              </w:rPr>
              <w:t>ОПК-3.1.1</w:t>
            </w:r>
          </w:p>
          <w:p w:rsidR="004D3542" w:rsidRPr="00CE7CA5" w:rsidRDefault="004D3542" w:rsidP="00783AA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CE7CA5">
              <w:rPr>
                <w:rFonts w:cs="Times New Roman"/>
                <w:b/>
                <w:sz w:val="22"/>
                <w:szCs w:val="22"/>
                <w:lang w:val="ru-RU"/>
              </w:rPr>
              <w:t>Знает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E7CA5">
              <w:rPr>
                <w:rFonts w:cs="Times New Roman"/>
                <w:sz w:val="22"/>
                <w:szCs w:val="22"/>
              </w:rPr>
              <w:t xml:space="preserve">современные 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инструменты </w:t>
            </w:r>
            <w:r w:rsidRPr="00CE7CA5">
              <w:rPr>
                <w:rFonts w:cs="Times New Roman"/>
                <w:sz w:val="22"/>
                <w:szCs w:val="22"/>
              </w:rPr>
              <w:t>анализ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Pr="00CE7CA5">
              <w:rPr>
                <w:rFonts w:cs="Times New Roman"/>
                <w:sz w:val="22"/>
                <w:szCs w:val="22"/>
              </w:rPr>
              <w:t xml:space="preserve"> альтернативны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х </w:t>
            </w:r>
            <w:r w:rsidRPr="00CE7CA5">
              <w:rPr>
                <w:rFonts w:cs="Times New Roman"/>
                <w:sz w:val="22"/>
                <w:szCs w:val="22"/>
              </w:rPr>
              <w:t>вариант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ов</w:t>
            </w:r>
            <w:r w:rsidRPr="00CE7CA5">
              <w:rPr>
                <w:rFonts w:cs="Times New Roman"/>
                <w:sz w:val="22"/>
                <w:szCs w:val="22"/>
              </w:rPr>
              <w:t xml:space="preserve"> решения 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управленческих </w:t>
            </w:r>
            <w:r w:rsidRPr="00CE7CA5">
              <w:rPr>
                <w:rFonts w:cs="Times New Roman"/>
                <w:sz w:val="22"/>
                <w:szCs w:val="22"/>
              </w:rPr>
              <w:t xml:space="preserve">задач 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с целью </w:t>
            </w:r>
            <w:r w:rsidRPr="00CE7CA5">
              <w:rPr>
                <w:rFonts w:cs="Times New Roman"/>
                <w:sz w:val="22"/>
                <w:szCs w:val="22"/>
              </w:rPr>
              <w:t xml:space="preserve">принятия обоснованных организационно-управленческие решения и 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методы </w:t>
            </w:r>
            <w:r w:rsidRPr="00CE7CA5">
              <w:rPr>
                <w:rFonts w:cs="Times New Roman"/>
                <w:sz w:val="22"/>
                <w:szCs w:val="22"/>
              </w:rPr>
              <w:t>оцен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ки</w:t>
            </w:r>
            <w:r w:rsidRPr="00CE7CA5">
              <w:rPr>
                <w:rFonts w:cs="Times New Roman"/>
                <w:sz w:val="22"/>
                <w:szCs w:val="22"/>
              </w:rPr>
              <w:t xml:space="preserve"> их операционн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ой</w:t>
            </w:r>
            <w:r w:rsidRPr="00CE7CA5">
              <w:rPr>
                <w:rFonts w:cs="Times New Roman"/>
                <w:sz w:val="22"/>
                <w:szCs w:val="22"/>
              </w:rPr>
              <w:t xml:space="preserve"> и организационн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ой</w:t>
            </w:r>
            <w:r w:rsidRPr="00CE7CA5">
              <w:rPr>
                <w:rFonts w:cs="Times New Roman"/>
                <w:sz w:val="22"/>
                <w:szCs w:val="22"/>
              </w:rPr>
              <w:t xml:space="preserve"> эффективност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и.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 xml:space="preserve">Финансовая аналитика и отчетность в коммерческой организации </w:t>
            </w:r>
          </w:p>
        </w:tc>
      </w:tr>
      <w:tr w:rsidR="004D3542" w:rsidRPr="00CE7CA5" w:rsidTr="00783AA5">
        <w:trPr>
          <w:trHeight w:val="20"/>
        </w:trPr>
        <w:tc>
          <w:tcPr>
            <w:tcW w:w="1642" w:type="dxa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t>Умения (2)</w:t>
            </w:r>
          </w:p>
        </w:tc>
        <w:tc>
          <w:tcPr>
            <w:tcW w:w="5163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iCs/>
                <w:sz w:val="22"/>
                <w:szCs w:val="22"/>
              </w:rPr>
              <w:t>ОПК-</w:t>
            </w:r>
            <w:r w:rsidRPr="00CE7CA5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CE7CA5">
              <w:rPr>
                <w:rFonts w:cs="Times New Roman"/>
                <w:iCs/>
                <w:sz w:val="22"/>
                <w:szCs w:val="22"/>
              </w:rPr>
              <w:t>.2.1</w:t>
            </w:r>
          </w:p>
          <w:p w:rsidR="004D3542" w:rsidRPr="00CE7CA5" w:rsidRDefault="004D3542" w:rsidP="00783AA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 принимать обоснованные управленческие решения в условиях сложной динамичной среды, в том числе с учетом </w:t>
            </w:r>
            <w:r w:rsidRPr="00CE7CA5">
              <w:rPr>
                <w:rFonts w:cs="Times New Roman"/>
                <w:sz w:val="22"/>
                <w:szCs w:val="22"/>
              </w:rPr>
              <w:t>этических норм, касающимися социальных, этнических, конфессиональных и культурных различий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 субъектов </w:t>
            </w:r>
            <w:r w:rsidRPr="00CE7CA5">
              <w:rPr>
                <w:rFonts w:cs="Times New Roman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 xml:space="preserve">Инновационный менеджмент 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Социальные коммуникации. Психология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4D3542" w:rsidRPr="00CE7CA5" w:rsidTr="00783AA5">
        <w:trPr>
          <w:trHeight w:val="25"/>
        </w:trPr>
        <w:tc>
          <w:tcPr>
            <w:tcW w:w="1642" w:type="dxa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t>Опыт деятельности (3)</w:t>
            </w:r>
          </w:p>
          <w:p w:rsidR="004D3542" w:rsidRPr="00CE7CA5" w:rsidRDefault="004D3542" w:rsidP="00783AA5">
            <w:pPr>
              <w:widowControl w:val="0"/>
              <w:rPr>
                <w:rFonts w:cs="Times New Roman"/>
                <w:sz w:val="22"/>
              </w:rPr>
            </w:pPr>
          </w:p>
        </w:tc>
        <w:tc>
          <w:tcPr>
            <w:tcW w:w="5163" w:type="dxa"/>
            <w:tcBorders>
              <w:top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ОПК-3.3.1</w:t>
            </w:r>
          </w:p>
          <w:p w:rsidR="004D3542" w:rsidRPr="00CE7CA5" w:rsidRDefault="004D3542" w:rsidP="00783AA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b/>
                <w:sz w:val="22"/>
                <w:szCs w:val="22"/>
                <w:lang w:val="ru-RU"/>
              </w:rPr>
              <w:t xml:space="preserve">Имеет навыки 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применять</w:t>
            </w:r>
            <w:r w:rsidRPr="00CE7CA5">
              <w:rPr>
                <w:rFonts w:cs="Times New Roman"/>
                <w:sz w:val="22"/>
                <w:szCs w:val="22"/>
              </w:rPr>
              <w:t xml:space="preserve"> методик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CE7CA5">
              <w:rPr>
                <w:rFonts w:cs="Times New Roman"/>
                <w:sz w:val="22"/>
                <w:szCs w:val="22"/>
              </w:rPr>
              <w:t xml:space="preserve"> анализа конкретных ситуаций, оценивать их операционную и организационную эффективность, социальную значимость, обеспечивать их реализацию в условиях сложной и динамичной среды.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 xml:space="preserve">Финансовая аналитика и отчетность в коммерческой организации  </w:t>
            </w:r>
          </w:p>
        </w:tc>
      </w:tr>
      <w:tr w:rsidR="004D3542" w:rsidRPr="00CE7CA5" w:rsidTr="00783AA5">
        <w:trPr>
          <w:trHeight w:val="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t>ОПК-4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организаций;</w:t>
            </w:r>
          </w:p>
        </w:tc>
      </w:tr>
      <w:tr w:rsidR="004D3542" w:rsidRPr="00CE7CA5" w:rsidTr="00783AA5">
        <w:trPr>
          <w:trHeight w:val="714"/>
        </w:trPr>
        <w:tc>
          <w:tcPr>
            <w:tcW w:w="1642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Знания (1)</w:t>
            </w:r>
          </w:p>
        </w:tc>
        <w:tc>
          <w:tcPr>
            <w:tcW w:w="5163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ОПК-4.1.2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t>Знает</w:t>
            </w:r>
            <w:r w:rsidRPr="00CE7CA5">
              <w:rPr>
                <w:sz w:val="22"/>
                <w:szCs w:val="22"/>
              </w:rPr>
              <w:t xml:space="preserve"> принципы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 xml:space="preserve">Инновационный менеджмент </w:t>
            </w:r>
          </w:p>
        </w:tc>
      </w:tr>
      <w:tr w:rsidR="004D3542" w:rsidRPr="00CE7CA5" w:rsidTr="00783AA5">
        <w:trPr>
          <w:trHeight w:val="1083"/>
        </w:trPr>
        <w:tc>
          <w:tcPr>
            <w:tcW w:w="1642" w:type="dxa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t>Умения (2)</w:t>
            </w:r>
          </w:p>
        </w:tc>
        <w:tc>
          <w:tcPr>
            <w:tcW w:w="5163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iCs/>
                <w:sz w:val="22"/>
                <w:szCs w:val="22"/>
              </w:rPr>
              <w:t>ОПК-</w:t>
            </w:r>
            <w:r w:rsidRPr="00CE7CA5">
              <w:rPr>
                <w:rFonts w:cs="Times New Roman"/>
                <w:iCs/>
                <w:sz w:val="22"/>
                <w:szCs w:val="22"/>
                <w:lang w:val="ru-RU"/>
              </w:rPr>
              <w:t>4</w:t>
            </w:r>
            <w:r w:rsidRPr="00CE7CA5">
              <w:rPr>
                <w:rFonts w:cs="Times New Roman"/>
                <w:iCs/>
                <w:sz w:val="22"/>
                <w:szCs w:val="22"/>
              </w:rPr>
              <w:t>.2.1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t>Умеет</w:t>
            </w:r>
            <w:r w:rsidRPr="00CE7CA5">
              <w:rPr>
                <w:sz w:val="22"/>
                <w:szCs w:val="22"/>
              </w:rPr>
              <w:t xml:space="preserve"> делать выбор эффективного стиля управления с реализацией основных функций менеджмента для оценки актуальных рыночных возможностей и планирования эффективного функционирования и инновационного развития бизнес-моделей организации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 xml:space="preserve">Инновационный менеджмент </w:t>
            </w:r>
          </w:p>
        </w:tc>
      </w:tr>
      <w:tr w:rsidR="004D3542" w:rsidRPr="00CE7CA5" w:rsidTr="00783AA5">
        <w:trPr>
          <w:trHeight w:val="25"/>
        </w:trPr>
        <w:tc>
          <w:tcPr>
            <w:tcW w:w="1642" w:type="dxa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lastRenderedPageBreak/>
              <w:t>Опыт деятельности (3)</w:t>
            </w:r>
          </w:p>
        </w:tc>
        <w:tc>
          <w:tcPr>
            <w:tcW w:w="5163" w:type="dxa"/>
            <w:tcBorders>
              <w:top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sz w:val="22"/>
                <w:szCs w:val="22"/>
              </w:rPr>
              <w:t>ОПК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CE7CA5">
              <w:rPr>
                <w:rFonts w:cs="Times New Roman"/>
                <w:sz w:val="22"/>
                <w:szCs w:val="22"/>
              </w:rPr>
              <w:t>4.3.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CE7CA5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4D3542" w:rsidRPr="00CE7CA5" w:rsidRDefault="004D3542" w:rsidP="00783AA5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CE7CA5">
              <w:rPr>
                <w:rFonts w:cs="Times New Roman"/>
                <w:b/>
                <w:sz w:val="22"/>
                <w:szCs w:val="22"/>
                <w:lang w:val="ru-RU"/>
              </w:rPr>
              <w:t xml:space="preserve">Имеет навыки </w:t>
            </w:r>
            <w:r w:rsidRPr="00CE7CA5">
              <w:rPr>
                <w:rFonts w:cs="Times New Roman"/>
                <w:sz w:val="22"/>
                <w:szCs w:val="22"/>
                <w:lang w:val="ru-RU"/>
              </w:rPr>
              <w:t>применять</w:t>
            </w:r>
            <w:r w:rsidRPr="00CE7CA5">
              <w:rPr>
                <w:rFonts w:cs="Times New Roman"/>
                <w:sz w:val="22"/>
                <w:szCs w:val="22"/>
              </w:rPr>
              <w:t xml:space="preserve"> разрабатывать стратегии создания и развития инновационных направлений деятельности и соответствующие им бизнес-модели организаций;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 xml:space="preserve">Инновационный менеджмент </w:t>
            </w:r>
          </w:p>
        </w:tc>
      </w:tr>
      <w:tr w:rsidR="004D3542" w:rsidRPr="00CE7CA5" w:rsidTr="00783AA5">
        <w:trPr>
          <w:trHeight w:val="389"/>
        </w:trPr>
        <w:tc>
          <w:tcPr>
            <w:tcW w:w="9923" w:type="dxa"/>
            <w:gridSpan w:val="3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b/>
                <w:sz w:val="22"/>
                <w:szCs w:val="22"/>
              </w:rPr>
              <w:t>ОПК-5. Способен обобщать и критически оценивать научные исследования в менеджменте и смежных областях, выполнять научно-исследовательские  проекты</w:t>
            </w:r>
          </w:p>
        </w:tc>
      </w:tr>
      <w:tr w:rsidR="004D3542" w:rsidRPr="00CE7CA5" w:rsidTr="00783AA5">
        <w:trPr>
          <w:trHeight w:val="389"/>
        </w:trPr>
        <w:tc>
          <w:tcPr>
            <w:tcW w:w="1642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Знания (1)</w:t>
            </w:r>
          </w:p>
        </w:tc>
        <w:tc>
          <w:tcPr>
            <w:tcW w:w="5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ОПК-5.1.1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b/>
                <w:iCs/>
                <w:sz w:val="22"/>
                <w:szCs w:val="22"/>
              </w:rPr>
              <w:t xml:space="preserve">Знает </w:t>
            </w:r>
            <w:r w:rsidRPr="00CE7CA5">
              <w:rPr>
                <w:iCs/>
                <w:sz w:val="22"/>
                <w:szCs w:val="22"/>
              </w:rPr>
              <w:t>методы и инструментарий оценки результатов научных исследований в менеджменте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Методология научных исследований в менеджменте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Инновационный менеджмент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Информационные системы и цифровые технологии в менеджменте</w:t>
            </w:r>
          </w:p>
        </w:tc>
      </w:tr>
      <w:tr w:rsidR="004D3542" w:rsidRPr="00CE7CA5" w:rsidTr="00783AA5">
        <w:trPr>
          <w:trHeight w:val="389"/>
        </w:trPr>
        <w:tc>
          <w:tcPr>
            <w:tcW w:w="1642" w:type="dxa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t>Умения (2)</w:t>
            </w:r>
          </w:p>
        </w:tc>
        <w:tc>
          <w:tcPr>
            <w:tcW w:w="5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ОПК-5.1.2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b/>
                <w:iCs/>
                <w:sz w:val="22"/>
                <w:szCs w:val="22"/>
              </w:rPr>
              <w:t xml:space="preserve">Умеет </w:t>
            </w:r>
            <w:r w:rsidRPr="00CE7CA5">
              <w:rPr>
                <w:iCs/>
                <w:sz w:val="22"/>
                <w:szCs w:val="22"/>
              </w:rPr>
              <w:t>проводить оценку и критически оценивать результаты научных исследований в менеджменте и смежных областях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Методология научных исследований в менеджменте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Инновационный менеджмент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Информационные системы и цифровые технологии в менеджменте</w:t>
            </w:r>
          </w:p>
        </w:tc>
      </w:tr>
      <w:tr w:rsidR="004D3542" w:rsidRPr="00CE7CA5" w:rsidTr="00783AA5">
        <w:trPr>
          <w:trHeight w:val="389"/>
        </w:trPr>
        <w:tc>
          <w:tcPr>
            <w:tcW w:w="1642" w:type="dxa"/>
          </w:tcPr>
          <w:p w:rsidR="004D3542" w:rsidRPr="00CE7CA5" w:rsidRDefault="004D3542" w:rsidP="00783AA5">
            <w:pPr>
              <w:widowControl w:val="0"/>
              <w:rPr>
                <w:sz w:val="22"/>
              </w:rPr>
            </w:pPr>
            <w:r w:rsidRPr="00CE7CA5">
              <w:rPr>
                <w:sz w:val="22"/>
              </w:rPr>
              <w:t>Опыт деятельности (3)</w:t>
            </w:r>
          </w:p>
        </w:tc>
        <w:tc>
          <w:tcPr>
            <w:tcW w:w="5163" w:type="dxa"/>
            <w:tcBorders>
              <w:top w:val="single" w:sz="6" w:space="0" w:color="000000"/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iCs/>
                <w:sz w:val="22"/>
                <w:szCs w:val="22"/>
              </w:rPr>
              <w:t>ОПК-5.1.3</w:t>
            </w:r>
          </w:p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b/>
                <w:iCs/>
                <w:sz w:val="22"/>
                <w:szCs w:val="22"/>
              </w:rPr>
              <w:t>Имеет навыки</w:t>
            </w:r>
            <w:r w:rsidRPr="00CE7CA5">
              <w:rPr>
                <w:iCs/>
                <w:sz w:val="22"/>
                <w:szCs w:val="22"/>
              </w:rPr>
              <w:t xml:space="preserve"> выполнять научно-исследовательское проектирование на основе оценки результатов научных исследовании в менеджменте и смежных областях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4D3542" w:rsidRPr="00CE7CA5" w:rsidRDefault="004D3542" w:rsidP="00783A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E7CA5">
              <w:rPr>
                <w:sz w:val="22"/>
                <w:szCs w:val="22"/>
              </w:rPr>
              <w:t>Инновационный менеджмент</w:t>
            </w:r>
          </w:p>
        </w:tc>
      </w:tr>
    </w:tbl>
    <w:p w:rsidR="004D3542" w:rsidRPr="00604A63" w:rsidRDefault="004D3542" w:rsidP="004D3542">
      <w:pPr>
        <w:widowControl w:val="0"/>
        <w:suppressAutoHyphens/>
        <w:jc w:val="center"/>
        <w:rPr>
          <w:b/>
          <w:snapToGrid w:val="0"/>
        </w:rPr>
      </w:pPr>
    </w:p>
    <w:p w:rsidR="00C818AB" w:rsidRDefault="00C818AB">
      <w:bookmarkStart w:id="0" w:name="_GoBack"/>
      <w:bookmarkEnd w:id="0"/>
    </w:p>
    <w:sectPr w:rsidR="00C8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42"/>
    <w:rsid w:val="004D3542"/>
    <w:rsid w:val="00C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EC42-A6FE-4CF3-B36D-B5E298A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3542"/>
    <w:pPr>
      <w:spacing w:after="0" w:line="240" w:lineRule="auto"/>
    </w:pPr>
    <w:rPr>
      <w:rFonts w:ascii="Times New Roman" w:eastAsia="SimSun" w:hAnsi="Times New Roman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4D3542"/>
    <w:pPr>
      <w:numPr>
        <w:numId w:val="1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4D35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7-316</dc:creator>
  <cp:keywords/>
  <dc:description/>
  <cp:lastModifiedBy>7-316</cp:lastModifiedBy>
  <cp:revision>1</cp:revision>
  <dcterms:created xsi:type="dcterms:W3CDTF">2022-01-18T07:33:00Z</dcterms:created>
  <dcterms:modified xsi:type="dcterms:W3CDTF">2022-01-18T07:34:00Z</dcterms:modified>
</cp:coreProperties>
</file>