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18D" w:rsidRDefault="005B018D" w:rsidP="005B018D">
      <w:pPr>
        <w:pStyle w:val="21"/>
        <w:ind w:left="590" w:firstLine="0"/>
      </w:pPr>
      <w:bookmarkStart w:id="0" w:name="_Toc169193040"/>
      <w:r>
        <w:t>Нахождение наибольшего общего делителя многочленов</w:t>
      </w:r>
      <w:bookmarkEnd w:id="0"/>
    </w:p>
    <w:p w:rsidR="005B018D" w:rsidRDefault="005B018D" w:rsidP="005B018D">
      <w:pPr>
        <w:jc w:val="both"/>
      </w:pPr>
      <w:r w:rsidRPr="007D6E5A">
        <w:rPr>
          <w:b/>
          <w:i/>
        </w:rPr>
        <w:t>Определение</w:t>
      </w:r>
      <w:r>
        <w:rPr>
          <w:b/>
          <w:i/>
        </w:rPr>
        <w:t xml:space="preserve">. </w:t>
      </w:r>
      <w:r>
        <w:t xml:space="preserve">Если каждый из двух многочленов делится без остатка на третий, то он называется общим делителем первых двух. </w:t>
      </w:r>
    </w:p>
    <w:p w:rsidR="005B018D" w:rsidRDefault="005B018D" w:rsidP="005B018D">
      <w:pPr>
        <w:jc w:val="both"/>
      </w:pPr>
      <w:r>
        <w:rPr>
          <w:b/>
          <w:i/>
        </w:rPr>
        <w:t xml:space="preserve">Наибольшим общим делителем (НОД) </w:t>
      </w:r>
      <w:r>
        <w:t>двух многочленов называется их общий делитель наивысшей степени.</w:t>
      </w:r>
    </w:p>
    <w:p w:rsidR="005B018D" w:rsidRDefault="005B018D" w:rsidP="005B018D">
      <w:pPr>
        <w:jc w:val="both"/>
      </w:pPr>
      <w:r>
        <w:t>НОД можно находить с помощью разложения на неприводимые множ</w:t>
      </w:r>
      <w:r>
        <w:t>и</w:t>
      </w:r>
      <w:r>
        <w:t xml:space="preserve">тели или с помощью алгоритма Евклида. </w:t>
      </w:r>
    </w:p>
    <w:p w:rsidR="005B018D" w:rsidRDefault="005B018D" w:rsidP="005B018D">
      <w:pPr>
        <w:jc w:val="both"/>
      </w:pPr>
      <w:r>
        <w:rPr>
          <w:b/>
        </w:rPr>
        <w:t>Пример</w:t>
      </w:r>
      <w:proofErr w:type="gramStart"/>
      <w:r>
        <w:rPr>
          <w:b/>
        </w:rPr>
        <w:t xml:space="preserve"> </w:t>
      </w:r>
      <w:r>
        <w:rPr>
          <w:b/>
        </w:rPr>
        <w:fldChar w:fldCharType="begin"/>
      </w:r>
      <w:r>
        <w:rPr>
          <w:b/>
        </w:rPr>
        <w:instrText xml:space="preserve"> AUTONUM  \* Arabic </w:instrText>
      </w:r>
      <w:r>
        <w:rPr>
          <w:b/>
        </w:rPr>
        <w:fldChar w:fldCharType="end"/>
      </w:r>
      <w:r>
        <w:rPr>
          <w:b/>
        </w:rPr>
        <w:t xml:space="preserve"> </w:t>
      </w:r>
      <w:r>
        <w:t>Н</w:t>
      </w:r>
      <w:proofErr w:type="gramEnd"/>
      <w:r>
        <w:t xml:space="preserve">айти НОД многочленов </w:t>
      </w:r>
      <w:r w:rsidRPr="00B47F0F">
        <w:rPr>
          <w:position w:val="-6"/>
        </w:rPr>
        <w:object w:dxaOrig="74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85pt;height:20.75pt" o:ole="">
            <v:imagedata r:id="rId5" o:title=""/>
          </v:shape>
          <o:OLEObject Type="Embed" ProgID="Equation.3" ShapeID="_x0000_i1025" DrawAspect="Content" ObjectID="_1768595672" r:id="rId6"/>
        </w:object>
      </w:r>
      <w:r>
        <w:t xml:space="preserve"> и </w:t>
      </w:r>
      <w:r w:rsidRPr="00B47F0F">
        <w:rPr>
          <w:position w:val="-6"/>
        </w:rPr>
        <w:object w:dxaOrig="720" w:dyaOrig="420">
          <v:shape id="_x0000_i1026" type="#_x0000_t75" style="width:36.3pt;height:20.75pt" o:ole="">
            <v:imagedata r:id="rId7" o:title=""/>
          </v:shape>
          <o:OLEObject Type="Embed" ProgID="Equation.3" ShapeID="_x0000_i1026" DrawAspect="Content" ObjectID="_1768595673" r:id="rId8"/>
        </w:object>
      </w:r>
      <w:r>
        <w:t>.</w:t>
      </w:r>
    </w:p>
    <w:p w:rsidR="005B018D" w:rsidRDefault="005B018D" w:rsidP="005B018D">
      <w:pPr>
        <w:jc w:val="both"/>
      </w:pPr>
      <w:r w:rsidRPr="003948F2">
        <w:rPr>
          <w:i/>
        </w:rPr>
        <w:t>Решение</w:t>
      </w:r>
      <w:r>
        <w:rPr>
          <w:i/>
        </w:rPr>
        <w:t xml:space="preserve">. </w:t>
      </w:r>
      <w:r>
        <w:t>Разложим оба многочлена на множители:</w:t>
      </w:r>
    </w:p>
    <w:p w:rsidR="005B018D" w:rsidRDefault="005B018D" w:rsidP="005B018D">
      <w:pPr>
        <w:ind w:firstLine="0"/>
        <w:jc w:val="both"/>
      </w:pPr>
      <w:r w:rsidRPr="00B47F0F">
        <w:rPr>
          <w:position w:val="-44"/>
        </w:rPr>
        <w:object w:dxaOrig="3159" w:dyaOrig="1020">
          <v:shape id="_x0000_i1027" type="#_x0000_t75" style="width:157.8pt;height:51.25pt" o:ole="">
            <v:imagedata r:id="rId9" o:title=""/>
          </v:shape>
          <o:OLEObject Type="Embed" ProgID="Equation.3" ShapeID="_x0000_i1027" DrawAspect="Content" ObjectID="_1768595674" r:id="rId10"/>
        </w:object>
      </w:r>
      <w:r>
        <w:br/>
        <w:t xml:space="preserve">Из разложения видно, что искомым </w:t>
      </w:r>
      <w:proofErr w:type="spellStart"/>
      <w:r>
        <w:t>НОДом</w:t>
      </w:r>
      <w:proofErr w:type="spellEnd"/>
      <w:r>
        <w:t xml:space="preserve"> будет многочлен (</w:t>
      </w:r>
      <w:proofErr w:type="spellStart"/>
      <w:r w:rsidRPr="00B47F0F">
        <w:rPr>
          <w:i/>
        </w:rPr>
        <w:t>х</w:t>
      </w:r>
      <w:proofErr w:type="spellEnd"/>
      <w:r>
        <w:t xml:space="preserve"> – 1).</w:t>
      </w:r>
    </w:p>
    <w:p w:rsidR="005B018D" w:rsidRDefault="005B018D" w:rsidP="005B018D">
      <w:pPr>
        <w:jc w:val="both"/>
      </w:pPr>
      <w:r>
        <w:rPr>
          <w:b/>
        </w:rPr>
        <w:t>Пример</w:t>
      </w:r>
      <w:proofErr w:type="gramStart"/>
      <w:r>
        <w:rPr>
          <w:b/>
        </w:rPr>
        <w:t xml:space="preserve"> </w:t>
      </w:r>
      <w:r>
        <w:rPr>
          <w:b/>
        </w:rPr>
        <w:fldChar w:fldCharType="begin"/>
      </w:r>
      <w:r>
        <w:rPr>
          <w:b/>
        </w:rPr>
        <w:instrText xml:space="preserve"> AUTONUM  \* Arabic </w:instrText>
      </w:r>
      <w:r>
        <w:rPr>
          <w:b/>
        </w:rPr>
        <w:fldChar w:fldCharType="end"/>
      </w:r>
      <w:r>
        <w:rPr>
          <w:b/>
        </w:rPr>
        <w:t xml:space="preserve"> </w:t>
      </w:r>
      <w:r>
        <w:t>Н</w:t>
      </w:r>
      <w:proofErr w:type="gramEnd"/>
      <w:r>
        <w:t xml:space="preserve">айти НОД многочленов </w:t>
      </w:r>
      <w:r w:rsidRPr="00B47F0F">
        <w:rPr>
          <w:position w:val="-6"/>
        </w:rPr>
        <w:object w:dxaOrig="2200" w:dyaOrig="420">
          <v:shape id="_x0000_i1028" type="#_x0000_t75" style="width:110pt;height:20.75pt" o:ole="">
            <v:imagedata r:id="rId11" o:title=""/>
          </v:shape>
          <o:OLEObject Type="Embed" ProgID="Equation.3" ShapeID="_x0000_i1028" DrawAspect="Content" ObjectID="_1768595675" r:id="rId12"/>
        </w:object>
      </w:r>
      <w:r>
        <w:t xml:space="preserve"> и </w:t>
      </w:r>
      <w:r w:rsidRPr="00B47F0F">
        <w:rPr>
          <w:position w:val="-6"/>
        </w:rPr>
        <w:object w:dxaOrig="1359" w:dyaOrig="420">
          <v:shape id="_x0000_i1029" type="#_x0000_t75" style="width:67.95pt;height:20.75pt" o:ole="">
            <v:imagedata r:id="rId13" o:title=""/>
          </v:shape>
          <o:OLEObject Type="Embed" ProgID="Equation.3" ShapeID="_x0000_i1029" DrawAspect="Content" ObjectID="_1768595676" r:id="rId14"/>
        </w:object>
      </w:r>
      <w:r>
        <w:t>.</w:t>
      </w:r>
    </w:p>
    <w:p w:rsidR="005B018D" w:rsidRDefault="005B018D" w:rsidP="005B018D">
      <w:pPr>
        <w:jc w:val="both"/>
      </w:pPr>
      <w:r w:rsidRPr="003948F2">
        <w:rPr>
          <w:i/>
        </w:rPr>
        <w:t>Решение</w:t>
      </w:r>
      <w:r>
        <w:rPr>
          <w:i/>
        </w:rPr>
        <w:t xml:space="preserve">. </w:t>
      </w:r>
      <w:r>
        <w:t>Разложим оба многочлена на множители.</w:t>
      </w:r>
    </w:p>
    <w:p w:rsidR="005B018D" w:rsidRDefault="005B018D" w:rsidP="005B018D">
      <w:pPr>
        <w:ind w:firstLine="0"/>
        <w:jc w:val="both"/>
      </w:pPr>
      <w:r>
        <w:t xml:space="preserve">Для многочлена </w:t>
      </w:r>
      <w:r w:rsidRPr="00B47F0F">
        <w:rPr>
          <w:position w:val="-6"/>
        </w:rPr>
        <w:object w:dxaOrig="2200" w:dyaOrig="420">
          <v:shape id="_x0000_i1030" type="#_x0000_t75" style="width:110pt;height:20.75pt" o:ole="">
            <v:imagedata r:id="rId11" o:title=""/>
          </v:shape>
          <o:OLEObject Type="Embed" ProgID="Equation.3" ShapeID="_x0000_i1030" DrawAspect="Content" ObjectID="_1768595677" r:id="rId15"/>
        </w:object>
      </w:r>
      <w:r>
        <w:t xml:space="preserve"> возможными рациональными корн</w:t>
      </w:r>
      <w:r>
        <w:t>я</w:t>
      </w:r>
      <w:r>
        <w:t xml:space="preserve">ми будут числа </w:t>
      </w:r>
      <w:r>
        <w:sym w:font="Symbol" w:char="F0B1"/>
      </w:r>
      <w:r>
        <w:t xml:space="preserve">1, </w:t>
      </w:r>
      <w:r>
        <w:sym w:font="Symbol" w:char="F0B1"/>
      </w:r>
      <w:r>
        <w:t xml:space="preserve">2, </w:t>
      </w:r>
      <w:r>
        <w:sym w:font="Symbol" w:char="F0B1"/>
      </w:r>
      <w:r>
        <w:t xml:space="preserve">3 и </w:t>
      </w:r>
      <w:r>
        <w:sym w:font="Symbol" w:char="F0B1"/>
      </w:r>
      <w:r>
        <w:t xml:space="preserve">6. С помощью подстановки убеждаемся, что </w:t>
      </w:r>
      <w:proofErr w:type="spellStart"/>
      <w:r w:rsidRPr="00CC336F">
        <w:rPr>
          <w:i/>
        </w:rPr>
        <w:t>х</w:t>
      </w:r>
      <w:proofErr w:type="spellEnd"/>
      <w:r>
        <w:t xml:space="preserve"> = 1 является корнем. Разделим мног</w:t>
      </w:r>
      <w:r>
        <w:t>о</w:t>
      </w:r>
      <w:r>
        <w:t>член на (</w:t>
      </w:r>
      <w:proofErr w:type="spellStart"/>
      <w:r w:rsidRPr="00CC336F">
        <w:rPr>
          <w:i/>
        </w:rPr>
        <w:t>х</w:t>
      </w:r>
      <w:proofErr w:type="spellEnd"/>
      <w:r>
        <w:t xml:space="preserve"> – 1) по схеме Горнера.</w:t>
      </w:r>
    </w:p>
    <w:tbl>
      <w:tblPr>
        <w:tblStyle w:val="a6"/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356"/>
        <w:gridCol w:w="356"/>
        <w:gridCol w:w="1354"/>
        <w:gridCol w:w="1512"/>
        <w:gridCol w:w="1214"/>
      </w:tblGrid>
      <w:tr w:rsidR="005B018D" w:rsidTr="003C6E49">
        <w:tc>
          <w:tcPr>
            <w:tcW w:w="0" w:type="auto"/>
          </w:tcPr>
          <w:p w:rsidR="005B018D" w:rsidRDefault="005B018D" w:rsidP="003C6E49">
            <w:pPr>
              <w:pStyle w:val="a5"/>
              <w:jc w:val="both"/>
            </w:pPr>
          </w:p>
        </w:tc>
        <w:tc>
          <w:tcPr>
            <w:tcW w:w="0" w:type="auto"/>
          </w:tcPr>
          <w:p w:rsidR="005B018D" w:rsidRDefault="005B018D" w:rsidP="003C6E49">
            <w:pPr>
              <w:pStyle w:val="a5"/>
              <w:jc w:val="both"/>
            </w:pPr>
            <w:r>
              <w:t>1</w:t>
            </w:r>
          </w:p>
        </w:tc>
        <w:tc>
          <w:tcPr>
            <w:tcW w:w="0" w:type="auto"/>
          </w:tcPr>
          <w:p w:rsidR="005B018D" w:rsidRDefault="005B018D" w:rsidP="003C6E49">
            <w:pPr>
              <w:pStyle w:val="a5"/>
              <w:jc w:val="both"/>
            </w:pPr>
            <w:r>
              <w:t>–6</w:t>
            </w:r>
          </w:p>
        </w:tc>
        <w:tc>
          <w:tcPr>
            <w:tcW w:w="0" w:type="auto"/>
          </w:tcPr>
          <w:p w:rsidR="005B018D" w:rsidRDefault="005B018D" w:rsidP="003C6E49">
            <w:pPr>
              <w:pStyle w:val="a5"/>
              <w:jc w:val="both"/>
            </w:pPr>
            <w:r>
              <w:t>11</w:t>
            </w:r>
          </w:p>
        </w:tc>
        <w:tc>
          <w:tcPr>
            <w:tcW w:w="0" w:type="auto"/>
          </w:tcPr>
          <w:p w:rsidR="005B018D" w:rsidRDefault="005B018D" w:rsidP="003C6E49">
            <w:pPr>
              <w:pStyle w:val="a5"/>
              <w:jc w:val="both"/>
            </w:pPr>
            <w:r>
              <w:t>–6</w:t>
            </w:r>
          </w:p>
        </w:tc>
      </w:tr>
      <w:tr w:rsidR="005B018D" w:rsidTr="003C6E49">
        <w:tc>
          <w:tcPr>
            <w:tcW w:w="0" w:type="auto"/>
          </w:tcPr>
          <w:p w:rsidR="005B018D" w:rsidRDefault="005B018D" w:rsidP="003C6E49">
            <w:pPr>
              <w:pStyle w:val="a5"/>
              <w:jc w:val="both"/>
            </w:pPr>
            <w:r>
              <w:t>1</w:t>
            </w:r>
          </w:p>
        </w:tc>
        <w:tc>
          <w:tcPr>
            <w:tcW w:w="0" w:type="auto"/>
          </w:tcPr>
          <w:p w:rsidR="005B018D" w:rsidRDefault="005B018D" w:rsidP="003C6E49">
            <w:pPr>
              <w:pStyle w:val="a5"/>
              <w:jc w:val="both"/>
            </w:pPr>
            <w:r>
              <w:t>1</w:t>
            </w:r>
          </w:p>
        </w:tc>
        <w:tc>
          <w:tcPr>
            <w:tcW w:w="0" w:type="auto"/>
          </w:tcPr>
          <w:p w:rsidR="005B018D" w:rsidRDefault="005B018D" w:rsidP="003C6E49">
            <w:pPr>
              <w:pStyle w:val="a5"/>
              <w:jc w:val="both"/>
            </w:pPr>
            <w:r>
              <w:t>1 – 6 = –5</w:t>
            </w:r>
          </w:p>
        </w:tc>
        <w:tc>
          <w:tcPr>
            <w:tcW w:w="0" w:type="auto"/>
          </w:tcPr>
          <w:p w:rsidR="005B018D" w:rsidRDefault="005B018D" w:rsidP="003C6E49">
            <w:pPr>
              <w:pStyle w:val="a5"/>
              <w:jc w:val="both"/>
            </w:pPr>
            <w:r>
              <w:t>–5 + 11 = 6</w:t>
            </w:r>
          </w:p>
        </w:tc>
        <w:tc>
          <w:tcPr>
            <w:tcW w:w="0" w:type="auto"/>
          </w:tcPr>
          <w:p w:rsidR="005B018D" w:rsidRDefault="005B018D" w:rsidP="003C6E49">
            <w:pPr>
              <w:pStyle w:val="a5"/>
              <w:jc w:val="both"/>
            </w:pPr>
            <w:r>
              <w:t>6 – 6 = 0</w:t>
            </w:r>
          </w:p>
        </w:tc>
      </w:tr>
    </w:tbl>
    <w:p w:rsidR="005B018D" w:rsidRDefault="005B018D" w:rsidP="005B018D">
      <w:pPr>
        <w:ind w:firstLine="0"/>
        <w:jc w:val="both"/>
      </w:pPr>
      <w:r>
        <w:t xml:space="preserve">Следовательно, </w:t>
      </w:r>
      <w:r w:rsidRPr="00CC336F">
        <w:rPr>
          <w:position w:val="-12"/>
        </w:rPr>
        <w:object w:dxaOrig="7300" w:dyaOrig="480">
          <v:shape id="_x0000_i1031" type="#_x0000_t75" style="width:365.2pt;height:24.2pt" o:ole="">
            <v:imagedata r:id="rId16" o:title=""/>
          </v:shape>
          <o:OLEObject Type="Embed" ProgID="Equation.3" ShapeID="_x0000_i1031" DrawAspect="Content" ObjectID="_1768595678" r:id="rId17"/>
        </w:object>
      </w:r>
      <w:r>
        <w:t xml:space="preserve">, где разложение квадратного трехчлена </w:t>
      </w:r>
      <w:r w:rsidRPr="00DF0F60">
        <w:rPr>
          <w:position w:val="-6"/>
        </w:rPr>
        <w:object w:dxaOrig="1359" w:dyaOrig="420">
          <v:shape id="_x0000_i1032" type="#_x0000_t75" style="width:67.95pt;height:20.75pt" o:ole="">
            <v:imagedata r:id="rId18" o:title=""/>
          </v:shape>
          <o:OLEObject Type="Embed" ProgID="Equation.3" ShapeID="_x0000_i1032" DrawAspect="Content" ObjectID="_1768595679" r:id="rId19"/>
        </w:object>
      </w:r>
      <w:r>
        <w:t xml:space="preserve"> было произведено по те</w:t>
      </w:r>
      <w:r>
        <w:t>о</w:t>
      </w:r>
      <w:r>
        <w:t>реме Виета.</w:t>
      </w:r>
    </w:p>
    <w:p w:rsidR="005B018D" w:rsidRDefault="005B018D" w:rsidP="005B018D">
      <w:pPr>
        <w:jc w:val="both"/>
      </w:pPr>
      <w:r>
        <w:t xml:space="preserve">Для многочлена </w:t>
      </w:r>
      <w:r w:rsidRPr="00B47F0F">
        <w:rPr>
          <w:position w:val="-6"/>
        </w:rPr>
        <w:object w:dxaOrig="1359" w:dyaOrig="420">
          <v:shape id="_x0000_i1033" type="#_x0000_t75" style="width:67.95pt;height:20.75pt" o:ole="">
            <v:imagedata r:id="rId13" o:title=""/>
          </v:shape>
          <o:OLEObject Type="Embed" ProgID="Equation.3" ShapeID="_x0000_i1033" DrawAspect="Content" ObjectID="_1768595680" r:id="rId20"/>
        </w:object>
      </w:r>
      <w:r>
        <w:t xml:space="preserve"> возможными рациональными корнями будут числа </w:t>
      </w:r>
      <w:r>
        <w:sym w:font="Symbol" w:char="F0B1"/>
      </w:r>
      <w:r>
        <w:t xml:space="preserve">1, </w:t>
      </w:r>
      <w:r>
        <w:sym w:font="Symbol" w:char="F0B1"/>
      </w:r>
      <w:r>
        <w:t xml:space="preserve">2, </w:t>
      </w:r>
      <w:r>
        <w:sym w:font="Symbol" w:char="F0B1"/>
      </w:r>
      <w:r>
        <w:t xml:space="preserve">3 и </w:t>
      </w:r>
      <w:r>
        <w:sym w:font="Symbol" w:char="F0B1"/>
      </w:r>
      <w:r>
        <w:t xml:space="preserve">6. С помощью подстановки убеждаемся, что </w:t>
      </w:r>
      <w:proofErr w:type="spellStart"/>
      <w:r w:rsidRPr="00CC336F">
        <w:rPr>
          <w:i/>
        </w:rPr>
        <w:t>х</w:t>
      </w:r>
      <w:proofErr w:type="spellEnd"/>
      <w:r>
        <w:t xml:space="preserve"> = 1 является корнем. Разделим мног</w:t>
      </w:r>
      <w:r>
        <w:t>о</w:t>
      </w:r>
      <w:r>
        <w:t>член на (</w:t>
      </w:r>
      <w:proofErr w:type="spellStart"/>
      <w:r w:rsidRPr="00CC336F">
        <w:rPr>
          <w:i/>
        </w:rPr>
        <w:t>х</w:t>
      </w:r>
      <w:proofErr w:type="spellEnd"/>
      <w:r>
        <w:t xml:space="preserve"> – 1) по схеме Горнера.</w:t>
      </w:r>
    </w:p>
    <w:tbl>
      <w:tblPr>
        <w:tblStyle w:val="a6"/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356"/>
        <w:gridCol w:w="356"/>
        <w:gridCol w:w="1214"/>
        <w:gridCol w:w="1354"/>
        <w:gridCol w:w="1372"/>
      </w:tblGrid>
      <w:tr w:rsidR="005B018D" w:rsidTr="003C6E49">
        <w:tc>
          <w:tcPr>
            <w:tcW w:w="0" w:type="auto"/>
          </w:tcPr>
          <w:p w:rsidR="005B018D" w:rsidRDefault="005B018D" w:rsidP="003C6E49">
            <w:pPr>
              <w:pStyle w:val="a5"/>
              <w:jc w:val="both"/>
            </w:pPr>
          </w:p>
        </w:tc>
        <w:tc>
          <w:tcPr>
            <w:tcW w:w="0" w:type="auto"/>
          </w:tcPr>
          <w:p w:rsidR="005B018D" w:rsidRDefault="005B018D" w:rsidP="003C6E49">
            <w:pPr>
              <w:pStyle w:val="a5"/>
              <w:jc w:val="both"/>
            </w:pPr>
            <w:r>
              <w:t>1</w:t>
            </w:r>
          </w:p>
        </w:tc>
        <w:tc>
          <w:tcPr>
            <w:tcW w:w="0" w:type="auto"/>
          </w:tcPr>
          <w:p w:rsidR="005B018D" w:rsidRDefault="005B018D" w:rsidP="003C6E49">
            <w:pPr>
              <w:pStyle w:val="a5"/>
              <w:jc w:val="both"/>
            </w:pPr>
            <w:r>
              <w:t>0</w:t>
            </w:r>
          </w:p>
        </w:tc>
        <w:tc>
          <w:tcPr>
            <w:tcW w:w="0" w:type="auto"/>
          </w:tcPr>
          <w:p w:rsidR="005B018D" w:rsidRDefault="005B018D" w:rsidP="003C6E49">
            <w:pPr>
              <w:pStyle w:val="a5"/>
              <w:jc w:val="both"/>
            </w:pPr>
            <w:r>
              <w:t>–7</w:t>
            </w:r>
          </w:p>
        </w:tc>
        <w:tc>
          <w:tcPr>
            <w:tcW w:w="0" w:type="auto"/>
          </w:tcPr>
          <w:p w:rsidR="005B018D" w:rsidRDefault="005B018D" w:rsidP="003C6E49">
            <w:pPr>
              <w:pStyle w:val="a5"/>
              <w:jc w:val="both"/>
            </w:pPr>
            <w:r>
              <w:t>6</w:t>
            </w:r>
          </w:p>
        </w:tc>
      </w:tr>
      <w:tr w:rsidR="005B018D" w:rsidTr="003C6E49">
        <w:tc>
          <w:tcPr>
            <w:tcW w:w="0" w:type="auto"/>
          </w:tcPr>
          <w:p w:rsidR="005B018D" w:rsidRDefault="005B018D" w:rsidP="003C6E49">
            <w:pPr>
              <w:pStyle w:val="a5"/>
              <w:jc w:val="both"/>
            </w:pPr>
            <w:r>
              <w:t>1</w:t>
            </w:r>
          </w:p>
        </w:tc>
        <w:tc>
          <w:tcPr>
            <w:tcW w:w="0" w:type="auto"/>
          </w:tcPr>
          <w:p w:rsidR="005B018D" w:rsidRDefault="005B018D" w:rsidP="003C6E49">
            <w:pPr>
              <w:pStyle w:val="a5"/>
              <w:jc w:val="both"/>
            </w:pPr>
            <w:r>
              <w:t>1</w:t>
            </w:r>
          </w:p>
        </w:tc>
        <w:tc>
          <w:tcPr>
            <w:tcW w:w="0" w:type="auto"/>
          </w:tcPr>
          <w:p w:rsidR="005B018D" w:rsidRDefault="005B018D" w:rsidP="003C6E49">
            <w:pPr>
              <w:pStyle w:val="a5"/>
              <w:jc w:val="both"/>
            </w:pPr>
            <w:r>
              <w:t>1 – 0 = 1</w:t>
            </w:r>
          </w:p>
        </w:tc>
        <w:tc>
          <w:tcPr>
            <w:tcW w:w="0" w:type="auto"/>
          </w:tcPr>
          <w:p w:rsidR="005B018D" w:rsidRDefault="005B018D" w:rsidP="003C6E49">
            <w:pPr>
              <w:pStyle w:val="a5"/>
              <w:jc w:val="both"/>
            </w:pPr>
            <w:r>
              <w:t>1 – 7 = –6</w:t>
            </w:r>
          </w:p>
        </w:tc>
        <w:tc>
          <w:tcPr>
            <w:tcW w:w="0" w:type="auto"/>
          </w:tcPr>
          <w:p w:rsidR="005B018D" w:rsidRDefault="005B018D" w:rsidP="003C6E49">
            <w:pPr>
              <w:pStyle w:val="a5"/>
              <w:jc w:val="both"/>
            </w:pPr>
            <w:r>
              <w:t>–6 + 6 = 0</w:t>
            </w:r>
          </w:p>
        </w:tc>
      </w:tr>
    </w:tbl>
    <w:p w:rsidR="005B018D" w:rsidRDefault="005B018D" w:rsidP="005B018D">
      <w:pPr>
        <w:ind w:firstLine="0"/>
        <w:jc w:val="both"/>
      </w:pPr>
      <w:r>
        <w:t xml:space="preserve">Следовательно, </w:t>
      </w:r>
      <w:r w:rsidRPr="00CC336F">
        <w:rPr>
          <w:position w:val="-12"/>
        </w:rPr>
        <w:object w:dxaOrig="6340" w:dyaOrig="480">
          <v:shape id="_x0000_i1034" type="#_x0000_t75" style="width:316.8pt;height:24.2pt" o:ole="">
            <v:imagedata r:id="rId21" o:title=""/>
          </v:shape>
          <o:OLEObject Type="Embed" ProgID="Equation.3" ShapeID="_x0000_i1034" DrawAspect="Content" ObjectID="_1768595681" r:id="rId22"/>
        </w:object>
      </w:r>
      <w:r>
        <w:t xml:space="preserve">, где разложение квадратного трехчлена </w:t>
      </w:r>
      <w:r w:rsidRPr="00B47F0F">
        <w:rPr>
          <w:position w:val="-6"/>
        </w:rPr>
        <w:object w:dxaOrig="1359" w:dyaOrig="420">
          <v:shape id="_x0000_i1035" type="#_x0000_t75" style="width:67.95pt;height:20.75pt" o:ole="">
            <v:imagedata r:id="rId13" o:title=""/>
          </v:shape>
          <o:OLEObject Type="Embed" ProgID="Equation.3" ShapeID="_x0000_i1035" DrawAspect="Content" ObjectID="_1768595682" r:id="rId23"/>
        </w:object>
      </w:r>
      <w:r>
        <w:t xml:space="preserve"> было произведено по те</w:t>
      </w:r>
      <w:r>
        <w:t>о</w:t>
      </w:r>
      <w:r>
        <w:t>реме Виета.</w:t>
      </w:r>
    </w:p>
    <w:p w:rsidR="005B018D" w:rsidRDefault="005B018D" w:rsidP="005B018D">
      <w:pPr>
        <w:jc w:val="both"/>
      </w:pPr>
      <w:r>
        <w:t xml:space="preserve">Сравнив разложение многочленов на множители, находим, что искомым </w:t>
      </w:r>
      <w:proofErr w:type="spellStart"/>
      <w:r>
        <w:t>НОДом</w:t>
      </w:r>
      <w:proofErr w:type="spellEnd"/>
      <w:r>
        <w:t xml:space="preserve"> будет многочлен (</w:t>
      </w:r>
      <w:proofErr w:type="spellStart"/>
      <w:r w:rsidRPr="00BD460E">
        <w:rPr>
          <w:i/>
        </w:rPr>
        <w:t>х</w:t>
      </w:r>
      <w:proofErr w:type="spellEnd"/>
      <w:r>
        <w:t xml:space="preserve"> – 1)(</w:t>
      </w:r>
      <w:proofErr w:type="spellStart"/>
      <w:r w:rsidRPr="00BD460E">
        <w:rPr>
          <w:i/>
        </w:rPr>
        <w:t>х</w:t>
      </w:r>
      <w:proofErr w:type="spellEnd"/>
      <w:r>
        <w:t xml:space="preserve"> – 2).</w:t>
      </w:r>
    </w:p>
    <w:p w:rsidR="005B018D" w:rsidRDefault="005B018D" w:rsidP="005B018D">
      <w:pPr>
        <w:ind w:firstLine="0"/>
        <w:jc w:val="both"/>
      </w:pPr>
      <w:r>
        <w:t>Аналогично можно находить и НОД для нескольких многочленов.</w:t>
      </w:r>
    </w:p>
    <w:p w:rsidR="005B018D" w:rsidRDefault="005B018D" w:rsidP="005B018D">
      <w:pPr>
        <w:ind w:firstLine="540"/>
        <w:jc w:val="both"/>
      </w:pPr>
      <w:r>
        <w:lastRenderedPageBreak/>
        <w:t xml:space="preserve">Тем не менее, метод нахождения </w:t>
      </w:r>
      <w:proofErr w:type="spellStart"/>
      <w:r>
        <w:t>НОДа</w:t>
      </w:r>
      <w:proofErr w:type="spellEnd"/>
      <w:r>
        <w:t xml:space="preserve"> путем разложения на множители доступен не всегда. Способ, позволяющий находить НОД для всех случаев, называется алгоритмом Евклида.</w:t>
      </w:r>
    </w:p>
    <w:p w:rsidR="005B018D" w:rsidRDefault="005B018D" w:rsidP="005B018D">
      <w:pPr>
        <w:ind w:firstLine="540"/>
        <w:jc w:val="both"/>
      </w:pPr>
      <w:r>
        <w:t>Схема алгоритма Евклида такова. Один из двух многочленов делят на другой, степень которого не выше степени первого. Далее, за делимое всякий раз берут тот многочлен, который служил в предшествующей операции д</w:t>
      </w:r>
      <w:r>
        <w:t>е</w:t>
      </w:r>
      <w:r>
        <w:t>лителем, а за делитель берут остаток, полученный при той же операции. Этот процесс прекращается, как только остаток окажется равным нулю. Покажем этот алгоритм на примерах.</w:t>
      </w:r>
    </w:p>
    <w:p w:rsidR="005B018D" w:rsidRDefault="005B018D" w:rsidP="005B018D">
      <w:pPr>
        <w:ind w:firstLine="540"/>
        <w:jc w:val="both"/>
      </w:pPr>
      <w:r>
        <w:t>Рассмотрим многочлены, использовавшиеся в двух предыдущих прим</w:t>
      </w:r>
      <w:r>
        <w:t>е</w:t>
      </w:r>
      <w:r>
        <w:t>рах.</w:t>
      </w:r>
    </w:p>
    <w:p w:rsidR="005B018D" w:rsidRDefault="005B018D" w:rsidP="005B018D">
      <w:pPr>
        <w:jc w:val="both"/>
      </w:pPr>
      <w:r>
        <w:rPr>
          <w:b/>
        </w:rPr>
        <w:t>Пример</w:t>
      </w:r>
      <w:proofErr w:type="gramStart"/>
      <w:r>
        <w:rPr>
          <w:b/>
        </w:rPr>
        <w:t xml:space="preserve"> </w:t>
      </w:r>
      <w:r>
        <w:rPr>
          <w:b/>
        </w:rPr>
        <w:fldChar w:fldCharType="begin"/>
      </w:r>
      <w:r>
        <w:rPr>
          <w:b/>
        </w:rPr>
        <w:instrText xml:space="preserve"> AUTONUM  \* Arabic </w:instrText>
      </w:r>
      <w:r>
        <w:rPr>
          <w:b/>
        </w:rPr>
        <w:fldChar w:fldCharType="end"/>
      </w:r>
      <w:r>
        <w:rPr>
          <w:b/>
        </w:rPr>
        <w:t xml:space="preserve"> </w:t>
      </w:r>
      <w:r>
        <w:t>Н</w:t>
      </w:r>
      <w:proofErr w:type="gramEnd"/>
      <w:r>
        <w:t xml:space="preserve">айти НОД многочленов </w:t>
      </w:r>
      <w:r w:rsidRPr="00B47F0F">
        <w:rPr>
          <w:position w:val="-6"/>
        </w:rPr>
        <w:object w:dxaOrig="740" w:dyaOrig="420">
          <v:shape id="_x0000_i1036" type="#_x0000_t75" style="width:36.85pt;height:20.75pt" o:ole="">
            <v:imagedata r:id="rId5" o:title=""/>
          </v:shape>
          <o:OLEObject Type="Embed" ProgID="Equation.3" ShapeID="_x0000_i1036" DrawAspect="Content" ObjectID="_1768595683" r:id="rId24"/>
        </w:object>
      </w:r>
      <w:r>
        <w:t xml:space="preserve"> и </w:t>
      </w:r>
      <w:r w:rsidRPr="00B47F0F">
        <w:rPr>
          <w:position w:val="-6"/>
        </w:rPr>
        <w:object w:dxaOrig="720" w:dyaOrig="420">
          <v:shape id="_x0000_i1037" type="#_x0000_t75" style="width:36.3pt;height:20.75pt" o:ole="">
            <v:imagedata r:id="rId7" o:title=""/>
          </v:shape>
          <o:OLEObject Type="Embed" ProgID="Equation.3" ShapeID="_x0000_i1037" DrawAspect="Content" ObjectID="_1768595684" r:id="rId25"/>
        </w:object>
      </w:r>
      <w:r>
        <w:t>.</w:t>
      </w:r>
    </w:p>
    <w:p w:rsidR="005B018D" w:rsidRDefault="005B018D" w:rsidP="005B018D">
      <w:pPr>
        <w:ind w:firstLine="540"/>
        <w:jc w:val="both"/>
        <w:rPr>
          <w:lang w:val="en-US"/>
        </w:rPr>
      </w:pPr>
      <w:r w:rsidRPr="003948F2">
        <w:rPr>
          <w:i/>
        </w:rPr>
        <w:t>Решение</w:t>
      </w:r>
      <w:r>
        <w:rPr>
          <w:i/>
        </w:rPr>
        <w:t xml:space="preserve">. </w:t>
      </w:r>
      <w:r>
        <w:t xml:space="preserve">Разделим </w:t>
      </w:r>
      <w:r w:rsidRPr="00B47F0F">
        <w:rPr>
          <w:position w:val="-6"/>
        </w:rPr>
        <w:object w:dxaOrig="720" w:dyaOrig="420">
          <v:shape id="_x0000_i1038" type="#_x0000_t75" style="width:36.3pt;height:20.75pt" o:ole="">
            <v:imagedata r:id="rId7" o:title=""/>
          </v:shape>
          <o:OLEObject Type="Embed" ProgID="Equation.3" ShapeID="_x0000_i1038" DrawAspect="Content" ObjectID="_1768595685" r:id="rId26"/>
        </w:object>
      </w:r>
      <w:r>
        <w:t xml:space="preserve"> на </w:t>
      </w:r>
      <w:r w:rsidRPr="00B47F0F">
        <w:rPr>
          <w:position w:val="-6"/>
        </w:rPr>
        <w:object w:dxaOrig="740" w:dyaOrig="420">
          <v:shape id="_x0000_i1039" type="#_x0000_t75" style="width:36.85pt;height:20.75pt" o:ole="">
            <v:imagedata r:id="rId27" o:title=""/>
          </v:shape>
          <o:OLEObject Type="Embed" ProgID="Equation.3" ShapeID="_x0000_i1039" DrawAspect="Content" ObjectID="_1768595686" r:id="rId28"/>
        </w:object>
      </w:r>
      <w:r>
        <w:t xml:space="preserve"> «уголком»</w:t>
      </w:r>
      <w:r>
        <w:rPr>
          <w:lang w:val="en-US"/>
        </w:rPr>
        <w:t>:</w:t>
      </w:r>
    </w:p>
    <w:p w:rsidR="005B018D" w:rsidRDefault="005B018D" w:rsidP="005B018D">
      <w:pPr>
        <w:tabs>
          <w:tab w:val="left" w:pos="2410"/>
        </w:tabs>
        <w:ind w:left="142" w:firstLine="0"/>
        <w:jc w:val="both"/>
      </w:pPr>
      <w:r>
        <w:rPr>
          <w:noProof/>
        </w:rPr>
        <w:pict>
          <v:line id="_x0000_s1026" style="position:absolute;left:0;text-align:left;z-index:251660288" from="120.1pt,5.55pt" to="120.1pt,39.85pt"/>
        </w:pict>
      </w:r>
      <w:r>
        <w:rPr>
          <w:noProof/>
        </w:rPr>
        <w:pict>
          <v:line id="_x0000_s1027" style="position:absolute;left:0;text-align:left;z-index:251661312" from="120.6pt,21pt" to="206.3pt,21pt"/>
        </w:pict>
      </w:r>
      <w:r w:rsidRPr="00935DF6">
        <w:rPr>
          <w:position w:val="-6"/>
        </w:rPr>
        <w:object w:dxaOrig="2040" w:dyaOrig="420">
          <v:shape id="_x0000_i1040" type="#_x0000_t75" style="width:101.95pt;height:20.75pt" o:ole="">
            <v:imagedata r:id="rId29" o:title=""/>
          </v:shape>
          <o:OLEObject Type="Embed" ProgID="Equation.3" ShapeID="_x0000_i1040" DrawAspect="Content" ObjectID="_1768595687" r:id="rId30"/>
        </w:object>
      </w:r>
      <w:r>
        <w:tab/>
      </w:r>
      <w:r w:rsidRPr="00935DF6">
        <w:rPr>
          <w:position w:val="-6"/>
        </w:rPr>
        <w:object w:dxaOrig="740" w:dyaOrig="420">
          <v:shape id="_x0000_i1041" type="#_x0000_t75" style="width:36.85pt;height:20.75pt" o:ole="">
            <v:imagedata r:id="rId31" o:title=""/>
          </v:shape>
          <o:OLEObject Type="Embed" ProgID="Equation.3" ShapeID="_x0000_i1041" DrawAspect="Content" ObjectID="_1768595688" r:id="rId32"/>
        </w:object>
      </w:r>
    </w:p>
    <w:p w:rsidR="005B018D" w:rsidRPr="00B47052" w:rsidRDefault="005B018D" w:rsidP="005B018D">
      <w:pPr>
        <w:tabs>
          <w:tab w:val="left" w:pos="2410"/>
        </w:tabs>
        <w:ind w:left="142" w:firstLine="0"/>
        <w:jc w:val="both"/>
        <w:rPr>
          <w:i/>
        </w:rPr>
      </w:pPr>
      <w:r>
        <w:rPr>
          <w:noProof/>
        </w:rPr>
        <w:pict>
          <v:line id="_x0000_s1029" style="position:absolute;left:0;text-align:left;z-index:251663360" from="-.35pt,-.4pt" to="5.35pt,-.4pt"/>
        </w:pict>
      </w:r>
      <w:r>
        <w:rPr>
          <w:noProof/>
        </w:rPr>
        <w:pict>
          <v:line id="_x0000_s1028" style="position:absolute;left:0;text-align:left;z-index:251662336" from="7.15pt,23.45pt" to="110pt,23.45pt"/>
        </w:pict>
      </w:r>
      <w:r w:rsidRPr="00F7114D">
        <w:rPr>
          <w:position w:val="-12"/>
        </w:rPr>
        <w:object w:dxaOrig="1640" w:dyaOrig="480">
          <v:shape id="_x0000_i1042" type="#_x0000_t75" style="width:81.8pt;height:24.2pt" o:ole="">
            <v:imagedata r:id="rId33" o:title=""/>
          </v:shape>
          <o:OLEObject Type="Embed" ProgID="Equation.3" ShapeID="_x0000_i1042" DrawAspect="Content" ObjectID="_1768595689" r:id="rId34"/>
        </w:object>
      </w:r>
      <w:r>
        <w:tab/>
        <w:t xml:space="preserve"> </w:t>
      </w:r>
      <w:proofErr w:type="gramStart"/>
      <w:r w:rsidRPr="009D2EEA">
        <w:rPr>
          <w:i/>
          <w:lang w:val="en-US"/>
        </w:rPr>
        <w:t>x</w:t>
      </w:r>
      <w:proofErr w:type="gramEnd"/>
    </w:p>
    <w:p w:rsidR="005B018D" w:rsidRDefault="005B018D" w:rsidP="005B018D">
      <w:pPr>
        <w:tabs>
          <w:tab w:val="left" w:pos="1560"/>
        </w:tabs>
        <w:ind w:firstLine="0"/>
        <w:jc w:val="both"/>
      </w:pPr>
      <w:r>
        <w:tab/>
      </w:r>
      <w:r w:rsidRPr="00935DF6">
        <w:rPr>
          <w:position w:val="-6"/>
        </w:rPr>
        <w:object w:dxaOrig="600" w:dyaOrig="320">
          <v:shape id="_x0000_i1043" type="#_x0000_t75" style="width:29.95pt;height:16.15pt" o:ole="">
            <v:imagedata r:id="rId35" o:title=""/>
          </v:shape>
          <o:OLEObject Type="Embed" ProgID="Equation.3" ShapeID="_x0000_i1043" DrawAspect="Content" ObjectID="_1768595690" r:id="rId36"/>
        </w:object>
      </w:r>
    </w:p>
    <w:p w:rsidR="005B018D" w:rsidRPr="00F7114D" w:rsidRDefault="005B018D" w:rsidP="005B018D">
      <w:pPr>
        <w:ind w:firstLine="0"/>
        <w:jc w:val="both"/>
      </w:pPr>
      <w:r>
        <w:t xml:space="preserve">Теперь разделим делитель </w:t>
      </w:r>
      <w:r w:rsidRPr="00935DF6">
        <w:rPr>
          <w:position w:val="-6"/>
        </w:rPr>
        <w:object w:dxaOrig="740" w:dyaOrig="420">
          <v:shape id="_x0000_i1044" type="#_x0000_t75" style="width:36.85pt;height:20.75pt" o:ole="">
            <v:imagedata r:id="rId31" o:title=""/>
          </v:shape>
          <o:OLEObject Type="Embed" ProgID="Equation.3" ShapeID="_x0000_i1044" DrawAspect="Content" ObjectID="_1768595691" r:id="rId37"/>
        </w:object>
      </w:r>
      <w:r>
        <w:t xml:space="preserve"> на остаток </w:t>
      </w:r>
      <w:proofErr w:type="spellStart"/>
      <w:r w:rsidRPr="00F7114D">
        <w:rPr>
          <w:i/>
        </w:rPr>
        <w:t>х</w:t>
      </w:r>
      <w:proofErr w:type="spellEnd"/>
      <w:r>
        <w:t xml:space="preserve"> – 1: </w:t>
      </w:r>
    </w:p>
    <w:p w:rsidR="005B018D" w:rsidRDefault="005B018D" w:rsidP="005B018D">
      <w:pPr>
        <w:tabs>
          <w:tab w:val="left" w:pos="1701"/>
        </w:tabs>
        <w:ind w:left="142" w:firstLine="0"/>
        <w:jc w:val="both"/>
      </w:pPr>
      <w:r>
        <w:rPr>
          <w:noProof/>
        </w:rPr>
        <w:pict>
          <v:line id="_x0000_s1033" style="position:absolute;left:0;text-align:left;z-index:251667456" from="-.35pt,23.15pt" to="5.35pt,23.15pt"/>
        </w:pict>
      </w:r>
      <w:r>
        <w:rPr>
          <w:noProof/>
        </w:rPr>
        <w:pict>
          <v:line id="_x0000_s1030" style="position:absolute;left:0;text-align:left;z-index:251664384" from="84.25pt,5.55pt" to="84.25pt,39.85pt"/>
        </w:pict>
      </w:r>
      <w:r>
        <w:rPr>
          <w:noProof/>
        </w:rPr>
        <w:pict>
          <v:line id="_x0000_s1031" style="position:absolute;left:0;text-align:left;z-index:251665408" from="84.25pt,21pt" to="129.25pt,21pt"/>
        </w:pict>
      </w:r>
      <w:r w:rsidRPr="00935DF6">
        <w:rPr>
          <w:position w:val="-6"/>
        </w:rPr>
        <w:object w:dxaOrig="1320" w:dyaOrig="420">
          <v:shape id="_x0000_i1045" type="#_x0000_t75" style="width:66.25pt;height:20.75pt" o:ole="">
            <v:imagedata r:id="rId38" o:title=""/>
          </v:shape>
          <o:OLEObject Type="Embed" ProgID="Equation.3" ShapeID="_x0000_i1045" DrawAspect="Content" ObjectID="_1768595692" r:id="rId39"/>
        </w:object>
      </w:r>
      <w:r>
        <w:tab/>
      </w:r>
      <w:r w:rsidRPr="00935DF6">
        <w:rPr>
          <w:position w:val="-6"/>
        </w:rPr>
        <w:object w:dxaOrig="600" w:dyaOrig="320">
          <v:shape id="_x0000_i1046" type="#_x0000_t75" style="width:29.95pt;height:16.15pt" o:ole="">
            <v:imagedata r:id="rId40" o:title=""/>
          </v:shape>
          <o:OLEObject Type="Embed" ProgID="Equation.3" ShapeID="_x0000_i1046" DrawAspect="Content" ObjectID="_1768595693" r:id="rId41"/>
        </w:object>
      </w:r>
    </w:p>
    <w:p w:rsidR="005B018D" w:rsidRPr="00F7114D" w:rsidRDefault="005B018D" w:rsidP="005B018D">
      <w:pPr>
        <w:tabs>
          <w:tab w:val="left" w:pos="1701"/>
        </w:tabs>
        <w:ind w:left="142" w:firstLine="0"/>
        <w:jc w:val="both"/>
      </w:pPr>
      <w:r>
        <w:rPr>
          <w:noProof/>
        </w:rPr>
        <w:pict>
          <v:line id="_x0000_s1032" style="position:absolute;left:0;text-align:left;z-index:251666432" from="6.5pt,21.45pt" to="79.8pt,21.45pt"/>
        </w:pict>
      </w:r>
      <w:r w:rsidRPr="00F7114D">
        <w:rPr>
          <w:position w:val="-6"/>
        </w:rPr>
        <w:object w:dxaOrig="800" w:dyaOrig="420">
          <v:shape id="_x0000_i1047" type="#_x0000_t75" style="width:39.75pt;height:20.75pt" o:ole="">
            <v:imagedata r:id="rId42" o:title=""/>
          </v:shape>
          <o:OLEObject Type="Embed" ProgID="Equation.3" ShapeID="_x0000_i1047" DrawAspect="Content" ObjectID="_1768595694" r:id="rId43"/>
        </w:object>
      </w:r>
      <w:r>
        <w:tab/>
      </w:r>
      <w:r w:rsidRPr="009D2EEA">
        <w:rPr>
          <w:i/>
          <w:lang w:val="en-US"/>
        </w:rPr>
        <w:t>x</w:t>
      </w:r>
      <w:r>
        <w:t xml:space="preserve"> + 1</w:t>
      </w:r>
    </w:p>
    <w:p w:rsidR="005B018D" w:rsidRDefault="005B018D" w:rsidP="005B018D">
      <w:pPr>
        <w:tabs>
          <w:tab w:val="left" w:pos="851"/>
        </w:tabs>
        <w:ind w:firstLine="0"/>
        <w:jc w:val="both"/>
      </w:pPr>
      <w:r>
        <w:rPr>
          <w:noProof/>
        </w:rPr>
        <w:pict>
          <v:line id="_x0000_s1034" style="position:absolute;left:0;text-align:left;z-index:251668480" from="36.15pt,18.55pt" to="41.85pt,18.55pt"/>
        </w:pict>
      </w:r>
      <w:r>
        <w:tab/>
      </w:r>
      <w:r w:rsidRPr="00935DF6">
        <w:rPr>
          <w:position w:val="-6"/>
        </w:rPr>
        <w:object w:dxaOrig="600" w:dyaOrig="320">
          <v:shape id="_x0000_i1048" type="#_x0000_t75" style="width:29.95pt;height:16.15pt" o:ole="">
            <v:imagedata r:id="rId35" o:title=""/>
          </v:shape>
          <o:OLEObject Type="Embed" ProgID="Equation.3" ShapeID="_x0000_i1048" DrawAspect="Content" ObjectID="_1768595695" r:id="rId44"/>
        </w:object>
      </w:r>
    </w:p>
    <w:p w:rsidR="005B018D" w:rsidRDefault="005B018D" w:rsidP="005B018D">
      <w:pPr>
        <w:tabs>
          <w:tab w:val="left" w:pos="851"/>
        </w:tabs>
        <w:ind w:firstLine="0"/>
        <w:jc w:val="both"/>
      </w:pPr>
      <w:r>
        <w:rPr>
          <w:noProof/>
        </w:rPr>
        <w:pict>
          <v:line id="_x0000_s1035" style="position:absolute;left:0;text-align:left;z-index:251669504" from="36.15pt,17.2pt" to="77.85pt,17.2pt"/>
        </w:pict>
      </w:r>
      <w:r>
        <w:tab/>
      </w:r>
      <w:r w:rsidRPr="00935DF6">
        <w:rPr>
          <w:position w:val="-6"/>
        </w:rPr>
        <w:object w:dxaOrig="600" w:dyaOrig="320">
          <v:shape id="_x0000_i1049" type="#_x0000_t75" style="width:29.95pt;height:16.15pt" o:ole="">
            <v:imagedata r:id="rId35" o:title=""/>
          </v:shape>
          <o:OLEObject Type="Embed" ProgID="Equation.3" ShapeID="_x0000_i1049" DrawAspect="Content" ObjectID="_1768595696" r:id="rId45"/>
        </w:object>
      </w:r>
    </w:p>
    <w:p w:rsidR="005B018D" w:rsidRDefault="005B018D" w:rsidP="005B018D">
      <w:pPr>
        <w:tabs>
          <w:tab w:val="left" w:pos="1276"/>
        </w:tabs>
        <w:ind w:firstLine="708"/>
        <w:jc w:val="both"/>
      </w:pPr>
      <w:r>
        <w:tab/>
        <w:t>0</w:t>
      </w:r>
    </w:p>
    <w:p w:rsidR="005B018D" w:rsidRDefault="005B018D" w:rsidP="005B018D">
      <w:pPr>
        <w:tabs>
          <w:tab w:val="left" w:pos="1080"/>
        </w:tabs>
        <w:ind w:firstLine="0"/>
        <w:jc w:val="both"/>
      </w:pPr>
      <w:r>
        <w:t xml:space="preserve">Так как последнее деление произошло без остатка, то </w:t>
      </w:r>
      <w:proofErr w:type="spellStart"/>
      <w:r>
        <w:t>НОДом</w:t>
      </w:r>
      <w:proofErr w:type="spellEnd"/>
      <w:r>
        <w:t xml:space="preserve"> будет </w:t>
      </w:r>
      <w:proofErr w:type="spellStart"/>
      <w:r w:rsidRPr="00F7114D">
        <w:rPr>
          <w:i/>
        </w:rPr>
        <w:t>х</w:t>
      </w:r>
      <w:proofErr w:type="spellEnd"/>
      <w:r>
        <w:t xml:space="preserve"> – 1, т. е. многочлен, использовавшийся в качестве делителя при этом делении.</w:t>
      </w:r>
    </w:p>
    <w:p w:rsidR="005B018D" w:rsidRDefault="005B018D" w:rsidP="005B018D">
      <w:pPr>
        <w:tabs>
          <w:tab w:val="left" w:pos="1080"/>
        </w:tabs>
        <w:ind w:left="540" w:firstLine="0"/>
        <w:jc w:val="both"/>
      </w:pPr>
      <w:r>
        <w:rPr>
          <w:b/>
        </w:rPr>
        <w:t>Пример</w:t>
      </w:r>
      <w:proofErr w:type="gramStart"/>
      <w:r>
        <w:rPr>
          <w:b/>
        </w:rPr>
        <w:t xml:space="preserve"> </w:t>
      </w:r>
      <w:r>
        <w:rPr>
          <w:b/>
        </w:rPr>
        <w:fldChar w:fldCharType="begin"/>
      </w:r>
      <w:r>
        <w:rPr>
          <w:b/>
        </w:rPr>
        <w:instrText xml:space="preserve"> AUTONUM  \* Arabic </w:instrText>
      </w:r>
      <w:r>
        <w:rPr>
          <w:b/>
        </w:rPr>
        <w:fldChar w:fldCharType="end"/>
      </w:r>
      <w:r>
        <w:rPr>
          <w:b/>
        </w:rPr>
        <w:t xml:space="preserve"> </w:t>
      </w:r>
      <w:r>
        <w:t>Н</w:t>
      </w:r>
      <w:proofErr w:type="gramEnd"/>
      <w:r>
        <w:t xml:space="preserve">айти НОД многочленов </w:t>
      </w:r>
      <w:r w:rsidRPr="00B47F0F">
        <w:rPr>
          <w:position w:val="-6"/>
        </w:rPr>
        <w:object w:dxaOrig="1359" w:dyaOrig="420">
          <v:shape id="_x0000_i1050" type="#_x0000_t75" style="width:67.95pt;height:20.75pt" o:ole="">
            <v:imagedata r:id="rId13" o:title=""/>
          </v:shape>
          <o:OLEObject Type="Embed" ProgID="Equation.3" ShapeID="_x0000_i1050" DrawAspect="Content" ObjectID="_1768595697" r:id="rId46"/>
        </w:object>
      </w:r>
      <w:r>
        <w:t xml:space="preserve"> и </w:t>
      </w:r>
      <w:r w:rsidRPr="00B47F0F">
        <w:rPr>
          <w:position w:val="-6"/>
        </w:rPr>
        <w:object w:dxaOrig="2200" w:dyaOrig="420">
          <v:shape id="_x0000_i1051" type="#_x0000_t75" style="width:110pt;height:20.75pt" o:ole="">
            <v:imagedata r:id="rId11" o:title=""/>
          </v:shape>
          <o:OLEObject Type="Embed" ProgID="Equation.3" ShapeID="_x0000_i1051" DrawAspect="Content" ObjectID="_1768595698" r:id="rId47"/>
        </w:object>
      </w:r>
      <w:r>
        <w:t>.</w:t>
      </w:r>
    </w:p>
    <w:p w:rsidR="005B018D" w:rsidRDefault="005B018D" w:rsidP="005B018D">
      <w:pPr>
        <w:tabs>
          <w:tab w:val="left" w:pos="1080"/>
        </w:tabs>
        <w:ind w:firstLine="540"/>
        <w:jc w:val="both"/>
      </w:pPr>
      <w:r w:rsidRPr="003948F2">
        <w:rPr>
          <w:i/>
        </w:rPr>
        <w:t>Решение</w:t>
      </w:r>
      <w:r>
        <w:t xml:space="preserve">. Для нахождения НОД воспользуемся алгоритмом Евклида. Разделим </w:t>
      </w:r>
      <w:r w:rsidRPr="00B47F0F">
        <w:rPr>
          <w:position w:val="-6"/>
        </w:rPr>
        <w:object w:dxaOrig="2200" w:dyaOrig="420">
          <v:shape id="_x0000_i1052" type="#_x0000_t75" style="width:110pt;height:20.75pt" o:ole="">
            <v:imagedata r:id="rId11" o:title=""/>
          </v:shape>
          <o:OLEObject Type="Embed" ProgID="Equation.3" ShapeID="_x0000_i1052" DrawAspect="Content" ObjectID="_1768595699" r:id="rId48"/>
        </w:object>
      </w:r>
      <w:r>
        <w:t xml:space="preserve"> на </w:t>
      </w:r>
      <w:r w:rsidRPr="00B47F0F">
        <w:rPr>
          <w:position w:val="-6"/>
        </w:rPr>
        <w:object w:dxaOrig="1359" w:dyaOrig="420">
          <v:shape id="_x0000_i1053" type="#_x0000_t75" style="width:67.95pt;height:20.75pt" o:ole="">
            <v:imagedata r:id="rId13" o:title=""/>
          </v:shape>
          <o:OLEObject Type="Embed" ProgID="Equation.3" ShapeID="_x0000_i1053" DrawAspect="Content" ObjectID="_1768595700" r:id="rId49"/>
        </w:object>
      </w:r>
      <w:r>
        <w:t xml:space="preserve"> «уголком»</w:t>
      </w:r>
      <w:r w:rsidRPr="00C70F92">
        <w:t>:</w:t>
      </w:r>
    </w:p>
    <w:p w:rsidR="005B018D" w:rsidRDefault="005B018D" w:rsidP="005B018D">
      <w:pPr>
        <w:tabs>
          <w:tab w:val="left" w:pos="1080"/>
          <w:tab w:val="left" w:pos="2552"/>
        </w:tabs>
        <w:ind w:left="142" w:firstLine="0"/>
        <w:jc w:val="both"/>
      </w:pPr>
      <w:r>
        <w:rPr>
          <w:noProof/>
        </w:rPr>
        <w:pict>
          <v:line id="_x0000_s1037" style="position:absolute;left:0;text-align:left;z-index:251671552" from="126pt,22.3pt" to="211.7pt,22.3pt"/>
        </w:pict>
      </w:r>
      <w:r w:rsidRPr="00935DF6">
        <w:rPr>
          <w:position w:val="-6"/>
        </w:rPr>
        <w:object w:dxaOrig="2200" w:dyaOrig="420">
          <v:shape id="_x0000_i1054" type="#_x0000_t75" style="width:110pt;height:20.75pt" o:ole="">
            <v:imagedata r:id="rId50" o:title=""/>
          </v:shape>
          <o:OLEObject Type="Embed" ProgID="Equation.3" ShapeID="_x0000_i1054" DrawAspect="Content" ObjectID="_1768595701" r:id="rId51"/>
        </w:object>
      </w:r>
      <w:r>
        <w:tab/>
      </w:r>
      <w:r w:rsidRPr="00B47F0F">
        <w:rPr>
          <w:position w:val="-6"/>
        </w:rPr>
        <w:object w:dxaOrig="1359" w:dyaOrig="420">
          <v:shape id="_x0000_i1055" type="#_x0000_t75" style="width:67.95pt;height:20.75pt" o:ole="">
            <v:imagedata r:id="rId13" o:title=""/>
          </v:shape>
          <o:OLEObject Type="Embed" ProgID="Equation.3" ShapeID="_x0000_i1055" DrawAspect="Content" ObjectID="_1768595702" r:id="rId52"/>
        </w:object>
      </w:r>
    </w:p>
    <w:p w:rsidR="005B018D" w:rsidRPr="00530F0F" w:rsidRDefault="005B018D" w:rsidP="005B018D">
      <w:pPr>
        <w:tabs>
          <w:tab w:val="left" w:pos="2552"/>
          <w:tab w:val="left" w:pos="2700"/>
        </w:tabs>
        <w:ind w:left="142" w:firstLine="0"/>
        <w:jc w:val="both"/>
      </w:pPr>
      <w:r>
        <w:rPr>
          <w:noProof/>
        </w:rPr>
        <w:pict>
          <v:line id="_x0000_s1039" style="position:absolute;left:0;text-align:left;z-index:251673600" from=".3pt,-1.05pt" to="6pt,-1.05pt"/>
        </w:pict>
      </w:r>
      <w:r>
        <w:rPr>
          <w:noProof/>
        </w:rPr>
        <w:pict>
          <v:line id="_x0000_s1038" style="position:absolute;left:0;text-align:left;z-index:251672576" from="8.45pt,24.75pt" to="111.3pt,24.75pt"/>
        </w:pict>
      </w:r>
      <w:r>
        <w:rPr>
          <w:noProof/>
        </w:rPr>
        <w:pict>
          <v:line id="_x0000_s1036" style="position:absolute;left:0;text-align:left;z-index:251670528" from="126pt,-20.6pt" to="126pt,21.5pt"/>
        </w:pict>
      </w:r>
      <w:r w:rsidRPr="00F7114D">
        <w:rPr>
          <w:position w:val="-12"/>
        </w:rPr>
        <w:object w:dxaOrig="2200" w:dyaOrig="480">
          <v:shape id="_x0000_i1056" type="#_x0000_t75" style="width:110pt;height:24.2pt" o:ole="">
            <v:imagedata r:id="rId53" o:title=""/>
          </v:shape>
          <o:OLEObject Type="Embed" ProgID="Equation.3" ShapeID="_x0000_i1056" DrawAspect="Content" ObjectID="_1768595703" r:id="rId54"/>
        </w:object>
      </w:r>
      <w:r>
        <w:tab/>
        <w:t xml:space="preserve"> 1</w:t>
      </w:r>
    </w:p>
    <w:p w:rsidR="005B018D" w:rsidRDefault="005B018D" w:rsidP="005B018D">
      <w:pPr>
        <w:tabs>
          <w:tab w:val="left" w:pos="426"/>
        </w:tabs>
        <w:ind w:firstLine="0"/>
        <w:jc w:val="both"/>
      </w:pPr>
      <w:r>
        <w:tab/>
      </w:r>
      <w:r w:rsidRPr="00935DF6">
        <w:rPr>
          <w:position w:val="-6"/>
        </w:rPr>
        <w:object w:dxaOrig="2000" w:dyaOrig="420">
          <v:shape id="_x0000_i1057" type="#_x0000_t75" style="width:100.2pt;height:20.75pt" o:ole="">
            <v:imagedata r:id="rId55" o:title=""/>
          </v:shape>
          <o:OLEObject Type="Embed" ProgID="Equation.3" ShapeID="_x0000_i1057" DrawAspect="Content" ObjectID="_1768595704" r:id="rId56"/>
        </w:object>
      </w:r>
    </w:p>
    <w:p w:rsidR="005B018D" w:rsidRDefault="005B018D" w:rsidP="005B018D">
      <w:pPr>
        <w:tabs>
          <w:tab w:val="left" w:pos="720"/>
        </w:tabs>
        <w:ind w:firstLine="0"/>
        <w:jc w:val="both"/>
      </w:pPr>
      <w:r>
        <w:t xml:space="preserve">Произведем второе деление. Для этого пришлось бы разделить предыдущий делитель </w:t>
      </w:r>
      <w:r w:rsidRPr="00B47F0F">
        <w:rPr>
          <w:position w:val="-6"/>
        </w:rPr>
        <w:object w:dxaOrig="1359" w:dyaOrig="420">
          <v:shape id="_x0000_i1058" type="#_x0000_t75" style="width:67.95pt;height:20.75pt" o:ole="">
            <v:imagedata r:id="rId13" o:title=""/>
          </v:shape>
          <o:OLEObject Type="Embed" ProgID="Equation.3" ShapeID="_x0000_i1058" DrawAspect="Content" ObjectID="_1768595705" r:id="rId57"/>
        </w:object>
      </w:r>
      <w:r>
        <w:t xml:space="preserve"> на остаток </w:t>
      </w:r>
      <w:r w:rsidRPr="00935DF6">
        <w:rPr>
          <w:position w:val="-6"/>
        </w:rPr>
        <w:object w:dxaOrig="2000" w:dyaOrig="420">
          <v:shape id="_x0000_i1059" type="#_x0000_t75" style="width:100.2pt;height:20.75pt" o:ole="">
            <v:imagedata r:id="rId55" o:title=""/>
          </v:shape>
          <o:OLEObject Type="Embed" ProgID="Equation.3" ShapeID="_x0000_i1059" DrawAspect="Content" ObjectID="_1768595706" r:id="rId58"/>
        </w:object>
      </w:r>
      <w:r>
        <w:t xml:space="preserve">, но так как </w:t>
      </w:r>
      <w:r w:rsidRPr="00935DF6">
        <w:rPr>
          <w:position w:val="-6"/>
        </w:rPr>
        <w:object w:dxaOrig="2000" w:dyaOrig="420">
          <v:shape id="_x0000_i1060" type="#_x0000_t75" style="width:100.2pt;height:20.75pt" o:ole="">
            <v:imagedata r:id="rId55" o:title=""/>
          </v:shape>
          <o:OLEObject Type="Embed" ProgID="Equation.3" ShapeID="_x0000_i1060" DrawAspect="Content" ObjectID="_1768595707" r:id="rId59"/>
        </w:object>
      </w:r>
      <w:r>
        <w:t>=</w:t>
      </w:r>
      <w:r w:rsidRPr="00530F0F">
        <w:rPr>
          <w:position w:val="-12"/>
        </w:rPr>
        <w:object w:dxaOrig="1939" w:dyaOrig="480">
          <v:shape id="_x0000_i1061" type="#_x0000_t75" style="width:96.75pt;height:24.2pt" o:ole="">
            <v:imagedata r:id="rId60" o:title=""/>
          </v:shape>
          <o:OLEObject Type="Embed" ProgID="Equation.3" ShapeID="_x0000_i1061" DrawAspect="Content" ObjectID="_1768595708" r:id="rId61"/>
        </w:object>
      </w:r>
      <w:r>
        <w:t xml:space="preserve">, для удобства будем делить многочлен  </w:t>
      </w:r>
      <w:r w:rsidRPr="00B47F0F">
        <w:rPr>
          <w:position w:val="-6"/>
        </w:rPr>
        <w:object w:dxaOrig="1359" w:dyaOrig="420">
          <v:shape id="_x0000_i1062" type="#_x0000_t75" style="width:67.95pt;height:20.75pt" o:ole="">
            <v:imagedata r:id="rId13" o:title=""/>
          </v:shape>
          <o:OLEObject Type="Embed" ProgID="Equation.3" ShapeID="_x0000_i1062" DrawAspect="Content" ObjectID="_1768595709" r:id="rId62"/>
        </w:object>
      </w:r>
      <w:r>
        <w:t xml:space="preserve"> не </w:t>
      </w:r>
      <w:proofErr w:type="gramStart"/>
      <w:r>
        <w:t>на</w:t>
      </w:r>
      <w:proofErr w:type="gramEnd"/>
      <w:r>
        <w:t xml:space="preserve"> </w:t>
      </w:r>
      <w:r w:rsidRPr="00935DF6">
        <w:rPr>
          <w:position w:val="-6"/>
        </w:rPr>
        <w:object w:dxaOrig="2000" w:dyaOrig="420">
          <v:shape id="_x0000_i1063" type="#_x0000_t75" style="width:100.2pt;height:20.75pt" o:ole="">
            <v:imagedata r:id="rId55" o:title=""/>
          </v:shape>
          <o:OLEObject Type="Embed" ProgID="Equation.3" ShapeID="_x0000_i1063" DrawAspect="Content" ObjectID="_1768595710" r:id="rId63"/>
        </w:object>
      </w:r>
      <w:r>
        <w:t xml:space="preserve">, а </w:t>
      </w:r>
      <w:proofErr w:type="gramStart"/>
      <w:r>
        <w:t>на</w:t>
      </w:r>
      <w:proofErr w:type="gramEnd"/>
      <w:r>
        <w:t xml:space="preserve"> </w:t>
      </w:r>
      <w:r w:rsidRPr="00530F0F">
        <w:rPr>
          <w:position w:val="-6"/>
        </w:rPr>
        <w:object w:dxaOrig="1380" w:dyaOrig="420">
          <v:shape id="_x0000_i1064" type="#_x0000_t75" style="width:69.1pt;height:20.75pt" o:ole="">
            <v:imagedata r:id="rId64" o:title=""/>
          </v:shape>
          <o:OLEObject Type="Embed" ProgID="Equation.3" ShapeID="_x0000_i1064" DrawAspect="Content" ObjectID="_1768595711" r:id="rId65"/>
        </w:object>
      </w:r>
      <w:r>
        <w:t>. От такой замены решение задачи не изменится, так как НОД пары многочл</w:t>
      </w:r>
      <w:r>
        <w:t>е</w:t>
      </w:r>
      <w:r>
        <w:t>нов определяется с точностью до постоянного множителя. Имеем:</w:t>
      </w:r>
    </w:p>
    <w:p w:rsidR="005B018D" w:rsidRDefault="005B018D" w:rsidP="005B018D">
      <w:pPr>
        <w:tabs>
          <w:tab w:val="left" w:pos="2410"/>
        </w:tabs>
        <w:ind w:left="142" w:firstLine="0"/>
        <w:jc w:val="both"/>
      </w:pPr>
      <w:r>
        <w:rPr>
          <w:noProof/>
        </w:rPr>
        <w:pict>
          <v:line id="_x0000_s1043" style="position:absolute;left:0;text-align:left;z-index:251677696" from=".3pt,21.85pt" to="6pt,21.85pt"/>
        </w:pict>
      </w:r>
      <w:r>
        <w:rPr>
          <w:noProof/>
        </w:rPr>
        <w:pict>
          <v:line id="_x0000_s1040" style="position:absolute;left:0;text-align:left;flip:x;z-index:251674624" from="118.85pt,2.95pt" to="118.85pt,45.05pt"/>
        </w:pict>
      </w:r>
      <w:r>
        <w:rPr>
          <w:noProof/>
        </w:rPr>
        <w:pict>
          <v:line id="_x0000_s1041" style="position:absolute;left:0;text-align:left;z-index:251675648" from="118.85pt,21.65pt" to="204.55pt,21.65pt"/>
        </w:pict>
      </w:r>
      <w:r w:rsidRPr="00935DF6">
        <w:rPr>
          <w:position w:val="-6"/>
        </w:rPr>
        <w:object w:dxaOrig="2100" w:dyaOrig="420">
          <v:shape id="_x0000_i1065" type="#_x0000_t75" style="width:104.85pt;height:20.75pt" o:ole="">
            <v:imagedata r:id="rId66" o:title=""/>
          </v:shape>
          <o:OLEObject Type="Embed" ProgID="Equation.3" ShapeID="_x0000_i1065" DrawAspect="Content" ObjectID="_1768595712" r:id="rId67"/>
        </w:object>
      </w:r>
      <w:r>
        <w:tab/>
      </w:r>
      <w:r w:rsidRPr="00B47F0F">
        <w:rPr>
          <w:position w:val="-6"/>
        </w:rPr>
        <w:object w:dxaOrig="1380" w:dyaOrig="420">
          <v:shape id="_x0000_i1066" type="#_x0000_t75" style="width:69.1pt;height:20.75pt" o:ole="">
            <v:imagedata r:id="rId68" o:title=""/>
          </v:shape>
          <o:OLEObject Type="Embed" ProgID="Equation.3" ShapeID="_x0000_i1066" DrawAspect="Content" ObjectID="_1768595713" r:id="rId69"/>
        </w:object>
      </w:r>
    </w:p>
    <w:p w:rsidR="005B018D" w:rsidRPr="00530F0F" w:rsidRDefault="005B018D" w:rsidP="005B018D">
      <w:pPr>
        <w:tabs>
          <w:tab w:val="left" w:pos="2410"/>
          <w:tab w:val="left" w:pos="2700"/>
        </w:tabs>
        <w:ind w:left="142" w:firstLine="0"/>
        <w:jc w:val="both"/>
      </w:pPr>
      <w:r>
        <w:rPr>
          <w:noProof/>
        </w:rPr>
        <w:pict>
          <v:line id="_x0000_s1042" style="position:absolute;left:0;text-align:left;z-index:251676672" from="7.15pt,21.5pt" to="110pt,21.5pt"/>
        </w:pict>
      </w:r>
      <w:r w:rsidRPr="00D004FD">
        <w:rPr>
          <w:position w:val="-6"/>
        </w:rPr>
        <w:object w:dxaOrig="1700" w:dyaOrig="420">
          <v:shape id="_x0000_i1067" type="#_x0000_t75" style="width:85.25pt;height:20.75pt" o:ole="">
            <v:imagedata r:id="rId70" o:title=""/>
          </v:shape>
          <o:OLEObject Type="Embed" ProgID="Equation.3" ShapeID="_x0000_i1067" DrawAspect="Content" ObjectID="_1768595714" r:id="rId71"/>
        </w:object>
      </w:r>
      <w:r>
        <w:tab/>
      </w:r>
      <w:r w:rsidRPr="00D004FD">
        <w:rPr>
          <w:position w:val="-6"/>
        </w:rPr>
        <w:object w:dxaOrig="639" w:dyaOrig="320">
          <v:shape id="_x0000_i1068" type="#_x0000_t75" style="width:31.7pt;height:16.15pt" o:ole="">
            <v:imagedata r:id="rId72" o:title=""/>
          </v:shape>
          <o:OLEObject Type="Embed" ProgID="Equation.3" ShapeID="_x0000_i1068" DrawAspect="Content" ObjectID="_1768595715" r:id="rId73"/>
        </w:object>
      </w:r>
    </w:p>
    <w:p w:rsidR="005B018D" w:rsidRDefault="005B018D" w:rsidP="005B018D">
      <w:pPr>
        <w:tabs>
          <w:tab w:val="left" w:pos="709"/>
        </w:tabs>
        <w:ind w:firstLine="0"/>
        <w:jc w:val="both"/>
      </w:pPr>
      <w:r>
        <w:rPr>
          <w:noProof/>
        </w:rPr>
        <w:pict>
          <v:line id="_x0000_s1045" style="position:absolute;left:0;text-align:left;z-index:251679744" from="29.2pt,21.85pt" to="34.9pt,21.85pt"/>
        </w:pict>
      </w:r>
      <w:r>
        <w:tab/>
      </w:r>
      <w:r w:rsidRPr="00935DF6">
        <w:rPr>
          <w:position w:val="-6"/>
        </w:rPr>
        <w:object w:dxaOrig="1520" w:dyaOrig="420">
          <v:shape id="_x0000_i1069" type="#_x0000_t75" style="width:76.05pt;height:20.75pt" o:ole="">
            <v:imagedata r:id="rId74" o:title=""/>
          </v:shape>
          <o:OLEObject Type="Embed" ProgID="Equation.3" ShapeID="_x0000_i1069" DrawAspect="Content" ObjectID="_1768595716" r:id="rId75"/>
        </w:object>
      </w:r>
    </w:p>
    <w:p w:rsidR="005B018D" w:rsidRDefault="005B018D" w:rsidP="005B018D">
      <w:pPr>
        <w:tabs>
          <w:tab w:val="left" w:pos="709"/>
        </w:tabs>
        <w:ind w:firstLine="0"/>
        <w:jc w:val="both"/>
      </w:pPr>
      <w:r>
        <w:rPr>
          <w:noProof/>
        </w:rPr>
        <w:pict>
          <v:line id="_x0000_s1044" style="position:absolute;left:0;text-align:left;z-index:251678720" from="30.95pt,22.15pt" to="115.8pt,22.15pt"/>
        </w:pict>
      </w:r>
      <w:r>
        <w:tab/>
      </w:r>
      <w:r w:rsidRPr="00935DF6">
        <w:rPr>
          <w:position w:val="-6"/>
        </w:rPr>
        <w:object w:dxaOrig="1520" w:dyaOrig="420">
          <v:shape id="_x0000_i1070" type="#_x0000_t75" style="width:76.05pt;height:20.75pt" o:ole="">
            <v:imagedata r:id="rId76" o:title=""/>
          </v:shape>
          <o:OLEObject Type="Embed" ProgID="Equation.3" ShapeID="_x0000_i1070" DrawAspect="Content" ObjectID="_1768595717" r:id="rId77"/>
        </w:object>
      </w:r>
    </w:p>
    <w:p w:rsidR="005B018D" w:rsidRDefault="005B018D" w:rsidP="005B018D">
      <w:pPr>
        <w:tabs>
          <w:tab w:val="left" w:pos="1985"/>
        </w:tabs>
        <w:ind w:firstLine="0"/>
        <w:jc w:val="both"/>
      </w:pPr>
      <w:r>
        <w:tab/>
        <w:t xml:space="preserve"> 0</w:t>
      </w:r>
    </w:p>
    <w:p w:rsidR="005B018D" w:rsidRDefault="005B018D" w:rsidP="005B018D">
      <w:pPr>
        <w:tabs>
          <w:tab w:val="left" w:pos="1800"/>
        </w:tabs>
        <w:ind w:firstLine="0"/>
        <w:jc w:val="both"/>
      </w:pPr>
      <w:r>
        <w:t xml:space="preserve">Остаток оказался равным нулю, значит, последний делитель, т. е. многочлен </w:t>
      </w:r>
    </w:p>
    <w:p w:rsidR="005B018D" w:rsidRDefault="005B018D" w:rsidP="005B018D">
      <w:pPr>
        <w:tabs>
          <w:tab w:val="left" w:pos="1800"/>
        </w:tabs>
        <w:ind w:firstLine="0"/>
        <w:jc w:val="both"/>
      </w:pPr>
      <w:r w:rsidRPr="00406DE4">
        <w:rPr>
          <w:position w:val="-6"/>
          <w:u w:val="single"/>
        </w:rPr>
        <w:object w:dxaOrig="1380" w:dyaOrig="420">
          <v:shape id="_x0000_i1071" type="#_x0000_t75" style="width:69.1pt;height:20.75pt" o:ole="">
            <v:imagedata r:id="rId68" o:title=""/>
          </v:shape>
          <o:OLEObject Type="Embed" ProgID="Equation.3" ShapeID="_x0000_i1071" DrawAspect="Content" ObjectID="_1768595718" r:id="rId78"/>
        </w:object>
      </w:r>
      <w:r>
        <w:t xml:space="preserve"> и будет искомым </w:t>
      </w:r>
      <w:proofErr w:type="spellStart"/>
      <w:r>
        <w:t>НОДом</w:t>
      </w:r>
      <w:proofErr w:type="spellEnd"/>
      <w:r>
        <w:t>.</w:t>
      </w:r>
    </w:p>
    <w:p w:rsidR="007F04F3" w:rsidRDefault="009F4B40"/>
    <w:sectPr w:rsidR="007F04F3" w:rsidSect="00436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760796A"/>
    <w:lvl w:ilvl="0">
      <w:start w:val="1"/>
      <w:numFmt w:val="bullet"/>
      <w:pStyle w:val="3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890212"/>
    <w:multiLevelType w:val="multilevel"/>
    <w:tmpl w:val="66B2562C"/>
    <w:lvl w:ilvl="0">
      <w:start w:val="1"/>
      <w:numFmt w:val="decimal"/>
      <w:lvlText w:val="%1."/>
      <w:lvlJc w:val="left"/>
      <w:pPr>
        <w:tabs>
          <w:tab w:val="num" w:pos="187"/>
        </w:tabs>
        <w:ind w:left="20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"/>
        </w:tabs>
        <w:ind w:left="187" w:firstLine="20"/>
      </w:pPr>
      <w:rPr>
        <w:rFonts w:hint="default"/>
      </w:rPr>
    </w:lvl>
    <w:lvl w:ilvl="2">
      <w:start w:val="1"/>
      <w:numFmt w:val="decimal"/>
      <w:lvlRestart w:val="0"/>
      <w:pStyle w:val="3"/>
      <w:lvlText w:val="%2.%1.%3."/>
      <w:lvlJc w:val="left"/>
      <w:pPr>
        <w:tabs>
          <w:tab w:val="num" w:pos="187"/>
        </w:tabs>
        <w:ind w:left="1474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7"/>
        </w:tabs>
        <w:ind w:left="15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47"/>
        </w:tabs>
        <w:ind w:left="207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67"/>
        </w:tabs>
        <w:ind w:left="258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87"/>
        </w:tabs>
        <w:ind w:left="30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07"/>
        </w:tabs>
        <w:ind w:left="359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27"/>
        </w:tabs>
        <w:ind w:left="4167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B018D"/>
    <w:rsid w:val="003B4596"/>
    <w:rsid w:val="00436AB0"/>
    <w:rsid w:val="005B018D"/>
    <w:rsid w:val="009F4B40"/>
    <w:rsid w:val="00B24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18D"/>
    <w:pPr>
      <w:spacing w:after="0" w:line="288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1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1"/>
    <w:qFormat/>
    <w:rsid w:val="005B018D"/>
    <w:pPr>
      <w:keepNext/>
      <w:numPr>
        <w:ilvl w:val="2"/>
        <w:numId w:val="1"/>
      </w:numPr>
      <w:spacing w:before="240" w:after="160"/>
      <w:outlineLvl w:val="2"/>
    </w:pPr>
    <w:rPr>
      <w:rFonts w:cs="Arial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B018D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character" w:customStyle="1" w:styleId="31">
    <w:name w:val="Заголовок 3 Знак1"/>
    <w:aliases w:val="Заголовок 3 Знак Знак"/>
    <w:basedOn w:val="a0"/>
    <w:link w:val="3"/>
    <w:rsid w:val="005B018D"/>
    <w:rPr>
      <w:rFonts w:ascii="Times New Roman" w:eastAsia="Times New Roman" w:hAnsi="Times New Roman" w:cs="Arial"/>
      <w:bCs/>
      <w:sz w:val="28"/>
      <w:szCs w:val="26"/>
      <w:lang w:eastAsia="ru-RU"/>
    </w:rPr>
  </w:style>
  <w:style w:type="paragraph" w:styleId="a3">
    <w:name w:val="List Bullet"/>
    <w:basedOn w:val="a"/>
    <w:link w:val="a4"/>
    <w:autoRedefine/>
    <w:rsid w:val="005B018D"/>
    <w:pPr>
      <w:numPr>
        <w:numId w:val="3"/>
      </w:numPr>
    </w:pPr>
    <w:rPr>
      <w:sz w:val="24"/>
    </w:rPr>
  </w:style>
  <w:style w:type="character" w:customStyle="1" w:styleId="a4">
    <w:name w:val="Маркированный список Знак"/>
    <w:basedOn w:val="a0"/>
    <w:link w:val="a3"/>
    <w:rsid w:val="005B01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5B018D"/>
    <w:pPr>
      <w:ind w:firstLine="0"/>
    </w:pPr>
  </w:style>
  <w:style w:type="character" w:customStyle="1" w:styleId="a6">
    <w:name w:val="Основной текст Знак"/>
    <w:basedOn w:val="a0"/>
    <w:link w:val="a5"/>
    <w:rsid w:val="005B01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Стиль Заголовок 2"/>
    <w:aliases w:val="Заголовок 2 Знак + по ширине"/>
    <w:basedOn w:val="2"/>
    <w:rsid w:val="005B018D"/>
    <w:pPr>
      <w:suppressAutoHyphens/>
      <w:spacing w:before="240" w:after="160"/>
      <w:ind w:left="567" w:firstLine="23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5B01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oleObject" Target="embeddings/oleObject14.bin"/><Relationship Id="rId39" Type="http://schemas.openxmlformats.org/officeDocument/2006/relationships/oleObject" Target="embeddings/oleObject21.bin"/><Relationship Id="rId21" Type="http://schemas.openxmlformats.org/officeDocument/2006/relationships/image" Target="media/image8.wmf"/><Relationship Id="rId34" Type="http://schemas.openxmlformats.org/officeDocument/2006/relationships/oleObject" Target="embeddings/oleObject18.bin"/><Relationship Id="rId42" Type="http://schemas.openxmlformats.org/officeDocument/2006/relationships/image" Target="media/image16.wmf"/><Relationship Id="rId47" Type="http://schemas.openxmlformats.org/officeDocument/2006/relationships/oleObject" Target="embeddings/oleObject27.bin"/><Relationship Id="rId50" Type="http://schemas.openxmlformats.org/officeDocument/2006/relationships/image" Target="media/image17.wmf"/><Relationship Id="rId55" Type="http://schemas.openxmlformats.org/officeDocument/2006/relationships/image" Target="media/image19.wmf"/><Relationship Id="rId63" Type="http://schemas.openxmlformats.org/officeDocument/2006/relationships/oleObject" Target="embeddings/oleObject39.bin"/><Relationship Id="rId68" Type="http://schemas.openxmlformats.org/officeDocument/2006/relationships/image" Target="media/image23.wmf"/><Relationship Id="rId76" Type="http://schemas.openxmlformats.org/officeDocument/2006/relationships/image" Target="media/image27.wmf"/><Relationship Id="rId7" Type="http://schemas.openxmlformats.org/officeDocument/2006/relationships/image" Target="media/image2.wmf"/><Relationship Id="rId71" Type="http://schemas.openxmlformats.org/officeDocument/2006/relationships/oleObject" Target="embeddings/oleObject4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0.wmf"/><Relationship Id="rId11" Type="http://schemas.openxmlformats.org/officeDocument/2006/relationships/image" Target="media/image4.wmf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0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5.bin"/><Relationship Id="rId53" Type="http://schemas.openxmlformats.org/officeDocument/2006/relationships/image" Target="media/image18.wmf"/><Relationship Id="rId58" Type="http://schemas.openxmlformats.org/officeDocument/2006/relationships/oleObject" Target="embeddings/oleObject35.bin"/><Relationship Id="rId66" Type="http://schemas.openxmlformats.org/officeDocument/2006/relationships/image" Target="media/image22.wmf"/><Relationship Id="rId74" Type="http://schemas.openxmlformats.org/officeDocument/2006/relationships/image" Target="media/image26.wmf"/><Relationship Id="rId79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oleObject" Target="embeddings/oleObject37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image" Target="media/image11.wmf"/><Relationship Id="rId44" Type="http://schemas.openxmlformats.org/officeDocument/2006/relationships/oleObject" Target="embeddings/oleObject24.bin"/><Relationship Id="rId52" Type="http://schemas.openxmlformats.org/officeDocument/2006/relationships/oleObject" Target="embeddings/oleObject31.bin"/><Relationship Id="rId60" Type="http://schemas.openxmlformats.org/officeDocument/2006/relationships/image" Target="media/image20.wmf"/><Relationship Id="rId65" Type="http://schemas.openxmlformats.org/officeDocument/2006/relationships/oleObject" Target="embeddings/oleObject40.bin"/><Relationship Id="rId73" Type="http://schemas.openxmlformats.org/officeDocument/2006/relationships/oleObject" Target="embeddings/oleObject44.bin"/><Relationship Id="rId78" Type="http://schemas.openxmlformats.org/officeDocument/2006/relationships/oleObject" Target="embeddings/oleObject4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image" Target="media/image9.wmf"/><Relationship Id="rId30" Type="http://schemas.openxmlformats.org/officeDocument/2006/relationships/oleObject" Target="embeddings/oleObject16.bin"/><Relationship Id="rId35" Type="http://schemas.openxmlformats.org/officeDocument/2006/relationships/image" Target="media/image13.wmf"/><Relationship Id="rId43" Type="http://schemas.openxmlformats.org/officeDocument/2006/relationships/oleObject" Target="embeddings/oleObject23.bin"/><Relationship Id="rId48" Type="http://schemas.openxmlformats.org/officeDocument/2006/relationships/oleObject" Target="embeddings/oleObject28.bin"/><Relationship Id="rId56" Type="http://schemas.openxmlformats.org/officeDocument/2006/relationships/oleObject" Target="embeddings/oleObject33.bin"/><Relationship Id="rId64" Type="http://schemas.openxmlformats.org/officeDocument/2006/relationships/image" Target="media/image21.wmf"/><Relationship Id="rId69" Type="http://schemas.openxmlformats.org/officeDocument/2006/relationships/oleObject" Target="embeddings/oleObject42.bin"/><Relationship Id="rId77" Type="http://schemas.openxmlformats.org/officeDocument/2006/relationships/oleObject" Target="embeddings/oleObject46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30.bin"/><Relationship Id="rId72" Type="http://schemas.openxmlformats.org/officeDocument/2006/relationships/image" Target="media/image25.wmf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3.bin"/><Relationship Id="rId33" Type="http://schemas.openxmlformats.org/officeDocument/2006/relationships/image" Target="media/image12.wmf"/><Relationship Id="rId38" Type="http://schemas.openxmlformats.org/officeDocument/2006/relationships/image" Target="media/image14.wmf"/><Relationship Id="rId46" Type="http://schemas.openxmlformats.org/officeDocument/2006/relationships/oleObject" Target="embeddings/oleObject26.bin"/><Relationship Id="rId59" Type="http://schemas.openxmlformats.org/officeDocument/2006/relationships/oleObject" Target="embeddings/oleObject36.bin"/><Relationship Id="rId67" Type="http://schemas.openxmlformats.org/officeDocument/2006/relationships/oleObject" Target="embeddings/oleObject41.bin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2.bin"/><Relationship Id="rId54" Type="http://schemas.openxmlformats.org/officeDocument/2006/relationships/oleObject" Target="embeddings/oleObject32.bin"/><Relationship Id="rId62" Type="http://schemas.openxmlformats.org/officeDocument/2006/relationships/oleObject" Target="embeddings/oleObject38.bin"/><Relationship Id="rId70" Type="http://schemas.openxmlformats.org/officeDocument/2006/relationships/image" Target="media/image24.wmf"/><Relationship Id="rId75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19.bin"/><Relationship Id="rId49" Type="http://schemas.openxmlformats.org/officeDocument/2006/relationships/oleObject" Target="embeddings/oleObject29.bin"/><Relationship Id="rId57" Type="http://schemas.openxmlformats.org/officeDocument/2006/relationships/oleObject" Target="embeddings/oleObject3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602</Words>
  <Characters>3438</Characters>
  <Application>Microsoft Office Word</Application>
  <DocSecurity>0</DocSecurity>
  <Lines>28</Lines>
  <Paragraphs>8</Paragraphs>
  <ScaleCrop>false</ScaleCrop>
  <Company>Krokoz™</Company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dcterms:created xsi:type="dcterms:W3CDTF">2024-02-04T20:47:00Z</dcterms:created>
  <dcterms:modified xsi:type="dcterms:W3CDTF">2024-02-04T20:47:00Z</dcterms:modified>
</cp:coreProperties>
</file>