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6967F4DF" w:rsidR="003749D2" w:rsidRPr="00152A7C" w:rsidRDefault="00F85B87" w:rsidP="003749D2">
      <w:pPr>
        <w:contextualSpacing/>
        <w:jc w:val="center"/>
      </w:pPr>
      <w:r w:rsidRPr="00F85B87">
        <w:t>Б1.В.18  «ИНТЕЛЛЕКТУАЛЬНЫЕ СИСТЕМЫ ПОДДЕРЖКИ ПРИНЯТИЯ РЕШЕНИЙ»</w:t>
      </w:r>
    </w:p>
    <w:p w14:paraId="4DC5426D" w14:textId="77777777" w:rsidR="002C62DD" w:rsidRDefault="002C62DD" w:rsidP="002C62DD">
      <w:pPr>
        <w:contextualSpacing/>
        <w:jc w:val="both"/>
      </w:pPr>
    </w:p>
    <w:p w14:paraId="19525C74" w14:textId="2616A504" w:rsidR="002C62DD" w:rsidRPr="00152A7C" w:rsidRDefault="002C62DD" w:rsidP="002C62DD">
      <w:pPr>
        <w:contextualSpacing/>
        <w:jc w:val="both"/>
      </w:pPr>
      <w:r w:rsidRPr="00596725">
        <w:t xml:space="preserve">Направление подготовки – </w:t>
      </w:r>
      <w:r w:rsidRPr="00596725">
        <w:rPr>
          <w:iCs/>
        </w:rPr>
        <w:t>38.03.05 «Бизнес-информатика»</w:t>
      </w:r>
    </w:p>
    <w:p w14:paraId="07B19840" w14:textId="77777777" w:rsidR="002C62DD" w:rsidRDefault="002C62DD" w:rsidP="002C62DD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 w:rsidRPr="00596725">
        <w:rPr>
          <w:iCs/>
        </w:rPr>
        <w:t>бакалавр</w:t>
      </w:r>
    </w:p>
    <w:p w14:paraId="432A7504" w14:textId="77777777" w:rsidR="002C62DD" w:rsidRPr="00152A7C" w:rsidRDefault="002C62DD" w:rsidP="002C62DD">
      <w:pPr>
        <w:contextualSpacing/>
        <w:jc w:val="both"/>
      </w:pPr>
      <w:r w:rsidRPr="00152A7C">
        <w:t>Профиль</w:t>
      </w:r>
      <w:r>
        <w:t xml:space="preserve"> </w:t>
      </w:r>
      <w:r w:rsidRPr="00152A7C">
        <w:t>–</w:t>
      </w:r>
      <w:r>
        <w:t xml:space="preserve"> </w:t>
      </w:r>
      <w:r w:rsidRPr="00596725">
        <w:rPr>
          <w:iCs/>
        </w:rPr>
        <w:t>Архитектура предприятия</w:t>
      </w:r>
    </w:p>
    <w:p w14:paraId="377DB42F" w14:textId="77777777" w:rsidR="002C62DD" w:rsidRDefault="002C62DD" w:rsidP="002C62DD">
      <w:pPr>
        <w:contextualSpacing/>
        <w:jc w:val="both"/>
        <w:rPr>
          <w:b/>
        </w:rPr>
      </w:pPr>
    </w:p>
    <w:p w14:paraId="4ED7E2E9" w14:textId="23921D60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4B28D0EC" w14:textId="77777777" w:rsidR="002C62DD" w:rsidRPr="00081F98" w:rsidRDefault="002C62DD" w:rsidP="002C62DD">
      <w:pPr>
        <w:contextualSpacing/>
        <w:jc w:val="both"/>
        <w:rPr>
          <w:i/>
        </w:rPr>
      </w:pPr>
      <w:r w:rsidRPr="005A5296">
        <w:t>Дисциплина относится к части, формируемой участниками образовательных отношений</w:t>
      </w:r>
      <w:r>
        <w:t>,</w:t>
      </w:r>
      <w:r w:rsidRPr="005A5296">
        <w:t xml:space="preserve"> блока 1 «Дисциплины (модули)»</w:t>
      </w:r>
      <w:r>
        <w:t xml:space="preserve">. </w:t>
      </w:r>
    </w:p>
    <w:p w14:paraId="77E3C420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14:paraId="117F4EF8" w14:textId="77777777" w:rsidR="00F85B87" w:rsidRPr="007877C2" w:rsidRDefault="00F85B87" w:rsidP="00F85B87">
      <w:pPr>
        <w:ind w:firstLine="851"/>
        <w:jc w:val="both"/>
        <w:rPr>
          <w:i/>
        </w:rPr>
      </w:pPr>
      <w:r w:rsidRPr="007877C2">
        <w:t>Целью изучения дисциплины является ознакомление обучающихся с принципами работы интеллектуальных систем, формах представления знаний и алгоритмах логического вывода, принципах работы нейронных сетей и способах их применения для решения задач принятия решений.</w:t>
      </w:r>
    </w:p>
    <w:p w14:paraId="5C053451" w14:textId="77777777" w:rsidR="00F85B87" w:rsidRPr="007877C2" w:rsidRDefault="00F85B87" w:rsidP="00F85B87">
      <w:pPr>
        <w:ind w:firstLine="851"/>
      </w:pPr>
      <w:r w:rsidRPr="007877C2">
        <w:t>Для достижения цели дисциплины решаются следующие задачи:</w:t>
      </w:r>
    </w:p>
    <w:p w14:paraId="4EB4F86B" w14:textId="77777777" w:rsidR="00F85B87" w:rsidRPr="007877C2" w:rsidRDefault="00F85B87" w:rsidP="00F85B8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877C2">
        <w:rPr>
          <w:rFonts w:ascii="Times New Roman" w:hAnsi="Times New Roman"/>
          <w:sz w:val="24"/>
          <w:szCs w:val="24"/>
        </w:rPr>
        <w:t>Формирование знаний о способах применения интеллектуальных систем и нейронных сетей для решения задач принятия решений.</w:t>
      </w:r>
    </w:p>
    <w:p w14:paraId="0FAAF76B" w14:textId="77777777" w:rsidR="00F85B87" w:rsidRPr="007877C2" w:rsidRDefault="00F85B87" w:rsidP="00F85B87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7877C2">
        <w:rPr>
          <w:rFonts w:ascii="Times New Roman" w:hAnsi="Times New Roman"/>
          <w:sz w:val="24"/>
          <w:szCs w:val="24"/>
        </w:rPr>
        <w:t>Формирование знаний о принципах работы интеллектуальных систем, формах представления знаний и алгоритмах логического вывода, принципах работы нейронных сетей.</w:t>
      </w:r>
    </w:p>
    <w:p w14:paraId="069C1071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2C2F7E84" w14:textId="33931B83" w:rsidR="002C62DD" w:rsidRPr="00841326" w:rsidRDefault="002C62DD" w:rsidP="002C62DD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35156206" w14:textId="77777777" w:rsidR="002C62DD" w:rsidRDefault="002C62DD" w:rsidP="002C62DD">
      <w:pPr>
        <w:jc w:val="both"/>
        <w:rPr>
          <w:i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1"/>
        <w:gridCol w:w="4683"/>
      </w:tblGrid>
      <w:tr w:rsidR="002C62DD" w:rsidRPr="00F85B87" w14:paraId="2B0BBAF4" w14:textId="77777777" w:rsidTr="00BE1337">
        <w:trPr>
          <w:tblHeader/>
        </w:trPr>
        <w:tc>
          <w:tcPr>
            <w:tcW w:w="4661" w:type="dxa"/>
          </w:tcPr>
          <w:p w14:paraId="105E5261" w14:textId="77777777" w:rsidR="002C62DD" w:rsidRPr="00F85B87" w:rsidRDefault="002C62DD" w:rsidP="006C026F">
            <w:pPr>
              <w:jc w:val="center"/>
              <w:rPr>
                <w:sz w:val="22"/>
                <w:szCs w:val="22"/>
              </w:rPr>
            </w:pPr>
            <w:r w:rsidRPr="00F85B87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83" w:type="dxa"/>
          </w:tcPr>
          <w:p w14:paraId="0D8B10AF" w14:textId="77777777" w:rsidR="002C62DD" w:rsidRPr="00F85B87" w:rsidRDefault="002C62DD" w:rsidP="006C026F">
            <w:pPr>
              <w:jc w:val="center"/>
              <w:rPr>
                <w:sz w:val="22"/>
                <w:szCs w:val="22"/>
                <w:highlight w:val="yellow"/>
              </w:rPr>
            </w:pPr>
            <w:r w:rsidRPr="00F85B87">
              <w:rPr>
                <w:sz w:val="22"/>
                <w:szCs w:val="22"/>
              </w:rPr>
              <w:t>Индикатор компетенции</w:t>
            </w:r>
          </w:p>
        </w:tc>
      </w:tr>
      <w:tr w:rsidR="00F85B87" w:rsidRPr="00F85B87" w14:paraId="65EFF58F" w14:textId="77777777" w:rsidTr="00BE1337">
        <w:tc>
          <w:tcPr>
            <w:tcW w:w="4661" w:type="dxa"/>
          </w:tcPr>
          <w:p w14:paraId="52B1C22B" w14:textId="1DD60215" w:rsidR="00F85B87" w:rsidRPr="00F85B87" w:rsidRDefault="00F85B87" w:rsidP="00F85B87">
            <w:pPr>
              <w:rPr>
                <w:iCs/>
                <w:sz w:val="22"/>
                <w:szCs w:val="22"/>
                <w:lang w:val="en-US"/>
              </w:rPr>
            </w:pPr>
            <w:r w:rsidRPr="00F85B87">
              <w:rPr>
                <w:sz w:val="22"/>
                <w:szCs w:val="22"/>
              </w:rPr>
              <w:t>ПК-2 Выявление требований к ИС</w:t>
            </w:r>
          </w:p>
        </w:tc>
        <w:tc>
          <w:tcPr>
            <w:tcW w:w="4683" w:type="dxa"/>
          </w:tcPr>
          <w:p w14:paraId="50B5B510" w14:textId="3775A2DB" w:rsidR="00F85B87" w:rsidRPr="00F85B87" w:rsidRDefault="00F85B87" w:rsidP="00F85B87">
            <w:pPr>
              <w:rPr>
                <w:iCs/>
                <w:sz w:val="22"/>
                <w:szCs w:val="22"/>
              </w:rPr>
            </w:pPr>
            <w:r w:rsidRPr="00F85B87">
              <w:rPr>
                <w:sz w:val="22"/>
                <w:szCs w:val="22"/>
              </w:rPr>
              <w:t>ПК-2.1 Знает инструменты и методы выявления требований</w:t>
            </w:r>
          </w:p>
        </w:tc>
      </w:tr>
      <w:tr w:rsidR="00F85B87" w:rsidRPr="00F85B87" w14:paraId="1427C4FF" w14:textId="77777777" w:rsidTr="00BE1337">
        <w:tc>
          <w:tcPr>
            <w:tcW w:w="4661" w:type="dxa"/>
          </w:tcPr>
          <w:p w14:paraId="28552A96" w14:textId="3C5AA782" w:rsidR="00F85B87" w:rsidRPr="00F85B87" w:rsidRDefault="00F85B87" w:rsidP="00F85B87">
            <w:pPr>
              <w:rPr>
                <w:iCs/>
                <w:sz w:val="22"/>
                <w:szCs w:val="22"/>
              </w:rPr>
            </w:pPr>
            <w:r w:rsidRPr="00F85B87">
              <w:rPr>
                <w:sz w:val="22"/>
                <w:szCs w:val="22"/>
              </w:rPr>
              <w:t>ПК-3 Разработка архитектуры ИС</w:t>
            </w:r>
          </w:p>
        </w:tc>
        <w:tc>
          <w:tcPr>
            <w:tcW w:w="4683" w:type="dxa"/>
          </w:tcPr>
          <w:p w14:paraId="664F882B" w14:textId="2B8E21BB" w:rsidR="00F85B87" w:rsidRPr="00F85B87" w:rsidRDefault="00F85B87" w:rsidP="00F85B87">
            <w:pPr>
              <w:rPr>
                <w:iCs/>
                <w:sz w:val="22"/>
                <w:szCs w:val="22"/>
              </w:rPr>
            </w:pPr>
            <w:r w:rsidRPr="00F85B87">
              <w:rPr>
                <w:sz w:val="22"/>
                <w:szCs w:val="22"/>
              </w:rPr>
              <w:t>ПК-3.9 Знает устройство и функционирование современных ИС</w:t>
            </w:r>
          </w:p>
        </w:tc>
      </w:tr>
    </w:tbl>
    <w:p w14:paraId="24EB856E" w14:textId="77777777" w:rsidR="002C62DD" w:rsidRDefault="002C62DD" w:rsidP="002C62DD">
      <w:pPr>
        <w:jc w:val="both"/>
        <w:rPr>
          <w:i/>
          <w:highlight w:val="yellow"/>
        </w:rPr>
      </w:pPr>
    </w:p>
    <w:p w14:paraId="67E51B3E" w14:textId="77777777" w:rsidR="002C62DD" w:rsidRPr="00152A7C" w:rsidRDefault="002C62DD" w:rsidP="002C62DD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7FA098CC" w14:textId="471E5F1C" w:rsidR="00F85B87" w:rsidRPr="00F85B87" w:rsidRDefault="00F85B87" w:rsidP="00F85B87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val="ru-BY" w:eastAsia="en-US"/>
        </w:rPr>
        <w:t>1</w:t>
      </w:r>
      <w:r>
        <w:rPr>
          <w:rFonts w:eastAsia="Calibri"/>
          <w:iCs/>
          <w:lang w:val="ru-BY" w:eastAsia="en-US"/>
        </w:rPr>
        <w:tab/>
      </w:r>
      <w:r w:rsidRPr="00F85B87">
        <w:rPr>
          <w:rFonts w:eastAsia="Calibri"/>
          <w:iCs/>
          <w:lang w:eastAsia="en-US"/>
        </w:rPr>
        <w:t>Интеллектуальные системы поддержки принятия решений (ИнтС)</w:t>
      </w:r>
    </w:p>
    <w:p w14:paraId="1DDFBCB6" w14:textId="26934617" w:rsidR="00F85B87" w:rsidRPr="00F85B87" w:rsidRDefault="00F85B87" w:rsidP="00F85B87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val="ru-BY" w:eastAsia="en-US"/>
        </w:rPr>
        <w:t>2</w:t>
      </w:r>
      <w:r>
        <w:rPr>
          <w:rFonts w:eastAsia="Calibri"/>
          <w:iCs/>
          <w:lang w:val="ru-BY" w:eastAsia="en-US"/>
        </w:rPr>
        <w:tab/>
      </w:r>
      <w:r w:rsidRPr="00F85B87">
        <w:rPr>
          <w:rFonts w:eastAsia="Calibri"/>
          <w:iCs/>
          <w:lang w:eastAsia="en-US"/>
        </w:rPr>
        <w:t>Логические основы ИнтС</w:t>
      </w:r>
    </w:p>
    <w:p w14:paraId="51909444" w14:textId="16C0A28F" w:rsidR="00F85B87" w:rsidRPr="00F85B87" w:rsidRDefault="00F85B87" w:rsidP="00F85B87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val="ru-BY" w:eastAsia="en-US"/>
        </w:rPr>
        <w:t>3</w:t>
      </w:r>
      <w:r>
        <w:rPr>
          <w:rFonts w:eastAsia="Calibri"/>
          <w:iCs/>
          <w:lang w:val="ru-BY" w:eastAsia="en-US"/>
        </w:rPr>
        <w:tab/>
      </w:r>
      <w:r w:rsidRPr="00F85B87">
        <w:rPr>
          <w:rFonts w:eastAsia="Calibri"/>
          <w:iCs/>
          <w:lang w:eastAsia="en-US"/>
        </w:rPr>
        <w:t>Модели представления знаний в ИнтС и механизмы вывода</w:t>
      </w:r>
    </w:p>
    <w:p w14:paraId="1C5C1133" w14:textId="7B398B25" w:rsidR="00F85B87" w:rsidRPr="00F85B87" w:rsidRDefault="00F85B87" w:rsidP="00F85B87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val="ru-BY" w:eastAsia="en-US"/>
        </w:rPr>
        <w:t>4</w:t>
      </w:r>
      <w:r>
        <w:rPr>
          <w:rFonts w:eastAsia="Calibri"/>
          <w:iCs/>
          <w:lang w:val="ru-BY" w:eastAsia="en-US"/>
        </w:rPr>
        <w:tab/>
      </w:r>
      <w:r w:rsidRPr="00F85B87">
        <w:rPr>
          <w:rFonts w:eastAsia="Calibri"/>
          <w:iCs/>
          <w:lang w:eastAsia="en-US"/>
        </w:rPr>
        <w:t>Логический вывод в условиях лингвистической неопределенности</w:t>
      </w:r>
    </w:p>
    <w:p w14:paraId="7E4A058E" w14:textId="20E13E3E" w:rsidR="00F85B87" w:rsidRPr="00F85B87" w:rsidRDefault="00F85B87" w:rsidP="00F85B87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val="ru-BY" w:eastAsia="en-US"/>
        </w:rPr>
        <w:t>5</w:t>
      </w:r>
      <w:r>
        <w:rPr>
          <w:rFonts w:eastAsia="Calibri"/>
          <w:iCs/>
          <w:lang w:val="ru-BY" w:eastAsia="en-US"/>
        </w:rPr>
        <w:tab/>
      </w:r>
      <w:r w:rsidRPr="00F85B87">
        <w:rPr>
          <w:rFonts w:eastAsia="Calibri"/>
          <w:iCs/>
          <w:lang w:eastAsia="en-US"/>
        </w:rPr>
        <w:t>Вероятностный вывод</w:t>
      </w:r>
    </w:p>
    <w:p w14:paraId="07F9DDD6" w14:textId="18A7A8C3" w:rsidR="00F85B87" w:rsidRPr="00F85B87" w:rsidRDefault="00F85B87" w:rsidP="00F85B87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val="ru-BY" w:eastAsia="en-US"/>
        </w:rPr>
        <w:t>6</w:t>
      </w:r>
      <w:r>
        <w:rPr>
          <w:rFonts w:eastAsia="Calibri"/>
          <w:iCs/>
          <w:lang w:val="ru-BY" w:eastAsia="en-US"/>
        </w:rPr>
        <w:tab/>
      </w:r>
      <w:r w:rsidRPr="00F85B87">
        <w:rPr>
          <w:rFonts w:eastAsia="Calibri"/>
          <w:iCs/>
          <w:lang w:eastAsia="en-US"/>
        </w:rPr>
        <w:t>Среды разработки ИнтС</w:t>
      </w:r>
    </w:p>
    <w:p w14:paraId="54AC1BAA" w14:textId="53C34C83" w:rsidR="00F85B87" w:rsidRPr="00F85B87" w:rsidRDefault="00F85B87" w:rsidP="00F85B87">
      <w:pPr>
        <w:tabs>
          <w:tab w:val="left" w:pos="284"/>
        </w:tabs>
        <w:contextualSpacing/>
        <w:jc w:val="both"/>
        <w:rPr>
          <w:rFonts w:eastAsia="Calibri"/>
          <w:iCs/>
          <w:lang w:eastAsia="en-US"/>
        </w:rPr>
      </w:pPr>
      <w:r>
        <w:rPr>
          <w:rFonts w:eastAsia="Calibri"/>
          <w:iCs/>
          <w:lang w:val="ru-BY" w:eastAsia="en-US"/>
        </w:rPr>
        <w:t>7</w:t>
      </w:r>
      <w:r>
        <w:rPr>
          <w:rFonts w:eastAsia="Calibri"/>
          <w:iCs/>
          <w:lang w:val="ru-BY" w:eastAsia="en-US"/>
        </w:rPr>
        <w:tab/>
      </w:r>
      <w:r w:rsidRPr="00F85B87">
        <w:rPr>
          <w:rFonts w:eastAsia="Calibri"/>
          <w:iCs/>
          <w:lang w:eastAsia="en-US"/>
        </w:rPr>
        <w:t>Нейросетевые технологии</w:t>
      </w:r>
    </w:p>
    <w:p w14:paraId="362D9B37" w14:textId="77777777" w:rsidR="00BE1337" w:rsidRPr="00BE1337" w:rsidRDefault="00BE1337" w:rsidP="00BE1337">
      <w:pPr>
        <w:contextualSpacing/>
        <w:jc w:val="both"/>
        <w:rPr>
          <w:rFonts w:eastAsia="Calibri"/>
          <w:iCs/>
          <w:lang w:eastAsia="en-US"/>
        </w:rPr>
      </w:pPr>
    </w:p>
    <w:p w14:paraId="57CFCB59" w14:textId="591A9FB0" w:rsidR="002C62DD" w:rsidRPr="00152A7C" w:rsidRDefault="002C62DD" w:rsidP="00BE1337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14:paraId="59B8EF78" w14:textId="260091FE" w:rsidR="002C62DD" w:rsidRPr="00152A7C" w:rsidRDefault="002C62DD" w:rsidP="002C62DD">
      <w:pPr>
        <w:contextualSpacing/>
        <w:jc w:val="both"/>
      </w:pPr>
      <w:r w:rsidRPr="00152A7C">
        <w:t xml:space="preserve">Объем дисциплины – </w:t>
      </w:r>
      <w:r w:rsidR="00F85B87">
        <w:rPr>
          <w:lang w:val="en-US"/>
        </w:rPr>
        <w:t>7</w:t>
      </w:r>
      <w:r w:rsidRPr="00152A7C">
        <w:t xml:space="preserve"> зачетны</w:t>
      </w:r>
      <w:r w:rsidR="00F85B87">
        <w:rPr>
          <w:lang w:val="ru-BY"/>
        </w:rPr>
        <w:t>х</w:t>
      </w:r>
      <w:r w:rsidR="00F85B87">
        <w:t xml:space="preserve"> единиц</w:t>
      </w:r>
      <w:r w:rsidRPr="00152A7C">
        <w:t xml:space="preserve"> (</w:t>
      </w:r>
      <w:r w:rsidR="00F85B87">
        <w:rPr>
          <w:lang w:val="ru-BY"/>
        </w:rPr>
        <w:t>252</w:t>
      </w:r>
      <w:r w:rsidRPr="00152A7C">
        <w:t xml:space="preserve"> час</w:t>
      </w:r>
      <w:r w:rsidR="00C411A9">
        <w:rPr>
          <w:lang w:val="en-US"/>
        </w:rPr>
        <w:t>а</w:t>
      </w:r>
      <w:r w:rsidRPr="00152A7C">
        <w:t>), в том числе:</w:t>
      </w:r>
    </w:p>
    <w:p w14:paraId="26C7BC24" w14:textId="706C8D05" w:rsidR="002C62DD" w:rsidRDefault="002C62DD" w:rsidP="002C62DD">
      <w:pPr>
        <w:contextualSpacing/>
        <w:jc w:val="both"/>
      </w:pPr>
      <w:r w:rsidRPr="00152A7C">
        <w:t xml:space="preserve">лекции – </w:t>
      </w:r>
      <w:r w:rsidR="00F85B87">
        <w:rPr>
          <w:lang w:val="ru-BY"/>
        </w:rPr>
        <w:t>42</w:t>
      </w:r>
      <w:r w:rsidRPr="00152A7C">
        <w:t xml:space="preserve"> час</w:t>
      </w:r>
      <w:r w:rsidR="00F85B87">
        <w:rPr>
          <w:lang w:val="ru-BY"/>
        </w:rPr>
        <w:t>а</w:t>
      </w:r>
      <w:r>
        <w:t>;</w:t>
      </w:r>
    </w:p>
    <w:p w14:paraId="3DC3E291" w14:textId="47F89EC5" w:rsidR="00BE1337" w:rsidRPr="00152A7C" w:rsidRDefault="00BE1337" w:rsidP="002C62DD">
      <w:pPr>
        <w:contextualSpacing/>
        <w:jc w:val="both"/>
      </w:pPr>
      <w:r>
        <w:t xml:space="preserve">практические работы – </w:t>
      </w:r>
      <w:r w:rsidR="00632F55">
        <w:t>10 часов</w:t>
      </w:r>
      <w:r>
        <w:t>;</w:t>
      </w:r>
    </w:p>
    <w:p w14:paraId="578979FB" w14:textId="126EBF36" w:rsidR="002C62DD" w:rsidRPr="00152A7C" w:rsidRDefault="002C62DD" w:rsidP="002C62DD">
      <w:pPr>
        <w:contextualSpacing/>
        <w:jc w:val="both"/>
      </w:pPr>
      <w:r>
        <w:t>лабораторные работы</w:t>
      </w:r>
      <w:r w:rsidRPr="00152A7C">
        <w:t xml:space="preserve"> – </w:t>
      </w:r>
      <w:r w:rsidR="00632F55">
        <w:t>52</w:t>
      </w:r>
      <w:r w:rsidRPr="00152A7C">
        <w:t xml:space="preserve"> час</w:t>
      </w:r>
      <w:r w:rsidR="00632F55">
        <w:t>а</w:t>
      </w:r>
      <w:bookmarkStart w:id="0" w:name="_GoBack"/>
      <w:bookmarkEnd w:id="0"/>
      <w:r>
        <w:t>;</w:t>
      </w:r>
    </w:p>
    <w:p w14:paraId="50198845" w14:textId="0C33CB99" w:rsidR="002C62DD" w:rsidRPr="00152A7C" w:rsidRDefault="002C62DD" w:rsidP="002C62DD">
      <w:pPr>
        <w:contextualSpacing/>
        <w:jc w:val="both"/>
      </w:pPr>
      <w:r w:rsidRPr="00152A7C">
        <w:t xml:space="preserve">самостоятельная работа – </w:t>
      </w:r>
      <w:r w:rsidR="00F85B87">
        <w:rPr>
          <w:lang w:val="ru-BY"/>
        </w:rPr>
        <w:t>14</w:t>
      </w:r>
      <w:r w:rsidR="00BE1337">
        <w:t>0</w:t>
      </w:r>
      <w:r w:rsidRPr="00152A7C">
        <w:t xml:space="preserve"> час</w:t>
      </w:r>
      <w:r w:rsidR="00BE1337">
        <w:t>ов</w:t>
      </w:r>
      <w:r w:rsidRPr="00152A7C">
        <w:t>.</w:t>
      </w:r>
    </w:p>
    <w:p w14:paraId="7E8DA318" w14:textId="227D36AE" w:rsidR="002C62DD" w:rsidRPr="00152A7C" w:rsidRDefault="002C62DD" w:rsidP="002C62DD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 w:rsidR="00BE1337">
        <w:t>зачет</w:t>
      </w:r>
      <w:r>
        <w:t>.</w:t>
      </w:r>
    </w:p>
    <w:sectPr w:rsidR="002C62DD" w:rsidRPr="00152A7C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81A70" w14:textId="77777777" w:rsidR="00456EB5" w:rsidRDefault="00456EB5" w:rsidP="008655F0">
      <w:r>
        <w:separator/>
      </w:r>
    </w:p>
  </w:endnote>
  <w:endnote w:type="continuationSeparator" w:id="0">
    <w:p w14:paraId="1AEB4C94" w14:textId="77777777" w:rsidR="00456EB5" w:rsidRDefault="00456EB5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835B0" w14:textId="77777777" w:rsidR="00456EB5" w:rsidRDefault="00456EB5" w:rsidP="008655F0">
      <w:r>
        <w:separator/>
      </w:r>
    </w:p>
  </w:footnote>
  <w:footnote w:type="continuationSeparator" w:id="0">
    <w:p w14:paraId="0546FE6F" w14:textId="77777777" w:rsidR="00456EB5" w:rsidRDefault="00456EB5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NormalWeb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028"/>
    <w:rsid w:val="00002273"/>
    <w:rsid w:val="000031E7"/>
    <w:rsid w:val="00005FBF"/>
    <w:rsid w:val="000200E6"/>
    <w:rsid w:val="00021A87"/>
    <w:rsid w:val="00022362"/>
    <w:rsid w:val="00022589"/>
    <w:rsid w:val="000233DD"/>
    <w:rsid w:val="00023A6D"/>
    <w:rsid w:val="00025647"/>
    <w:rsid w:val="00025973"/>
    <w:rsid w:val="00027275"/>
    <w:rsid w:val="00031FF2"/>
    <w:rsid w:val="00032EEE"/>
    <w:rsid w:val="0003528B"/>
    <w:rsid w:val="0003587F"/>
    <w:rsid w:val="000363D8"/>
    <w:rsid w:val="000366D5"/>
    <w:rsid w:val="0004013C"/>
    <w:rsid w:val="00040816"/>
    <w:rsid w:val="00040B36"/>
    <w:rsid w:val="00041E28"/>
    <w:rsid w:val="00041EB7"/>
    <w:rsid w:val="00044E38"/>
    <w:rsid w:val="00045949"/>
    <w:rsid w:val="0005193F"/>
    <w:rsid w:val="00052FF2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16B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51C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9D3"/>
    <w:rsid w:val="001F3C43"/>
    <w:rsid w:val="001F3CB2"/>
    <w:rsid w:val="001F6B1A"/>
    <w:rsid w:val="001F77FE"/>
    <w:rsid w:val="002014A6"/>
    <w:rsid w:val="00201D14"/>
    <w:rsid w:val="00202DA5"/>
    <w:rsid w:val="0020586F"/>
    <w:rsid w:val="00207095"/>
    <w:rsid w:val="002074B7"/>
    <w:rsid w:val="002103C2"/>
    <w:rsid w:val="0021316E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51E2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97CF1"/>
    <w:rsid w:val="002A03C5"/>
    <w:rsid w:val="002A23E0"/>
    <w:rsid w:val="002B09BB"/>
    <w:rsid w:val="002B1CF4"/>
    <w:rsid w:val="002B559D"/>
    <w:rsid w:val="002C0A91"/>
    <w:rsid w:val="002C1C13"/>
    <w:rsid w:val="002C308C"/>
    <w:rsid w:val="002C62DD"/>
    <w:rsid w:val="002C6861"/>
    <w:rsid w:val="002C6C24"/>
    <w:rsid w:val="002C7B94"/>
    <w:rsid w:val="002D1BDF"/>
    <w:rsid w:val="002D2EA8"/>
    <w:rsid w:val="002D4F1E"/>
    <w:rsid w:val="002D508F"/>
    <w:rsid w:val="002E1687"/>
    <w:rsid w:val="002E359D"/>
    <w:rsid w:val="002E5336"/>
    <w:rsid w:val="002E5B81"/>
    <w:rsid w:val="002F157B"/>
    <w:rsid w:val="002F2A9C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60C59"/>
    <w:rsid w:val="00361C7D"/>
    <w:rsid w:val="003625FF"/>
    <w:rsid w:val="00362C10"/>
    <w:rsid w:val="00372524"/>
    <w:rsid w:val="003749D2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56EB5"/>
    <w:rsid w:val="00461412"/>
    <w:rsid w:val="00462871"/>
    <w:rsid w:val="0047167D"/>
    <w:rsid w:val="00474006"/>
    <w:rsid w:val="0047432F"/>
    <w:rsid w:val="0047722D"/>
    <w:rsid w:val="00480034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704B"/>
    <w:rsid w:val="004A723F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065"/>
    <w:rsid w:val="006131A6"/>
    <w:rsid w:val="00613578"/>
    <w:rsid w:val="00615C6D"/>
    <w:rsid w:val="006205F0"/>
    <w:rsid w:val="00620BF8"/>
    <w:rsid w:val="00624026"/>
    <w:rsid w:val="00626427"/>
    <w:rsid w:val="00630FF2"/>
    <w:rsid w:val="00632F55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76FFA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2405"/>
    <w:rsid w:val="00723348"/>
    <w:rsid w:val="00723B3F"/>
    <w:rsid w:val="00724E83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B90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3504"/>
    <w:rsid w:val="007D382E"/>
    <w:rsid w:val="007E0AE3"/>
    <w:rsid w:val="007E2902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3CD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842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456E"/>
    <w:rsid w:val="00B35E7C"/>
    <w:rsid w:val="00B37645"/>
    <w:rsid w:val="00B376AC"/>
    <w:rsid w:val="00B411BC"/>
    <w:rsid w:val="00B41B13"/>
    <w:rsid w:val="00B421BA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279E"/>
    <w:rsid w:val="00BA3EB8"/>
    <w:rsid w:val="00BA4672"/>
    <w:rsid w:val="00BA4F4D"/>
    <w:rsid w:val="00BA690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1337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11A9"/>
    <w:rsid w:val="00C42B9C"/>
    <w:rsid w:val="00C43165"/>
    <w:rsid w:val="00C43622"/>
    <w:rsid w:val="00C441FE"/>
    <w:rsid w:val="00C452AA"/>
    <w:rsid w:val="00C46761"/>
    <w:rsid w:val="00C46F0D"/>
    <w:rsid w:val="00C51B17"/>
    <w:rsid w:val="00C54207"/>
    <w:rsid w:val="00C54259"/>
    <w:rsid w:val="00C66ADA"/>
    <w:rsid w:val="00C72A3F"/>
    <w:rsid w:val="00C72B47"/>
    <w:rsid w:val="00C73B31"/>
    <w:rsid w:val="00C75262"/>
    <w:rsid w:val="00C769CF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9D5"/>
    <w:rsid w:val="00CE4A34"/>
    <w:rsid w:val="00CE4A6D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164A"/>
    <w:rsid w:val="00D83A09"/>
    <w:rsid w:val="00D863E2"/>
    <w:rsid w:val="00D87872"/>
    <w:rsid w:val="00D909BD"/>
    <w:rsid w:val="00D96F79"/>
    <w:rsid w:val="00DA029D"/>
    <w:rsid w:val="00DA1384"/>
    <w:rsid w:val="00DA2DD1"/>
    <w:rsid w:val="00DA510F"/>
    <w:rsid w:val="00DA68B4"/>
    <w:rsid w:val="00DB0B74"/>
    <w:rsid w:val="00DB3D4C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E00"/>
    <w:rsid w:val="00DE4D82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7C3D"/>
    <w:rsid w:val="00E307D3"/>
    <w:rsid w:val="00E3144C"/>
    <w:rsid w:val="00E32A38"/>
    <w:rsid w:val="00E3378D"/>
    <w:rsid w:val="00E33C2E"/>
    <w:rsid w:val="00E342B8"/>
    <w:rsid w:val="00E35F3E"/>
    <w:rsid w:val="00E4071E"/>
    <w:rsid w:val="00E45581"/>
    <w:rsid w:val="00E458E3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455D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AC6"/>
    <w:rsid w:val="00F52E11"/>
    <w:rsid w:val="00F54C07"/>
    <w:rsid w:val="00F54C26"/>
    <w:rsid w:val="00F558C7"/>
    <w:rsid w:val="00F56068"/>
    <w:rsid w:val="00F63675"/>
    <w:rsid w:val="00F63F82"/>
    <w:rsid w:val="00F73EAE"/>
    <w:rsid w:val="00F74306"/>
    <w:rsid w:val="00F747AD"/>
    <w:rsid w:val="00F75B24"/>
    <w:rsid w:val="00F76998"/>
    <w:rsid w:val="00F77190"/>
    <w:rsid w:val="00F82FE8"/>
    <w:rsid w:val="00F83E4F"/>
    <w:rsid w:val="00F85B87"/>
    <w:rsid w:val="00F8600D"/>
    <w:rsid w:val="00F914BD"/>
    <w:rsid w:val="00F922FD"/>
    <w:rsid w:val="00F93CCA"/>
    <w:rsid w:val="00F94ACF"/>
    <w:rsid w:val="00F95DCB"/>
    <w:rsid w:val="00FA0EF8"/>
    <w:rsid w:val="00FA50FE"/>
    <w:rsid w:val="00FA53F4"/>
    <w:rsid w:val="00FA5E0C"/>
    <w:rsid w:val="00FA6B61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C45B5D7F-1ABF-4FF8-B1DA-C321DD35D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Heading6">
    <w:name w:val="heading 6"/>
    <w:basedOn w:val="Normal"/>
    <w:next w:val="Normal"/>
    <w:link w:val="Heading6Char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Heading7">
    <w:name w:val="heading 7"/>
    <w:basedOn w:val="Normal"/>
    <w:next w:val="Normal"/>
    <w:link w:val="Heading7Char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Heading8">
    <w:name w:val="heading 8"/>
    <w:basedOn w:val="Normal"/>
    <w:next w:val="Normal"/>
    <w:link w:val="Heading8Char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Heading9">
    <w:name w:val="heading 9"/>
    <w:basedOn w:val="Normal"/>
    <w:next w:val="Normal"/>
    <w:link w:val="Heading9Char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45028"/>
    <w:pPr>
      <w:jc w:val="center"/>
    </w:pPr>
    <w:rPr>
      <w:sz w:val="20"/>
    </w:rPr>
  </w:style>
  <w:style w:type="character" w:customStyle="1" w:styleId="BodyTextChar">
    <w:name w:val="Body Text Char"/>
    <w:link w:val="BodyText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eading2Char">
    <w:name w:val="Heading 2 Char"/>
    <w:link w:val="Heading2"/>
    <w:rsid w:val="00A07D5F"/>
    <w:rPr>
      <w:rFonts w:ascii="Times New Roman" w:eastAsia="Times New Roman" w:hAnsi="Times New Roman"/>
      <w:i/>
      <w:iCs/>
      <w:sz w:val="28"/>
    </w:rPr>
  </w:style>
  <w:style w:type="paragraph" w:styleId="Header">
    <w:name w:val="header"/>
    <w:basedOn w:val="Normal"/>
    <w:link w:val="HeaderChar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Heading4Char">
    <w:name w:val="Heading 4 Char"/>
    <w:link w:val="Heading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Heading5Char">
    <w:name w:val="Heading 5 Char"/>
    <w:link w:val="Heading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Heading6Char">
    <w:name w:val="Heading 6 Char"/>
    <w:link w:val="Heading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Heading7Char">
    <w:name w:val="Heading 7 Char"/>
    <w:link w:val="Heading7"/>
    <w:rsid w:val="00A57AE6"/>
    <w:rPr>
      <w:rFonts w:ascii="Arial" w:eastAsia="Times New Roman" w:hAnsi="Arial"/>
      <w:snapToGrid w:val="0"/>
      <w:sz w:val="22"/>
    </w:rPr>
  </w:style>
  <w:style w:type="character" w:customStyle="1" w:styleId="Heading8Char">
    <w:name w:val="Heading 8 Char"/>
    <w:link w:val="Heading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Heading9Char">
    <w:name w:val="Heading 9 Char"/>
    <w:link w:val="Heading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">
    <w:name w:val="Нет списка1"/>
    <w:next w:val="NoList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Caption">
    <w:name w:val="caption"/>
    <w:basedOn w:val="Normal"/>
    <w:next w:val="Normal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0">
    <w:name w:val="Мой"/>
    <w:basedOn w:val="Normal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BodyTextIndent">
    <w:name w:val="Body Text Indent"/>
    <w:aliases w:val="текст,Основной текст 1"/>
    <w:basedOn w:val="Normal"/>
    <w:link w:val="BodyTextIndentChar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BodyTextIndentChar">
    <w:name w:val="Body Text Indent Char"/>
    <w:aliases w:val="текст Char,Основной текст 1 Char"/>
    <w:link w:val="BodyTextIndent"/>
    <w:rsid w:val="00A57AE6"/>
    <w:rPr>
      <w:rFonts w:ascii="Times New Roman" w:eastAsia="Times New Roman" w:hAnsi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BodyTextIndent2Char">
    <w:name w:val="Body Text Indent 2 Char"/>
    <w:link w:val="BodyTextIndent2"/>
    <w:rsid w:val="00A57AE6"/>
    <w:rPr>
      <w:rFonts w:ascii="Times New Roman" w:eastAsia="Times New Roman" w:hAnsi="Times New Roman"/>
      <w:snapToGrid w:val="0"/>
      <w:sz w:val="24"/>
    </w:rPr>
  </w:style>
  <w:style w:type="paragraph" w:styleId="BodyTextIndent3">
    <w:name w:val="Body Text Indent 3"/>
    <w:basedOn w:val="Normal"/>
    <w:link w:val="BodyTextIndent3Char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BodyText2">
    <w:name w:val="Body Text 2"/>
    <w:basedOn w:val="Normal"/>
    <w:link w:val="BodyText2Char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BodyText2Char">
    <w:name w:val="Body Text 2 Char"/>
    <w:link w:val="BodyText2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PageNumber">
    <w:name w:val="page number"/>
    <w:rsid w:val="00A57AE6"/>
  </w:style>
  <w:style w:type="paragraph" w:styleId="BodyText3">
    <w:name w:val="Body Text 3"/>
    <w:basedOn w:val="Normal"/>
    <w:link w:val="BodyText3Char"/>
    <w:rsid w:val="00A57AE6"/>
    <w:pPr>
      <w:widowControl w:val="0"/>
      <w:jc w:val="both"/>
    </w:pPr>
    <w:rPr>
      <w:snapToGrid w:val="0"/>
      <w:szCs w:val="20"/>
    </w:rPr>
  </w:style>
  <w:style w:type="character" w:customStyle="1" w:styleId="BodyText3Char">
    <w:name w:val="Body Text 3 Char"/>
    <w:link w:val="BodyText3"/>
    <w:rsid w:val="00A57AE6"/>
    <w:rPr>
      <w:rFonts w:ascii="Times New Roman" w:eastAsia="Times New Roman" w:hAnsi="Times New Roman"/>
      <w:snapToGrid w:val="0"/>
      <w:sz w:val="24"/>
    </w:rPr>
  </w:style>
  <w:style w:type="paragraph" w:styleId="Title">
    <w:name w:val="Title"/>
    <w:basedOn w:val="Normal"/>
    <w:link w:val="TitleChar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TitleChar">
    <w:name w:val="Title Char"/>
    <w:link w:val="Title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Subtitle">
    <w:name w:val="Subtitle"/>
    <w:basedOn w:val="Normal"/>
    <w:link w:val="SubtitleChar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SubtitleChar">
    <w:name w:val="Subtitle Char"/>
    <w:link w:val="Subtitle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0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FootnoteText">
    <w:name w:val="footnote text"/>
    <w:basedOn w:val="Normal"/>
    <w:link w:val="FootnoteTextChar"/>
    <w:uiPriority w:val="99"/>
    <w:rsid w:val="00A57AE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A57AE6"/>
    <w:rPr>
      <w:rFonts w:ascii="Times New Roman" w:eastAsia="Times New Roman" w:hAnsi="Times New Roman"/>
    </w:rPr>
  </w:style>
  <w:style w:type="character" w:styleId="FootnoteReference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Normal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2">
    <w:name w:val="Сетка таблицы1"/>
    <w:basedOn w:val="TableNormal"/>
    <w:next w:val="TableGri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qFormat/>
    <w:rsid w:val="00A57AE6"/>
    <w:rPr>
      <w:sz w:val="20"/>
      <w:szCs w:val="20"/>
    </w:rPr>
  </w:style>
  <w:style w:type="character" w:styleId="Hyperlink">
    <w:name w:val="Hyperlink"/>
    <w:uiPriority w:val="99"/>
    <w:rsid w:val="00A57AE6"/>
    <w:rPr>
      <w:color w:val="0000F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TOC3">
    <w:name w:val="toc 3"/>
    <w:basedOn w:val="Normal"/>
    <w:next w:val="Normal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Emphasis">
    <w:name w:val="Emphasis"/>
    <w:qFormat/>
    <w:rsid w:val="00A57AE6"/>
    <w:rPr>
      <w:i/>
      <w:iCs/>
    </w:rPr>
  </w:style>
  <w:style w:type="paragraph" w:styleId="NoSpacing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3">
    <w:name w:val="Знак1"/>
    <w:basedOn w:val="Normal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список с точками"/>
    <w:basedOn w:val="Normal"/>
    <w:rsid w:val="00A57AE6"/>
    <w:pPr>
      <w:numPr>
        <w:numId w:val="2"/>
      </w:numPr>
      <w:spacing w:line="312" w:lineRule="auto"/>
      <w:jc w:val="both"/>
    </w:pPr>
  </w:style>
  <w:style w:type="paragraph" w:customStyle="1" w:styleId="a1">
    <w:name w:val="Для таблиц"/>
    <w:basedOn w:val="Normal"/>
    <w:rsid w:val="00A57AE6"/>
  </w:style>
  <w:style w:type="paragraph" w:customStyle="1" w:styleId="a2">
    <w:name w:val="Знак"/>
    <w:basedOn w:val="Normal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ListBullet3">
    <w:name w:val="List Bullet 3"/>
    <w:basedOn w:val="Normal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Normal"/>
    <w:next w:val="Normal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Normal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Normal"/>
    <w:rsid w:val="00A57AE6"/>
    <w:pPr>
      <w:tabs>
        <w:tab w:val="num" w:pos="643"/>
      </w:tabs>
      <w:spacing w:line="320" w:lineRule="exact"/>
    </w:pPr>
  </w:style>
  <w:style w:type="paragraph" w:customStyle="1" w:styleId="a3">
    <w:name w:val="Знак Знак Знак Знак Знак Знак Знак Знак Знак Знак"/>
    <w:basedOn w:val="Normal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Знак Знак Знак Знак Знак Знак"/>
    <w:basedOn w:val="Normal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Знак Знак Знак Знак"/>
    <w:basedOn w:val="Normal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6">
    <w:name w:val="Текст абзаца"/>
    <w:basedOn w:val="NormalIndent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NormalIndent">
    <w:name w:val="Normal Indent"/>
    <w:basedOn w:val="Normal"/>
    <w:rsid w:val="00A57AE6"/>
    <w:pPr>
      <w:widowControl w:val="0"/>
      <w:ind w:left="708" w:firstLine="400"/>
      <w:jc w:val="both"/>
    </w:pPr>
  </w:style>
  <w:style w:type="paragraph" w:customStyle="1" w:styleId="14">
    <w:name w:val="Абзац списка1"/>
    <w:basedOn w:val="Normal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Normal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Normal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">
    <w:name w:val="Основной текст (3)"/>
    <w:link w:val="31"/>
    <w:uiPriority w:val="99"/>
    <w:rsid w:val="00A57AE6"/>
    <w:rPr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Normal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NoList"/>
    <w:semiHidden/>
    <w:rsid w:val="00A57AE6"/>
  </w:style>
  <w:style w:type="numbering" w:customStyle="1" w:styleId="2">
    <w:name w:val="Нет списка2"/>
    <w:next w:val="NoList"/>
    <w:uiPriority w:val="99"/>
    <w:semiHidden/>
    <w:unhideWhenUsed/>
    <w:rsid w:val="00A57AE6"/>
  </w:style>
  <w:style w:type="character" w:styleId="FollowedHyperlink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Normal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Normal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al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al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al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al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al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al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Normal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Normal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Normal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Normal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Normal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Normal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Normal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Normal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Normal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Normal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Normal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Normal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Normal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Normal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Normal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Normal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Normal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Normal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Normal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Normal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Normal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Normal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Normal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Normal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al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Normal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Normal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Normal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Normal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Normal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Normal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Normal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Normal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Normal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Normal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Normal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Normal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Normal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Normal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Normal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Normal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Normal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Normal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Normal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Normal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Normal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Normal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Normal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Normal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Normal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Normal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Normal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Normal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Normal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Normal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Normal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Normal"/>
    <w:next w:val="Normal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Normal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Normal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Normal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Normal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Normal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Normal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Normal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Normal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Normal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Normal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Normal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Normal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Normal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Normal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Normal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Normal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Normal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Normal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Normal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Normal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Normal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Normal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Normal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Normal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Normal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Normal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Normal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Normal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Normal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Normal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Normal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Normal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Normal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Strong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Normal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0">
    <w:name w:val="Основной текст (2)_"/>
    <w:link w:val="21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TableNormal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7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5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522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rsid w:val="00B10DCC"/>
    <w:rPr>
      <w:vertAlign w:val="superscript"/>
    </w:rPr>
  </w:style>
  <w:style w:type="character" w:customStyle="1" w:styleId="a7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8">
    <w:name w:val="Рабочий"/>
    <w:basedOn w:val="Normal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C6A35-C9C4-4490-BF0A-C80F104B0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PGUPS</Company>
  <LinksUpToDate>false</LinksUpToDate>
  <CharactersWithSpaces>2031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Dmitriy Burakov</cp:lastModifiedBy>
  <cp:revision>3</cp:revision>
  <cp:lastPrinted>2021-02-17T07:12:00Z</cp:lastPrinted>
  <dcterms:created xsi:type="dcterms:W3CDTF">2021-05-16T13:54:00Z</dcterms:created>
  <dcterms:modified xsi:type="dcterms:W3CDTF">2021-05-18T12:58:00Z</dcterms:modified>
</cp:coreProperties>
</file>