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C26959D" w14:textId="77777777" w:rsidR="00626A4B" w:rsidRPr="009C3A85" w:rsidRDefault="00626A4B" w:rsidP="00626A4B">
      <w:pPr>
        <w:jc w:val="center"/>
      </w:pPr>
      <w:r w:rsidRPr="009C3A85">
        <w:t>Б1.В.ДВ.2.</w:t>
      </w:r>
      <w:r>
        <w:rPr>
          <w:lang w:val="ru-BY"/>
        </w:rPr>
        <w:t>2</w:t>
      </w:r>
      <w:r w:rsidRPr="009C3A85">
        <w:rPr>
          <w:lang w:val="ru-BY"/>
        </w:rPr>
        <w:t xml:space="preserve"> </w:t>
      </w:r>
      <w:r w:rsidRPr="009C3A85">
        <w:t>«</w:t>
      </w:r>
      <w:r w:rsidRPr="00596733">
        <w:t>ИНФОРМАЦИОННОЕ О</w:t>
      </w:r>
      <w:r>
        <w:t>БЕСПЕЧЕНИЕ ПРОЦЕССОВ РАЗРАБОТКИ</w:t>
      </w:r>
      <w:r>
        <w:br/>
      </w:r>
      <w:r w:rsidRPr="00596733">
        <w:t>В ОБЛАСТИ ИТ</w:t>
      </w:r>
      <w:r w:rsidRPr="009C3A85">
        <w:t>»</w:t>
      </w: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576290EF" w:rsidR="002C62DD" w:rsidRDefault="002C62DD" w:rsidP="002C62DD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 w:rsidR="00B935D5">
        <w:t>.</w:t>
      </w:r>
    </w:p>
    <w:p w14:paraId="7B5EF9C3" w14:textId="77777777" w:rsidR="00B935D5" w:rsidRPr="00081F98" w:rsidRDefault="00B935D5" w:rsidP="002C62DD">
      <w:pPr>
        <w:contextualSpacing/>
        <w:jc w:val="both"/>
        <w:rPr>
          <w:i/>
        </w:rPr>
      </w:pP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7406261" w14:textId="77777777" w:rsidR="00626A4B" w:rsidRPr="00BE7686" w:rsidRDefault="00626A4B" w:rsidP="00626A4B">
      <w:pPr>
        <w:jc w:val="both"/>
        <w:rPr>
          <w:i/>
        </w:rPr>
      </w:pPr>
      <w:r w:rsidRPr="00BE7686">
        <w:t>Целью изучения дисциплины является ознакомление обучающихся с методами и способами информационного обеспечения процессов разработки в области ИТ.</w:t>
      </w:r>
    </w:p>
    <w:p w14:paraId="0C0B0E64" w14:textId="77777777" w:rsidR="00626A4B" w:rsidRPr="00BE7686" w:rsidRDefault="00626A4B" w:rsidP="00626A4B">
      <w:r w:rsidRPr="00BE7686">
        <w:t>Для достижения цели дисциплины решаются следующие задачи:</w:t>
      </w:r>
    </w:p>
    <w:p w14:paraId="1F33BC11" w14:textId="77777777" w:rsidR="00626A4B" w:rsidRPr="00BE7686" w:rsidRDefault="00626A4B" w:rsidP="00626A4B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BE7686">
        <w:rPr>
          <w:rFonts w:ascii="Times New Roman" w:hAnsi="Times New Roman"/>
          <w:sz w:val="24"/>
          <w:szCs w:val="24"/>
        </w:rPr>
        <w:t>Формирование знаний об источниках информации в процессе разработки ИС, способах организации и использования этой информации при разработке и эксплуатации ИС.</w:t>
      </w:r>
    </w:p>
    <w:p w14:paraId="1EC29253" w14:textId="77777777" w:rsidR="00626A4B" w:rsidRPr="00BE7686" w:rsidRDefault="00626A4B" w:rsidP="00626A4B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/>
          <w:sz w:val="24"/>
          <w:szCs w:val="24"/>
        </w:rPr>
      </w:pPr>
      <w:r w:rsidRPr="00BE7686">
        <w:rPr>
          <w:rFonts w:ascii="Times New Roman" w:hAnsi="Times New Roman"/>
          <w:sz w:val="24"/>
          <w:szCs w:val="24"/>
        </w:rPr>
        <w:t>Формирование умений и навыков организации информационного обеспечения этапов проектирования, разработки, документирования и эксплуатации ИС</w:t>
      </w:r>
      <w:r w:rsidRPr="00BE7686">
        <w:rPr>
          <w:rFonts w:ascii="Times New Roman" w:hAnsi="Times New Roman"/>
          <w:sz w:val="24"/>
          <w:szCs w:val="24"/>
          <w:lang w:val="en-US"/>
        </w:rPr>
        <w:t>.</w:t>
      </w:r>
    </w:p>
    <w:p w14:paraId="7DFFE7CF" w14:textId="77777777" w:rsidR="00B935D5" w:rsidRDefault="00B935D5" w:rsidP="002C62DD">
      <w:pPr>
        <w:contextualSpacing/>
        <w:jc w:val="both"/>
        <w:rPr>
          <w:b/>
        </w:rPr>
      </w:pPr>
    </w:p>
    <w:p w14:paraId="069C1071" w14:textId="05A09EFC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2C62DD" w14:paraId="2B0BBAF4" w14:textId="77777777" w:rsidTr="0004449D">
        <w:trPr>
          <w:tblHeader/>
        </w:trPr>
        <w:tc>
          <w:tcPr>
            <w:tcW w:w="2405" w:type="dxa"/>
          </w:tcPr>
          <w:p w14:paraId="105E5261" w14:textId="77777777" w:rsidR="002C62DD" w:rsidRPr="00B935D5" w:rsidRDefault="002C62DD" w:rsidP="006C026F">
            <w:pPr>
              <w:jc w:val="center"/>
              <w:rPr>
                <w:sz w:val="22"/>
                <w:szCs w:val="22"/>
              </w:rPr>
            </w:pPr>
            <w:r w:rsidRPr="00B935D5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39" w:type="dxa"/>
          </w:tcPr>
          <w:p w14:paraId="0D8B10AF" w14:textId="77777777" w:rsidR="002C62DD" w:rsidRPr="00B935D5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B935D5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04449D">
        <w:tc>
          <w:tcPr>
            <w:tcW w:w="2405" w:type="dxa"/>
          </w:tcPr>
          <w:p w14:paraId="52B1C22B" w14:textId="70E032B2" w:rsidR="002C62DD" w:rsidRPr="0004449D" w:rsidRDefault="0004449D" w:rsidP="000D151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6939" w:type="dxa"/>
          </w:tcPr>
          <w:p w14:paraId="46CE953C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ПК-2.5 Умеет анализировать исходную документацию в ходе выявления требований к ИС</w:t>
            </w:r>
          </w:p>
          <w:p w14:paraId="7E3FEF0B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ПК-2.8 Имеет навыки анкетирования представителей заказчика</w:t>
            </w:r>
          </w:p>
          <w:p w14:paraId="75C26770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ПК-2.9 Имеет навыки интервьюирования представителей заказчика</w:t>
            </w:r>
          </w:p>
          <w:p w14:paraId="50B5B510" w14:textId="68A0CAB1" w:rsidR="002C62DD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ПК-2.10 Имеет навыки документирования собранных данны</w:t>
            </w:r>
            <w:r>
              <w:rPr>
                <w:iCs/>
                <w:sz w:val="22"/>
                <w:szCs w:val="22"/>
              </w:rPr>
              <w:t>х в соответствии с регламентами</w:t>
            </w:r>
          </w:p>
        </w:tc>
      </w:tr>
      <w:tr w:rsidR="00B935D5" w14:paraId="1427C4FF" w14:textId="77777777" w:rsidTr="0004449D">
        <w:tc>
          <w:tcPr>
            <w:tcW w:w="2405" w:type="dxa"/>
          </w:tcPr>
          <w:p w14:paraId="28552A96" w14:textId="570195B6" w:rsidR="00B935D5" w:rsidRPr="00B935D5" w:rsidRDefault="0004449D" w:rsidP="00B935D5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</w:t>
            </w:r>
            <w:r>
              <w:rPr>
                <w:iCs/>
                <w:sz w:val="22"/>
                <w:szCs w:val="22"/>
              </w:rPr>
              <w:t>К-3 Разработка архитектуры ИС</w:t>
            </w:r>
          </w:p>
        </w:tc>
        <w:tc>
          <w:tcPr>
            <w:tcW w:w="6939" w:type="dxa"/>
          </w:tcPr>
          <w:p w14:paraId="4C3A618B" w14:textId="77777777" w:rsidR="0004449D" w:rsidRPr="0004449D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ПК-3.1 Знает инструменты и методы проектирования архитектуры ИС</w:t>
            </w:r>
          </w:p>
          <w:p w14:paraId="664F882B" w14:textId="76BCFC31" w:rsidR="00B935D5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ПК-3.3 Знает возможности ИС</w:t>
            </w:r>
          </w:p>
        </w:tc>
      </w:tr>
      <w:tr w:rsidR="00B935D5" w14:paraId="4B9AA918" w14:textId="77777777" w:rsidTr="0004449D">
        <w:tc>
          <w:tcPr>
            <w:tcW w:w="2405" w:type="dxa"/>
          </w:tcPr>
          <w:p w14:paraId="352B3C5A" w14:textId="02F3517A" w:rsidR="00B935D5" w:rsidRPr="00B935D5" w:rsidRDefault="0004449D" w:rsidP="00B935D5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ПК-6 Создание пользовательской документации к ИС</w:t>
            </w:r>
          </w:p>
        </w:tc>
        <w:tc>
          <w:tcPr>
            <w:tcW w:w="6939" w:type="dxa"/>
          </w:tcPr>
          <w:p w14:paraId="56B72887" w14:textId="12871F63" w:rsidR="00B935D5" w:rsidRPr="00B935D5" w:rsidRDefault="0004449D" w:rsidP="0004449D">
            <w:pPr>
              <w:rPr>
                <w:iCs/>
                <w:sz w:val="22"/>
                <w:szCs w:val="22"/>
              </w:rPr>
            </w:pPr>
            <w:r w:rsidRPr="0004449D">
              <w:rPr>
                <w:iCs/>
                <w:sz w:val="22"/>
                <w:szCs w:val="22"/>
              </w:rPr>
              <w:t>ПК-6.3 Знает отраслевую нормативную техническую документацию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8D5E33C" w14:textId="77777777" w:rsidR="00626A4B" w:rsidRPr="00626A4B" w:rsidRDefault="00626A4B" w:rsidP="00626A4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626A4B">
        <w:rPr>
          <w:rFonts w:eastAsia="Calibri"/>
          <w:iCs/>
          <w:lang w:eastAsia="en-US"/>
        </w:rPr>
        <w:t>1</w:t>
      </w:r>
      <w:r w:rsidRPr="00626A4B">
        <w:rPr>
          <w:rFonts w:eastAsia="Calibri"/>
          <w:iCs/>
          <w:lang w:eastAsia="en-US"/>
        </w:rPr>
        <w:tab/>
        <w:t>Информационное обеспечение процессов проектирования ИС</w:t>
      </w:r>
    </w:p>
    <w:p w14:paraId="007B3D2F" w14:textId="77777777" w:rsidR="00626A4B" w:rsidRPr="00626A4B" w:rsidRDefault="00626A4B" w:rsidP="00626A4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626A4B">
        <w:rPr>
          <w:rFonts w:eastAsia="Calibri"/>
          <w:iCs/>
          <w:lang w:eastAsia="en-US"/>
        </w:rPr>
        <w:t>2</w:t>
      </w:r>
      <w:r w:rsidRPr="00626A4B">
        <w:rPr>
          <w:rFonts w:eastAsia="Calibri"/>
          <w:iCs/>
          <w:lang w:eastAsia="en-US"/>
        </w:rPr>
        <w:tab/>
        <w:t>Информационное обеспе</w:t>
      </w:r>
      <w:bookmarkStart w:id="0" w:name="_GoBack"/>
      <w:bookmarkEnd w:id="0"/>
      <w:r w:rsidRPr="00626A4B">
        <w:rPr>
          <w:rFonts w:eastAsia="Calibri"/>
          <w:iCs/>
          <w:lang w:eastAsia="en-US"/>
        </w:rPr>
        <w:t>чение процессов разработки ИС</w:t>
      </w:r>
    </w:p>
    <w:p w14:paraId="71C1475B" w14:textId="12E6D306" w:rsidR="00B935D5" w:rsidRPr="00BE1337" w:rsidRDefault="00626A4B" w:rsidP="00626A4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626A4B">
        <w:rPr>
          <w:rFonts w:eastAsia="Calibri"/>
          <w:iCs/>
          <w:lang w:eastAsia="en-US"/>
        </w:rPr>
        <w:t>3</w:t>
      </w:r>
      <w:r w:rsidRPr="00626A4B">
        <w:rPr>
          <w:rFonts w:eastAsia="Calibri"/>
          <w:iCs/>
          <w:lang w:eastAsia="en-US"/>
        </w:rPr>
        <w:tab/>
        <w:t>Информационное обеспечение процессов внедрения и эксплуатации ИС</w:t>
      </w:r>
    </w:p>
    <w:p w14:paraId="21E9290B" w14:textId="77777777" w:rsidR="00626A4B" w:rsidRDefault="00626A4B" w:rsidP="00BE1337">
      <w:pPr>
        <w:contextualSpacing/>
        <w:jc w:val="both"/>
        <w:rPr>
          <w:b/>
        </w:rPr>
      </w:pPr>
    </w:p>
    <w:p w14:paraId="57CFCB59" w14:textId="3C3A4155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5E95D41F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4449D">
        <w:rPr>
          <w:lang w:val="ru-BY"/>
        </w:rPr>
        <w:t>4</w:t>
      </w:r>
      <w:r w:rsidR="00B935D5">
        <w:t xml:space="preserve"> зачетных единиц</w:t>
      </w:r>
      <w:r w:rsidR="0004449D">
        <w:rPr>
          <w:lang w:val="ru-BY"/>
        </w:rPr>
        <w:t>ы</w:t>
      </w:r>
      <w:r w:rsidRPr="00152A7C">
        <w:t xml:space="preserve"> (</w:t>
      </w:r>
      <w:r w:rsidR="0004449D">
        <w:rPr>
          <w:lang w:val="ru-BY"/>
        </w:rPr>
        <w:t>144</w:t>
      </w:r>
      <w:r w:rsidRPr="00152A7C">
        <w:t xml:space="preserve"> час</w:t>
      </w:r>
      <w:r w:rsidR="0004449D">
        <w:rPr>
          <w:lang w:val="ru-BY"/>
        </w:rPr>
        <w:t>а</w:t>
      </w:r>
      <w:r w:rsidRPr="00152A7C">
        <w:t>), в том числе:</w:t>
      </w:r>
    </w:p>
    <w:p w14:paraId="26C7BC24" w14:textId="280FED55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4449D">
        <w:rPr>
          <w:lang w:val="ru-BY"/>
        </w:rPr>
        <w:t>32</w:t>
      </w:r>
      <w:r w:rsidRPr="00152A7C">
        <w:t xml:space="preserve"> час</w:t>
      </w:r>
      <w:r w:rsidR="0004449D">
        <w:rPr>
          <w:lang w:val="ru-BY"/>
        </w:rPr>
        <w:t>а</w:t>
      </w:r>
      <w:r>
        <w:t>;</w:t>
      </w:r>
    </w:p>
    <w:p w14:paraId="3DC3E291" w14:textId="46EA71C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B935D5">
        <w:t>0</w:t>
      </w:r>
      <w:r w:rsidR="00C411A9">
        <w:t xml:space="preserve"> час</w:t>
      </w:r>
      <w:r w:rsidR="00B935D5">
        <w:t>ов</w:t>
      </w:r>
      <w:r>
        <w:t>;</w:t>
      </w:r>
    </w:p>
    <w:p w14:paraId="578979FB" w14:textId="235D51DD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04449D">
        <w:rPr>
          <w:lang w:val="ru-BY"/>
        </w:rPr>
        <w:t>32</w:t>
      </w:r>
      <w:r w:rsidRPr="00152A7C">
        <w:t xml:space="preserve"> час</w:t>
      </w:r>
      <w:r w:rsidR="0004449D">
        <w:rPr>
          <w:lang w:val="ru-BY"/>
        </w:rPr>
        <w:t>а</w:t>
      </w:r>
      <w:r>
        <w:t>;</w:t>
      </w:r>
    </w:p>
    <w:p w14:paraId="50198845" w14:textId="48C310CB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04449D">
        <w:rPr>
          <w:lang w:val="ru-BY"/>
        </w:rPr>
        <w:t>76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11C1B94E" w14:textId="743E6D42" w:rsidR="003749D2" w:rsidRDefault="002C62DD" w:rsidP="00B935D5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r>
        <w:t>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EBDBE" w14:textId="77777777" w:rsidR="00AF155C" w:rsidRDefault="00AF155C" w:rsidP="008655F0">
      <w:r>
        <w:separator/>
      </w:r>
    </w:p>
  </w:endnote>
  <w:endnote w:type="continuationSeparator" w:id="0">
    <w:p w14:paraId="00E97B0B" w14:textId="77777777" w:rsidR="00AF155C" w:rsidRDefault="00AF155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7D209" w14:textId="77777777" w:rsidR="00AF155C" w:rsidRDefault="00AF155C" w:rsidP="008655F0">
      <w:r>
        <w:separator/>
      </w:r>
    </w:p>
  </w:footnote>
  <w:footnote w:type="continuationSeparator" w:id="0">
    <w:p w14:paraId="04EEF6AD" w14:textId="77777777" w:rsidR="00AF155C" w:rsidRDefault="00AF155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49D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0883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26A4B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77D"/>
    <w:rsid w:val="00AF0A1B"/>
    <w:rsid w:val="00AF0DAD"/>
    <w:rsid w:val="00AF155C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35D5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83BC-5D61-4731-AA76-68E9615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2225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5</cp:revision>
  <cp:lastPrinted>2021-02-17T07:12:00Z</cp:lastPrinted>
  <dcterms:created xsi:type="dcterms:W3CDTF">2021-05-15T20:47:00Z</dcterms:created>
  <dcterms:modified xsi:type="dcterms:W3CDTF">2021-06-07T18:36:00Z</dcterms:modified>
</cp:coreProperties>
</file>