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AE" w:rsidRPr="00152A7C" w:rsidRDefault="00F14AAE" w:rsidP="00F14AAE">
      <w:pPr>
        <w:contextualSpacing/>
        <w:jc w:val="center"/>
      </w:pPr>
      <w:r w:rsidRPr="00152A7C">
        <w:t>АННОТАЦИЯ</w:t>
      </w:r>
    </w:p>
    <w:p w:rsidR="00F14AAE" w:rsidRPr="00152A7C" w:rsidRDefault="00F14AAE" w:rsidP="00F14AAE">
      <w:pPr>
        <w:contextualSpacing/>
        <w:jc w:val="center"/>
      </w:pPr>
      <w:r>
        <w:t>д</w:t>
      </w:r>
      <w:r w:rsidRPr="00152A7C">
        <w:t>исциплины</w:t>
      </w:r>
    </w:p>
    <w:p w:rsidR="00F14AAE" w:rsidRPr="000A1556" w:rsidRDefault="00F14AAE" w:rsidP="00F14AAE">
      <w:pPr>
        <w:jc w:val="center"/>
      </w:pPr>
      <w:r>
        <w:rPr>
          <w:i/>
        </w:rPr>
        <w:t xml:space="preserve">Б1.О.14 </w:t>
      </w:r>
      <w:r w:rsidRPr="000A1556">
        <w:t>«</w:t>
      </w:r>
      <w:r>
        <w:rPr>
          <w:i/>
        </w:rPr>
        <w:t>МАТЕМАТИЧЕСКИЙ АНАЛИЗ»</w:t>
      </w:r>
    </w:p>
    <w:p w:rsidR="00F14AAE" w:rsidRDefault="00F14AAE" w:rsidP="00F14AAE">
      <w:pPr>
        <w:contextualSpacing/>
      </w:pPr>
    </w:p>
    <w:p w:rsidR="00F14AAE" w:rsidRPr="002C65CD" w:rsidRDefault="00F14AAE" w:rsidP="00F14AAE">
      <w:pPr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</w:t>
      </w:r>
      <w:r w:rsidRPr="00E038E7">
        <w:rPr>
          <w:i/>
        </w:rPr>
        <w:t>.</w:t>
      </w:r>
      <w:r>
        <w:rPr>
          <w:i/>
        </w:rPr>
        <w:t>03</w:t>
      </w:r>
      <w:r w:rsidRPr="00E038E7">
        <w:rPr>
          <w:i/>
        </w:rPr>
        <w:t>.</w:t>
      </w:r>
      <w:r>
        <w:rPr>
          <w:i/>
        </w:rPr>
        <w:t>05</w:t>
      </w:r>
      <w:r w:rsidRPr="000A1556">
        <w:t xml:space="preserve"> «</w:t>
      </w:r>
      <w:r>
        <w:t>Бизнес-информатика</w:t>
      </w:r>
      <w:r w:rsidRPr="000A1556">
        <w:t>» по профилю</w:t>
      </w:r>
      <w:r>
        <w:t xml:space="preserve"> </w:t>
      </w:r>
      <w:r w:rsidRPr="000A1556">
        <w:t>«</w:t>
      </w:r>
      <w:r>
        <w:t>Архитектура предприятия</w:t>
      </w:r>
      <w:r>
        <w:rPr>
          <w:sz w:val="28"/>
          <w:szCs w:val="28"/>
        </w:rPr>
        <w:t>».</w:t>
      </w:r>
    </w:p>
    <w:p w:rsidR="00F14AAE" w:rsidRDefault="00F14AAE" w:rsidP="00F14AA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бакалавр.</w:t>
      </w: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14AAE" w:rsidRPr="003749D2" w:rsidRDefault="00F14AAE" w:rsidP="00F14AAE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</w:t>
      </w:r>
      <w:r>
        <w:t>Математический анализ».</w:t>
      </w: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14AAE" w:rsidRPr="002C65CD" w:rsidRDefault="00F14AAE" w:rsidP="00F14AAE">
      <w:pPr>
        <w:pStyle w:val="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6487">
        <w:rPr>
          <w:sz w:val="24"/>
          <w:szCs w:val="24"/>
        </w:rPr>
        <w:t xml:space="preserve">Целью изучения дисциплины является </w:t>
      </w:r>
      <w:r w:rsidRPr="00E66487">
        <w:rPr>
          <w:rFonts w:cs="Times New Roman"/>
          <w:sz w:val="24"/>
          <w:szCs w:val="24"/>
        </w:rPr>
        <w:t xml:space="preserve">изучение основ математических методов и их применение при </w:t>
      </w:r>
      <w:r w:rsidRPr="00E66487">
        <w:rPr>
          <w:sz w:val="24"/>
          <w:szCs w:val="24"/>
        </w:rPr>
        <w:t>решении задач анализа, моделирования и совершенствования бизнес-процессов и информационно-технологической инфраструктуры предприятия.</w:t>
      </w:r>
    </w:p>
    <w:p w:rsidR="00F14AAE" w:rsidRDefault="00F14AAE" w:rsidP="00F14AAE">
      <w:pPr>
        <w:ind w:firstLine="851"/>
      </w:pPr>
      <w:r w:rsidRPr="000A1556">
        <w:t>Для достижения цели дисциплины решаются следующие задачи:</w:t>
      </w:r>
    </w:p>
    <w:p w:rsidR="00F14AAE" w:rsidRPr="00E66487" w:rsidRDefault="00F14AAE" w:rsidP="00F14AAE">
      <w:pPr>
        <w:pStyle w:val="3"/>
        <w:numPr>
          <w:ilvl w:val="0"/>
          <w:numId w:val="1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6487">
        <w:rPr>
          <w:rFonts w:cs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</w:t>
      </w:r>
      <w:r w:rsidRPr="00E66487">
        <w:rPr>
          <w:sz w:val="24"/>
          <w:szCs w:val="24"/>
        </w:rPr>
        <w:t xml:space="preserve"> при моделировании бизнес-процессов и информационно-технологической инфраструктуры предприятия</w:t>
      </w:r>
      <w:r w:rsidRPr="00E66487">
        <w:rPr>
          <w:rFonts w:cs="Times New Roman"/>
          <w:sz w:val="24"/>
          <w:szCs w:val="24"/>
        </w:rPr>
        <w:t>;</w:t>
      </w:r>
    </w:p>
    <w:p w:rsidR="00F14AAE" w:rsidRPr="00E66487" w:rsidRDefault="00F14AAE" w:rsidP="00F14AAE">
      <w:pPr>
        <w:pStyle w:val="3"/>
        <w:numPr>
          <w:ilvl w:val="0"/>
          <w:numId w:val="1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6487">
        <w:rPr>
          <w:rFonts w:cs="Times New Roman"/>
          <w:sz w:val="24"/>
          <w:szCs w:val="24"/>
        </w:rPr>
        <w:t xml:space="preserve">следует воспитать культуру применения современных информационных технологий в профессиональной деятельности при решении </w:t>
      </w:r>
      <w:r w:rsidRPr="00E66487">
        <w:rPr>
          <w:sz w:val="24"/>
          <w:szCs w:val="24"/>
        </w:rPr>
        <w:t>задач анализа, моделирования и совершенствования бизнес-процессов и информационно-технологической инфраструктуры предприятия</w:t>
      </w:r>
      <w:r w:rsidRPr="00E66487">
        <w:rPr>
          <w:rFonts w:cs="Times New Roman"/>
          <w:sz w:val="24"/>
          <w:szCs w:val="24"/>
        </w:rPr>
        <w:t>.</w:t>
      </w: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F14AAE" w:rsidRPr="00841326" w:rsidRDefault="00F14AAE" w:rsidP="00F14AAE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FC3A7C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F14AAE" w:rsidRDefault="00F14AAE" w:rsidP="00F14AAE">
      <w:pPr>
        <w:jc w:val="both"/>
        <w:rPr>
          <w:i/>
          <w:highlight w:val="yellow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197"/>
        <w:gridCol w:w="21"/>
      </w:tblGrid>
      <w:tr w:rsidR="00FC3A7C" w:rsidRPr="000A1556" w:rsidTr="00065069">
        <w:trPr>
          <w:gridAfter w:val="1"/>
          <w:wAfter w:w="21" w:type="dxa"/>
          <w:trHeight w:val="665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A7C" w:rsidRPr="00032EEE" w:rsidRDefault="00FC3A7C" w:rsidP="00065069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A7C" w:rsidRPr="00032EEE" w:rsidRDefault="00FC3A7C" w:rsidP="0006506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C3A7C" w:rsidRPr="000A1556" w:rsidTr="00065069">
        <w:trPr>
          <w:trHeight w:val="61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7C" w:rsidRPr="009A4B82" w:rsidRDefault="00FC3A7C" w:rsidP="00065069">
            <w:pPr>
              <w:widowControl w:val="0"/>
              <w:jc w:val="center"/>
              <w:rPr>
                <w:i/>
              </w:rPr>
            </w:pPr>
            <w:r w:rsidRPr="00AC7820">
              <w:rPr>
                <w:b/>
              </w:rPr>
              <w:t>ОПК-1</w:t>
            </w:r>
            <w:r>
              <w:t xml:space="preserve">. </w:t>
            </w:r>
            <w:r w:rsidRPr="00AC7820">
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C3A7C" w:rsidRPr="000A1556" w:rsidTr="00065069">
        <w:trPr>
          <w:gridAfter w:val="1"/>
          <w:wAfter w:w="21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7C" w:rsidRPr="00AC7820" w:rsidRDefault="00FC3A7C" w:rsidP="00065069">
            <w:pPr>
              <w:jc w:val="both"/>
            </w:pPr>
            <w:r w:rsidRPr="00AC7820">
              <w:rPr>
                <w:b/>
              </w:rPr>
              <w:t>ОПК-1.2</w:t>
            </w:r>
            <w:r>
              <w:t xml:space="preserve"> - </w:t>
            </w:r>
            <w:r>
              <w:rPr>
                <w:rFonts w:ascii="Tahoma" w:eastAsia="Calibri" w:hAnsi="Tahoma" w:cs="Tahoma"/>
                <w:sz w:val="17"/>
                <w:szCs w:val="17"/>
              </w:rPr>
              <w:t xml:space="preserve"> </w:t>
            </w:r>
            <w:r w:rsidRPr="00AC7820">
              <w:t>Знает математические методы, используемые при моделировании бизнес-процессов и информационно-технологической</w:t>
            </w:r>
          </w:p>
          <w:p w:rsidR="00FC3A7C" w:rsidRDefault="00FC3A7C" w:rsidP="00065069">
            <w:pPr>
              <w:jc w:val="both"/>
            </w:pPr>
            <w:r w:rsidRPr="00AC7820">
              <w:t>инфраструктуры предприятия</w:t>
            </w:r>
          </w:p>
          <w:p w:rsidR="00FC3A7C" w:rsidRPr="000A1556" w:rsidRDefault="00FC3A7C" w:rsidP="00065069">
            <w:pPr>
              <w:widowControl w:val="0"/>
              <w:jc w:val="both"/>
            </w:pPr>
            <w:r>
              <w:t xml:space="preserve">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7C" w:rsidRPr="00D34C6F" w:rsidRDefault="00FC3A7C" w:rsidP="00065069">
            <w:pPr>
              <w:rPr>
                <w:i/>
              </w:rPr>
            </w:pPr>
            <w:r>
              <w:rPr>
                <w:i/>
              </w:rPr>
              <w:t>Обучающийся знает:</w:t>
            </w:r>
          </w:p>
          <w:p w:rsidR="00FC3A7C" w:rsidRPr="00E346AF" w:rsidRDefault="00FC3A7C" w:rsidP="00065069">
            <w:r>
              <w:t xml:space="preserve">- </w:t>
            </w:r>
            <w:r w:rsidRPr="00E346AF">
              <w:t>методы</w:t>
            </w:r>
            <w:r>
              <w:t xml:space="preserve"> математического анализа</w:t>
            </w:r>
            <w:r w:rsidRPr="00E346AF">
              <w:t>, используемые при моделировании бизнес-процессов</w:t>
            </w:r>
            <w:r>
              <w:t>;</w:t>
            </w:r>
          </w:p>
          <w:p w:rsidR="00FC3A7C" w:rsidRPr="005A666A" w:rsidRDefault="00FC3A7C" w:rsidP="00065069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5A666A">
              <w:rPr>
                <w:rFonts w:eastAsia="Calibri"/>
              </w:rPr>
              <w:t xml:space="preserve">понятия и методы дисциплины, используемые в дальнейшей учебной </w:t>
            </w:r>
            <w:r>
              <w:rPr>
                <w:rFonts w:eastAsia="Calibri"/>
              </w:rPr>
              <w:t>и профессиональной деятельности.</w:t>
            </w:r>
          </w:p>
          <w:p w:rsidR="00FC3A7C" w:rsidRPr="00EB023A" w:rsidRDefault="00FC3A7C" w:rsidP="00065069">
            <w:pPr>
              <w:spacing w:line="276" w:lineRule="auto"/>
              <w:contextualSpacing/>
              <w:jc w:val="both"/>
              <w:rPr>
                <w:i/>
              </w:rPr>
            </w:pPr>
          </w:p>
        </w:tc>
      </w:tr>
      <w:tr w:rsidR="00FC3A7C" w:rsidRPr="000A1556" w:rsidTr="00065069">
        <w:trPr>
          <w:gridAfter w:val="1"/>
          <w:wAfter w:w="21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7C" w:rsidRPr="00AC7820" w:rsidRDefault="00FC3A7C" w:rsidP="00065069">
            <w:pPr>
              <w:jc w:val="both"/>
            </w:pPr>
            <w:r w:rsidRPr="00AC7820">
              <w:rPr>
                <w:b/>
              </w:rPr>
              <w:t>ОПК-1.8.</w:t>
            </w:r>
            <w:r w:rsidRPr="00AC7820">
              <w:t xml:space="preserve"> Умеет применять математические методы и модели при решении задач анализа, моделирования и совершенствования</w:t>
            </w:r>
          </w:p>
          <w:p w:rsidR="00FC3A7C" w:rsidRPr="00AC7820" w:rsidRDefault="00FC3A7C" w:rsidP="00065069">
            <w:pPr>
              <w:jc w:val="both"/>
            </w:pPr>
            <w:r w:rsidRPr="00AC7820">
              <w:t>бизнес-процессов и информационно-технологической инфраструктуры предприятия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7C" w:rsidRPr="00D34C6F" w:rsidRDefault="00FC3A7C" w:rsidP="00065069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:rsidR="00FC3A7C" w:rsidRPr="005A666A" w:rsidRDefault="00FC3A7C" w:rsidP="00FC3A7C">
            <w:pPr>
              <w:pStyle w:val="a4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666A">
              <w:rPr>
                <w:rFonts w:ascii="Times New Roman" w:hAnsi="Times New Roman"/>
                <w:sz w:val="24"/>
                <w:szCs w:val="24"/>
              </w:rPr>
              <w:t>применять математические методы и инструментальные средства для исследования объектов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A7C" w:rsidRPr="00D34C6F" w:rsidRDefault="00FC3A7C" w:rsidP="00065069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:rsidR="00FC3A7C" w:rsidRPr="005A666A" w:rsidRDefault="00FC3A7C" w:rsidP="00FC3A7C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5A666A">
              <w:rPr>
                <w:rFonts w:eastAsia="Calibri"/>
                <w:lang w:eastAsia="en-US"/>
              </w:rPr>
              <w:t xml:space="preserve">навыками решения задач </w:t>
            </w:r>
            <w:r>
              <w:rPr>
                <w:rFonts w:eastAsia="Calibri"/>
                <w:lang w:eastAsia="en-US"/>
              </w:rPr>
              <w:t>математического анализа</w:t>
            </w:r>
            <w:r w:rsidRPr="005A666A">
              <w:rPr>
                <w:rFonts w:eastAsia="Calibri"/>
                <w:lang w:eastAsia="en-US"/>
              </w:rPr>
              <w:t>;</w:t>
            </w:r>
          </w:p>
          <w:p w:rsidR="00FC3A7C" w:rsidRPr="00F50FAC" w:rsidRDefault="00FC3A7C" w:rsidP="00FC3A7C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5A666A">
              <w:rPr>
                <w:rFonts w:eastAsia="Calibri"/>
                <w:lang w:eastAsia="en-US"/>
              </w:rPr>
              <w:t xml:space="preserve">аналитическими и количественными методами решения </w:t>
            </w:r>
            <w:r>
              <w:rPr>
                <w:rFonts w:eastAsia="Calibri"/>
                <w:lang w:eastAsia="en-US"/>
              </w:rPr>
              <w:t xml:space="preserve">математических задач при моделировании </w:t>
            </w:r>
            <w:r w:rsidRPr="00E346AF">
              <w:lastRenderedPageBreak/>
              <w:t>информационно-технологической инфраструктуры предприятия</w:t>
            </w:r>
            <w:r>
              <w:t>.</w:t>
            </w:r>
          </w:p>
          <w:p w:rsidR="00FC3A7C" w:rsidRDefault="00FC3A7C" w:rsidP="00065069">
            <w:pPr>
              <w:rPr>
                <w:i/>
              </w:rPr>
            </w:pPr>
          </w:p>
        </w:tc>
      </w:tr>
    </w:tbl>
    <w:p w:rsidR="00F14AAE" w:rsidRDefault="00F14AAE" w:rsidP="00F14AAE">
      <w:pPr>
        <w:jc w:val="both"/>
        <w:rPr>
          <w:i/>
          <w:highlight w:val="yellow"/>
        </w:rPr>
      </w:pP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14AAE" w:rsidRPr="002C65CD" w:rsidRDefault="00F14AAE" w:rsidP="00F14AAE">
      <w:pPr>
        <w:contextualSpacing/>
        <w:jc w:val="both"/>
        <w:rPr>
          <w:i/>
        </w:rPr>
      </w:pPr>
      <w:r w:rsidRPr="002C65CD">
        <w:rPr>
          <w:i/>
        </w:rPr>
        <w:t>Введение в математический анализ</w:t>
      </w:r>
    </w:p>
    <w:p w:rsidR="00F14AAE" w:rsidRPr="002C65CD" w:rsidRDefault="00F14AAE" w:rsidP="00F14AAE">
      <w:pPr>
        <w:contextualSpacing/>
        <w:jc w:val="both"/>
        <w:rPr>
          <w:i/>
        </w:rPr>
      </w:pPr>
      <w:r w:rsidRPr="002C65CD">
        <w:rPr>
          <w:i/>
        </w:rPr>
        <w:t>Теория пределов</w:t>
      </w:r>
    </w:p>
    <w:p w:rsidR="00F14AAE" w:rsidRPr="002C65CD" w:rsidRDefault="00F14AAE" w:rsidP="00F14AAE">
      <w:pPr>
        <w:contextualSpacing/>
        <w:jc w:val="both"/>
        <w:rPr>
          <w:i/>
        </w:rPr>
      </w:pPr>
      <w:r w:rsidRPr="002C65CD">
        <w:rPr>
          <w:i/>
        </w:rPr>
        <w:t>Дифференциальное исчисление функции одной переменной</w:t>
      </w:r>
    </w:p>
    <w:p w:rsidR="00F14AAE" w:rsidRDefault="00F14AAE" w:rsidP="00F14AAE">
      <w:pPr>
        <w:contextualSpacing/>
        <w:jc w:val="both"/>
        <w:rPr>
          <w:i/>
          <w:highlight w:val="yellow"/>
        </w:rPr>
      </w:pPr>
      <w:r w:rsidRPr="002C65CD">
        <w:rPr>
          <w:i/>
        </w:rPr>
        <w:t>Интегральное исчисление функции одной переменной</w:t>
      </w: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F14AAE" w:rsidRPr="00152A7C" w:rsidRDefault="00F14AAE" w:rsidP="00F14AAE">
      <w:pPr>
        <w:contextualSpacing/>
        <w:jc w:val="both"/>
      </w:pPr>
      <w:r w:rsidRPr="00152A7C">
        <w:t>Объем дисциплины – ___</w:t>
      </w:r>
      <w:r>
        <w:t>4</w:t>
      </w:r>
      <w:r w:rsidRPr="00152A7C">
        <w:t>__ зачетные единицы (_</w:t>
      </w:r>
      <w:r>
        <w:t>144</w:t>
      </w:r>
      <w:r w:rsidRPr="00152A7C">
        <w:t>___ час.), в том числе:</w:t>
      </w:r>
    </w:p>
    <w:p w:rsidR="00F14AAE" w:rsidRPr="00152A7C" w:rsidRDefault="00F14AAE" w:rsidP="00F14AAE">
      <w:pPr>
        <w:contextualSpacing/>
        <w:jc w:val="both"/>
      </w:pPr>
      <w:r w:rsidRPr="00152A7C">
        <w:t>лекции – __</w:t>
      </w:r>
      <w:r>
        <w:t>32</w:t>
      </w:r>
      <w:r w:rsidRPr="00152A7C">
        <w:t>__ час.</w:t>
      </w:r>
    </w:p>
    <w:p w:rsidR="00F14AAE" w:rsidRPr="00152A7C" w:rsidRDefault="00F14AAE" w:rsidP="00F14AAE">
      <w:pPr>
        <w:contextualSpacing/>
        <w:jc w:val="both"/>
      </w:pPr>
      <w:r w:rsidRPr="00152A7C">
        <w:t>практические занятия – __</w:t>
      </w:r>
      <w:r>
        <w:t>32</w:t>
      </w:r>
      <w:r w:rsidRPr="00152A7C">
        <w:t>_ час.</w:t>
      </w:r>
    </w:p>
    <w:p w:rsidR="00F14AAE" w:rsidRPr="00152A7C" w:rsidRDefault="00F14AAE" w:rsidP="00F14AAE">
      <w:pPr>
        <w:contextualSpacing/>
        <w:jc w:val="both"/>
      </w:pPr>
      <w:r w:rsidRPr="00152A7C">
        <w:t>самостоятельная работа – __</w:t>
      </w:r>
      <w:r>
        <w:t>44</w:t>
      </w:r>
      <w:r w:rsidRPr="00152A7C">
        <w:t>__ час.</w:t>
      </w:r>
    </w:p>
    <w:p w:rsidR="00B73FAB" w:rsidRDefault="00F14AAE" w:rsidP="00FC3A7C">
      <w:pPr>
        <w:contextualSpacing/>
        <w:jc w:val="both"/>
      </w:pPr>
      <w:r w:rsidRPr="00152A7C">
        <w:t>Форма контроля знаний - __</w:t>
      </w:r>
      <w:r>
        <w:t>36</w:t>
      </w:r>
      <w:r w:rsidRPr="00152A7C">
        <w:t>____</w:t>
      </w:r>
      <w:bookmarkStart w:id="0" w:name="_GoBack"/>
      <w:bookmarkEnd w:id="0"/>
    </w:p>
    <w:sectPr w:rsidR="00B73FA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AE"/>
    <w:rsid w:val="00B73FAB"/>
    <w:rsid w:val="00ED1406"/>
    <w:rsid w:val="00F14AAE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9388-5114-4DC5-88E1-7DDE17D2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AA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14AAE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</dc:creator>
  <cp:keywords/>
  <dc:description/>
  <cp:lastModifiedBy>Алла Бестужева</cp:lastModifiedBy>
  <cp:revision>3</cp:revision>
  <dcterms:created xsi:type="dcterms:W3CDTF">2021-06-15T07:44:00Z</dcterms:created>
  <dcterms:modified xsi:type="dcterms:W3CDTF">2021-06-18T05:06:00Z</dcterms:modified>
</cp:coreProperties>
</file>