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33966B" w14:textId="5ABBE9B8" w:rsidR="009A5995" w:rsidRDefault="009A5995" w:rsidP="009A5995">
      <w:pPr>
        <w:jc w:val="center"/>
      </w:pPr>
      <w:r>
        <w:t>АННОТАЦИЯ</w:t>
      </w:r>
    </w:p>
    <w:p w14:paraId="76021F18" w14:textId="77777777" w:rsidR="00C07780" w:rsidRDefault="00C07780" w:rsidP="009A5995">
      <w:pPr>
        <w:jc w:val="center"/>
      </w:pPr>
    </w:p>
    <w:p w14:paraId="021E5686" w14:textId="77777777" w:rsidR="009A5995" w:rsidRDefault="009A5995" w:rsidP="009A5995">
      <w:pPr>
        <w:jc w:val="center"/>
      </w:pPr>
      <w:r>
        <w:t>Дисциплины</w:t>
      </w:r>
    </w:p>
    <w:p w14:paraId="3C4FACC8" w14:textId="5920E213" w:rsidR="00C07780" w:rsidRDefault="00F71C61" w:rsidP="009A5995">
      <w:pPr>
        <w:jc w:val="center"/>
        <w:rPr>
          <w:i/>
        </w:rPr>
      </w:pPr>
      <w:r w:rsidRPr="009B2CD9">
        <w:rPr>
          <w:i/>
        </w:rPr>
        <w:t>Б</w:t>
      </w:r>
      <w:proofErr w:type="gramStart"/>
      <w:r w:rsidRPr="009B2CD9">
        <w:rPr>
          <w:i/>
        </w:rPr>
        <w:t>1.О.</w:t>
      </w:r>
      <w:proofErr w:type="gramEnd"/>
      <w:r w:rsidRPr="009B2CD9">
        <w:rPr>
          <w:i/>
        </w:rPr>
        <w:t>21 «</w:t>
      </w:r>
      <w:r>
        <w:rPr>
          <w:i/>
        </w:rPr>
        <w:t>МАТЕМАТИЧЕСКОЕ МОДЕЛИРОВАНИЕ ФИЗИЧЕСКИХ ПРОЦЕССОВ</w:t>
      </w:r>
      <w:r w:rsidRPr="000A1556">
        <w:rPr>
          <w:i/>
        </w:rPr>
        <w:t>»</w:t>
      </w:r>
    </w:p>
    <w:p w14:paraId="5D8DDD86" w14:textId="77777777" w:rsidR="00CB7F67" w:rsidRDefault="00CB7F67" w:rsidP="009A5995">
      <w:pPr>
        <w:jc w:val="center"/>
      </w:pPr>
      <w:bookmarkStart w:id="0" w:name="_GoBack"/>
      <w:bookmarkEnd w:id="0"/>
    </w:p>
    <w:p w14:paraId="19CACA96" w14:textId="77777777" w:rsidR="009A5995" w:rsidRDefault="009A5995" w:rsidP="009A5995">
      <w:pPr>
        <w:jc w:val="both"/>
      </w:pPr>
      <w:r>
        <w:t xml:space="preserve">Направление подготовки – </w:t>
      </w:r>
      <w:r>
        <w:rPr>
          <w:iCs/>
        </w:rPr>
        <w:t>38.03.05 «Бизнес-информатика»</w:t>
      </w:r>
    </w:p>
    <w:p w14:paraId="13CA8B66" w14:textId="77777777" w:rsidR="009A5995" w:rsidRDefault="009A5995" w:rsidP="009A5995">
      <w:pPr>
        <w:jc w:val="both"/>
        <w:rPr>
          <w:i/>
        </w:rPr>
      </w:pPr>
      <w:r>
        <w:t xml:space="preserve">Квалификация (степень) выпускника – </w:t>
      </w:r>
      <w:r>
        <w:rPr>
          <w:iCs/>
        </w:rPr>
        <w:t>бакалавр</w:t>
      </w:r>
    </w:p>
    <w:p w14:paraId="5C5296A7" w14:textId="77777777" w:rsidR="009A5995" w:rsidRDefault="009A5995" w:rsidP="009A5995">
      <w:pPr>
        <w:jc w:val="both"/>
      </w:pPr>
      <w:r>
        <w:t xml:space="preserve">Профиль – </w:t>
      </w:r>
      <w:r>
        <w:rPr>
          <w:iCs/>
        </w:rPr>
        <w:t>Архитектура предприятия</w:t>
      </w:r>
    </w:p>
    <w:p w14:paraId="79D4AF12" w14:textId="77777777" w:rsidR="009A5995" w:rsidRDefault="009A5995" w:rsidP="009A5995">
      <w:pPr>
        <w:jc w:val="both"/>
        <w:rPr>
          <w:b/>
        </w:rPr>
      </w:pPr>
      <w:r>
        <w:rPr>
          <w:b/>
        </w:rPr>
        <w:t>1. Место дисциплины в структуре основной профессиональной образовательной программы</w:t>
      </w:r>
    </w:p>
    <w:p w14:paraId="6F4D4EA8" w14:textId="77777777" w:rsidR="009A5995" w:rsidRDefault="009A5995" w:rsidP="009A5995">
      <w:pPr>
        <w:jc w:val="both"/>
        <w:rPr>
          <w:i/>
        </w:rPr>
      </w:pPr>
      <w:r>
        <w:t xml:space="preserve">Дисциплина относится к части, формируемой участниками образовательных отношений, блока 1 «Дисциплины (модули)». </w:t>
      </w:r>
    </w:p>
    <w:p w14:paraId="03CF6C76" w14:textId="77777777" w:rsidR="009A5995" w:rsidRDefault="009A5995" w:rsidP="009A5995">
      <w:pPr>
        <w:jc w:val="both"/>
        <w:rPr>
          <w:b/>
        </w:rPr>
      </w:pPr>
      <w:r>
        <w:rPr>
          <w:b/>
        </w:rPr>
        <w:t>2. Цель и задачи дисциплины</w:t>
      </w:r>
    </w:p>
    <w:p w14:paraId="4277B1CF" w14:textId="2740B003" w:rsidR="0013607E" w:rsidRPr="000A1556" w:rsidRDefault="0013607E" w:rsidP="0013607E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>
        <w:t>овладение студентами знаний</w:t>
      </w:r>
      <w:r w:rsidR="008D6AEF">
        <w:t xml:space="preserve"> и</w:t>
      </w:r>
      <w:r>
        <w:t xml:space="preserve"> умений </w:t>
      </w:r>
      <w:proofErr w:type="gramStart"/>
      <w:r w:rsidR="008D6AEF">
        <w:t>в</w:t>
      </w:r>
      <w:r>
        <w:t xml:space="preserve">  части</w:t>
      </w:r>
      <w:proofErr w:type="gramEnd"/>
      <w:r>
        <w:t xml:space="preserve"> математических методов, используемых при моделировании </w:t>
      </w:r>
      <w:r w:rsidR="008D6AEF">
        <w:t xml:space="preserve">физических </w:t>
      </w:r>
      <w:r>
        <w:t xml:space="preserve">процессов </w:t>
      </w:r>
    </w:p>
    <w:p w14:paraId="04ED1989" w14:textId="77777777" w:rsidR="0013607E" w:rsidRPr="000A1556" w:rsidRDefault="0013607E" w:rsidP="0013607E">
      <w:pPr>
        <w:ind w:firstLine="851"/>
      </w:pPr>
      <w:r w:rsidRPr="000A1556">
        <w:t>Для достижения цели дисциплины решаются следующие задачи:</w:t>
      </w:r>
    </w:p>
    <w:p w14:paraId="16F94D40" w14:textId="28443182" w:rsidR="0013607E" w:rsidRPr="00450003" w:rsidRDefault="0013607E" w:rsidP="0013607E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Изучить основы теории </w:t>
      </w:r>
      <w:r w:rsidR="008D6AEF">
        <w:rPr>
          <w:rFonts w:ascii="Times New Roman" w:hAnsi="Times New Roman"/>
          <w:sz w:val="24"/>
          <w:szCs w:val="24"/>
        </w:rPr>
        <w:t>математического моделирования</w:t>
      </w:r>
      <w:r w:rsidRPr="00450003">
        <w:rPr>
          <w:rFonts w:ascii="Times New Roman" w:hAnsi="Times New Roman"/>
          <w:sz w:val="24"/>
          <w:szCs w:val="24"/>
        </w:rPr>
        <w:t>;</w:t>
      </w:r>
    </w:p>
    <w:p w14:paraId="751557BB" w14:textId="77777777" w:rsidR="0013607E" w:rsidRDefault="0013607E" w:rsidP="0013607E">
      <w:pPr>
        <w:pStyle w:val="a4"/>
        <w:numPr>
          <w:ilvl w:val="0"/>
          <w:numId w:val="1"/>
        </w:num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Изучить методы исследования, анализа и прогнозирования случайных процессов и временных рядов;</w:t>
      </w:r>
    </w:p>
    <w:p w14:paraId="71F0C404" w14:textId="1B06F31B" w:rsidR="008D6AEF" w:rsidRPr="008D6AEF" w:rsidRDefault="0013607E" w:rsidP="009A5995">
      <w:pPr>
        <w:pStyle w:val="a4"/>
        <w:numPr>
          <w:ilvl w:val="0"/>
          <w:numId w:val="1"/>
        </w:numPr>
        <w:ind w:left="360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Освоить </w:t>
      </w:r>
      <w:r w:rsidR="008D6AEF">
        <w:rPr>
          <w:rFonts w:ascii="Times New Roman" w:hAnsi="Times New Roman"/>
          <w:sz w:val="24"/>
          <w:szCs w:val="24"/>
        </w:rPr>
        <w:t xml:space="preserve">применение методов </w:t>
      </w:r>
      <w:r>
        <w:rPr>
          <w:rFonts w:ascii="Times New Roman" w:hAnsi="Times New Roman"/>
          <w:sz w:val="24"/>
          <w:szCs w:val="24"/>
        </w:rPr>
        <w:t>моделирования</w:t>
      </w:r>
      <w:r w:rsidR="008D6AEF">
        <w:rPr>
          <w:rFonts w:ascii="Times New Roman" w:hAnsi="Times New Roman"/>
          <w:sz w:val="24"/>
          <w:szCs w:val="24"/>
        </w:rPr>
        <w:t xml:space="preserve">, </w:t>
      </w:r>
      <w:r w:rsidR="008D6AEF" w:rsidRPr="008D6AEF">
        <w:rPr>
          <w:rFonts w:ascii="Times New Roman" w:hAnsi="Times New Roman"/>
          <w:sz w:val="24"/>
          <w:szCs w:val="24"/>
        </w:rPr>
        <w:t xml:space="preserve">анализа и совершенствования </w:t>
      </w:r>
      <w:r w:rsidR="008D6AEF">
        <w:rPr>
          <w:rFonts w:ascii="Times New Roman" w:hAnsi="Times New Roman"/>
          <w:sz w:val="24"/>
          <w:szCs w:val="24"/>
        </w:rPr>
        <w:t xml:space="preserve">физических </w:t>
      </w:r>
      <w:r w:rsidR="008D6AEF" w:rsidRPr="008D6AEF">
        <w:rPr>
          <w:rFonts w:ascii="Times New Roman" w:hAnsi="Times New Roman"/>
          <w:sz w:val="24"/>
          <w:szCs w:val="24"/>
        </w:rPr>
        <w:t xml:space="preserve">процессов </w:t>
      </w:r>
      <w:proofErr w:type="gramStart"/>
      <w:r w:rsidR="008D6AEF">
        <w:rPr>
          <w:rFonts w:ascii="Times New Roman" w:hAnsi="Times New Roman"/>
          <w:sz w:val="24"/>
          <w:szCs w:val="24"/>
        </w:rPr>
        <w:t>( в</w:t>
      </w:r>
      <w:proofErr w:type="gramEnd"/>
      <w:r w:rsidR="008D6AEF">
        <w:rPr>
          <w:rFonts w:ascii="Times New Roman" w:hAnsi="Times New Roman"/>
          <w:sz w:val="24"/>
          <w:szCs w:val="24"/>
        </w:rPr>
        <w:t xml:space="preserve"> том числе </w:t>
      </w:r>
      <w:r w:rsidR="008D6AEF" w:rsidRPr="008D6AEF">
        <w:rPr>
          <w:rFonts w:ascii="Times New Roman" w:hAnsi="Times New Roman"/>
          <w:sz w:val="24"/>
          <w:szCs w:val="24"/>
        </w:rPr>
        <w:t>информационно-технологической инфраструктуры предприятия</w:t>
      </w:r>
      <w:r w:rsidR="008D6AEF">
        <w:rPr>
          <w:rFonts w:ascii="Times New Roman" w:hAnsi="Times New Roman"/>
          <w:sz w:val="24"/>
          <w:szCs w:val="24"/>
        </w:rPr>
        <w:t>).</w:t>
      </w:r>
    </w:p>
    <w:p w14:paraId="44D1E75D" w14:textId="5F4B971B" w:rsidR="009A5995" w:rsidRPr="008D6AEF" w:rsidRDefault="0013607E" w:rsidP="008D6AEF">
      <w:pPr>
        <w:pStyle w:val="a4"/>
        <w:ind w:left="36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5995" w:rsidRPr="008D6AEF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45ECDCDC" w14:textId="12A5FB8E" w:rsidR="009A5995" w:rsidRPr="000A5055" w:rsidRDefault="009A5995" w:rsidP="009A5995">
      <w:pPr>
        <w:jc w:val="both"/>
      </w:pPr>
      <w:r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6"/>
        <w:gridCol w:w="7869"/>
      </w:tblGrid>
      <w:tr w:rsidR="009A5995" w14:paraId="4CD42D0E" w14:textId="77777777" w:rsidTr="002F0422">
        <w:trPr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B78B" w14:textId="77777777" w:rsidR="009A5995" w:rsidRDefault="009A5995" w:rsidP="00515A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Компетенция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B1E3F" w14:textId="77777777" w:rsidR="009A5995" w:rsidRDefault="009A5995" w:rsidP="00515AF2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Индикатор компетенции</w:t>
            </w:r>
          </w:p>
        </w:tc>
      </w:tr>
      <w:tr w:rsidR="009A5995" w14:paraId="085EA398" w14:textId="77777777" w:rsidTr="002F0422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4795" w14:textId="23BD7CCC" w:rsidR="009A5995" w:rsidRDefault="0013607E" w:rsidP="00515AF2">
            <w:pPr>
              <w:jc w:val="both"/>
              <w:rPr>
                <w:iCs/>
              </w:rPr>
            </w:pPr>
            <w:r>
              <w:rPr>
                <w:iCs/>
              </w:rPr>
              <w:t>О</w:t>
            </w:r>
            <w:r w:rsidR="009A5995">
              <w:rPr>
                <w:iCs/>
              </w:rPr>
              <w:t>ПК-</w:t>
            </w:r>
            <w:r w:rsidR="000A5055">
              <w:rPr>
                <w:iCs/>
              </w:rPr>
              <w:t>1. Разработка модели бизнес-процесса</w:t>
            </w:r>
          </w:p>
        </w:tc>
        <w:tc>
          <w:tcPr>
            <w:tcW w:w="8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5AB7" w14:textId="54013BE4" w:rsidR="0013607E" w:rsidRDefault="0013607E" w:rsidP="0013607E">
            <w:r>
              <w:rPr>
                <w:i/>
                <w:iCs/>
              </w:rPr>
              <w:t>О</w:t>
            </w:r>
            <w:r w:rsidR="000A5055">
              <w:rPr>
                <w:i/>
                <w:iCs/>
              </w:rPr>
              <w:t>ПК-1.</w:t>
            </w:r>
            <w:r>
              <w:rPr>
                <w:i/>
                <w:iCs/>
              </w:rPr>
              <w:t>1.2</w:t>
            </w:r>
            <w:r w:rsidR="000A5055" w:rsidRPr="000A1556">
              <w:rPr>
                <w:i/>
                <w:iCs/>
              </w:rPr>
              <w:t xml:space="preserve">. </w:t>
            </w:r>
            <w:r w:rsidRPr="00067BF3">
              <w:t>Знает математические методы, используемые при моделировании бизнес-процессов и информационно-технологической инфраструктуры предприятия</w:t>
            </w:r>
          </w:p>
          <w:p w14:paraId="4F27D2C0" w14:textId="5074AEF6" w:rsidR="000A5055" w:rsidRPr="00303616" w:rsidRDefault="00EF515A" w:rsidP="000A5055">
            <w:r w:rsidRPr="00EF515A">
              <w:rPr>
                <w:i/>
                <w:iCs/>
              </w:rPr>
              <w:t>ОПК-1</w:t>
            </w:r>
            <w:r>
              <w:rPr>
                <w:i/>
                <w:iCs/>
              </w:rPr>
              <w:t>.2</w:t>
            </w:r>
            <w:r w:rsidRPr="00EF515A">
              <w:rPr>
                <w:i/>
                <w:iCs/>
              </w:rPr>
              <w:t>.</w:t>
            </w:r>
            <w:r>
              <w:rPr>
                <w:i/>
                <w:iCs/>
              </w:rPr>
              <w:t>4</w:t>
            </w:r>
            <w:r w:rsidR="002F0422">
              <w:rPr>
                <w:i/>
                <w:iCs/>
              </w:rPr>
              <w:t xml:space="preserve">. </w:t>
            </w:r>
            <w:r w:rsidR="002F0422" w:rsidRPr="002F0422">
              <w:t>Умеет применять методы математического анализа, дискретной математики, линейной алгебры, теории вероятностей и математической статистики, в том числе при решении задач моделирования, анализ</w:t>
            </w:r>
            <w:r w:rsidR="002F0422">
              <w:t>а</w:t>
            </w:r>
            <w:r w:rsidR="002F0422" w:rsidRPr="002F0422">
              <w:t xml:space="preserve"> и совершенствования бизнес-процессов и информационно-технологической инфраструктуры предприятия</w:t>
            </w:r>
          </w:p>
          <w:p w14:paraId="5FE5A7AE" w14:textId="12ACE614" w:rsidR="009A5995" w:rsidRDefault="009A5995" w:rsidP="00515AF2">
            <w:pPr>
              <w:rPr>
                <w:iCs/>
              </w:rPr>
            </w:pPr>
          </w:p>
        </w:tc>
      </w:tr>
    </w:tbl>
    <w:p w14:paraId="476A3B3E" w14:textId="77777777" w:rsidR="009A5995" w:rsidRDefault="009A5995" w:rsidP="000A5055">
      <w:pPr>
        <w:jc w:val="both"/>
        <w:rPr>
          <w:b/>
        </w:rPr>
      </w:pPr>
      <w:r>
        <w:rPr>
          <w:b/>
        </w:rPr>
        <w:t>4. Содержание и структура дисциплины</w:t>
      </w:r>
    </w:p>
    <w:p w14:paraId="0BB7CA1A" w14:textId="77777777" w:rsidR="00C07780" w:rsidRDefault="000A5055" w:rsidP="00C07780">
      <w:pPr>
        <w:rPr>
          <w:rFonts w:eastAsia="Calibri"/>
          <w:iCs/>
          <w:sz w:val="22"/>
          <w:szCs w:val="22"/>
          <w:lang w:eastAsia="en-US"/>
        </w:rPr>
      </w:pPr>
      <w:r>
        <w:rPr>
          <w:rFonts w:eastAsia="Calibri"/>
          <w:iCs/>
          <w:lang w:eastAsia="en-US"/>
        </w:rPr>
        <w:tab/>
      </w:r>
      <w:r w:rsidR="00691E5F" w:rsidRPr="000A5055">
        <w:rPr>
          <w:rFonts w:eastAsia="Calibri"/>
          <w:b/>
          <w:bCs/>
          <w:iCs/>
          <w:sz w:val="22"/>
          <w:szCs w:val="22"/>
          <w:lang w:eastAsia="en-US"/>
        </w:rPr>
        <w:t xml:space="preserve">Раздел </w:t>
      </w:r>
      <w:r w:rsidR="009A5995" w:rsidRPr="000A5055">
        <w:rPr>
          <w:rFonts w:eastAsia="Calibri"/>
          <w:b/>
          <w:bCs/>
          <w:iCs/>
          <w:sz w:val="22"/>
          <w:szCs w:val="22"/>
          <w:lang w:eastAsia="en-US"/>
        </w:rPr>
        <w:t>1</w:t>
      </w:r>
      <w:r w:rsidR="008A21EA" w:rsidRPr="000A5055">
        <w:rPr>
          <w:rFonts w:eastAsia="Calibri"/>
          <w:b/>
          <w:bCs/>
          <w:iCs/>
          <w:sz w:val="22"/>
          <w:szCs w:val="22"/>
          <w:lang w:eastAsia="en-US"/>
        </w:rPr>
        <w:t>.</w:t>
      </w:r>
      <w:r w:rsidR="008A21EA" w:rsidRPr="000A5055">
        <w:rPr>
          <w:rFonts w:eastAsia="Calibri"/>
          <w:iCs/>
          <w:sz w:val="22"/>
          <w:szCs w:val="22"/>
          <w:lang w:eastAsia="en-US"/>
        </w:rPr>
        <w:t xml:space="preserve"> </w:t>
      </w:r>
      <w:r w:rsidR="00C07780" w:rsidRPr="009219B5">
        <w:rPr>
          <w:iCs/>
          <w:sz w:val="22"/>
          <w:szCs w:val="22"/>
        </w:rPr>
        <w:t>Основы теории моделирования</w:t>
      </w:r>
      <w:r w:rsidRPr="000A5055">
        <w:rPr>
          <w:rFonts w:eastAsia="Calibri"/>
          <w:iCs/>
          <w:sz w:val="22"/>
          <w:szCs w:val="22"/>
          <w:lang w:eastAsia="en-US"/>
        </w:rPr>
        <w:tab/>
      </w:r>
    </w:p>
    <w:p w14:paraId="617AAEF8" w14:textId="03B49CCA" w:rsidR="00EF515A" w:rsidRPr="004B08B9" w:rsidRDefault="00691E5F" w:rsidP="00C07780">
      <w:pPr>
        <w:ind w:firstLine="708"/>
        <w:rPr>
          <w:sz w:val="22"/>
          <w:szCs w:val="22"/>
        </w:rPr>
      </w:pPr>
      <w:r w:rsidRPr="000A5055">
        <w:rPr>
          <w:rFonts w:eastAsia="Calibri"/>
          <w:b/>
          <w:bCs/>
          <w:iCs/>
          <w:sz w:val="22"/>
          <w:szCs w:val="22"/>
          <w:lang w:eastAsia="en-US"/>
        </w:rPr>
        <w:t xml:space="preserve">Раздел </w:t>
      </w:r>
      <w:r w:rsidR="009A5995" w:rsidRPr="000A5055">
        <w:rPr>
          <w:rFonts w:eastAsia="Calibri"/>
          <w:b/>
          <w:bCs/>
          <w:iCs/>
          <w:sz w:val="22"/>
          <w:szCs w:val="22"/>
          <w:lang w:eastAsia="en-US"/>
        </w:rPr>
        <w:t>2</w:t>
      </w:r>
      <w:r w:rsidR="008A21EA" w:rsidRPr="000A5055">
        <w:rPr>
          <w:rFonts w:eastAsia="Calibri"/>
          <w:b/>
          <w:bCs/>
          <w:iCs/>
          <w:sz w:val="22"/>
          <w:szCs w:val="22"/>
          <w:lang w:eastAsia="en-US"/>
        </w:rPr>
        <w:t>.</w:t>
      </w:r>
      <w:r w:rsidR="008A21EA" w:rsidRPr="000A5055">
        <w:rPr>
          <w:rFonts w:eastAsia="Calibri"/>
          <w:iCs/>
          <w:sz w:val="22"/>
          <w:szCs w:val="22"/>
          <w:lang w:eastAsia="en-US"/>
        </w:rPr>
        <w:t xml:space="preserve"> </w:t>
      </w:r>
      <w:r w:rsidR="00C07780" w:rsidRPr="009219B5">
        <w:rPr>
          <w:iCs/>
          <w:sz w:val="22"/>
          <w:szCs w:val="22"/>
        </w:rPr>
        <w:t>Основы системного подхода к моделированию физических процессов</w:t>
      </w:r>
    </w:p>
    <w:p w14:paraId="13A57556" w14:textId="2102890F" w:rsidR="00EF515A" w:rsidRPr="00CE289C" w:rsidRDefault="000A5055" w:rsidP="00EF515A">
      <w:pPr>
        <w:jc w:val="both"/>
        <w:rPr>
          <w:sz w:val="22"/>
          <w:szCs w:val="22"/>
        </w:rPr>
      </w:pPr>
      <w:r w:rsidRPr="000A5055">
        <w:rPr>
          <w:rFonts w:eastAsia="Calibri"/>
          <w:iCs/>
          <w:sz w:val="22"/>
          <w:szCs w:val="22"/>
          <w:lang w:eastAsia="en-US"/>
        </w:rPr>
        <w:tab/>
      </w:r>
      <w:r w:rsidR="00691E5F" w:rsidRPr="000A5055">
        <w:rPr>
          <w:rFonts w:eastAsia="Calibri"/>
          <w:b/>
          <w:bCs/>
          <w:iCs/>
          <w:sz w:val="22"/>
          <w:szCs w:val="22"/>
          <w:lang w:eastAsia="en-US"/>
        </w:rPr>
        <w:t xml:space="preserve">Раздел </w:t>
      </w:r>
      <w:r w:rsidR="009A5995" w:rsidRPr="000A5055">
        <w:rPr>
          <w:rFonts w:eastAsia="Calibri"/>
          <w:b/>
          <w:bCs/>
          <w:iCs/>
          <w:sz w:val="22"/>
          <w:szCs w:val="22"/>
          <w:lang w:eastAsia="en-US"/>
        </w:rPr>
        <w:t>3</w:t>
      </w:r>
      <w:r w:rsidR="008A21EA" w:rsidRPr="000A5055">
        <w:rPr>
          <w:rFonts w:eastAsia="Calibri"/>
          <w:b/>
          <w:bCs/>
          <w:iCs/>
          <w:sz w:val="22"/>
          <w:szCs w:val="22"/>
          <w:lang w:eastAsia="en-US"/>
        </w:rPr>
        <w:t>.</w:t>
      </w:r>
      <w:r w:rsidR="008A21EA" w:rsidRPr="000A5055">
        <w:rPr>
          <w:rFonts w:eastAsia="Calibri"/>
          <w:iCs/>
          <w:sz w:val="22"/>
          <w:szCs w:val="22"/>
          <w:lang w:eastAsia="en-US"/>
        </w:rPr>
        <w:t xml:space="preserve"> </w:t>
      </w:r>
      <w:r w:rsidR="00C07780" w:rsidRPr="009219B5">
        <w:rPr>
          <w:iCs/>
          <w:sz w:val="22"/>
          <w:szCs w:val="22"/>
        </w:rPr>
        <w:t>Общие методы математического моделирования</w:t>
      </w:r>
    </w:p>
    <w:p w14:paraId="5444F0AF" w14:textId="73D24369" w:rsidR="00C07780" w:rsidRPr="009219B5" w:rsidRDefault="0013607E" w:rsidP="00C07780">
      <w:pPr>
        <w:ind w:left="34" w:firstLine="674"/>
        <w:jc w:val="both"/>
        <w:rPr>
          <w:rFonts w:eastAsia="Calibri"/>
          <w:iCs/>
        </w:rPr>
      </w:pPr>
      <w:r w:rsidRPr="0013607E">
        <w:rPr>
          <w:b/>
          <w:sz w:val="22"/>
          <w:szCs w:val="22"/>
        </w:rPr>
        <w:t>Раздел 4</w:t>
      </w:r>
      <w:r>
        <w:rPr>
          <w:bCs/>
          <w:sz w:val="22"/>
          <w:szCs w:val="22"/>
        </w:rPr>
        <w:t>.</w:t>
      </w:r>
      <w:r w:rsidRPr="0013607E">
        <w:rPr>
          <w:i/>
          <w:sz w:val="22"/>
          <w:szCs w:val="22"/>
        </w:rPr>
        <w:t xml:space="preserve"> </w:t>
      </w:r>
      <w:r w:rsidR="00C07780" w:rsidRPr="009219B5">
        <w:rPr>
          <w:rFonts w:eastAsia="Calibri"/>
          <w:iCs/>
        </w:rPr>
        <w:t>Математическое моделирование с использованием специализированных сред</w:t>
      </w:r>
    </w:p>
    <w:p w14:paraId="1EEA05B9" w14:textId="76C60368" w:rsidR="002F0422" w:rsidRPr="00DB112B" w:rsidRDefault="002F0422" w:rsidP="00303616">
      <w:pPr>
        <w:ind w:firstLine="708"/>
        <w:jc w:val="both"/>
        <w:rPr>
          <w:sz w:val="22"/>
          <w:szCs w:val="22"/>
        </w:rPr>
      </w:pPr>
    </w:p>
    <w:p w14:paraId="3D6269FC" w14:textId="77777777" w:rsidR="009A5995" w:rsidRDefault="009A5995" w:rsidP="009A5995">
      <w:pPr>
        <w:jc w:val="both"/>
        <w:rPr>
          <w:b/>
        </w:rPr>
      </w:pPr>
      <w:r>
        <w:rPr>
          <w:b/>
        </w:rPr>
        <w:t>5. Объем дисциплины и виды учебной работы</w:t>
      </w:r>
    </w:p>
    <w:p w14:paraId="0388C8FC" w14:textId="0FEA7556" w:rsidR="009A5995" w:rsidRDefault="00537E43" w:rsidP="009A5995">
      <w:pPr>
        <w:jc w:val="both"/>
      </w:pPr>
      <w:r>
        <w:t xml:space="preserve">        </w:t>
      </w:r>
      <w:r w:rsidR="009A5995">
        <w:t xml:space="preserve">Объем дисциплины – </w:t>
      </w:r>
      <w:r w:rsidR="0013607E">
        <w:t>4</w:t>
      </w:r>
      <w:r w:rsidR="009A5995">
        <w:t xml:space="preserve"> зачетные единицы (1</w:t>
      </w:r>
      <w:r w:rsidR="0013607E">
        <w:t>44</w:t>
      </w:r>
      <w:r w:rsidR="009A5995">
        <w:t xml:space="preserve"> часов), в том числе:</w:t>
      </w:r>
    </w:p>
    <w:p w14:paraId="3D8AF161" w14:textId="73A269F9" w:rsidR="009A5995" w:rsidRDefault="00537E43" w:rsidP="009A5995">
      <w:pPr>
        <w:jc w:val="both"/>
      </w:pPr>
      <w:r>
        <w:t xml:space="preserve">        </w:t>
      </w:r>
      <w:r w:rsidR="009A5995">
        <w:t>лекции – 32 часа</w:t>
      </w:r>
      <w:r w:rsidR="000A5055">
        <w:t xml:space="preserve">                                 </w:t>
      </w:r>
      <w:r>
        <w:t xml:space="preserve">  </w:t>
      </w:r>
      <w:r w:rsidR="00C07780">
        <w:t>Лабораторные работы</w:t>
      </w:r>
      <w:r w:rsidR="009A5995">
        <w:t xml:space="preserve"> – </w:t>
      </w:r>
      <w:r w:rsidR="00C07780">
        <w:t>32</w:t>
      </w:r>
      <w:r w:rsidR="009A5995">
        <w:t xml:space="preserve"> час</w:t>
      </w:r>
      <w:r w:rsidR="000A5055">
        <w:t xml:space="preserve">а </w:t>
      </w:r>
    </w:p>
    <w:p w14:paraId="37299E6D" w14:textId="0A2F7C30" w:rsidR="009A5995" w:rsidRDefault="00537E43" w:rsidP="009A5995">
      <w:pPr>
        <w:jc w:val="both"/>
      </w:pPr>
      <w:r>
        <w:t xml:space="preserve">        </w:t>
      </w:r>
      <w:r w:rsidR="009A5995">
        <w:t>самостоятельная работа –</w:t>
      </w:r>
      <w:r w:rsidR="00C07780">
        <w:t>76</w:t>
      </w:r>
      <w:r w:rsidR="009A5995">
        <w:t xml:space="preserve"> часов</w:t>
      </w:r>
      <w:r w:rsidR="000A5055">
        <w:t xml:space="preserve">     </w:t>
      </w:r>
      <w:r>
        <w:t>ф</w:t>
      </w:r>
      <w:r w:rsidR="009A5995">
        <w:t>орма контроля знаний – зачет.</w:t>
      </w:r>
    </w:p>
    <w:sectPr w:rsidR="009A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95"/>
    <w:rsid w:val="000A5055"/>
    <w:rsid w:val="0013607E"/>
    <w:rsid w:val="002F0422"/>
    <w:rsid w:val="00303616"/>
    <w:rsid w:val="00537E43"/>
    <w:rsid w:val="00691E5F"/>
    <w:rsid w:val="008A21EA"/>
    <w:rsid w:val="008D6AEF"/>
    <w:rsid w:val="009A5995"/>
    <w:rsid w:val="00AB3226"/>
    <w:rsid w:val="00C07780"/>
    <w:rsid w:val="00CB7F67"/>
    <w:rsid w:val="00EE7953"/>
    <w:rsid w:val="00EF515A"/>
    <w:rsid w:val="00F7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346C"/>
  <w15:chartTrackingRefBased/>
  <w15:docId w15:val="{AC009653-0339-42D2-AB24-BDE15921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99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5995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Hodakovskiy</dc:creator>
  <cp:keywords/>
  <dc:description/>
  <cp:lastModifiedBy>kts</cp:lastModifiedBy>
  <cp:revision>9</cp:revision>
  <dcterms:created xsi:type="dcterms:W3CDTF">2021-08-21T18:14:00Z</dcterms:created>
  <dcterms:modified xsi:type="dcterms:W3CDTF">2021-08-23T12:20:00Z</dcterms:modified>
</cp:coreProperties>
</file>