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DC5426D" w14:textId="5980673F" w:rsidR="002C62DD" w:rsidRDefault="0004449D" w:rsidP="0004449D">
      <w:pPr>
        <w:contextualSpacing/>
        <w:jc w:val="center"/>
      </w:pPr>
      <w:r w:rsidRPr="0004449D">
        <w:t>Б1.В.ДВ.2.1</w:t>
      </w:r>
      <w:r>
        <w:rPr>
          <w:lang w:val="ru-BY"/>
        </w:rPr>
        <w:t xml:space="preserve"> </w:t>
      </w:r>
      <w:r w:rsidRPr="0004449D">
        <w:t>«СТАНДАРТЫ И ИСТОЧНИКИ ИНФОРМАЦИИ В ОБЛАСТИ ИТ»</w:t>
      </w: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576290EF" w:rsidR="002C62DD" w:rsidRDefault="002C62DD" w:rsidP="002C62DD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 w:rsidR="00B935D5">
        <w:t>.</w:t>
      </w:r>
    </w:p>
    <w:p w14:paraId="7B5EF9C3" w14:textId="77777777" w:rsidR="00B935D5" w:rsidRPr="00081F98" w:rsidRDefault="00B935D5" w:rsidP="002C62DD">
      <w:pPr>
        <w:contextualSpacing/>
        <w:jc w:val="both"/>
        <w:rPr>
          <w:i/>
        </w:rPr>
      </w:pP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017F434" w14:textId="77777777" w:rsidR="0004449D" w:rsidRPr="00AB2708" w:rsidRDefault="0004449D" w:rsidP="0004449D">
      <w:pPr>
        <w:jc w:val="both"/>
        <w:rPr>
          <w:i/>
        </w:rPr>
      </w:pPr>
      <w:r w:rsidRPr="00AB2708">
        <w:t>Целью изучения дисциплины является ознакомление обучающихся с основными государственными и международными стандартами, применяемыми на различных этапах разработки и функционирования ИС.</w:t>
      </w:r>
    </w:p>
    <w:p w14:paraId="4200553E" w14:textId="77777777" w:rsidR="0004449D" w:rsidRPr="00AB2708" w:rsidRDefault="0004449D" w:rsidP="0004449D">
      <w:r w:rsidRPr="00AB2708">
        <w:t>Для достижения цели дисциплины решаются следующие задачи:</w:t>
      </w:r>
    </w:p>
    <w:p w14:paraId="21D30A03" w14:textId="77777777" w:rsidR="0004449D" w:rsidRPr="00AB2708" w:rsidRDefault="0004449D" w:rsidP="0004449D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AB2708">
        <w:rPr>
          <w:rFonts w:ascii="Times New Roman" w:hAnsi="Times New Roman"/>
          <w:sz w:val="24"/>
          <w:szCs w:val="24"/>
        </w:rPr>
        <w:t>Формирование знаний о совокупности государственных и международных стандартах в области разработки ИС и рекомендациях их применения при разработке и эксплуатации ИС.</w:t>
      </w:r>
    </w:p>
    <w:p w14:paraId="3833CA71" w14:textId="77777777" w:rsidR="0004449D" w:rsidRPr="00AB2708" w:rsidRDefault="0004449D" w:rsidP="0004449D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AB2708">
        <w:rPr>
          <w:rFonts w:ascii="Times New Roman" w:hAnsi="Times New Roman"/>
          <w:sz w:val="24"/>
          <w:szCs w:val="24"/>
        </w:rPr>
        <w:t>Формирование умений и навыков применения требований стандартов на этапах проектирования, разработки, документирования и эксплуатации ИС</w:t>
      </w:r>
      <w:r w:rsidRPr="00AB2708">
        <w:rPr>
          <w:rFonts w:ascii="Times New Roman" w:hAnsi="Times New Roman"/>
          <w:sz w:val="24"/>
          <w:szCs w:val="24"/>
          <w:lang w:val="en-US"/>
        </w:rPr>
        <w:t>.</w:t>
      </w:r>
    </w:p>
    <w:p w14:paraId="7DFFE7CF" w14:textId="77777777" w:rsidR="00B935D5" w:rsidRDefault="00B935D5" w:rsidP="002C62DD">
      <w:pPr>
        <w:contextualSpacing/>
        <w:jc w:val="both"/>
        <w:rPr>
          <w:b/>
        </w:rPr>
      </w:pPr>
    </w:p>
    <w:p w14:paraId="069C1071" w14:textId="05A09EFC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2C62DD" w14:paraId="2B0BBAF4" w14:textId="77777777" w:rsidTr="0004449D">
        <w:trPr>
          <w:tblHeader/>
        </w:trPr>
        <w:tc>
          <w:tcPr>
            <w:tcW w:w="2405" w:type="dxa"/>
          </w:tcPr>
          <w:p w14:paraId="105E5261" w14:textId="77777777" w:rsidR="002C62DD" w:rsidRPr="00B935D5" w:rsidRDefault="002C62DD" w:rsidP="006C026F">
            <w:pPr>
              <w:jc w:val="center"/>
              <w:rPr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Компетенция</w:t>
            </w:r>
          </w:p>
        </w:tc>
        <w:tc>
          <w:tcPr>
            <w:tcW w:w="6939" w:type="dxa"/>
          </w:tcPr>
          <w:p w14:paraId="0D8B10AF" w14:textId="77777777" w:rsidR="002C62DD" w:rsidRPr="00B935D5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B935D5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04449D">
        <w:tc>
          <w:tcPr>
            <w:tcW w:w="2405" w:type="dxa"/>
          </w:tcPr>
          <w:p w14:paraId="52B1C22B" w14:textId="70E032B2" w:rsidR="002C62DD" w:rsidRPr="0004449D" w:rsidRDefault="0004449D" w:rsidP="000D151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 Выявление требований к ИС</w:t>
            </w:r>
          </w:p>
        </w:tc>
        <w:tc>
          <w:tcPr>
            <w:tcW w:w="6939" w:type="dxa"/>
          </w:tcPr>
          <w:p w14:paraId="46CE953C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ПК-2.5 Умеет анализировать исходную документацию в ходе выявления требований к ИС</w:t>
            </w:r>
          </w:p>
          <w:p w14:paraId="7E3FEF0B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ПК-2.8 Имеет навыки анкетирования представителей заказчика</w:t>
            </w:r>
          </w:p>
          <w:p w14:paraId="75C26770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ПК-2.9 Имеет навыки интервьюирования представителей заказчика</w:t>
            </w:r>
          </w:p>
          <w:p w14:paraId="50B5B510" w14:textId="68A0CAB1" w:rsidR="002C62DD" w:rsidRPr="00B935D5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ПК-2.10 Имеет навыки документирования собранных данны</w:t>
            </w:r>
            <w:r>
              <w:rPr>
                <w:iCs/>
                <w:sz w:val="22"/>
                <w:szCs w:val="22"/>
              </w:rPr>
              <w:t>х в соответствии с регламентами</w:t>
            </w:r>
          </w:p>
        </w:tc>
      </w:tr>
      <w:tr w:rsidR="00B935D5" w14:paraId="1427C4FF" w14:textId="77777777" w:rsidTr="0004449D">
        <w:tc>
          <w:tcPr>
            <w:tcW w:w="2405" w:type="dxa"/>
          </w:tcPr>
          <w:p w14:paraId="28552A96" w14:textId="570195B6" w:rsidR="00B935D5" w:rsidRPr="00B935D5" w:rsidRDefault="0004449D" w:rsidP="00B935D5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</w:t>
            </w:r>
            <w:r>
              <w:rPr>
                <w:iCs/>
                <w:sz w:val="22"/>
                <w:szCs w:val="22"/>
              </w:rPr>
              <w:t>К-3 Разработка архитектуры ИС</w:t>
            </w:r>
          </w:p>
        </w:tc>
        <w:tc>
          <w:tcPr>
            <w:tcW w:w="6939" w:type="dxa"/>
          </w:tcPr>
          <w:p w14:paraId="4C3A618B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ПК-3.1 Знает инструменты и методы проектирования архитектуры ИС</w:t>
            </w:r>
          </w:p>
          <w:p w14:paraId="664F882B" w14:textId="76BCFC31" w:rsidR="00B935D5" w:rsidRPr="00B935D5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ПК-3.3 Знает возможности ИС</w:t>
            </w:r>
          </w:p>
        </w:tc>
      </w:tr>
      <w:tr w:rsidR="00B935D5" w14:paraId="4B9AA918" w14:textId="77777777" w:rsidTr="0004449D">
        <w:tc>
          <w:tcPr>
            <w:tcW w:w="2405" w:type="dxa"/>
          </w:tcPr>
          <w:p w14:paraId="352B3C5A" w14:textId="02F3517A" w:rsidR="00B935D5" w:rsidRPr="00B935D5" w:rsidRDefault="0004449D" w:rsidP="00B935D5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ПК-6 Создание пользовательской документации к ИС</w:t>
            </w:r>
          </w:p>
        </w:tc>
        <w:tc>
          <w:tcPr>
            <w:tcW w:w="6939" w:type="dxa"/>
          </w:tcPr>
          <w:p w14:paraId="56B72887" w14:textId="12871F63" w:rsidR="00B935D5" w:rsidRPr="00B935D5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ПК-6.3 Знает отраслевую нормативную техническую документацию</w:t>
            </w: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D7F2D5E" w14:textId="77777777" w:rsidR="0004449D" w:rsidRPr="0004449D" w:rsidRDefault="00B935D5" w:rsidP="0004449D">
      <w:pPr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1. </w:t>
      </w:r>
      <w:r w:rsidR="0004449D" w:rsidRPr="0004449D">
        <w:rPr>
          <w:rFonts w:eastAsia="Calibri"/>
          <w:iCs/>
          <w:lang w:eastAsia="en-US"/>
        </w:rPr>
        <w:t>Стандарты в области ИТ</w:t>
      </w:r>
    </w:p>
    <w:p w14:paraId="50A208DC" w14:textId="7FD2A877" w:rsidR="00B935D5" w:rsidRPr="00B935D5" w:rsidRDefault="00B935D5" w:rsidP="00B935D5">
      <w:pPr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2. </w:t>
      </w:r>
      <w:r w:rsidR="0004449D" w:rsidRPr="0004449D">
        <w:rPr>
          <w:rFonts w:eastAsia="Calibri"/>
          <w:iCs/>
          <w:lang w:eastAsia="en-US"/>
        </w:rPr>
        <w:t>Стандарты, применяемые при проектировании и разработке ИС</w:t>
      </w:r>
    </w:p>
    <w:p w14:paraId="362D9B37" w14:textId="7104E11A" w:rsidR="00BE1337" w:rsidRDefault="00B935D5" w:rsidP="00B935D5">
      <w:pPr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3. </w:t>
      </w:r>
      <w:r w:rsidR="0004449D" w:rsidRPr="0004449D">
        <w:rPr>
          <w:rFonts w:eastAsia="Calibri"/>
          <w:iCs/>
          <w:lang w:eastAsia="en-US"/>
        </w:rPr>
        <w:t>Стандарты, применяемые при внедрении и эксплуатации ИС</w:t>
      </w:r>
    </w:p>
    <w:p w14:paraId="71C1475B" w14:textId="77777777" w:rsidR="00B935D5" w:rsidRPr="00BE1337" w:rsidRDefault="00B935D5" w:rsidP="00B935D5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9B8EF78" w14:textId="5E95D41F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04449D">
        <w:rPr>
          <w:lang w:val="ru-BY"/>
        </w:rPr>
        <w:t>4</w:t>
      </w:r>
      <w:r w:rsidR="00B935D5">
        <w:t xml:space="preserve"> зачетных единиц</w:t>
      </w:r>
      <w:r w:rsidR="0004449D">
        <w:rPr>
          <w:lang w:val="ru-BY"/>
        </w:rPr>
        <w:t>ы</w:t>
      </w:r>
      <w:r w:rsidRPr="00152A7C">
        <w:t xml:space="preserve"> (</w:t>
      </w:r>
      <w:r w:rsidR="0004449D">
        <w:rPr>
          <w:lang w:val="ru-BY"/>
        </w:rPr>
        <w:t>144</w:t>
      </w:r>
      <w:r w:rsidRPr="00152A7C">
        <w:t xml:space="preserve"> час</w:t>
      </w:r>
      <w:r w:rsidR="0004449D">
        <w:rPr>
          <w:lang w:val="ru-BY"/>
        </w:rPr>
        <w:t>а</w:t>
      </w:r>
      <w:r w:rsidRPr="00152A7C">
        <w:t>), в том числе:</w:t>
      </w:r>
    </w:p>
    <w:p w14:paraId="26C7BC24" w14:textId="280FED55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04449D">
        <w:rPr>
          <w:lang w:val="ru-BY"/>
        </w:rPr>
        <w:t>32</w:t>
      </w:r>
      <w:r w:rsidRPr="00152A7C">
        <w:t xml:space="preserve"> час</w:t>
      </w:r>
      <w:r w:rsidR="0004449D">
        <w:rPr>
          <w:lang w:val="ru-BY"/>
        </w:rPr>
        <w:t>а</w:t>
      </w:r>
      <w:r>
        <w:t>;</w:t>
      </w:r>
      <w:bookmarkStart w:id="0" w:name="_GoBack"/>
      <w:bookmarkEnd w:id="0"/>
    </w:p>
    <w:p w14:paraId="3DC3E291" w14:textId="46EA71C5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B935D5">
        <w:t>0</w:t>
      </w:r>
      <w:r w:rsidR="00C411A9">
        <w:t xml:space="preserve"> час</w:t>
      </w:r>
      <w:r w:rsidR="00B935D5">
        <w:t>ов</w:t>
      </w:r>
      <w:r>
        <w:t>;</w:t>
      </w:r>
    </w:p>
    <w:p w14:paraId="578979FB" w14:textId="235D51DD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04449D">
        <w:rPr>
          <w:lang w:val="ru-BY"/>
        </w:rPr>
        <w:t>32</w:t>
      </w:r>
      <w:r w:rsidRPr="00152A7C">
        <w:t xml:space="preserve"> час</w:t>
      </w:r>
      <w:r w:rsidR="0004449D">
        <w:rPr>
          <w:lang w:val="ru-BY"/>
        </w:rPr>
        <w:t>а</w:t>
      </w:r>
      <w:r>
        <w:t>;</w:t>
      </w:r>
    </w:p>
    <w:p w14:paraId="50198845" w14:textId="48C310CB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04449D">
        <w:rPr>
          <w:lang w:val="ru-BY"/>
        </w:rPr>
        <w:t>76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11C1B94E" w14:textId="743E6D42" w:rsidR="003749D2" w:rsidRDefault="002C62DD" w:rsidP="00B935D5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BE1337">
        <w:t>зачет</w:t>
      </w:r>
      <w:r>
        <w:t>.</w:t>
      </w: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E501" w14:textId="77777777" w:rsidR="00580883" w:rsidRDefault="00580883" w:rsidP="008655F0">
      <w:r>
        <w:separator/>
      </w:r>
    </w:p>
  </w:endnote>
  <w:endnote w:type="continuationSeparator" w:id="0">
    <w:p w14:paraId="3B17B526" w14:textId="77777777" w:rsidR="00580883" w:rsidRDefault="0058088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76D4" w14:textId="77777777" w:rsidR="00580883" w:rsidRDefault="00580883" w:rsidP="008655F0">
      <w:r>
        <w:separator/>
      </w:r>
    </w:p>
  </w:footnote>
  <w:footnote w:type="continuationSeparator" w:id="0">
    <w:p w14:paraId="1DB5818A" w14:textId="77777777" w:rsidR="00580883" w:rsidRDefault="0058088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49D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0883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77D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35D5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6AA9-B0D2-446C-838D-A3A4B8AC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2222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4</cp:revision>
  <cp:lastPrinted>2021-02-17T07:12:00Z</cp:lastPrinted>
  <dcterms:created xsi:type="dcterms:W3CDTF">2021-05-15T20:47:00Z</dcterms:created>
  <dcterms:modified xsi:type="dcterms:W3CDTF">2021-06-07T16:55:00Z</dcterms:modified>
</cp:coreProperties>
</file>