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D12DA0E" w:rsidR="003749D2" w:rsidRPr="00152A7C" w:rsidRDefault="00F26D26" w:rsidP="003749D2">
      <w:pPr>
        <w:contextualSpacing/>
        <w:jc w:val="center"/>
      </w:pPr>
      <w:r w:rsidRPr="00A924AB">
        <w:rPr>
          <w:i/>
        </w:rPr>
        <w:t>Б</w:t>
      </w:r>
      <w:proofErr w:type="gramStart"/>
      <w:r w:rsidRPr="00A924AB">
        <w:rPr>
          <w:i/>
        </w:rPr>
        <w:t>1</w:t>
      </w:r>
      <w:proofErr w:type="gramEnd"/>
      <w:r w:rsidRPr="00A924AB">
        <w:rPr>
          <w:i/>
        </w:rPr>
        <w:t>.В.ДВ.3.</w:t>
      </w:r>
      <w:r w:rsidR="0065378E">
        <w:rPr>
          <w:i/>
        </w:rPr>
        <w:t>2</w:t>
      </w:r>
      <w:r w:rsidRPr="00A924AB">
        <w:rPr>
          <w:i/>
        </w:rPr>
        <w:t xml:space="preserve"> </w:t>
      </w:r>
      <w:r w:rsidRPr="000A1556">
        <w:t>«</w:t>
      </w:r>
      <w:r w:rsidR="0065378E">
        <w:rPr>
          <w:i/>
          <w:sz w:val="28"/>
          <w:szCs w:val="28"/>
        </w:rPr>
        <w:t>Теория рисков</w:t>
      </w:r>
      <w:r w:rsidRPr="000A1556">
        <w:rPr>
          <w:i/>
        </w:rPr>
        <w:t>»</w:t>
      </w:r>
    </w:p>
    <w:p w14:paraId="11C1B94E" w14:textId="77777777" w:rsidR="003749D2" w:rsidRDefault="003749D2" w:rsidP="003749D2">
      <w:pPr>
        <w:contextualSpacing/>
      </w:pPr>
    </w:p>
    <w:p w14:paraId="2EB54FF1" w14:textId="77777777" w:rsidR="00377427" w:rsidRPr="00152A7C" w:rsidRDefault="00377427" w:rsidP="00377427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7CC88F7D" w14:textId="77777777" w:rsidR="00377427" w:rsidRDefault="00377427" w:rsidP="00377427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35359E6E" w14:textId="77777777" w:rsidR="00377427" w:rsidRDefault="00377427" w:rsidP="00377427">
      <w:pPr>
        <w:contextualSpacing/>
        <w:jc w:val="both"/>
        <w:rPr>
          <w:iCs/>
        </w:rPr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367EDDF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</w:t>
      </w:r>
      <w:r w:rsidR="00473392">
        <w:t xml:space="preserve">ных отношений </w:t>
      </w:r>
      <w:r w:rsidR="00F26D26">
        <w:t xml:space="preserve">(по выбору) </w:t>
      </w:r>
      <w:r w:rsidR="00473392">
        <w:t>блока 1.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F07D7CB" w14:textId="77777777" w:rsidR="001D0CE2" w:rsidRPr="00C230E3" w:rsidRDefault="001D0CE2" w:rsidP="001D0CE2">
      <w:pPr>
        <w:ind w:firstLine="851"/>
        <w:jc w:val="both"/>
        <w:rPr>
          <w:i/>
        </w:rPr>
      </w:pPr>
      <w:r w:rsidRPr="00C230E3">
        <w:t>Целью изучения дисциплины является развитие с</w:t>
      </w:r>
      <w:r w:rsidRPr="00C230E3">
        <w:rPr>
          <w:snapToGrid w:val="0"/>
        </w:rPr>
        <w:t>пособностей осуществлять критический анализ проблемных ситуаций на основе системного подхода и умений вырабатывать стратегии действий в конфликтных ситуациях.</w:t>
      </w:r>
    </w:p>
    <w:p w14:paraId="7AEE5BC9" w14:textId="77777777" w:rsidR="001D0CE2" w:rsidRPr="00C230E3" w:rsidRDefault="001D0CE2" w:rsidP="001D0CE2">
      <w:pPr>
        <w:ind w:firstLine="851"/>
      </w:pPr>
      <w:r w:rsidRPr="00C230E3">
        <w:t>Для достижения цели дисциплины решаются следующие задачи.</w:t>
      </w:r>
    </w:p>
    <w:p w14:paraId="25443471" w14:textId="77777777" w:rsidR="001D0CE2" w:rsidRPr="00C230E3" w:rsidRDefault="001D0CE2" w:rsidP="001D0CE2">
      <w:pPr>
        <w:pStyle w:val="29"/>
        <w:numPr>
          <w:ilvl w:val="0"/>
          <w:numId w:val="7"/>
        </w:numPr>
        <w:contextualSpacing w:val="0"/>
        <w:jc w:val="both"/>
        <w:rPr>
          <w:rFonts w:cs="Times New Roman"/>
          <w:sz w:val="24"/>
          <w:szCs w:val="24"/>
        </w:rPr>
      </w:pPr>
      <w:r w:rsidRPr="00C230E3">
        <w:rPr>
          <w:rFonts w:cs="Times New Roman"/>
          <w:sz w:val="24"/>
          <w:szCs w:val="24"/>
        </w:rPr>
        <w:t xml:space="preserve">Развитие навыка у </w:t>
      </w:r>
      <w:proofErr w:type="gramStart"/>
      <w:r w:rsidRPr="00C230E3">
        <w:rPr>
          <w:rFonts w:cs="Times New Roman"/>
          <w:sz w:val="24"/>
          <w:szCs w:val="24"/>
        </w:rPr>
        <w:t>обучаемых</w:t>
      </w:r>
      <w:proofErr w:type="gramEnd"/>
      <w:r w:rsidRPr="00C230E3">
        <w:rPr>
          <w:rFonts w:cs="Times New Roman"/>
          <w:sz w:val="24"/>
          <w:szCs w:val="24"/>
        </w:rPr>
        <w:t xml:space="preserve"> использования соответствующего направлению математического аппарата на практике;</w:t>
      </w:r>
    </w:p>
    <w:p w14:paraId="449CA7A5" w14:textId="77777777" w:rsidR="001D0CE2" w:rsidRPr="00C230E3" w:rsidRDefault="001D0CE2" w:rsidP="001D0CE2">
      <w:pPr>
        <w:pStyle w:val="29"/>
        <w:numPr>
          <w:ilvl w:val="0"/>
          <w:numId w:val="7"/>
        </w:numPr>
        <w:contextualSpacing w:val="0"/>
        <w:jc w:val="both"/>
        <w:rPr>
          <w:rFonts w:cs="Times New Roman"/>
          <w:sz w:val="24"/>
          <w:szCs w:val="24"/>
        </w:rPr>
      </w:pPr>
      <w:r w:rsidRPr="00C230E3">
        <w:rPr>
          <w:rFonts w:cs="Times New Roman"/>
          <w:sz w:val="24"/>
          <w:szCs w:val="24"/>
        </w:rPr>
        <w:t>Воспитание культуры применения современных информационных технологий в профессиональной деятельности при решении профессиональных задач.</w:t>
      </w:r>
    </w:p>
    <w:p w14:paraId="48D8418D" w14:textId="77777777" w:rsidR="001D0CE2" w:rsidRPr="00C230E3" w:rsidRDefault="001D0CE2" w:rsidP="001D0CE2">
      <w:pPr>
        <w:pStyle w:val="29"/>
        <w:numPr>
          <w:ilvl w:val="0"/>
          <w:numId w:val="7"/>
        </w:numPr>
        <w:tabs>
          <w:tab w:val="left" w:pos="1418"/>
        </w:tabs>
        <w:contextualSpacing w:val="0"/>
        <w:jc w:val="both"/>
        <w:rPr>
          <w:rFonts w:cs="Times New Roman"/>
          <w:sz w:val="24"/>
          <w:szCs w:val="24"/>
        </w:rPr>
      </w:pPr>
      <w:r w:rsidRPr="00C230E3">
        <w:rPr>
          <w:rFonts w:cs="Times New Roman"/>
          <w:sz w:val="24"/>
          <w:szCs w:val="24"/>
        </w:rPr>
        <w:t>Освоение предметной области для автоматизации ее применения,</w:t>
      </w:r>
    </w:p>
    <w:p w14:paraId="2B57AB8B" w14:textId="77777777" w:rsidR="001D0CE2" w:rsidRPr="00C230E3" w:rsidRDefault="001D0CE2" w:rsidP="001D0CE2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230E3">
        <w:rPr>
          <w:rFonts w:ascii="Times New Roman" w:hAnsi="Times New Roman"/>
          <w:sz w:val="24"/>
          <w:szCs w:val="24"/>
        </w:rPr>
        <w:t>Изучить инструменты и методы выявления требований в осваиваемой области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07AA3" w14:paraId="557B6A7C" w14:textId="77777777" w:rsidTr="002014A6">
        <w:tc>
          <w:tcPr>
            <w:tcW w:w="4785" w:type="dxa"/>
            <w:vMerge w:val="restart"/>
          </w:tcPr>
          <w:p w14:paraId="03ACB51A" w14:textId="4DCC38B5" w:rsidR="00007AA3" w:rsidRPr="002014A6" w:rsidRDefault="00007AA3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14:paraId="13AC5667" w14:textId="0B2E7BC2" w:rsidR="00007AA3" w:rsidRPr="002014A6" w:rsidRDefault="00007AA3" w:rsidP="002014A6">
            <w:pPr>
              <w:jc w:val="both"/>
              <w:rPr>
                <w:i/>
                <w:highlight w:val="yellow"/>
              </w:rPr>
            </w:pPr>
            <w:r w:rsidRPr="00090756">
              <w:rPr>
                <w:b/>
                <w:snapToGrid w:val="0"/>
              </w:rPr>
              <w:t>УК-1.1. Знает</w:t>
            </w:r>
            <w:r w:rsidRPr="007A240F">
              <w:rPr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</w:t>
            </w:r>
            <w:proofErr w:type="gramStart"/>
            <w:r w:rsidRPr="007A240F">
              <w:rPr>
                <w:snapToGrid w:val="0"/>
              </w:rPr>
              <w:t>решения проблемной ситуации</w:t>
            </w:r>
            <w:proofErr w:type="gramEnd"/>
            <w:r>
              <w:rPr>
                <w:snapToGrid w:val="0"/>
              </w:rPr>
              <w:t xml:space="preserve"> в условиях неопределенности или конфликта</w:t>
            </w:r>
          </w:p>
        </w:tc>
      </w:tr>
      <w:tr w:rsidR="00007AA3" w14:paraId="2430221B" w14:textId="77777777" w:rsidTr="002014A6">
        <w:tc>
          <w:tcPr>
            <w:tcW w:w="4785" w:type="dxa"/>
            <w:vMerge/>
          </w:tcPr>
          <w:p w14:paraId="7AB0F24E" w14:textId="77777777" w:rsidR="00007AA3" w:rsidRDefault="00007AA3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114E7734" w14:textId="77777777" w:rsidR="00007AA3" w:rsidRDefault="00007AA3" w:rsidP="00207456">
            <w:pPr>
              <w:rPr>
                <w:snapToGrid w:val="0"/>
              </w:rPr>
            </w:pPr>
            <w:r w:rsidRPr="00090756">
              <w:rPr>
                <w:b/>
                <w:snapToGrid w:val="0"/>
              </w:rPr>
              <w:t>УК-1.2. Умеет</w:t>
            </w:r>
            <w:r w:rsidRPr="007A240F">
              <w:rPr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</w:t>
            </w:r>
            <w:r>
              <w:rPr>
                <w:snapToGrid w:val="0"/>
              </w:rPr>
              <w:t>етные решения для ее реализации в условиях неопределенности или конфликта</w:t>
            </w:r>
          </w:p>
          <w:p w14:paraId="714CA3AD" w14:textId="77777777" w:rsidR="00007AA3" w:rsidRDefault="00007AA3" w:rsidP="002014A6">
            <w:pPr>
              <w:jc w:val="both"/>
              <w:rPr>
                <w:i/>
                <w:highlight w:val="yellow"/>
              </w:rPr>
            </w:pPr>
          </w:p>
        </w:tc>
      </w:tr>
      <w:tr w:rsidR="00007AA3" w14:paraId="3D458DEF" w14:textId="77777777" w:rsidTr="002014A6">
        <w:tc>
          <w:tcPr>
            <w:tcW w:w="4785" w:type="dxa"/>
            <w:vMerge/>
          </w:tcPr>
          <w:p w14:paraId="6D22A6A8" w14:textId="77777777" w:rsidR="00007AA3" w:rsidRDefault="00007AA3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65605FBC" w14:textId="12C9FFB0" w:rsidR="00007AA3" w:rsidRDefault="00007AA3" w:rsidP="00007AA3">
            <w:pPr>
              <w:rPr>
                <w:i/>
                <w:highlight w:val="yellow"/>
              </w:rPr>
            </w:pPr>
            <w:r w:rsidRPr="00090756">
              <w:rPr>
                <w:b/>
                <w:snapToGrid w:val="0"/>
              </w:rPr>
              <w:t>УК-1.3. Владеет</w:t>
            </w:r>
            <w:r w:rsidRPr="007A240F">
              <w:rPr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  <w:r>
              <w:rPr>
                <w:snapToGrid w:val="0"/>
              </w:rPr>
              <w:t xml:space="preserve"> в условиях неопределенности или конфликта</w:t>
            </w:r>
          </w:p>
        </w:tc>
      </w:tr>
      <w:tr w:rsidR="004D3D96" w14:paraId="59CC586B" w14:textId="77777777" w:rsidTr="002014A6">
        <w:tc>
          <w:tcPr>
            <w:tcW w:w="4785" w:type="dxa"/>
            <w:vMerge w:val="restart"/>
          </w:tcPr>
          <w:p w14:paraId="5A994E42" w14:textId="67059D4D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527B92">
              <w:rPr>
                <w:color w:val="333333"/>
                <w:sz w:val="23"/>
                <w:szCs w:val="23"/>
              </w:rPr>
              <w:t>Пк-1.1. Знает предметную область автоматизации</w:t>
            </w:r>
          </w:p>
        </w:tc>
        <w:tc>
          <w:tcPr>
            <w:tcW w:w="4785" w:type="dxa"/>
          </w:tcPr>
          <w:p w14:paraId="465C30E3" w14:textId="5FAB279F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527B92">
              <w:rPr>
                <w:b/>
                <w:color w:val="333333"/>
                <w:sz w:val="23"/>
                <w:szCs w:val="23"/>
              </w:rPr>
              <w:t>Пк-1.1.</w:t>
            </w:r>
            <w:r w:rsidRPr="00527B92">
              <w:rPr>
                <w:color w:val="333333"/>
                <w:sz w:val="23"/>
                <w:szCs w:val="23"/>
              </w:rPr>
              <w:t xml:space="preserve"> Знает математические модели конфликтных ситуаций </w:t>
            </w:r>
          </w:p>
        </w:tc>
      </w:tr>
      <w:tr w:rsidR="004D3D96" w14:paraId="3DF30396" w14:textId="77777777" w:rsidTr="002014A6">
        <w:tc>
          <w:tcPr>
            <w:tcW w:w="4785" w:type="dxa"/>
            <w:vMerge/>
          </w:tcPr>
          <w:p w14:paraId="23DFFE80" w14:textId="77777777" w:rsidR="004D3D96" w:rsidRDefault="004D3D9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63333131" w14:textId="441BF7D9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1A2520">
              <w:rPr>
                <w:b/>
                <w:color w:val="333333"/>
                <w:sz w:val="23"/>
                <w:szCs w:val="23"/>
              </w:rPr>
              <w:t>Пк-1.</w:t>
            </w:r>
            <w:r w:rsidRPr="008F1B83">
              <w:rPr>
                <w:b/>
                <w:color w:val="333333"/>
                <w:sz w:val="23"/>
                <w:szCs w:val="23"/>
              </w:rPr>
              <w:t>2</w:t>
            </w:r>
            <w:r w:rsidRPr="001A2520">
              <w:rPr>
                <w:b/>
                <w:color w:val="333333"/>
                <w:sz w:val="23"/>
                <w:szCs w:val="23"/>
              </w:rPr>
              <w:t>.</w:t>
            </w:r>
            <w:r>
              <w:rPr>
                <w:color w:val="333333"/>
                <w:sz w:val="23"/>
                <w:szCs w:val="23"/>
              </w:rPr>
              <w:t xml:space="preserve"> Умеет составлять </w:t>
            </w:r>
            <w:r w:rsidRPr="001A2520">
              <w:rPr>
                <w:color w:val="333333"/>
                <w:sz w:val="23"/>
                <w:szCs w:val="23"/>
              </w:rPr>
              <w:t xml:space="preserve"> математические модели конфликтных ситуаций </w:t>
            </w:r>
          </w:p>
        </w:tc>
      </w:tr>
      <w:tr w:rsidR="004D3D96" w14:paraId="0C2762A9" w14:textId="77777777" w:rsidTr="002014A6">
        <w:tc>
          <w:tcPr>
            <w:tcW w:w="4785" w:type="dxa"/>
            <w:vMerge/>
          </w:tcPr>
          <w:p w14:paraId="4DB5022F" w14:textId="77777777" w:rsidR="004D3D96" w:rsidRDefault="004D3D9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3421B4F1" w14:textId="000007B1" w:rsidR="004D3D96" w:rsidRDefault="004D3D96" w:rsidP="002014A6">
            <w:pPr>
              <w:jc w:val="both"/>
              <w:rPr>
                <w:i/>
                <w:highlight w:val="yellow"/>
              </w:rPr>
            </w:pPr>
            <w:r>
              <w:rPr>
                <w:b/>
                <w:color w:val="333333"/>
                <w:sz w:val="23"/>
                <w:szCs w:val="23"/>
              </w:rPr>
              <w:t>Пк-1.</w:t>
            </w:r>
            <w:r w:rsidRPr="008F1B83">
              <w:rPr>
                <w:b/>
                <w:color w:val="333333"/>
                <w:sz w:val="23"/>
                <w:szCs w:val="23"/>
              </w:rPr>
              <w:t>3</w:t>
            </w:r>
            <w:r w:rsidRPr="001A2520">
              <w:rPr>
                <w:b/>
                <w:color w:val="333333"/>
                <w:sz w:val="23"/>
                <w:szCs w:val="23"/>
              </w:rPr>
              <w:t>.</w:t>
            </w:r>
            <w:r>
              <w:rPr>
                <w:color w:val="333333"/>
                <w:sz w:val="23"/>
                <w:szCs w:val="23"/>
              </w:rPr>
              <w:t xml:space="preserve"> Владеет математическим моделированием</w:t>
            </w:r>
            <w:r w:rsidRPr="001A2520">
              <w:rPr>
                <w:color w:val="333333"/>
                <w:sz w:val="23"/>
                <w:szCs w:val="23"/>
              </w:rPr>
              <w:t xml:space="preserve"> конфликтных ситуаций </w:t>
            </w:r>
          </w:p>
        </w:tc>
      </w:tr>
      <w:tr w:rsidR="004D3D96" w14:paraId="75A05A81" w14:textId="77777777" w:rsidTr="002014A6">
        <w:tc>
          <w:tcPr>
            <w:tcW w:w="4785" w:type="dxa"/>
            <w:vMerge w:val="restart"/>
          </w:tcPr>
          <w:p w14:paraId="15AE8839" w14:textId="5B14331B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527B92">
              <w:rPr>
                <w:color w:val="333333"/>
                <w:sz w:val="23"/>
                <w:szCs w:val="23"/>
              </w:rPr>
              <w:lastRenderedPageBreak/>
              <w:t>ПК-2.1</w:t>
            </w:r>
            <w:proofErr w:type="gramStart"/>
            <w:r w:rsidRPr="00527B92">
              <w:rPr>
                <w:color w:val="333333"/>
                <w:sz w:val="23"/>
                <w:szCs w:val="23"/>
              </w:rPr>
              <w:t>  З</w:t>
            </w:r>
            <w:proofErr w:type="gramEnd"/>
            <w:r w:rsidRPr="00527B92">
              <w:rPr>
                <w:color w:val="333333"/>
                <w:sz w:val="23"/>
                <w:szCs w:val="23"/>
              </w:rPr>
              <w:t>нает инструменты и методы выявления требований</w:t>
            </w:r>
          </w:p>
        </w:tc>
        <w:tc>
          <w:tcPr>
            <w:tcW w:w="4785" w:type="dxa"/>
          </w:tcPr>
          <w:p w14:paraId="63ACC221" w14:textId="2DDAF37C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527B92">
              <w:rPr>
                <w:b/>
                <w:color w:val="333333"/>
                <w:sz w:val="23"/>
                <w:szCs w:val="23"/>
              </w:rPr>
              <w:t>ПК-2.1</w:t>
            </w:r>
            <w:proofErr w:type="gramStart"/>
            <w:r w:rsidRPr="00527B92">
              <w:rPr>
                <w:color w:val="333333"/>
                <w:sz w:val="23"/>
                <w:szCs w:val="23"/>
              </w:rPr>
              <w:t>  З</w:t>
            </w:r>
            <w:proofErr w:type="gramEnd"/>
            <w:r w:rsidRPr="00527B92">
              <w:rPr>
                <w:color w:val="333333"/>
                <w:sz w:val="23"/>
                <w:szCs w:val="23"/>
              </w:rPr>
              <w:t>нает инструменты и методы решения конфликтных ситуаций</w:t>
            </w:r>
          </w:p>
        </w:tc>
      </w:tr>
      <w:tr w:rsidR="004D3D96" w14:paraId="4E5C6C73" w14:textId="77777777" w:rsidTr="002014A6">
        <w:tc>
          <w:tcPr>
            <w:tcW w:w="4785" w:type="dxa"/>
            <w:vMerge/>
          </w:tcPr>
          <w:p w14:paraId="64DEB0B4" w14:textId="77777777" w:rsidR="004D3D96" w:rsidRDefault="004D3D9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4E2DCE9E" w14:textId="43BB99DD" w:rsidR="004D3D96" w:rsidRDefault="004D3D96" w:rsidP="002014A6">
            <w:pPr>
              <w:jc w:val="both"/>
              <w:rPr>
                <w:i/>
                <w:highlight w:val="yellow"/>
              </w:rPr>
            </w:pPr>
            <w:r>
              <w:rPr>
                <w:b/>
                <w:color w:val="333333"/>
                <w:sz w:val="23"/>
                <w:szCs w:val="23"/>
              </w:rPr>
              <w:t>ПК-2.2</w:t>
            </w:r>
            <w:proofErr w:type="gramStart"/>
            <w:r w:rsidRPr="00E97C09">
              <w:rPr>
                <w:color w:val="333333"/>
                <w:sz w:val="23"/>
                <w:szCs w:val="23"/>
              </w:rPr>
              <w:t xml:space="preserve">  </w:t>
            </w:r>
            <w:r>
              <w:rPr>
                <w:color w:val="333333"/>
                <w:sz w:val="23"/>
                <w:szCs w:val="23"/>
              </w:rPr>
              <w:t>У</w:t>
            </w:r>
            <w:proofErr w:type="gramEnd"/>
            <w:r>
              <w:rPr>
                <w:color w:val="333333"/>
                <w:sz w:val="23"/>
                <w:szCs w:val="23"/>
              </w:rPr>
              <w:t>меет использовать</w:t>
            </w:r>
            <w:r w:rsidRPr="00E97C09">
              <w:rPr>
                <w:color w:val="333333"/>
                <w:sz w:val="23"/>
                <w:szCs w:val="23"/>
              </w:rPr>
              <w:t xml:space="preserve"> инструменты и методы решения конфликтных ситуаций</w:t>
            </w:r>
          </w:p>
        </w:tc>
      </w:tr>
      <w:tr w:rsidR="004D3D96" w14:paraId="71F36B93" w14:textId="77777777" w:rsidTr="002014A6">
        <w:tc>
          <w:tcPr>
            <w:tcW w:w="4785" w:type="dxa"/>
            <w:vMerge/>
          </w:tcPr>
          <w:p w14:paraId="0B74F916" w14:textId="77777777" w:rsidR="004D3D96" w:rsidRDefault="004D3D9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218477C4" w14:textId="0F0A8782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E97C09">
              <w:rPr>
                <w:b/>
                <w:color w:val="333333"/>
                <w:sz w:val="23"/>
                <w:szCs w:val="23"/>
              </w:rPr>
              <w:t>ПК-2.</w:t>
            </w:r>
            <w:r>
              <w:rPr>
                <w:b/>
                <w:color w:val="333333"/>
                <w:sz w:val="23"/>
                <w:szCs w:val="23"/>
              </w:rPr>
              <w:t>3</w:t>
            </w:r>
            <w:proofErr w:type="gramStart"/>
            <w:r w:rsidRPr="00E97C09">
              <w:rPr>
                <w:color w:val="333333"/>
                <w:sz w:val="23"/>
                <w:szCs w:val="23"/>
              </w:rPr>
              <w:t xml:space="preserve">  </w:t>
            </w:r>
            <w:r>
              <w:rPr>
                <w:color w:val="333333"/>
                <w:sz w:val="23"/>
                <w:szCs w:val="23"/>
              </w:rPr>
              <w:t>В</w:t>
            </w:r>
            <w:proofErr w:type="gramEnd"/>
            <w:r>
              <w:rPr>
                <w:color w:val="333333"/>
                <w:sz w:val="23"/>
                <w:szCs w:val="23"/>
              </w:rPr>
              <w:t>ладеет инструментами и методами</w:t>
            </w:r>
            <w:r w:rsidRPr="00E97C09">
              <w:rPr>
                <w:color w:val="333333"/>
                <w:sz w:val="23"/>
                <w:szCs w:val="23"/>
              </w:rPr>
              <w:t xml:space="preserve"> решения конфликтных ситуаций</w:t>
            </w:r>
          </w:p>
        </w:tc>
      </w:tr>
    </w:tbl>
    <w:p w14:paraId="0FE09D40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C524D02" w14:textId="0C6128A3" w:rsidR="001D0CE2" w:rsidRPr="001D0CE2" w:rsidRDefault="001D0CE2" w:rsidP="001D0CE2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D0CE2">
        <w:rPr>
          <w:rFonts w:ascii="Times New Roman" w:hAnsi="Times New Roman"/>
          <w:sz w:val="24"/>
          <w:szCs w:val="24"/>
        </w:rPr>
        <w:t>Риски в экономике. Понятия неопределенности и риска.</w:t>
      </w:r>
    </w:p>
    <w:p w14:paraId="545109F7" w14:textId="43F836BA" w:rsidR="001D0CE2" w:rsidRPr="001D0CE2" w:rsidRDefault="001D0CE2" w:rsidP="001D0CE2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D0CE2">
        <w:rPr>
          <w:rFonts w:ascii="Times New Roman" w:hAnsi="Times New Roman"/>
          <w:sz w:val="24"/>
          <w:szCs w:val="24"/>
        </w:rPr>
        <w:t>Методы и инструменты качественного и количественного анализа рисков.</w:t>
      </w:r>
    </w:p>
    <w:p w14:paraId="528E3EFF" w14:textId="36139427" w:rsidR="001D0CE2" w:rsidRPr="001D0CE2" w:rsidRDefault="001D0CE2" w:rsidP="001D0CE2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D0CE2">
        <w:rPr>
          <w:rFonts w:ascii="Times New Roman" w:hAnsi="Times New Roman"/>
          <w:sz w:val="24"/>
          <w:szCs w:val="24"/>
        </w:rPr>
        <w:t>Моделирование рисковых ситуаций.</w:t>
      </w:r>
    </w:p>
    <w:p w14:paraId="28277C01" w14:textId="56A329DC" w:rsidR="001D0CE2" w:rsidRPr="001D0CE2" w:rsidRDefault="001D0CE2" w:rsidP="001D0CE2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D0CE2">
        <w:rPr>
          <w:rFonts w:ascii="Times New Roman" w:hAnsi="Times New Roman"/>
          <w:sz w:val="24"/>
          <w:szCs w:val="24"/>
        </w:rPr>
        <w:t>Статистические игры</w:t>
      </w:r>
    </w:p>
    <w:p w14:paraId="4C89C1DA" w14:textId="4012EE49" w:rsidR="001D0CE2" w:rsidRPr="001D0CE2" w:rsidRDefault="0065378E" w:rsidP="0065378E">
      <w:pPr>
        <w:pStyle w:val="aff3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65378E">
        <w:rPr>
          <w:rFonts w:ascii="Times New Roman" w:hAnsi="Times New Roman"/>
          <w:sz w:val="24"/>
          <w:szCs w:val="24"/>
        </w:rPr>
        <w:t>Риск менеджмент.</w:t>
      </w:r>
      <w:bookmarkStart w:id="0" w:name="_GoBack"/>
      <w:bookmarkEnd w:id="0"/>
      <w:r w:rsidR="001D0CE2" w:rsidRPr="001D0CE2">
        <w:rPr>
          <w:rFonts w:ascii="Times New Roman" w:hAnsi="Times New Roman"/>
          <w:sz w:val="24"/>
          <w:szCs w:val="24"/>
        </w:rP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58850E3" w:rsidR="003749D2" w:rsidRPr="00152A7C" w:rsidRDefault="004D3D96" w:rsidP="003749D2">
      <w:pPr>
        <w:contextualSpacing/>
        <w:jc w:val="both"/>
      </w:pPr>
      <w:r>
        <w:t>Объем дисциплины – __</w:t>
      </w:r>
      <w:r w:rsidR="001D0CE2">
        <w:t>5</w:t>
      </w:r>
      <w:r w:rsidR="003749D2" w:rsidRPr="00152A7C">
        <w:t>__ зачетные единицы (__</w:t>
      </w:r>
      <w:r w:rsidR="001D0CE2">
        <w:t>180</w:t>
      </w:r>
      <w:r w:rsidR="003749D2" w:rsidRPr="00152A7C">
        <w:t>__ час.), в том числе:</w:t>
      </w:r>
    </w:p>
    <w:p w14:paraId="2AFAFF4E" w14:textId="69F665D8" w:rsidR="003749D2" w:rsidRPr="00152A7C" w:rsidRDefault="003749D2" w:rsidP="003749D2">
      <w:pPr>
        <w:contextualSpacing/>
        <w:jc w:val="both"/>
      </w:pPr>
      <w:r w:rsidRPr="00152A7C">
        <w:t>лекции – __</w:t>
      </w:r>
      <w:r w:rsidR="001D0CE2">
        <w:t>40</w:t>
      </w:r>
      <w:r w:rsidRPr="00152A7C">
        <w:t>__ час.</w:t>
      </w:r>
    </w:p>
    <w:p w14:paraId="7A2116D8" w14:textId="29A24D6E" w:rsidR="003749D2" w:rsidRDefault="003749D2" w:rsidP="003749D2">
      <w:pPr>
        <w:contextualSpacing/>
        <w:jc w:val="both"/>
      </w:pPr>
      <w:r w:rsidRPr="00152A7C">
        <w:t>практические занятия – _</w:t>
      </w:r>
      <w:r w:rsidR="001D0CE2">
        <w:t>20</w:t>
      </w:r>
      <w:r w:rsidRPr="00152A7C">
        <w:t>__ час.</w:t>
      </w:r>
    </w:p>
    <w:p w14:paraId="528139E5" w14:textId="416F671D" w:rsidR="001D0CE2" w:rsidRPr="00152A7C" w:rsidRDefault="001D0CE2" w:rsidP="003749D2">
      <w:pPr>
        <w:contextualSpacing/>
        <w:jc w:val="both"/>
      </w:pPr>
      <w:r>
        <w:t>лабораторных работ – 60 час</w:t>
      </w:r>
    </w:p>
    <w:p w14:paraId="62764F8F" w14:textId="321F3CB0" w:rsidR="003749D2" w:rsidRPr="00152A7C" w:rsidRDefault="003749D2" w:rsidP="003749D2">
      <w:pPr>
        <w:contextualSpacing/>
        <w:jc w:val="both"/>
      </w:pPr>
      <w:r w:rsidRPr="00152A7C">
        <w:t>самостоятельная работа – _</w:t>
      </w:r>
      <w:r w:rsidR="00F26D26">
        <w:t>56</w:t>
      </w:r>
      <w:r w:rsidRPr="00152A7C">
        <w:t>___ час.</w:t>
      </w:r>
    </w:p>
    <w:p w14:paraId="6FD6FAC9" w14:textId="735DDF2B" w:rsidR="003749D2" w:rsidRPr="00152A7C" w:rsidRDefault="003749D2" w:rsidP="003749D2">
      <w:pPr>
        <w:contextualSpacing/>
        <w:jc w:val="both"/>
      </w:pPr>
      <w:r w:rsidRPr="00152A7C">
        <w:t>Форма контроля знаний - __</w:t>
      </w:r>
      <w:r w:rsidR="001D0CE2">
        <w:t>зачет</w:t>
      </w:r>
      <w:r w:rsidRPr="00152A7C">
        <w:t>____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837BD" w14:textId="77777777" w:rsidR="00480034" w:rsidRDefault="00480034" w:rsidP="008655F0">
      <w:r>
        <w:separator/>
      </w:r>
    </w:p>
  </w:endnote>
  <w:endnote w:type="continuationSeparator" w:id="0">
    <w:p w14:paraId="095E0B0C" w14:textId="77777777" w:rsidR="00480034" w:rsidRDefault="0048003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553D" w14:textId="77777777" w:rsidR="00480034" w:rsidRDefault="00480034" w:rsidP="008655F0">
      <w:r>
        <w:separator/>
      </w:r>
    </w:p>
  </w:footnote>
  <w:footnote w:type="continuationSeparator" w:id="0">
    <w:p w14:paraId="4ABBB282" w14:textId="77777777" w:rsidR="00480034" w:rsidRDefault="0048003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C2671B9"/>
    <w:multiLevelType w:val="hybridMultilevel"/>
    <w:tmpl w:val="1224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3342D"/>
    <w:multiLevelType w:val="hybridMultilevel"/>
    <w:tmpl w:val="D640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B035D"/>
    <w:multiLevelType w:val="hybridMultilevel"/>
    <w:tmpl w:val="544685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07AA3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0CE2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77427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3392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3D96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378E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3E8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02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6E3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6D26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9">
    <w:name w:val="Абзац списка2"/>
    <w:basedOn w:val="a1"/>
    <w:rsid w:val="007803E8"/>
    <w:pPr>
      <w:ind w:left="720"/>
      <w:contextualSpacing/>
    </w:pPr>
    <w:rPr>
      <w:rFonts w:eastAsia="Calibri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9">
    <w:name w:val="Абзац списка2"/>
    <w:basedOn w:val="a1"/>
    <w:rsid w:val="007803E8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414D-FD7B-4911-B1B2-BF17C2CA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3054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</cp:lastModifiedBy>
  <cp:revision>2</cp:revision>
  <cp:lastPrinted>2021-02-17T07:12:00Z</cp:lastPrinted>
  <dcterms:created xsi:type="dcterms:W3CDTF">2021-07-01T13:21:00Z</dcterms:created>
  <dcterms:modified xsi:type="dcterms:W3CDTF">2021-07-01T13:21:00Z</dcterms:modified>
</cp:coreProperties>
</file>