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9FB" w:rsidRPr="00F849E0" w:rsidRDefault="006839FB" w:rsidP="006839FB">
      <w:pPr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  <w:r w:rsidRPr="00F849E0">
        <w:rPr>
          <w:rFonts w:eastAsia="Times New Roman" w:cs="Times New Roman"/>
          <w:b/>
          <w:snapToGrid w:val="0"/>
          <w:sz w:val="28"/>
          <w:szCs w:val="28"/>
          <w:lang w:eastAsia="ru-RU"/>
        </w:rPr>
        <w:t>Уважаемые</w:t>
      </w:r>
      <w:r w:rsidR="00092051">
        <w:rPr>
          <w:rFonts w:eastAsia="Times New Roman" w:cs="Times New Roman"/>
          <w:b/>
          <w:snapToGrid w:val="0"/>
          <w:sz w:val="28"/>
          <w:szCs w:val="28"/>
          <w:lang w:eastAsia="ru-RU"/>
        </w:rPr>
        <w:t xml:space="preserve"> коллеги, предлагаем Вам для </w:t>
      </w:r>
      <w:r w:rsidRPr="00F849E0">
        <w:rPr>
          <w:rFonts w:eastAsia="Times New Roman" w:cs="Times New Roman"/>
          <w:b/>
          <w:snapToGrid w:val="0"/>
          <w:sz w:val="28"/>
          <w:szCs w:val="28"/>
          <w:lang w:eastAsia="ru-RU"/>
        </w:rPr>
        <w:t>формировани</w:t>
      </w:r>
      <w:r w:rsidR="00092051">
        <w:rPr>
          <w:rFonts w:eastAsia="Times New Roman" w:cs="Times New Roman"/>
          <w:b/>
          <w:snapToGrid w:val="0"/>
          <w:sz w:val="28"/>
          <w:szCs w:val="28"/>
          <w:lang w:eastAsia="ru-RU"/>
        </w:rPr>
        <w:t>я</w:t>
      </w:r>
      <w:r w:rsidRPr="00F849E0">
        <w:rPr>
          <w:rFonts w:eastAsia="Times New Roman" w:cs="Times New Roman"/>
          <w:b/>
          <w:snapToGrid w:val="0"/>
          <w:sz w:val="28"/>
          <w:szCs w:val="28"/>
          <w:lang w:eastAsia="ru-RU"/>
        </w:rPr>
        <w:t xml:space="preserve"> ОПОП пример пояснительной записки к ОПОП</w:t>
      </w:r>
      <w:r w:rsidR="00092051">
        <w:rPr>
          <w:rFonts w:eastAsia="Times New Roman" w:cs="Times New Roman"/>
          <w:b/>
          <w:snapToGrid w:val="0"/>
          <w:sz w:val="28"/>
          <w:szCs w:val="28"/>
          <w:lang w:eastAsia="ru-RU"/>
        </w:rPr>
        <w:t xml:space="preserve"> с комментариями и пояснениями</w:t>
      </w:r>
      <w:r w:rsidRPr="00F849E0">
        <w:rPr>
          <w:rFonts w:eastAsia="Times New Roman" w:cs="Times New Roman"/>
          <w:b/>
          <w:snapToGrid w:val="0"/>
          <w:sz w:val="28"/>
          <w:szCs w:val="28"/>
          <w:lang w:eastAsia="ru-RU"/>
        </w:rPr>
        <w:t xml:space="preserve">. </w:t>
      </w:r>
    </w:p>
    <w:p w:rsidR="006839FB" w:rsidRPr="00825330" w:rsidRDefault="006839FB" w:rsidP="006839FB">
      <w:pPr>
        <w:rPr>
          <w:rFonts w:eastAsia="Times New Roman" w:cs="Times New Roman"/>
          <w:i/>
          <w:snapToGrid w:val="0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i/>
          <w:snapToGrid w:val="0"/>
          <w:sz w:val="28"/>
          <w:szCs w:val="28"/>
          <w:highlight w:val="yellow"/>
          <w:lang w:eastAsia="ru-RU"/>
        </w:rPr>
        <w:t>Желтым</w:t>
      </w:r>
      <w:proofErr w:type="gramEnd"/>
      <w:r>
        <w:rPr>
          <w:rFonts w:eastAsia="Times New Roman" w:cs="Times New Roman"/>
          <w:i/>
          <w:snapToGrid w:val="0"/>
          <w:sz w:val="28"/>
          <w:szCs w:val="28"/>
          <w:highlight w:val="yellow"/>
          <w:lang w:eastAsia="ru-RU"/>
        </w:rPr>
        <w:t xml:space="preserve"> выделены к</w:t>
      </w:r>
      <w:r w:rsidRPr="00825330">
        <w:rPr>
          <w:rFonts w:eastAsia="Times New Roman" w:cs="Times New Roman"/>
          <w:i/>
          <w:snapToGrid w:val="0"/>
          <w:sz w:val="28"/>
          <w:szCs w:val="28"/>
          <w:highlight w:val="yellow"/>
          <w:lang w:eastAsia="ru-RU"/>
        </w:rPr>
        <w:t>омментарии</w:t>
      </w:r>
      <w:r>
        <w:rPr>
          <w:rFonts w:eastAsia="Times New Roman" w:cs="Times New Roman"/>
          <w:i/>
          <w:snapToGrid w:val="0"/>
          <w:sz w:val="28"/>
          <w:szCs w:val="28"/>
          <w:lang w:eastAsia="ru-RU"/>
        </w:rPr>
        <w:t>, можно выбрать нужное или редактир</w:t>
      </w:r>
      <w:r>
        <w:rPr>
          <w:rFonts w:eastAsia="Times New Roman" w:cs="Times New Roman"/>
          <w:i/>
          <w:snapToGrid w:val="0"/>
          <w:sz w:val="28"/>
          <w:szCs w:val="28"/>
          <w:lang w:eastAsia="ru-RU"/>
        </w:rPr>
        <w:t>о</w:t>
      </w:r>
      <w:r>
        <w:rPr>
          <w:rFonts w:eastAsia="Times New Roman" w:cs="Times New Roman"/>
          <w:i/>
          <w:snapToGrid w:val="0"/>
          <w:sz w:val="28"/>
          <w:szCs w:val="28"/>
          <w:lang w:eastAsia="ru-RU"/>
        </w:rPr>
        <w:t>вать.</w:t>
      </w:r>
    </w:p>
    <w:p w:rsidR="006839FB" w:rsidRDefault="006839FB" w:rsidP="006839FB">
      <w:pPr>
        <w:rPr>
          <w:rFonts w:eastAsia="Times New Roman" w:cs="Times New Roman"/>
          <w:snapToGrid w:val="0"/>
          <w:sz w:val="28"/>
          <w:szCs w:val="28"/>
          <w:lang w:eastAsia="ru-RU"/>
        </w:rPr>
      </w:pPr>
      <w:r>
        <w:rPr>
          <w:rFonts w:eastAsia="Times New Roman" w:cs="Times New Roman"/>
          <w:snapToGrid w:val="0"/>
          <w:sz w:val="28"/>
          <w:szCs w:val="28"/>
          <w:highlight w:val="green"/>
          <w:lang w:eastAsia="ru-RU"/>
        </w:rPr>
        <w:t>Зеленым приведен пример.</w:t>
      </w:r>
    </w:p>
    <w:p w:rsidR="006331D6" w:rsidRDefault="006331D6" w:rsidP="006839FB">
      <w:pPr>
        <w:rPr>
          <w:rFonts w:eastAsia="Times New Roman" w:cs="Times New Roman"/>
          <w:snapToGrid w:val="0"/>
          <w:sz w:val="28"/>
          <w:szCs w:val="28"/>
          <w:lang w:eastAsia="ru-RU"/>
        </w:rPr>
      </w:pPr>
      <w:r>
        <w:rPr>
          <w:rFonts w:eastAsia="Times New Roman" w:cs="Times New Roman"/>
          <w:snapToGrid w:val="0"/>
          <w:sz w:val="28"/>
          <w:szCs w:val="28"/>
          <w:lang w:eastAsia="ru-RU"/>
        </w:rPr>
        <w:t>Без выделения – неизменяемые разделы</w:t>
      </w:r>
    </w:p>
    <w:p w:rsidR="00DD6EB0" w:rsidRPr="00DD6EB0" w:rsidRDefault="00DD6EB0">
      <w:pPr>
        <w:rPr>
          <w:rFonts w:eastAsia="Times New Roman" w:cs="Times New Roman"/>
          <w:snapToGrid w:val="0"/>
          <w:sz w:val="32"/>
          <w:szCs w:val="32"/>
          <w:lang w:eastAsia="ru-RU"/>
        </w:rPr>
      </w:pPr>
    </w:p>
    <w:p w:rsidR="00DD6EB0" w:rsidRPr="00DD6EB0" w:rsidRDefault="00DD6EB0">
      <w:pPr>
        <w:rPr>
          <w:rFonts w:eastAsia="Times New Roman" w:cs="Times New Roman"/>
          <w:snapToGrid w:val="0"/>
          <w:color w:val="FF0000"/>
          <w:sz w:val="32"/>
          <w:szCs w:val="32"/>
          <w:lang w:eastAsia="ru-RU"/>
        </w:rPr>
      </w:pPr>
      <w:r w:rsidRPr="00DD6EB0">
        <w:rPr>
          <w:rFonts w:eastAsia="Times New Roman" w:cs="Times New Roman"/>
          <w:snapToGrid w:val="0"/>
          <w:color w:val="FF0000"/>
          <w:sz w:val="32"/>
          <w:szCs w:val="32"/>
          <w:lang w:eastAsia="ru-RU"/>
        </w:rPr>
        <w:t xml:space="preserve">Обращаем Ваше внимание, что в состав Общей характеристики ОПОП входят </w:t>
      </w:r>
      <w:r w:rsidRPr="00DD6EB0">
        <w:rPr>
          <w:rFonts w:eastAsia="Times New Roman" w:cs="Times New Roman"/>
          <w:b/>
          <w:snapToGrid w:val="0"/>
          <w:color w:val="FF0000"/>
          <w:sz w:val="32"/>
          <w:szCs w:val="32"/>
          <w:lang w:eastAsia="ru-RU"/>
        </w:rPr>
        <w:t>три приложения, обязательные для разработки</w:t>
      </w:r>
      <w:r w:rsidR="00D317C5">
        <w:rPr>
          <w:rFonts w:eastAsia="Times New Roman" w:cs="Times New Roman"/>
          <w:b/>
          <w:snapToGrid w:val="0"/>
          <w:color w:val="FF0000"/>
          <w:sz w:val="32"/>
          <w:szCs w:val="32"/>
          <w:lang w:eastAsia="ru-RU"/>
        </w:rPr>
        <w:t>!!!</w:t>
      </w:r>
    </w:p>
    <w:p w:rsidR="007C373D" w:rsidRDefault="007C373D">
      <w:pPr>
        <w:rPr>
          <w:rFonts w:eastAsia="Times New Roman" w:cs="Times New Roman"/>
          <w:b/>
          <w:snapToGrid w:val="0"/>
          <w:szCs w:val="24"/>
          <w:lang w:eastAsia="ru-RU"/>
        </w:rPr>
      </w:pPr>
      <w:r>
        <w:rPr>
          <w:rFonts w:eastAsia="Times New Roman" w:cs="Times New Roman"/>
          <w:b/>
          <w:snapToGrid w:val="0"/>
          <w:szCs w:val="24"/>
          <w:lang w:eastAsia="ru-RU"/>
        </w:rPr>
        <w:br w:type="page"/>
      </w:r>
    </w:p>
    <w:p w:rsidR="00CD588D" w:rsidRPr="00A110DF" w:rsidRDefault="00CD588D" w:rsidP="00CD588D">
      <w:pPr>
        <w:widowControl w:val="0"/>
        <w:spacing w:after="0" w:line="300" w:lineRule="auto"/>
        <w:jc w:val="center"/>
        <w:rPr>
          <w:rFonts w:eastAsia="Times New Roman" w:cs="Times New Roman"/>
          <w:b/>
          <w:snapToGrid w:val="0"/>
          <w:szCs w:val="24"/>
          <w:lang w:eastAsia="ru-RU"/>
        </w:rPr>
      </w:pPr>
      <w:r w:rsidRPr="00A110DF">
        <w:rPr>
          <w:rFonts w:eastAsia="Times New Roman" w:cs="Times New Roman"/>
          <w:b/>
          <w:snapToGrid w:val="0"/>
          <w:szCs w:val="24"/>
          <w:lang w:eastAsia="ru-RU"/>
        </w:rPr>
        <w:lastRenderedPageBreak/>
        <w:t>ФЕДЕРАЛЬНОЕ АГЕНТСТВО ЖЕЛЕЗНОДОРОЖНОГО ТРАНСПОРТА</w:t>
      </w:r>
    </w:p>
    <w:p w:rsidR="00CD588D" w:rsidRPr="00A110DF" w:rsidRDefault="00CD588D" w:rsidP="00CD588D">
      <w:pPr>
        <w:widowControl w:val="0"/>
        <w:spacing w:after="0" w:line="300" w:lineRule="auto"/>
        <w:jc w:val="center"/>
        <w:rPr>
          <w:rFonts w:eastAsia="Times New Roman" w:cs="Times New Roman"/>
          <w:b/>
          <w:snapToGrid w:val="0"/>
          <w:szCs w:val="24"/>
          <w:lang w:eastAsia="ru-RU"/>
        </w:rPr>
      </w:pPr>
      <w:r w:rsidRPr="00A110DF">
        <w:rPr>
          <w:rFonts w:eastAsia="Times New Roman" w:cs="Times New Roman"/>
          <w:b/>
          <w:snapToGrid w:val="0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CD588D" w:rsidRPr="00A110DF" w:rsidRDefault="00CD588D" w:rsidP="00CD588D">
      <w:pPr>
        <w:widowControl w:val="0"/>
        <w:spacing w:after="0" w:line="300" w:lineRule="auto"/>
        <w:jc w:val="center"/>
        <w:rPr>
          <w:rFonts w:eastAsia="Times New Roman" w:cs="Times New Roman"/>
          <w:b/>
          <w:snapToGrid w:val="0"/>
          <w:szCs w:val="24"/>
          <w:lang w:eastAsia="ru-RU"/>
        </w:rPr>
      </w:pPr>
      <w:r w:rsidRPr="00A110DF">
        <w:rPr>
          <w:rFonts w:eastAsia="Times New Roman" w:cs="Times New Roman"/>
          <w:b/>
          <w:snapToGrid w:val="0"/>
          <w:szCs w:val="24"/>
          <w:lang w:eastAsia="ru-RU"/>
        </w:rPr>
        <w:t xml:space="preserve">высшего образования </w:t>
      </w:r>
    </w:p>
    <w:p w:rsidR="00CD588D" w:rsidRPr="00A110DF" w:rsidRDefault="00CD588D" w:rsidP="00CD588D">
      <w:pPr>
        <w:widowControl w:val="0"/>
        <w:spacing w:after="0" w:line="300" w:lineRule="auto"/>
        <w:jc w:val="center"/>
        <w:rPr>
          <w:rFonts w:eastAsia="Times New Roman" w:cs="Times New Roman"/>
          <w:b/>
          <w:snapToGrid w:val="0"/>
          <w:szCs w:val="24"/>
          <w:lang w:eastAsia="ru-RU"/>
        </w:rPr>
      </w:pPr>
      <w:r w:rsidRPr="00A110DF">
        <w:rPr>
          <w:rFonts w:eastAsia="Times New Roman" w:cs="Times New Roman"/>
          <w:b/>
          <w:snapToGrid w:val="0"/>
          <w:szCs w:val="24"/>
          <w:lang w:eastAsia="ru-RU"/>
        </w:rPr>
        <w:t xml:space="preserve">«Петербургский государственный университет путей сообщения </w:t>
      </w:r>
    </w:p>
    <w:p w:rsidR="00CD588D" w:rsidRPr="00A110DF" w:rsidRDefault="00CD588D" w:rsidP="00CD588D">
      <w:pPr>
        <w:widowControl w:val="0"/>
        <w:spacing w:after="0" w:line="300" w:lineRule="auto"/>
        <w:jc w:val="center"/>
        <w:rPr>
          <w:rFonts w:eastAsia="Times New Roman" w:cs="Times New Roman"/>
          <w:b/>
          <w:snapToGrid w:val="0"/>
          <w:szCs w:val="24"/>
          <w:lang w:eastAsia="ru-RU"/>
        </w:rPr>
      </w:pPr>
      <w:r w:rsidRPr="00A110DF">
        <w:rPr>
          <w:rFonts w:eastAsia="Times New Roman" w:cs="Times New Roman"/>
          <w:b/>
          <w:snapToGrid w:val="0"/>
          <w:szCs w:val="24"/>
          <w:lang w:eastAsia="ru-RU"/>
        </w:rPr>
        <w:t xml:space="preserve">Императора Александра </w:t>
      </w:r>
      <w:r w:rsidRPr="00A110DF">
        <w:rPr>
          <w:rFonts w:eastAsia="Times New Roman" w:cs="Times New Roman"/>
          <w:b/>
          <w:snapToGrid w:val="0"/>
          <w:szCs w:val="24"/>
          <w:lang w:val="en-US" w:eastAsia="ru-RU"/>
        </w:rPr>
        <w:t>I</w:t>
      </w:r>
      <w:r w:rsidRPr="00A110DF">
        <w:rPr>
          <w:rFonts w:eastAsia="Times New Roman" w:cs="Times New Roman"/>
          <w:b/>
          <w:snapToGrid w:val="0"/>
          <w:szCs w:val="24"/>
          <w:lang w:eastAsia="ru-RU"/>
        </w:rPr>
        <w:t>»</w:t>
      </w:r>
    </w:p>
    <w:p w:rsidR="00CD588D" w:rsidRPr="00A110DF" w:rsidRDefault="00CD588D" w:rsidP="00CD588D">
      <w:pPr>
        <w:widowControl w:val="0"/>
        <w:spacing w:after="0" w:line="300" w:lineRule="auto"/>
        <w:jc w:val="center"/>
        <w:rPr>
          <w:rFonts w:eastAsia="Times New Roman" w:cs="Times New Roman"/>
          <w:snapToGrid w:val="0"/>
          <w:szCs w:val="24"/>
          <w:lang w:eastAsia="ru-RU"/>
        </w:rPr>
      </w:pPr>
    </w:p>
    <w:tbl>
      <w:tblPr>
        <w:tblW w:w="4111" w:type="dxa"/>
        <w:tblInd w:w="5059" w:type="dxa"/>
        <w:tblLook w:val="01E0" w:firstRow="1" w:lastRow="1" w:firstColumn="1" w:lastColumn="1" w:noHBand="0" w:noVBand="0"/>
      </w:tblPr>
      <w:tblGrid>
        <w:gridCol w:w="4111"/>
      </w:tblGrid>
      <w:tr w:rsidR="00CD588D" w:rsidRPr="002774F6" w:rsidTr="00A07A84">
        <w:trPr>
          <w:cantSplit/>
          <w:trHeight w:val="1706"/>
        </w:trPr>
        <w:tc>
          <w:tcPr>
            <w:tcW w:w="4111" w:type="dxa"/>
          </w:tcPr>
          <w:p w:rsidR="00CD588D" w:rsidRPr="002774F6" w:rsidRDefault="00CD588D" w:rsidP="00A07A8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774F6">
              <w:rPr>
                <w:rFonts w:eastAsia="Times New Roman" w:cs="Times New Roman"/>
                <w:szCs w:val="24"/>
                <w:lang w:eastAsia="ru-RU"/>
              </w:rPr>
              <w:t>УТВЕРЖДАЮ</w:t>
            </w:r>
          </w:p>
          <w:p w:rsidR="00CD588D" w:rsidRPr="002774F6" w:rsidRDefault="00CD588D" w:rsidP="00A07A8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774F6">
              <w:rPr>
                <w:rFonts w:eastAsia="Times New Roman" w:cs="Times New Roman"/>
                <w:szCs w:val="24"/>
                <w:lang w:eastAsia="ru-RU"/>
              </w:rPr>
              <w:t>Ректор</w:t>
            </w:r>
          </w:p>
          <w:p w:rsidR="00CD588D" w:rsidRPr="002774F6" w:rsidRDefault="00CD588D" w:rsidP="00A07A8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CD588D" w:rsidRPr="002774F6" w:rsidRDefault="00CD588D" w:rsidP="00A07A8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774F6">
              <w:rPr>
                <w:rFonts w:eastAsia="Times New Roman" w:cs="Times New Roman"/>
                <w:szCs w:val="24"/>
                <w:lang w:eastAsia="ru-RU"/>
              </w:rPr>
              <w:t xml:space="preserve">__________________   А.Ю. </w:t>
            </w:r>
            <w:proofErr w:type="spellStart"/>
            <w:r w:rsidRPr="002774F6">
              <w:rPr>
                <w:rFonts w:eastAsia="Times New Roman" w:cs="Times New Roman"/>
                <w:szCs w:val="24"/>
                <w:lang w:eastAsia="ru-RU"/>
              </w:rPr>
              <w:t>Панычев</w:t>
            </w:r>
            <w:proofErr w:type="spellEnd"/>
          </w:p>
          <w:p w:rsidR="007E06C5" w:rsidRPr="002774F6" w:rsidRDefault="00CD588D" w:rsidP="00A07A8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774F6">
              <w:rPr>
                <w:rFonts w:eastAsia="Times New Roman" w:cs="Times New Roman"/>
                <w:szCs w:val="24"/>
                <w:lang w:eastAsia="ru-RU"/>
              </w:rPr>
              <w:t>«_</w:t>
            </w:r>
            <w:r w:rsidR="002774F6" w:rsidRPr="002774F6">
              <w:rPr>
                <w:rFonts w:eastAsia="Times New Roman" w:cs="Times New Roman"/>
                <w:szCs w:val="24"/>
                <w:lang w:eastAsia="ru-RU"/>
              </w:rPr>
              <w:t>__</w:t>
            </w:r>
            <w:r w:rsidRPr="002774F6">
              <w:rPr>
                <w:rFonts w:eastAsia="Times New Roman" w:cs="Times New Roman"/>
                <w:szCs w:val="24"/>
                <w:lang w:eastAsia="ru-RU"/>
              </w:rPr>
              <w:t>_»__</w:t>
            </w:r>
            <w:r w:rsidR="002774F6" w:rsidRPr="002774F6">
              <w:rPr>
                <w:rFonts w:eastAsia="Times New Roman" w:cs="Times New Roman"/>
                <w:szCs w:val="24"/>
                <w:lang w:eastAsia="ru-RU"/>
              </w:rPr>
              <w:t>__________</w:t>
            </w:r>
            <w:r w:rsidRPr="002774F6">
              <w:rPr>
                <w:rFonts w:eastAsia="Times New Roman" w:cs="Times New Roman"/>
                <w:szCs w:val="24"/>
                <w:lang w:eastAsia="ru-RU"/>
              </w:rPr>
              <w:t>____20</w:t>
            </w:r>
            <w:r w:rsidR="00A06CC0">
              <w:rPr>
                <w:rFonts w:eastAsia="Times New Roman" w:cs="Times New Roman"/>
                <w:szCs w:val="24"/>
                <w:lang w:eastAsia="ru-RU"/>
              </w:rPr>
              <w:t>____</w:t>
            </w:r>
            <w:r w:rsidRPr="002774F6">
              <w:rPr>
                <w:rFonts w:eastAsia="Times New Roman" w:cs="Times New Roman"/>
                <w:szCs w:val="24"/>
                <w:lang w:eastAsia="ru-RU"/>
              </w:rPr>
              <w:t>г.</w:t>
            </w:r>
            <w:r w:rsidR="007E06C5" w:rsidRPr="002774F6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32259D" w:rsidRPr="002774F6" w:rsidRDefault="0032259D" w:rsidP="0032259D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</w:tbl>
    <w:p w:rsidR="00CD588D" w:rsidRPr="00A110DF" w:rsidRDefault="00CD588D" w:rsidP="00CD588D">
      <w:pPr>
        <w:widowControl w:val="0"/>
        <w:spacing w:after="0" w:line="300" w:lineRule="auto"/>
        <w:jc w:val="both"/>
        <w:rPr>
          <w:rFonts w:eastAsia="Times New Roman" w:cs="Times New Roman"/>
          <w:snapToGrid w:val="0"/>
          <w:sz w:val="16"/>
          <w:szCs w:val="20"/>
          <w:lang w:eastAsia="ru-RU"/>
        </w:rPr>
      </w:pPr>
    </w:p>
    <w:p w:rsidR="00CD588D" w:rsidRPr="00A110DF" w:rsidRDefault="00CD588D" w:rsidP="00CD588D">
      <w:pPr>
        <w:widowControl w:val="0"/>
        <w:spacing w:after="0" w:line="300" w:lineRule="auto"/>
        <w:jc w:val="both"/>
        <w:rPr>
          <w:rFonts w:eastAsia="Times New Roman" w:cs="Times New Roman"/>
          <w:snapToGrid w:val="0"/>
          <w:sz w:val="16"/>
          <w:szCs w:val="20"/>
          <w:lang w:eastAsia="ru-RU"/>
        </w:rPr>
      </w:pPr>
    </w:p>
    <w:p w:rsidR="00DF1180" w:rsidRDefault="00CD588D" w:rsidP="00954ECD">
      <w:pPr>
        <w:widowControl w:val="0"/>
        <w:spacing w:after="0" w:line="300" w:lineRule="auto"/>
        <w:jc w:val="center"/>
        <w:outlineLvl w:val="2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  <w:bookmarkStart w:id="0" w:name="_Toc416179159"/>
      <w:bookmarkStart w:id="1" w:name="_Toc434103675"/>
      <w:bookmarkStart w:id="2" w:name="_Toc452719932"/>
      <w:bookmarkStart w:id="3" w:name="_Toc452720087"/>
      <w:bookmarkStart w:id="4" w:name="_Toc452980639"/>
      <w:bookmarkStart w:id="5" w:name="_Toc453061418"/>
      <w:bookmarkStart w:id="6" w:name="_Toc453831399"/>
      <w:r w:rsidRPr="00A110DF">
        <w:rPr>
          <w:rFonts w:eastAsia="Times New Roman" w:cs="Times New Roman"/>
          <w:b/>
          <w:snapToGrid w:val="0"/>
          <w:sz w:val="28"/>
          <w:szCs w:val="28"/>
          <w:lang w:eastAsia="ru-RU"/>
        </w:rPr>
        <w:t xml:space="preserve">ОСНОВНАЯ ПРОФЕССИОНАЛЬНАЯ ОБРАЗОВАТЕЛЬНАЯ </w:t>
      </w:r>
    </w:p>
    <w:p w:rsidR="00954ECD" w:rsidRPr="00954ECD" w:rsidRDefault="00CD588D" w:rsidP="00954ECD">
      <w:pPr>
        <w:widowControl w:val="0"/>
        <w:spacing w:after="0" w:line="300" w:lineRule="auto"/>
        <w:jc w:val="center"/>
        <w:outlineLvl w:val="2"/>
        <w:rPr>
          <w:rFonts w:eastAsia="Times New Roman" w:cs="Times New Roman"/>
          <w:b/>
          <w:snapToGrid w:val="0"/>
          <w:sz w:val="28"/>
          <w:szCs w:val="28"/>
          <w:highlight w:val="yellow"/>
          <w:lang w:eastAsia="ru-RU"/>
        </w:rPr>
      </w:pPr>
      <w:r w:rsidRPr="00A110DF">
        <w:rPr>
          <w:rFonts w:eastAsia="Times New Roman" w:cs="Times New Roman"/>
          <w:b/>
          <w:snapToGrid w:val="0"/>
          <w:sz w:val="28"/>
          <w:szCs w:val="28"/>
          <w:lang w:eastAsia="ru-RU"/>
        </w:rPr>
        <w:t>ПРОГРАММА</w:t>
      </w:r>
      <w:r w:rsidRPr="00A110DF">
        <w:rPr>
          <w:rFonts w:eastAsia="Times New Roman" w:cs="Times New Roman"/>
          <w:b/>
          <w:snapToGrid w:val="0"/>
          <w:sz w:val="28"/>
          <w:szCs w:val="28"/>
          <w:lang w:eastAsia="ru-RU"/>
        </w:rPr>
        <w:br/>
        <w:t>ВЫСШЕГО ОБРАЗОВАНИЯ</w:t>
      </w:r>
      <w:bookmarkEnd w:id="0"/>
      <w:r w:rsidRPr="00A110DF">
        <w:rPr>
          <w:rFonts w:eastAsia="Times New Roman" w:cs="Times New Roman"/>
          <w:b/>
          <w:snapToGrid w:val="0"/>
          <w:sz w:val="28"/>
          <w:szCs w:val="28"/>
          <w:lang w:eastAsia="ru-RU"/>
        </w:rPr>
        <w:t xml:space="preserve"> – ПРОГРАММА </w:t>
      </w:r>
      <w:bookmarkEnd w:id="1"/>
      <w:bookmarkEnd w:id="2"/>
      <w:bookmarkEnd w:id="3"/>
      <w:bookmarkEnd w:id="4"/>
      <w:bookmarkEnd w:id="5"/>
      <w:bookmarkEnd w:id="6"/>
      <w:r w:rsidR="00954ECD" w:rsidRPr="00954ECD">
        <w:rPr>
          <w:rFonts w:eastAsia="Times New Roman" w:cs="Times New Roman"/>
          <w:b/>
          <w:snapToGrid w:val="0"/>
          <w:sz w:val="28"/>
          <w:szCs w:val="28"/>
          <w:highlight w:val="yellow"/>
          <w:lang w:eastAsia="ru-RU"/>
        </w:rPr>
        <w:t>БАКАЛАВРИАТА</w:t>
      </w:r>
    </w:p>
    <w:p w:rsidR="00CD588D" w:rsidRPr="00A110DF" w:rsidRDefault="00954ECD" w:rsidP="00954ECD">
      <w:pPr>
        <w:widowControl w:val="0"/>
        <w:spacing w:after="0" w:line="300" w:lineRule="auto"/>
        <w:jc w:val="center"/>
        <w:outlineLvl w:val="2"/>
        <w:rPr>
          <w:rFonts w:eastAsia="Times New Roman" w:cs="Times New Roman"/>
          <w:b/>
          <w:snapToGrid w:val="0"/>
          <w:sz w:val="28"/>
          <w:szCs w:val="28"/>
          <w:lang w:eastAsia="ru-RU"/>
        </w:rPr>
      </w:pPr>
      <w:r w:rsidRPr="00954ECD">
        <w:rPr>
          <w:rFonts w:eastAsia="Times New Roman" w:cs="Times New Roman"/>
          <w:b/>
          <w:snapToGrid w:val="0"/>
          <w:sz w:val="28"/>
          <w:szCs w:val="28"/>
          <w:highlight w:val="yellow"/>
          <w:lang w:eastAsia="ru-RU"/>
        </w:rPr>
        <w:t>(СПЕЦИАЛИТЕТА, МАГИСТРАТУРЫ)</w:t>
      </w:r>
    </w:p>
    <w:p w:rsidR="00CD588D" w:rsidRPr="00A110DF" w:rsidRDefault="00CD588D" w:rsidP="00CD588D">
      <w:pPr>
        <w:widowControl w:val="0"/>
        <w:spacing w:after="0" w:line="300" w:lineRule="auto"/>
        <w:jc w:val="both"/>
        <w:rPr>
          <w:rFonts w:eastAsia="Times New Roman" w:cs="Times New Roman"/>
          <w:snapToGrid w:val="0"/>
          <w:sz w:val="16"/>
          <w:szCs w:val="20"/>
          <w:lang w:eastAsia="ru-RU"/>
        </w:rPr>
      </w:pPr>
    </w:p>
    <w:p w:rsidR="004117A5" w:rsidRPr="006819E7" w:rsidRDefault="004117A5" w:rsidP="006819E7">
      <w:pPr>
        <w:widowControl w:val="0"/>
        <w:spacing w:after="0" w:line="300" w:lineRule="auto"/>
        <w:jc w:val="center"/>
        <w:rPr>
          <w:rFonts w:eastAsia="Times New Roman" w:cs="Times New Roman"/>
          <w:snapToGrid w:val="0"/>
          <w:szCs w:val="24"/>
          <w:lang w:eastAsia="ru-RU"/>
        </w:rPr>
      </w:pPr>
    </w:p>
    <w:p w:rsidR="004117A5" w:rsidRPr="006819E7" w:rsidRDefault="004117A5" w:rsidP="006819E7">
      <w:pPr>
        <w:widowControl w:val="0"/>
        <w:spacing w:after="0" w:line="300" w:lineRule="auto"/>
        <w:jc w:val="center"/>
        <w:rPr>
          <w:snapToGrid w:val="0"/>
          <w:szCs w:val="24"/>
        </w:rPr>
      </w:pPr>
      <w:r w:rsidRPr="006819E7">
        <w:rPr>
          <w:snapToGrid w:val="0"/>
          <w:szCs w:val="24"/>
        </w:rPr>
        <w:t>Направление (специальность)</w:t>
      </w:r>
    </w:p>
    <w:p w:rsidR="004117A5" w:rsidRPr="006819E7" w:rsidRDefault="004117A5" w:rsidP="006819E7">
      <w:pPr>
        <w:widowControl w:val="0"/>
        <w:spacing w:after="0" w:line="240" w:lineRule="auto"/>
        <w:jc w:val="center"/>
        <w:rPr>
          <w:snapToGrid w:val="0"/>
          <w:szCs w:val="24"/>
        </w:rPr>
      </w:pPr>
      <w:r w:rsidRPr="006819E7">
        <w:rPr>
          <w:snapToGrid w:val="0"/>
          <w:szCs w:val="24"/>
        </w:rPr>
        <w:t>_____________________________________________________________________________</w:t>
      </w:r>
    </w:p>
    <w:p w:rsidR="004117A5" w:rsidRPr="006819E7" w:rsidRDefault="004117A5" w:rsidP="006819E7">
      <w:pPr>
        <w:widowControl w:val="0"/>
        <w:spacing w:after="0" w:line="240" w:lineRule="auto"/>
        <w:jc w:val="center"/>
        <w:rPr>
          <w:i/>
          <w:snapToGrid w:val="0"/>
          <w:szCs w:val="24"/>
        </w:rPr>
      </w:pPr>
      <w:r w:rsidRPr="006819E7">
        <w:rPr>
          <w:i/>
          <w:snapToGrid w:val="0"/>
          <w:szCs w:val="24"/>
        </w:rPr>
        <w:t>(указывается код и наименование направления или специальности)</w:t>
      </w:r>
    </w:p>
    <w:p w:rsidR="004117A5" w:rsidRPr="006819E7" w:rsidRDefault="004117A5" w:rsidP="006819E7">
      <w:pPr>
        <w:widowControl w:val="0"/>
        <w:spacing w:after="0" w:line="300" w:lineRule="auto"/>
        <w:jc w:val="both"/>
        <w:rPr>
          <w:snapToGrid w:val="0"/>
          <w:szCs w:val="24"/>
        </w:rPr>
      </w:pPr>
    </w:p>
    <w:p w:rsidR="004117A5" w:rsidRPr="006819E7" w:rsidRDefault="004117A5" w:rsidP="006819E7">
      <w:pPr>
        <w:widowControl w:val="0"/>
        <w:spacing w:after="0" w:line="300" w:lineRule="auto"/>
        <w:jc w:val="center"/>
        <w:rPr>
          <w:snapToGrid w:val="0"/>
          <w:szCs w:val="24"/>
        </w:rPr>
      </w:pPr>
      <w:r w:rsidRPr="00954ECD">
        <w:rPr>
          <w:snapToGrid w:val="0"/>
          <w:szCs w:val="24"/>
          <w:highlight w:val="yellow"/>
        </w:rPr>
        <w:t>Профиль (специализация, магистерская программа)</w:t>
      </w:r>
    </w:p>
    <w:p w:rsidR="004117A5" w:rsidRPr="006819E7" w:rsidRDefault="004117A5" w:rsidP="006819E7">
      <w:pPr>
        <w:widowControl w:val="0"/>
        <w:spacing w:after="0" w:line="240" w:lineRule="auto"/>
        <w:jc w:val="center"/>
        <w:rPr>
          <w:snapToGrid w:val="0"/>
          <w:szCs w:val="24"/>
        </w:rPr>
      </w:pPr>
      <w:r w:rsidRPr="006819E7">
        <w:rPr>
          <w:snapToGrid w:val="0"/>
          <w:szCs w:val="24"/>
        </w:rPr>
        <w:t>_____________________________________________________________________________</w:t>
      </w:r>
    </w:p>
    <w:p w:rsidR="004117A5" w:rsidRPr="006819E7" w:rsidRDefault="004117A5" w:rsidP="006819E7">
      <w:pPr>
        <w:widowControl w:val="0"/>
        <w:spacing w:after="0" w:line="240" w:lineRule="auto"/>
        <w:jc w:val="center"/>
        <w:rPr>
          <w:i/>
          <w:snapToGrid w:val="0"/>
          <w:szCs w:val="24"/>
        </w:rPr>
      </w:pPr>
      <w:r w:rsidRPr="006819E7">
        <w:rPr>
          <w:i/>
          <w:snapToGrid w:val="0"/>
          <w:szCs w:val="24"/>
        </w:rPr>
        <w:t>(указывается наименование профиля, специализации, магистерской программы)</w:t>
      </w:r>
    </w:p>
    <w:p w:rsidR="004117A5" w:rsidRPr="006819E7" w:rsidRDefault="004117A5" w:rsidP="006819E7">
      <w:pPr>
        <w:widowControl w:val="0"/>
        <w:spacing w:after="0" w:line="300" w:lineRule="auto"/>
        <w:jc w:val="both"/>
        <w:rPr>
          <w:snapToGrid w:val="0"/>
          <w:szCs w:val="24"/>
        </w:rPr>
      </w:pPr>
    </w:p>
    <w:p w:rsidR="004117A5" w:rsidRPr="006819E7" w:rsidRDefault="004117A5" w:rsidP="006819E7">
      <w:pPr>
        <w:widowControl w:val="0"/>
        <w:spacing w:after="0" w:line="300" w:lineRule="auto"/>
        <w:jc w:val="center"/>
        <w:rPr>
          <w:caps/>
          <w:snapToGrid w:val="0"/>
          <w:szCs w:val="24"/>
        </w:rPr>
      </w:pPr>
      <w:r w:rsidRPr="006819E7">
        <w:rPr>
          <w:snapToGrid w:val="0"/>
          <w:szCs w:val="24"/>
        </w:rPr>
        <w:t>Квалификация</w:t>
      </w:r>
    </w:p>
    <w:p w:rsidR="004117A5" w:rsidRPr="006819E7" w:rsidRDefault="004117A5" w:rsidP="006819E7">
      <w:pPr>
        <w:widowControl w:val="0"/>
        <w:spacing w:after="0" w:line="240" w:lineRule="auto"/>
        <w:jc w:val="center"/>
        <w:rPr>
          <w:snapToGrid w:val="0"/>
          <w:szCs w:val="24"/>
        </w:rPr>
      </w:pPr>
      <w:r w:rsidRPr="006819E7">
        <w:rPr>
          <w:snapToGrid w:val="0"/>
          <w:szCs w:val="24"/>
        </w:rPr>
        <w:t>______________________________________________</w:t>
      </w:r>
    </w:p>
    <w:p w:rsidR="004117A5" w:rsidRPr="006819E7" w:rsidRDefault="004117A5" w:rsidP="006819E7">
      <w:pPr>
        <w:widowControl w:val="0"/>
        <w:spacing w:after="0" w:line="240" w:lineRule="auto"/>
        <w:jc w:val="center"/>
        <w:rPr>
          <w:i/>
          <w:snapToGrid w:val="0"/>
          <w:szCs w:val="24"/>
        </w:rPr>
      </w:pPr>
      <w:r w:rsidRPr="006819E7">
        <w:rPr>
          <w:i/>
          <w:snapToGrid w:val="0"/>
          <w:szCs w:val="24"/>
        </w:rPr>
        <w:t>(указывается присваиваемая квалификация)</w:t>
      </w:r>
    </w:p>
    <w:p w:rsidR="004117A5" w:rsidRPr="006819E7" w:rsidRDefault="004117A5" w:rsidP="006819E7">
      <w:pPr>
        <w:widowControl w:val="0"/>
        <w:spacing w:after="0" w:line="300" w:lineRule="auto"/>
        <w:jc w:val="center"/>
        <w:rPr>
          <w:b/>
          <w:snapToGrid w:val="0"/>
          <w:szCs w:val="24"/>
        </w:rPr>
      </w:pPr>
    </w:p>
    <w:p w:rsidR="004117A5" w:rsidRPr="006819E7" w:rsidRDefault="004117A5" w:rsidP="006819E7">
      <w:pPr>
        <w:widowControl w:val="0"/>
        <w:spacing w:after="0" w:line="300" w:lineRule="auto"/>
        <w:jc w:val="center"/>
        <w:rPr>
          <w:b/>
          <w:snapToGrid w:val="0"/>
          <w:szCs w:val="24"/>
        </w:rPr>
      </w:pPr>
    </w:p>
    <w:p w:rsidR="004117A5" w:rsidRPr="006819E7" w:rsidRDefault="004117A5" w:rsidP="006819E7">
      <w:pPr>
        <w:widowControl w:val="0"/>
        <w:spacing w:after="0" w:line="300" w:lineRule="auto"/>
        <w:jc w:val="center"/>
        <w:rPr>
          <w:snapToGrid w:val="0"/>
          <w:szCs w:val="24"/>
        </w:rPr>
      </w:pPr>
      <w:r w:rsidRPr="006819E7">
        <w:rPr>
          <w:snapToGrid w:val="0"/>
          <w:szCs w:val="24"/>
        </w:rPr>
        <w:t>Форма обучения</w:t>
      </w:r>
    </w:p>
    <w:p w:rsidR="004117A5" w:rsidRPr="006819E7" w:rsidRDefault="004117A5" w:rsidP="006819E7">
      <w:pPr>
        <w:widowControl w:val="0"/>
        <w:spacing w:after="0" w:line="240" w:lineRule="auto"/>
        <w:jc w:val="center"/>
        <w:rPr>
          <w:snapToGrid w:val="0"/>
          <w:szCs w:val="24"/>
        </w:rPr>
      </w:pPr>
      <w:r w:rsidRPr="006819E7">
        <w:rPr>
          <w:snapToGrid w:val="0"/>
          <w:szCs w:val="24"/>
        </w:rPr>
        <w:t>___________________________________________</w:t>
      </w:r>
    </w:p>
    <w:p w:rsidR="004117A5" w:rsidRPr="006819E7" w:rsidRDefault="004117A5" w:rsidP="006819E7">
      <w:pPr>
        <w:widowControl w:val="0"/>
        <w:spacing w:after="0" w:line="240" w:lineRule="auto"/>
        <w:jc w:val="center"/>
        <w:rPr>
          <w:i/>
          <w:snapToGrid w:val="0"/>
          <w:szCs w:val="24"/>
        </w:rPr>
      </w:pPr>
      <w:r w:rsidRPr="006819E7">
        <w:rPr>
          <w:i/>
          <w:snapToGrid w:val="0"/>
          <w:szCs w:val="24"/>
        </w:rPr>
        <w:t>(очная,  заочная)</w:t>
      </w:r>
    </w:p>
    <w:p w:rsidR="004117A5" w:rsidRPr="006819E7" w:rsidRDefault="004117A5" w:rsidP="006819E7">
      <w:pPr>
        <w:widowControl w:val="0"/>
        <w:spacing w:after="0" w:line="300" w:lineRule="auto"/>
        <w:jc w:val="center"/>
        <w:rPr>
          <w:b/>
          <w:snapToGrid w:val="0"/>
          <w:szCs w:val="24"/>
        </w:rPr>
      </w:pPr>
    </w:p>
    <w:p w:rsidR="00CD588D" w:rsidRPr="006819E7" w:rsidRDefault="00CD588D" w:rsidP="006819E7">
      <w:pPr>
        <w:tabs>
          <w:tab w:val="left" w:pos="7139"/>
        </w:tabs>
        <w:spacing w:after="0"/>
        <w:jc w:val="center"/>
        <w:rPr>
          <w:b/>
          <w:szCs w:val="24"/>
          <w:u w:val="single"/>
        </w:rPr>
      </w:pPr>
    </w:p>
    <w:p w:rsidR="00CD588D" w:rsidRDefault="00CD588D" w:rsidP="00CD588D">
      <w:pPr>
        <w:widowControl w:val="0"/>
        <w:spacing w:after="0" w:line="300" w:lineRule="auto"/>
        <w:jc w:val="both"/>
        <w:rPr>
          <w:rFonts w:eastAsia="Times New Roman" w:cs="Times New Roman"/>
          <w:b/>
          <w:snapToGrid w:val="0"/>
          <w:sz w:val="16"/>
          <w:szCs w:val="20"/>
          <w:lang w:eastAsia="ru-RU"/>
        </w:rPr>
      </w:pPr>
    </w:p>
    <w:p w:rsidR="00CD588D" w:rsidRDefault="00CD588D" w:rsidP="00CD588D">
      <w:pPr>
        <w:widowControl w:val="0"/>
        <w:spacing w:after="0" w:line="300" w:lineRule="auto"/>
        <w:jc w:val="both"/>
        <w:rPr>
          <w:rFonts w:eastAsia="Times New Roman" w:cs="Times New Roman"/>
          <w:b/>
          <w:snapToGrid w:val="0"/>
          <w:sz w:val="16"/>
          <w:szCs w:val="20"/>
          <w:lang w:eastAsia="ru-RU"/>
        </w:rPr>
      </w:pPr>
    </w:p>
    <w:p w:rsidR="00CD588D" w:rsidRDefault="00CD588D" w:rsidP="00CD588D">
      <w:pPr>
        <w:widowControl w:val="0"/>
        <w:spacing w:after="0" w:line="300" w:lineRule="auto"/>
        <w:jc w:val="both"/>
        <w:rPr>
          <w:rFonts w:eastAsia="Times New Roman" w:cs="Times New Roman"/>
          <w:b/>
          <w:snapToGrid w:val="0"/>
          <w:sz w:val="16"/>
          <w:szCs w:val="20"/>
          <w:lang w:eastAsia="ru-RU"/>
        </w:rPr>
      </w:pPr>
    </w:p>
    <w:p w:rsidR="00CD588D" w:rsidRDefault="00CD588D" w:rsidP="00CD588D">
      <w:pPr>
        <w:widowControl w:val="0"/>
        <w:spacing w:after="0" w:line="300" w:lineRule="auto"/>
        <w:jc w:val="both"/>
        <w:rPr>
          <w:rFonts w:eastAsia="Times New Roman" w:cs="Times New Roman"/>
          <w:b/>
          <w:snapToGrid w:val="0"/>
          <w:sz w:val="16"/>
          <w:szCs w:val="20"/>
          <w:lang w:eastAsia="ru-RU"/>
        </w:rPr>
      </w:pPr>
    </w:p>
    <w:p w:rsidR="00CD588D" w:rsidRDefault="00CD588D" w:rsidP="00CD588D">
      <w:pPr>
        <w:widowControl w:val="0"/>
        <w:spacing w:after="0" w:line="300" w:lineRule="auto"/>
        <w:jc w:val="both"/>
        <w:rPr>
          <w:rFonts w:eastAsia="Times New Roman" w:cs="Times New Roman"/>
          <w:b/>
          <w:snapToGrid w:val="0"/>
          <w:sz w:val="16"/>
          <w:szCs w:val="20"/>
          <w:lang w:eastAsia="ru-RU"/>
        </w:rPr>
      </w:pPr>
    </w:p>
    <w:p w:rsidR="00CD588D" w:rsidRPr="00A110DF" w:rsidRDefault="00CD588D" w:rsidP="00CD588D">
      <w:pPr>
        <w:widowControl w:val="0"/>
        <w:spacing w:after="0" w:line="300" w:lineRule="auto"/>
        <w:jc w:val="both"/>
        <w:rPr>
          <w:rFonts w:eastAsia="Times New Roman" w:cs="Times New Roman"/>
          <w:b/>
          <w:snapToGrid w:val="0"/>
          <w:sz w:val="16"/>
          <w:szCs w:val="20"/>
          <w:lang w:eastAsia="ru-RU"/>
        </w:rPr>
      </w:pPr>
    </w:p>
    <w:p w:rsidR="00CD588D" w:rsidRPr="00A110DF" w:rsidRDefault="00CD588D" w:rsidP="00CD588D">
      <w:pPr>
        <w:widowControl w:val="0"/>
        <w:spacing w:after="0" w:line="300" w:lineRule="auto"/>
        <w:jc w:val="center"/>
        <w:rPr>
          <w:rFonts w:eastAsia="Times New Roman" w:cs="Times New Roman"/>
          <w:snapToGrid w:val="0"/>
          <w:szCs w:val="24"/>
          <w:lang w:eastAsia="ru-RU"/>
        </w:rPr>
      </w:pPr>
      <w:r w:rsidRPr="00A110DF">
        <w:rPr>
          <w:rFonts w:eastAsia="Times New Roman" w:cs="Times New Roman"/>
          <w:snapToGrid w:val="0"/>
          <w:szCs w:val="24"/>
          <w:lang w:eastAsia="ru-RU"/>
        </w:rPr>
        <w:t>Санкт-Петербург</w:t>
      </w:r>
    </w:p>
    <w:p w:rsidR="00CD588D" w:rsidRPr="00A110DF" w:rsidRDefault="00CD588D" w:rsidP="00CD588D">
      <w:pPr>
        <w:widowControl w:val="0"/>
        <w:spacing w:after="0" w:line="300" w:lineRule="auto"/>
        <w:jc w:val="center"/>
        <w:rPr>
          <w:rFonts w:eastAsia="Times New Roman" w:cs="Times New Roman"/>
          <w:snapToGrid w:val="0"/>
          <w:szCs w:val="24"/>
          <w:lang w:eastAsia="ru-RU"/>
        </w:rPr>
      </w:pPr>
      <w:r w:rsidRPr="00A110DF">
        <w:rPr>
          <w:rFonts w:eastAsia="Times New Roman" w:cs="Times New Roman"/>
          <w:snapToGrid w:val="0"/>
          <w:szCs w:val="24"/>
          <w:lang w:eastAsia="ru-RU"/>
        </w:rPr>
        <w:t>20</w:t>
      </w:r>
      <w:r w:rsidR="005A3F14">
        <w:rPr>
          <w:rFonts w:eastAsia="Times New Roman" w:cs="Times New Roman"/>
          <w:snapToGrid w:val="0"/>
          <w:szCs w:val="24"/>
          <w:lang w:eastAsia="ru-RU"/>
        </w:rPr>
        <w:t>2</w:t>
      </w:r>
      <w:r w:rsidR="004117A5">
        <w:rPr>
          <w:rFonts w:eastAsia="Times New Roman" w:cs="Times New Roman"/>
          <w:snapToGrid w:val="0"/>
          <w:szCs w:val="24"/>
          <w:lang w:eastAsia="ru-RU"/>
        </w:rPr>
        <w:t>___</w:t>
      </w:r>
    </w:p>
    <w:p w:rsidR="000F3AE2" w:rsidRDefault="00CD588D" w:rsidP="00CD588D">
      <w:pPr>
        <w:widowControl w:val="0"/>
        <w:spacing w:after="0" w:line="300" w:lineRule="auto"/>
        <w:jc w:val="center"/>
        <w:rPr>
          <w:rFonts w:eastAsia="Times New Roman" w:cs="Times New Roman"/>
          <w:b/>
          <w:snapToGrid w:val="0"/>
          <w:szCs w:val="24"/>
          <w:lang w:eastAsia="ru-RU"/>
        </w:rPr>
      </w:pPr>
      <w:r w:rsidRPr="00A110DF">
        <w:rPr>
          <w:rFonts w:eastAsia="Times New Roman" w:cs="Times New Roman"/>
          <w:i/>
          <w:snapToGrid w:val="0"/>
          <w:sz w:val="16"/>
          <w:szCs w:val="20"/>
          <w:lang w:eastAsia="ru-RU"/>
        </w:rPr>
        <w:br w:type="page"/>
      </w:r>
    </w:p>
    <w:p w:rsidR="005105E8" w:rsidRPr="00E22AD7" w:rsidRDefault="005105E8" w:rsidP="005105E8">
      <w:pPr>
        <w:widowControl w:val="0"/>
        <w:ind w:firstLine="500"/>
        <w:jc w:val="center"/>
        <w:rPr>
          <w:snapToGrid w:val="0"/>
          <w:sz w:val="28"/>
          <w:szCs w:val="28"/>
        </w:rPr>
      </w:pPr>
      <w:r w:rsidRPr="00E22AD7">
        <w:rPr>
          <w:snapToGrid w:val="0"/>
          <w:sz w:val="28"/>
          <w:szCs w:val="28"/>
        </w:rPr>
        <w:lastRenderedPageBreak/>
        <w:t xml:space="preserve">ЛИСТ СОГЛАСОВАНИЙ </w:t>
      </w:r>
    </w:p>
    <w:p w:rsidR="005105E8" w:rsidRPr="00E22AD7" w:rsidRDefault="005105E8" w:rsidP="005105E8">
      <w:pPr>
        <w:tabs>
          <w:tab w:val="left" w:pos="851"/>
        </w:tabs>
        <w:spacing w:line="300" w:lineRule="auto"/>
        <w:jc w:val="center"/>
        <w:rPr>
          <w:snapToGrid w:val="0"/>
          <w:sz w:val="28"/>
          <w:szCs w:val="28"/>
        </w:rPr>
      </w:pPr>
    </w:p>
    <w:p w:rsidR="005105E8" w:rsidRPr="00E22AD7" w:rsidRDefault="005105E8" w:rsidP="005105E8">
      <w:pPr>
        <w:spacing w:after="0" w:line="240" w:lineRule="auto"/>
        <w:jc w:val="both"/>
        <w:rPr>
          <w:snapToGrid w:val="0"/>
          <w:sz w:val="28"/>
          <w:szCs w:val="28"/>
        </w:rPr>
      </w:pPr>
      <w:r w:rsidRPr="00E22AD7">
        <w:rPr>
          <w:snapToGrid w:val="0"/>
          <w:sz w:val="28"/>
          <w:szCs w:val="28"/>
        </w:rPr>
        <w:t xml:space="preserve">Основная профессиональная образовательная программа – программа </w:t>
      </w:r>
      <w:proofErr w:type="spellStart"/>
      <w:r w:rsidRPr="00954ECD">
        <w:rPr>
          <w:snapToGrid w:val="0"/>
          <w:sz w:val="28"/>
          <w:szCs w:val="28"/>
          <w:highlight w:val="yellow"/>
        </w:rPr>
        <w:t>бак</w:t>
      </w:r>
      <w:r w:rsidRPr="00954ECD">
        <w:rPr>
          <w:snapToGrid w:val="0"/>
          <w:sz w:val="28"/>
          <w:szCs w:val="28"/>
          <w:highlight w:val="yellow"/>
        </w:rPr>
        <w:t>а</w:t>
      </w:r>
      <w:r w:rsidRPr="00954ECD">
        <w:rPr>
          <w:snapToGrid w:val="0"/>
          <w:sz w:val="28"/>
          <w:szCs w:val="28"/>
          <w:highlight w:val="yellow"/>
        </w:rPr>
        <w:t>лавриата</w:t>
      </w:r>
      <w:proofErr w:type="spellEnd"/>
      <w:r w:rsidRPr="00954ECD">
        <w:rPr>
          <w:snapToGrid w:val="0"/>
          <w:sz w:val="28"/>
          <w:szCs w:val="28"/>
          <w:highlight w:val="yellow"/>
        </w:rPr>
        <w:t xml:space="preserve"> (</w:t>
      </w:r>
      <w:proofErr w:type="spellStart"/>
      <w:r w:rsidRPr="00954ECD">
        <w:rPr>
          <w:snapToGrid w:val="0"/>
          <w:sz w:val="28"/>
          <w:szCs w:val="28"/>
          <w:highlight w:val="yellow"/>
        </w:rPr>
        <w:t>специалитета</w:t>
      </w:r>
      <w:proofErr w:type="spellEnd"/>
      <w:r w:rsidRPr="00954ECD">
        <w:rPr>
          <w:snapToGrid w:val="0"/>
          <w:sz w:val="28"/>
          <w:szCs w:val="28"/>
          <w:highlight w:val="yellow"/>
        </w:rPr>
        <w:t>, магистратуры)</w:t>
      </w:r>
      <w:r w:rsidRPr="00E22AD7">
        <w:rPr>
          <w:snapToGrid w:val="0"/>
          <w:sz w:val="28"/>
          <w:szCs w:val="28"/>
        </w:rPr>
        <w:t xml:space="preserve"> рассмотрена и обсуждена на засед</w:t>
      </w:r>
      <w:r w:rsidRPr="00E22AD7">
        <w:rPr>
          <w:snapToGrid w:val="0"/>
          <w:sz w:val="28"/>
          <w:szCs w:val="28"/>
        </w:rPr>
        <w:t>а</w:t>
      </w:r>
      <w:r w:rsidRPr="00E22AD7">
        <w:rPr>
          <w:snapToGrid w:val="0"/>
          <w:sz w:val="28"/>
          <w:szCs w:val="28"/>
        </w:rPr>
        <w:t>нии кафедры</w:t>
      </w:r>
    </w:p>
    <w:p w:rsidR="005105E8" w:rsidRPr="00E22AD7" w:rsidRDefault="005105E8" w:rsidP="005105E8">
      <w:pPr>
        <w:spacing w:after="0" w:line="240" w:lineRule="auto"/>
        <w:rPr>
          <w:i/>
          <w:snapToGrid w:val="0"/>
          <w:sz w:val="28"/>
          <w:szCs w:val="28"/>
        </w:rPr>
      </w:pPr>
      <w:r w:rsidRPr="00E22AD7">
        <w:rPr>
          <w:snapToGrid w:val="0"/>
          <w:sz w:val="28"/>
          <w:szCs w:val="28"/>
        </w:rPr>
        <w:t>«_______________________»</w:t>
      </w:r>
    </w:p>
    <w:p w:rsidR="005105E8" w:rsidRPr="00E22AD7" w:rsidRDefault="005105E8" w:rsidP="005105E8">
      <w:pPr>
        <w:spacing w:after="0" w:line="240" w:lineRule="auto"/>
        <w:rPr>
          <w:snapToGrid w:val="0"/>
          <w:sz w:val="28"/>
          <w:szCs w:val="28"/>
        </w:rPr>
      </w:pPr>
      <w:r w:rsidRPr="00E22AD7">
        <w:rPr>
          <w:snapToGrid w:val="0"/>
          <w:sz w:val="28"/>
          <w:szCs w:val="28"/>
        </w:rPr>
        <w:t xml:space="preserve">Протокол № __ от </w:t>
      </w:r>
      <w:r w:rsidR="005A3F14">
        <w:rPr>
          <w:snapToGrid w:val="0"/>
          <w:sz w:val="28"/>
          <w:szCs w:val="28"/>
        </w:rPr>
        <w:t xml:space="preserve"> </w:t>
      </w:r>
      <w:r w:rsidRPr="00E22AD7">
        <w:rPr>
          <w:snapToGrid w:val="0"/>
          <w:sz w:val="28"/>
          <w:szCs w:val="28"/>
        </w:rPr>
        <w:t>___</w:t>
      </w:r>
      <w:r w:rsidR="005A3F14">
        <w:rPr>
          <w:snapToGrid w:val="0"/>
          <w:sz w:val="28"/>
          <w:szCs w:val="28"/>
        </w:rPr>
        <w:t xml:space="preserve"> </w:t>
      </w:r>
      <w:r w:rsidRPr="00E22AD7">
        <w:rPr>
          <w:snapToGrid w:val="0"/>
          <w:sz w:val="28"/>
          <w:szCs w:val="28"/>
        </w:rPr>
        <w:t xml:space="preserve"> __________________ 20</w:t>
      </w:r>
      <w:r w:rsidR="005A3F14">
        <w:rPr>
          <w:snapToGrid w:val="0"/>
          <w:sz w:val="28"/>
          <w:szCs w:val="28"/>
        </w:rPr>
        <w:t>2</w:t>
      </w:r>
      <w:r w:rsidRPr="00E22AD7">
        <w:rPr>
          <w:snapToGrid w:val="0"/>
          <w:sz w:val="28"/>
          <w:szCs w:val="28"/>
        </w:rPr>
        <w:t>____ г.</w:t>
      </w:r>
    </w:p>
    <w:p w:rsidR="005105E8" w:rsidRPr="00E22AD7" w:rsidRDefault="005105E8" w:rsidP="005105E8">
      <w:pPr>
        <w:spacing w:after="0" w:line="240" w:lineRule="auto"/>
        <w:jc w:val="center"/>
        <w:rPr>
          <w:snapToGrid w:val="0"/>
          <w:sz w:val="28"/>
          <w:szCs w:val="28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4928"/>
        <w:gridCol w:w="2034"/>
        <w:gridCol w:w="2785"/>
      </w:tblGrid>
      <w:tr w:rsidR="005105E8" w:rsidRPr="00E22AD7" w:rsidTr="009B113B">
        <w:tc>
          <w:tcPr>
            <w:tcW w:w="4928" w:type="dxa"/>
          </w:tcPr>
          <w:p w:rsidR="005105E8" w:rsidRPr="00E22AD7" w:rsidRDefault="005105E8" w:rsidP="005105E8">
            <w:pPr>
              <w:spacing w:after="0" w:line="240" w:lineRule="auto"/>
              <w:rPr>
                <w:snapToGrid w:val="0"/>
                <w:sz w:val="28"/>
                <w:szCs w:val="28"/>
              </w:rPr>
            </w:pPr>
            <w:r w:rsidRPr="00E22AD7">
              <w:rPr>
                <w:snapToGrid w:val="0"/>
                <w:sz w:val="28"/>
                <w:szCs w:val="28"/>
              </w:rPr>
              <w:t xml:space="preserve"> Заведующий кафедрой</w:t>
            </w:r>
          </w:p>
          <w:p w:rsidR="005105E8" w:rsidRPr="00E22AD7" w:rsidRDefault="005105E8" w:rsidP="005105E8">
            <w:pPr>
              <w:spacing w:after="0" w:line="240" w:lineRule="auto"/>
              <w:rPr>
                <w:snapToGrid w:val="0"/>
                <w:sz w:val="28"/>
                <w:szCs w:val="28"/>
              </w:rPr>
            </w:pPr>
            <w:r w:rsidRPr="00E22AD7">
              <w:rPr>
                <w:snapToGrid w:val="0"/>
                <w:sz w:val="28"/>
                <w:szCs w:val="28"/>
              </w:rPr>
              <w:t>«______________________»</w:t>
            </w:r>
          </w:p>
        </w:tc>
        <w:tc>
          <w:tcPr>
            <w:tcW w:w="2034" w:type="dxa"/>
            <w:vAlign w:val="bottom"/>
          </w:tcPr>
          <w:p w:rsidR="005105E8" w:rsidRPr="00E22AD7" w:rsidRDefault="005105E8" w:rsidP="005105E8">
            <w:pPr>
              <w:spacing w:after="0" w:line="240" w:lineRule="auto"/>
              <w:jc w:val="center"/>
              <w:rPr>
                <w:snapToGrid w:val="0"/>
                <w:sz w:val="28"/>
                <w:szCs w:val="28"/>
              </w:rPr>
            </w:pPr>
            <w:r w:rsidRPr="00E22AD7">
              <w:rPr>
                <w:snapToGrid w:val="0"/>
                <w:sz w:val="28"/>
                <w:szCs w:val="28"/>
              </w:rPr>
              <w:t>____________</w:t>
            </w:r>
          </w:p>
        </w:tc>
        <w:tc>
          <w:tcPr>
            <w:tcW w:w="2785" w:type="dxa"/>
            <w:vAlign w:val="bottom"/>
          </w:tcPr>
          <w:p w:rsidR="005105E8" w:rsidRPr="00E22AD7" w:rsidRDefault="005105E8" w:rsidP="005105E8">
            <w:pPr>
              <w:spacing w:after="0" w:line="240" w:lineRule="auto"/>
              <w:jc w:val="right"/>
              <w:rPr>
                <w:snapToGrid w:val="0"/>
                <w:sz w:val="28"/>
                <w:szCs w:val="28"/>
              </w:rPr>
            </w:pPr>
            <w:r w:rsidRPr="00E22AD7">
              <w:rPr>
                <w:snapToGrid w:val="0"/>
                <w:sz w:val="28"/>
                <w:szCs w:val="28"/>
              </w:rPr>
              <w:t>И.О.Ф.</w:t>
            </w:r>
          </w:p>
        </w:tc>
      </w:tr>
      <w:tr w:rsidR="005105E8" w:rsidRPr="00E22AD7" w:rsidTr="009B113B">
        <w:tc>
          <w:tcPr>
            <w:tcW w:w="4928" w:type="dxa"/>
          </w:tcPr>
          <w:p w:rsidR="005105E8" w:rsidRPr="00E22AD7" w:rsidRDefault="005A3F14" w:rsidP="005105E8">
            <w:pPr>
              <w:spacing w:after="0" w:line="240" w:lineRule="auto"/>
              <w:rPr>
                <w:snapToGrid w:val="0"/>
                <w:sz w:val="28"/>
                <w:szCs w:val="28"/>
              </w:rPr>
            </w:pPr>
            <w:r w:rsidRPr="00E22AD7">
              <w:rPr>
                <w:snapToGrid w:val="0"/>
                <w:sz w:val="28"/>
                <w:szCs w:val="28"/>
              </w:rPr>
              <w:t>___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E22AD7">
              <w:rPr>
                <w:snapToGrid w:val="0"/>
                <w:sz w:val="28"/>
                <w:szCs w:val="28"/>
              </w:rPr>
              <w:t xml:space="preserve"> __________________ 20</w:t>
            </w:r>
            <w:r>
              <w:rPr>
                <w:snapToGrid w:val="0"/>
                <w:sz w:val="28"/>
                <w:szCs w:val="28"/>
              </w:rPr>
              <w:t>2</w:t>
            </w:r>
            <w:r w:rsidRPr="00E22AD7">
              <w:rPr>
                <w:snapToGrid w:val="0"/>
                <w:sz w:val="28"/>
                <w:szCs w:val="28"/>
              </w:rPr>
              <w:t>____ г.</w:t>
            </w:r>
          </w:p>
        </w:tc>
        <w:tc>
          <w:tcPr>
            <w:tcW w:w="2034" w:type="dxa"/>
          </w:tcPr>
          <w:p w:rsidR="005105E8" w:rsidRPr="00E22AD7" w:rsidRDefault="005105E8" w:rsidP="005105E8">
            <w:pPr>
              <w:spacing w:after="0" w:line="240" w:lineRule="auto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2785" w:type="dxa"/>
          </w:tcPr>
          <w:p w:rsidR="005105E8" w:rsidRPr="00E22AD7" w:rsidRDefault="005105E8" w:rsidP="005105E8">
            <w:pPr>
              <w:spacing w:after="0" w:line="240" w:lineRule="auto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6819E7" w:rsidRPr="00E22AD7" w:rsidTr="009B113B">
        <w:tc>
          <w:tcPr>
            <w:tcW w:w="4928" w:type="dxa"/>
          </w:tcPr>
          <w:p w:rsidR="006819E7" w:rsidRDefault="006819E7" w:rsidP="005105E8">
            <w:pPr>
              <w:spacing w:after="0" w:line="240" w:lineRule="auto"/>
              <w:rPr>
                <w:snapToGrid w:val="0"/>
                <w:sz w:val="28"/>
                <w:szCs w:val="28"/>
              </w:rPr>
            </w:pPr>
          </w:p>
          <w:p w:rsidR="006819E7" w:rsidRDefault="006819E7" w:rsidP="005105E8">
            <w:pPr>
              <w:spacing w:after="0" w:line="240" w:lineRule="auto"/>
              <w:rPr>
                <w:snapToGrid w:val="0"/>
                <w:sz w:val="28"/>
                <w:szCs w:val="28"/>
              </w:rPr>
            </w:pPr>
          </w:p>
          <w:p w:rsidR="006819E7" w:rsidRDefault="006819E7" w:rsidP="005105E8">
            <w:pPr>
              <w:spacing w:after="0" w:line="240" w:lineRule="auto"/>
              <w:rPr>
                <w:snapToGrid w:val="0"/>
                <w:sz w:val="28"/>
                <w:szCs w:val="28"/>
              </w:rPr>
            </w:pPr>
          </w:p>
          <w:p w:rsidR="006819E7" w:rsidRDefault="006819E7" w:rsidP="005105E8">
            <w:pPr>
              <w:spacing w:after="0" w:line="240" w:lineRule="auto"/>
              <w:rPr>
                <w:snapToGrid w:val="0"/>
                <w:sz w:val="28"/>
                <w:szCs w:val="28"/>
              </w:rPr>
            </w:pPr>
          </w:p>
          <w:p w:rsidR="006819E7" w:rsidRDefault="006819E7" w:rsidP="005105E8">
            <w:pPr>
              <w:spacing w:after="0" w:line="240" w:lineRule="auto"/>
              <w:rPr>
                <w:snapToGrid w:val="0"/>
                <w:sz w:val="28"/>
                <w:szCs w:val="28"/>
              </w:rPr>
            </w:pPr>
          </w:p>
          <w:p w:rsidR="006819E7" w:rsidRPr="00E22AD7" w:rsidRDefault="006819E7" w:rsidP="005105E8">
            <w:pPr>
              <w:spacing w:after="0" w:line="240" w:lineRule="auto"/>
              <w:rPr>
                <w:snapToGrid w:val="0"/>
                <w:sz w:val="28"/>
                <w:szCs w:val="28"/>
              </w:rPr>
            </w:pPr>
          </w:p>
        </w:tc>
        <w:tc>
          <w:tcPr>
            <w:tcW w:w="2034" w:type="dxa"/>
          </w:tcPr>
          <w:p w:rsidR="006819E7" w:rsidRPr="00E22AD7" w:rsidRDefault="006819E7" w:rsidP="005105E8">
            <w:pPr>
              <w:spacing w:after="0" w:line="240" w:lineRule="auto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2785" w:type="dxa"/>
          </w:tcPr>
          <w:p w:rsidR="006819E7" w:rsidRPr="00E22AD7" w:rsidRDefault="006819E7" w:rsidP="005105E8">
            <w:pPr>
              <w:spacing w:after="0" w:line="240" w:lineRule="auto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5105E8" w:rsidRPr="00E22AD7" w:rsidTr="009B113B">
        <w:tc>
          <w:tcPr>
            <w:tcW w:w="4928" w:type="dxa"/>
          </w:tcPr>
          <w:p w:rsidR="005105E8" w:rsidRPr="00E22AD7" w:rsidRDefault="005105E8" w:rsidP="005105E8">
            <w:pPr>
              <w:spacing w:after="0" w:line="240" w:lineRule="auto"/>
              <w:rPr>
                <w:snapToGrid w:val="0"/>
                <w:sz w:val="28"/>
                <w:szCs w:val="28"/>
              </w:rPr>
            </w:pPr>
            <w:r w:rsidRPr="00E22AD7">
              <w:rPr>
                <w:snapToGrid w:val="0"/>
                <w:sz w:val="28"/>
                <w:szCs w:val="28"/>
              </w:rPr>
              <w:t xml:space="preserve">Представитель работодателя </w:t>
            </w:r>
          </w:p>
          <w:p w:rsidR="005105E8" w:rsidRPr="00E22AD7" w:rsidRDefault="005105E8" w:rsidP="005105E8">
            <w:pPr>
              <w:spacing w:after="0" w:line="240" w:lineRule="auto"/>
              <w:rPr>
                <w:snapToGrid w:val="0"/>
                <w:sz w:val="28"/>
                <w:szCs w:val="28"/>
              </w:rPr>
            </w:pPr>
            <w:r w:rsidRPr="00E22AD7">
              <w:rPr>
                <w:i/>
                <w:snapToGrid w:val="0"/>
                <w:sz w:val="20"/>
                <w:szCs w:val="28"/>
              </w:rPr>
              <w:t>(наименование организации, должность))</w:t>
            </w:r>
          </w:p>
        </w:tc>
        <w:tc>
          <w:tcPr>
            <w:tcW w:w="2034" w:type="dxa"/>
          </w:tcPr>
          <w:p w:rsidR="005105E8" w:rsidRPr="00E22AD7" w:rsidRDefault="005105E8" w:rsidP="005105E8">
            <w:pPr>
              <w:spacing w:after="0" w:line="240" w:lineRule="auto"/>
              <w:jc w:val="center"/>
              <w:rPr>
                <w:snapToGrid w:val="0"/>
                <w:sz w:val="28"/>
                <w:szCs w:val="28"/>
              </w:rPr>
            </w:pPr>
            <w:r w:rsidRPr="00E22AD7">
              <w:rPr>
                <w:snapToGrid w:val="0"/>
                <w:sz w:val="28"/>
                <w:szCs w:val="28"/>
              </w:rPr>
              <w:t>____________</w:t>
            </w:r>
          </w:p>
        </w:tc>
        <w:tc>
          <w:tcPr>
            <w:tcW w:w="2785" w:type="dxa"/>
          </w:tcPr>
          <w:p w:rsidR="005105E8" w:rsidRPr="00E22AD7" w:rsidRDefault="00954ECD" w:rsidP="005105E8">
            <w:pPr>
              <w:spacing w:after="0" w:line="240" w:lineRule="auto"/>
              <w:jc w:val="right"/>
              <w:rPr>
                <w:snapToGrid w:val="0"/>
                <w:sz w:val="28"/>
                <w:szCs w:val="28"/>
              </w:rPr>
            </w:pPr>
            <w:r w:rsidRPr="00954ECD">
              <w:rPr>
                <w:snapToGrid w:val="0"/>
                <w:sz w:val="28"/>
                <w:szCs w:val="28"/>
              </w:rPr>
              <w:t>И.О.Ф.</w:t>
            </w:r>
          </w:p>
        </w:tc>
      </w:tr>
      <w:tr w:rsidR="005105E8" w:rsidRPr="00E22AD7" w:rsidTr="009B113B">
        <w:tc>
          <w:tcPr>
            <w:tcW w:w="4928" w:type="dxa"/>
          </w:tcPr>
          <w:p w:rsidR="005105E8" w:rsidRPr="00E22AD7" w:rsidRDefault="005A3F14" w:rsidP="005105E8">
            <w:pPr>
              <w:spacing w:after="0" w:line="240" w:lineRule="auto"/>
              <w:rPr>
                <w:snapToGrid w:val="0"/>
                <w:sz w:val="28"/>
                <w:szCs w:val="28"/>
              </w:rPr>
            </w:pPr>
            <w:r w:rsidRPr="00E22AD7">
              <w:rPr>
                <w:snapToGrid w:val="0"/>
                <w:sz w:val="28"/>
                <w:szCs w:val="28"/>
              </w:rPr>
              <w:t>___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E22AD7">
              <w:rPr>
                <w:snapToGrid w:val="0"/>
                <w:sz w:val="28"/>
                <w:szCs w:val="28"/>
              </w:rPr>
              <w:t xml:space="preserve"> __________________ 20</w:t>
            </w:r>
            <w:r>
              <w:rPr>
                <w:snapToGrid w:val="0"/>
                <w:sz w:val="28"/>
                <w:szCs w:val="28"/>
              </w:rPr>
              <w:t>2</w:t>
            </w:r>
            <w:r w:rsidRPr="00E22AD7">
              <w:rPr>
                <w:snapToGrid w:val="0"/>
                <w:sz w:val="28"/>
                <w:szCs w:val="28"/>
              </w:rPr>
              <w:t>____ г.</w:t>
            </w:r>
          </w:p>
        </w:tc>
        <w:tc>
          <w:tcPr>
            <w:tcW w:w="2034" w:type="dxa"/>
          </w:tcPr>
          <w:p w:rsidR="005105E8" w:rsidRPr="00E22AD7" w:rsidRDefault="005105E8" w:rsidP="005105E8">
            <w:pPr>
              <w:spacing w:after="0" w:line="240" w:lineRule="auto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2785" w:type="dxa"/>
          </w:tcPr>
          <w:p w:rsidR="005105E8" w:rsidRPr="00E22AD7" w:rsidRDefault="005105E8" w:rsidP="005105E8">
            <w:pPr>
              <w:spacing w:after="0" w:line="240" w:lineRule="auto"/>
              <w:jc w:val="center"/>
              <w:rPr>
                <w:snapToGrid w:val="0"/>
                <w:sz w:val="28"/>
                <w:szCs w:val="28"/>
              </w:rPr>
            </w:pPr>
          </w:p>
        </w:tc>
      </w:tr>
    </w:tbl>
    <w:p w:rsidR="006819E7" w:rsidRPr="006819E7" w:rsidRDefault="006819E7" w:rsidP="005105E8">
      <w:pPr>
        <w:contextualSpacing/>
        <w:jc w:val="center"/>
        <w:rPr>
          <w:b/>
          <w:snapToGrid w:val="0"/>
          <w:szCs w:val="20"/>
        </w:rPr>
      </w:pPr>
    </w:p>
    <w:p w:rsidR="006819E7" w:rsidRPr="006819E7" w:rsidRDefault="006819E7" w:rsidP="005105E8">
      <w:pPr>
        <w:contextualSpacing/>
        <w:jc w:val="center"/>
        <w:rPr>
          <w:b/>
          <w:snapToGrid w:val="0"/>
          <w:szCs w:val="20"/>
        </w:rPr>
      </w:pPr>
    </w:p>
    <w:p w:rsidR="006819E7" w:rsidRPr="006819E7" w:rsidRDefault="006819E7" w:rsidP="006819E7">
      <w:pPr>
        <w:spacing w:after="0" w:line="240" w:lineRule="auto"/>
        <w:contextualSpacing/>
        <w:jc w:val="center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6819E7" w:rsidRPr="006819E7" w:rsidTr="009B113B">
        <w:trPr>
          <w:trHeight w:val="1759"/>
        </w:trPr>
        <w:tc>
          <w:tcPr>
            <w:tcW w:w="9747" w:type="dxa"/>
            <w:shd w:val="clear" w:color="auto" w:fill="auto"/>
          </w:tcPr>
          <w:p w:rsidR="006819E7" w:rsidRPr="006819E7" w:rsidRDefault="006819E7" w:rsidP="009B113B">
            <w:pPr>
              <w:spacing w:after="0" w:line="240" w:lineRule="auto"/>
              <w:jc w:val="both"/>
              <w:rPr>
                <w:rFonts w:eastAsia="Calibri" w:cs="Times New Roman"/>
                <w:snapToGrid w:val="0"/>
                <w:sz w:val="28"/>
                <w:szCs w:val="28"/>
              </w:rPr>
            </w:pPr>
            <w:r w:rsidRPr="006819E7">
              <w:rPr>
                <w:rFonts w:eastAsia="Calibri" w:cs="Times New Roman"/>
                <w:snapToGrid w:val="0"/>
                <w:sz w:val="28"/>
                <w:szCs w:val="28"/>
              </w:rPr>
              <w:t xml:space="preserve">Основная профессиональная образовательная программа – программа </w:t>
            </w:r>
            <w:proofErr w:type="spellStart"/>
            <w:r w:rsidRPr="00954ECD">
              <w:rPr>
                <w:snapToGrid w:val="0"/>
                <w:sz w:val="28"/>
                <w:szCs w:val="28"/>
                <w:highlight w:val="yellow"/>
              </w:rPr>
              <w:t>бак</w:t>
            </w:r>
            <w:r w:rsidRPr="00954ECD">
              <w:rPr>
                <w:snapToGrid w:val="0"/>
                <w:sz w:val="28"/>
                <w:szCs w:val="28"/>
                <w:highlight w:val="yellow"/>
              </w:rPr>
              <w:t>а</w:t>
            </w:r>
            <w:r w:rsidRPr="00954ECD">
              <w:rPr>
                <w:snapToGrid w:val="0"/>
                <w:sz w:val="28"/>
                <w:szCs w:val="28"/>
                <w:highlight w:val="yellow"/>
              </w:rPr>
              <w:t>лавриата</w:t>
            </w:r>
            <w:proofErr w:type="spellEnd"/>
            <w:r w:rsidRPr="00954ECD">
              <w:rPr>
                <w:snapToGrid w:val="0"/>
                <w:sz w:val="28"/>
                <w:szCs w:val="28"/>
                <w:highlight w:val="yellow"/>
              </w:rPr>
              <w:t xml:space="preserve"> (</w:t>
            </w:r>
            <w:proofErr w:type="spellStart"/>
            <w:r w:rsidRPr="00954ECD">
              <w:rPr>
                <w:snapToGrid w:val="0"/>
                <w:sz w:val="28"/>
                <w:szCs w:val="28"/>
                <w:highlight w:val="yellow"/>
              </w:rPr>
              <w:t>специалитета</w:t>
            </w:r>
            <w:proofErr w:type="spellEnd"/>
            <w:r w:rsidRPr="00954ECD">
              <w:rPr>
                <w:snapToGrid w:val="0"/>
                <w:sz w:val="28"/>
                <w:szCs w:val="28"/>
                <w:highlight w:val="yellow"/>
              </w:rPr>
              <w:t>, магистратуры),</w:t>
            </w:r>
            <w:r w:rsidRPr="006819E7">
              <w:rPr>
                <w:snapToGrid w:val="0"/>
                <w:sz w:val="28"/>
                <w:szCs w:val="28"/>
              </w:rPr>
              <w:t xml:space="preserve"> </w:t>
            </w:r>
            <w:r w:rsidRPr="006819E7">
              <w:rPr>
                <w:rFonts w:eastAsia="Calibri" w:cs="Times New Roman"/>
                <w:snapToGrid w:val="0"/>
                <w:sz w:val="28"/>
                <w:szCs w:val="28"/>
              </w:rPr>
              <w:t>рассмотрена и утверждена на засед</w:t>
            </w:r>
            <w:r w:rsidRPr="006819E7">
              <w:rPr>
                <w:rFonts w:eastAsia="Calibri" w:cs="Times New Roman"/>
                <w:snapToGrid w:val="0"/>
                <w:sz w:val="28"/>
                <w:szCs w:val="28"/>
              </w:rPr>
              <w:t>а</w:t>
            </w:r>
            <w:r w:rsidRPr="006819E7">
              <w:rPr>
                <w:rFonts w:eastAsia="Calibri" w:cs="Times New Roman"/>
                <w:snapToGrid w:val="0"/>
                <w:sz w:val="28"/>
                <w:szCs w:val="28"/>
              </w:rPr>
              <w:t>нии Ученого совета Университета</w:t>
            </w:r>
          </w:p>
          <w:p w:rsidR="006819E7" w:rsidRPr="006819E7" w:rsidRDefault="006819E7" w:rsidP="009B113B">
            <w:pPr>
              <w:spacing w:after="0" w:line="240" w:lineRule="auto"/>
              <w:rPr>
                <w:rFonts w:eastAsia="Calibri" w:cs="Times New Roman"/>
                <w:snapToGrid w:val="0"/>
                <w:sz w:val="28"/>
                <w:szCs w:val="28"/>
              </w:rPr>
            </w:pPr>
          </w:p>
          <w:p w:rsidR="006819E7" w:rsidRPr="006819E7" w:rsidRDefault="006819E7" w:rsidP="00954ECD">
            <w:pPr>
              <w:spacing w:after="0" w:line="240" w:lineRule="auto"/>
              <w:contextualSpacing/>
              <w:rPr>
                <w:rFonts w:eastAsia="Calibri" w:cs="Times New Roman"/>
                <w:snapToGrid w:val="0"/>
                <w:sz w:val="28"/>
                <w:szCs w:val="28"/>
              </w:rPr>
            </w:pPr>
            <w:r w:rsidRPr="006819E7">
              <w:rPr>
                <w:rFonts w:eastAsia="Calibri" w:cs="Times New Roman"/>
                <w:snapToGrid w:val="0"/>
                <w:sz w:val="28"/>
                <w:szCs w:val="28"/>
              </w:rPr>
              <w:t xml:space="preserve">Протокол № ___ от </w:t>
            </w:r>
            <w:r w:rsidR="005A3F14" w:rsidRPr="00E22AD7">
              <w:rPr>
                <w:snapToGrid w:val="0"/>
                <w:sz w:val="28"/>
                <w:szCs w:val="28"/>
              </w:rPr>
              <w:t>___</w:t>
            </w:r>
            <w:r w:rsidR="005A3F14">
              <w:rPr>
                <w:snapToGrid w:val="0"/>
                <w:sz w:val="28"/>
                <w:szCs w:val="28"/>
              </w:rPr>
              <w:t xml:space="preserve"> </w:t>
            </w:r>
            <w:r w:rsidR="005A3F14" w:rsidRPr="00E22AD7">
              <w:rPr>
                <w:snapToGrid w:val="0"/>
                <w:sz w:val="28"/>
                <w:szCs w:val="28"/>
              </w:rPr>
              <w:t xml:space="preserve"> __________________ 20</w:t>
            </w:r>
            <w:r w:rsidR="005A3F14">
              <w:rPr>
                <w:snapToGrid w:val="0"/>
                <w:sz w:val="28"/>
                <w:szCs w:val="28"/>
              </w:rPr>
              <w:t>2</w:t>
            </w:r>
            <w:r w:rsidR="005A3F14" w:rsidRPr="00E22AD7">
              <w:rPr>
                <w:snapToGrid w:val="0"/>
                <w:sz w:val="28"/>
                <w:szCs w:val="28"/>
              </w:rPr>
              <w:t>____ г.</w:t>
            </w:r>
          </w:p>
        </w:tc>
      </w:tr>
    </w:tbl>
    <w:p w:rsidR="006819E7" w:rsidRPr="006819E7" w:rsidRDefault="006819E7" w:rsidP="006819E7">
      <w:pPr>
        <w:spacing w:after="0" w:line="240" w:lineRule="auto"/>
        <w:contextualSpacing/>
        <w:jc w:val="center"/>
      </w:pPr>
    </w:p>
    <w:p w:rsidR="006819E7" w:rsidRPr="006819E7" w:rsidRDefault="006819E7" w:rsidP="005105E8">
      <w:pPr>
        <w:contextualSpacing/>
        <w:jc w:val="center"/>
        <w:rPr>
          <w:b/>
          <w:snapToGrid w:val="0"/>
          <w:szCs w:val="20"/>
        </w:rPr>
      </w:pPr>
    </w:p>
    <w:p w:rsidR="006819E7" w:rsidRPr="006819E7" w:rsidRDefault="006819E7" w:rsidP="005105E8">
      <w:pPr>
        <w:contextualSpacing/>
        <w:jc w:val="center"/>
        <w:rPr>
          <w:b/>
          <w:snapToGrid w:val="0"/>
          <w:szCs w:val="20"/>
        </w:rPr>
      </w:pPr>
    </w:p>
    <w:p w:rsidR="005105E8" w:rsidRDefault="005105E8" w:rsidP="005105E8">
      <w:pPr>
        <w:contextualSpacing/>
        <w:jc w:val="center"/>
      </w:pPr>
      <w:r w:rsidRPr="00E22AD7">
        <w:rPr>
          <w:b/>
          <w:snapToGrid w:val="0"/>
          <w:color w:val="FF0000"/>
          <w:szCs w:val="20"/>
        </w:rPr>
        <w:br w:type="page"/>
      </w:r>
    </w:p>
    <w:p w:rsidR="005105E8" w:rsidRPr="006819E7" w:rsidRDefault="005105E8" w:rsidP="006819E7">
      <w:pPr>
        <w:widowControl w:val="0"/>
        <w:spacing w:after="0" w:line="300" w:lineRule="auto"/>
        <w:jc w:val="center"/>
        <w:rPr>
          <w:b/>
          <w:snapToGrid w:val="0"/>
          <w:szCs w:val="24"/>
        </w:rPr>
      </w:pPr>
      <w:r w:rsidRPr="006819E7">
        <w:rPr>
          <w:b/>
          <w:snapToGrid w:val="0"/>
          <w:szCs w:val="24"/>
        </w:rPr>
        <w:lastRenderedPageBreak/>
        <w:t>ФЕДЕРАЛЬНОЕ АГЕНТСТВО ЖЕЛЕЗНОДОРОЖНОГО ТРАНСПОРТА</w:t>
      </w:r>
    </w:p>
    <w:p w:rsidR="005105E8" w:rsidRPr="006819E7" w:rsidRDefault="005105E8" w:rsidP="006819E7">
      <w:pPr>
        <w:widowControl w:val="0"/>
        <w:spacing w:after="0" w:line="300" w:lineRule="auto"/>
        <w:jc w:val="center"/>
        <w:rPr>
          <w:b/>
          <w:snapToGrid w:val="0"/>
          <w:szCs w:val="24"/>
        </w:rPr>
      </w:pPr>
      <w:r w:rsidRPr="006819E7">
        <w:rPr>
          <w:b/>
          <w:snapToGrid w:val="0"/>
          <w:szCs w:val="24"/>
        </w:rPr>
        <w:t xml:space="preserve">Федеральное государственное бюджетное образовательное учреждение </w:t>
      </w:r>
    </w:p>
    <w:p w:rsidR="005105E8" w:rsidRPr="006819E7" w:rsidRDefault="005105E8" w:rsidP="006819E7">
      <w:pPr>
        <w:widowControl w:val="0"/>
        <w:spacing w:after="0" w:line="300" w:lineRule="auto"/>
        <w:jc w:val="center"/>
        <w:rPr>
          <w:b/>
          <w:snapToGrid w:val="0"/>
          <w:szCs w:val="24"/>
        </w:rPr>
      </w:pPr>
      <w:r w:rsidRPr="006819E7">
        <w:rPr>
          <w:b/>
          <w:snapToGrid w:val="0"/>
          <w:szCs w:val="24"/>
        </w:rPr>
        <w:t xml:space="preserve">высшего образования </w:t>
      </w:r>
    </w:p>
    <w:p w:rsidR="005105E8" w:rsidRPr="006819E7" w:rsidRDefault="005105E8" w:rsidP="006819E7">
      <w:pPr>
        <w:widowControl w:val="0"/>
        <w:spacing w:after="0" w:line="300" w:lineRule="auto"/>
        <w:jc w:val="center"/>
        <w:rPr>
          <w:b/>
          <w:snapToGrid w:val="0"/>
          <w:szCs w:val="24"/>
        </w:rPr>
      </w:pPr>
      <w:r w:rsidRPr="006819E7">
        <w:rPr>
          <w:b/>
          <w:snapToGrid w:val="0"/>
          <w:szCs w:val="24"/>
        </w:rPr>
        <w:t xml:space="preserve">«Петербургский государственный университет путей сообщения </w:t>
      </w:r>
    </w:p>
    <w:p w:rsidR="005105E8" w:rsidRPr="006819E7" w:rsidRDefault="005105E8" w:rsidP="006819E7">
      <w:pPr>
        <w:widowControl w:val="0"/>
        <w:spacing w:after="0" w:line="300" w:lineRule="auto"/>
        <w:jc w:val="center"/>
        <w:rPr>
          <w:b/>
          <w:snapToGrid w:val="0"/>
          <w:szCs w:val="24"/>
        </w:rPr>
      </w:pPr>
      <w:r w:rsidRPr="006819E7">
        <w:rPr>
          <w:b/>
          <w:snapToGrid w:val="0"/>
          <w:szCs w:val="24"/>
        </w:rPr>
        <w:t xml:space="preserve">Императора Александра </w:t>
      </w:r>
      <w:r w:rsidRPr="006819E7">
        <w:rPr>
          <w:b/>
          <w:snapToGrid w:val="0"/>
          <w:szCs w:val="24"/>
          <w:lang w:val="en-US"/>
        </w:rPr>
        <w:t>I</w:t>
      </w:r>
      <w:r w:rsidRPr="006819E7">
        <w:rPr>
          <w:b/>
          <w:snapToGrid w:val="0"/>
          <w:szCs w:val="24"/>
        </w:rPr>
        <w:t>»</w:t>
      </w:r>
    </w:p>
    <w:p w:rsidR="005105E8" w:rsidRDefault="005105E8" w:rsidP="005105E8">
      <w:pPr>
        <w:widowControl w:val="0"/>
        <w:spacing w:line="300" w:lineRule="auto"/>
        <w:jc w:val="center"/>
        <w:rPr>
          <w:snapToGrid w:val="0"/>
          <w:sz w:val="16"/>
          <w:szCs w:val="20"/>
        </w:rPr>
      </w:pPr>
    </w:p>
    <w:p w:rsidR="006819E7" w:rsidRDefault="006819E7" w:rsidP="005105E8">
      <w:pPr>
        <w:widowControl w:val="0"/>
        <w:spacing w:line="300" w:lineRule="auto"/>
        <w:jc w:val="center"/>
        <w:rPr>
          <w:snapToGrid w:val="0"/>
          <w:sz w:val="16"/>
          <w:szCs w:val="20"/>
        </w:rPr>
      </w:pPr>
    </w:p>
    <w:p w:rsidR="006819E7" w:rsidRPr="00E22AD7" w:rsidRDefault="006819E7" w:rsidP="005105E8">
      <w:pPr>
        <w:widowControl w:val="0"/>
        <w:spacing w:line="300" w:lineRule="auto"/>
        <w:jc w:val="center"/>
        <w:rPr>
          <w:snapToGrid w:val="0"/>
          <w:sz w:val="16"/>
          <w:szCs w:val="20"/>
        </w:rPr>
      </w:pPr>
    </w:p>
    <w:p w:rsidR="005105E8" w:rsidRPr="00E22AD7" w:rsidRDefault="005105E8" w:rsidP="005105E8">
      <w:pPr>
        <w:widowControl w:val="0"/>
        <w:spacing w:line="300" w:lineRule="auto"/>
        <w:jc w:val="both"/>
        <w:rPr>
          <w:snapToGrid w:val="0"/>
          <w:sz w:val="16"/>
          <w:szCs w:val="20"/>
        </w:rPr>
      </w:pPr>
    </w:p>
    <w:p w:rsidR="005105E8" w:rsidRPr="00E22AD7" w:rsidRDefault="005105E8" w:rsidP="005105E8">
      <w:pPr>
        <w:widowControl w:val="0"/>
        <w:spacing w:line="300" w:lineRule="auto"/>
        <w:jc w:val="both"/>
        <w:rPr>
          <w:snapToGrid w:val="0"/>
          <w:sz w:val="16"/>
          <w:szCs w:val="20"/>
        </w:rPr>
      </w:pPr>
    </w:p>
    <w:p w:rsidR="005105E8" w:rsidRPr="00E22AD7" w:rsidRDefault="005105E8" w:rsidP="00DF1180">
      <w:pPr>
        <w:widowControl w:val="0"/>
        <w:spacing w:after="0" w:line="300" w:lineRule="auto"/>
        <w:jc w:val="center"/>
        <w:outlineLvl w:val="2"/>
        <w:rPr>
          <w:snapToGrid w:val="0"/>
          <w:sz w:val="28"/>
          <w:szCs w:val="28"/>
        </w:rPr>
      </w:pPr>
      <w:bookmarkStart w:id="7" w:name="_Toc434103677"/>
      <w:r w:rsidRPr="00E22AD7">
        <w:rPr>
          <w:snapToGrid w:val="0"/>
          <w:sz w:val="28"/>
          <w:szCs w:val="28"/>
        </w:rPr>
        <w:t>ОБЩАЯ ХАРАКТЕРИСТИКА</w:t>
      </w:r>
      <w:bookmarkEnd w:id="7"/>
    </w:p>
    <w:p w:rsidR="00DF1180" w:rsidRDefault="005105E8" w:rsidP="00DF1180">
      <w:pPr>
        <w:widowControl w:val="0"/>
        <w:spacing w:after="0" w:line="300" w:lineRule="auto"/>
        <w:jc w:val="center"/>
        <w:outlineLvl w:val="2"/>
        <w:rPr>
          <w:snapToGrid w:val="0"/>
          <w:sz w:val="28"/>
          <w:szCs w:val="28"/>
        </w:rPr>
      </w:pPr>
      <w:bookmarkStart w:id="8" w:name="_Toc434103678"/>
      <w:r w:rsidRPr="00E22AD7">
        <w:rPr>
          <w:snapToGrid w:val="0"/>
          <w:sz w:val="28"/>
          <w:szCs w:val="28"/>
        </w:rPr>
        <w:t xml:space="preserve">ОСНОВНОЙ ПРОФЕССИОНАЛЬНОЙ ОБРАЗОВАТЕЛЬНОЙ </w:t>
      </w:r>
    </w:p>
    <w:p w:rsidR="005105E8" w:rsidRPr="00954ECD" w:rsidRDefault="005105E8" w:rsidP="00DF1180">
      <w:pPr>
        <w:widowControl w:val="0"/>
        <w:spacing w:after="0" w:line="300" w:lineRule="auto"/>
        <w:jc w:val="center"/>
        <w:outlineLvl w:val="2"/>
        <w:rPr>
          <w:snapToGrid w:val="0"/>
          <w:sz w:val="28"/>
          <w:szCs w:val="28"/>
          <w:highlight w:val="yellow"/>
        </w:rPr>
      </w:pPr>
      <w:r w:rsidRPr="00E22AD7">
        <w:rPr>
          <w:snapToGrid w:val="0"/>
          <w:sz w:val="28"/>
          <w:szCs w:val="28"/>
        </w:rPr>
        <w:t>ПРОГРАММЫ</w:t>
      </w:r>
      <w:r w:rsidRPr="00E22AD7">
        <w:rPr>
          <w:snapToGrid w:val="0"/>
          <w:sz w:val="28"/>
          <w:szCs w:val="28"/>
        </w:rPr>
        <w:br/>
        <w:t xml:space="preserve">ВЫСШЕГО ОБРАЗОВАНИЯ – ПРОГРАММЫ </w:t>
      </w:r>
      <w:r w:rsidRPr="00954ECD">
        <w:rPr>
          <w:snapToGrid w:val="0"/>
          <w:sz w:val="28"/>
          <w:szCs w:val="28"/>
          <w:highlight w:val="yellow"/>
        </w:rPr>
        <w:t>БАКАЛАВРИАТА</w:t>
      </w:r>
      <w:bookmarkEnd w:id="8"/>
    </w:p>
    <w:p w:rsidR="005105E8" w:rsidRPr="00E22AD7" w:rsidRDefault="005105E8" w:rsidP="00DF1180">
      <w:pPr>
        <w:widowControl w:val="0"/>
        <w:spacing w:after="0" w:line="300" w:lineRule="auto"/>
        <w:jc w:val="center"/>
        <w:outlineLvl w:val="2"/>
        <w:rPr>
          <w:snapToGrid w:val="0"/>
          <w:sz w:val="28"/>
          <w:szCs w:val="28"/>
        </w:rPr>
      </w:pPr>
      <w:bookmarkStart w:id="9" w:name="_Toc434103679"/>
      <w:r w:rsidRPr="00954ECD">
        <w:rPr>
          <w:snapToGrid w:val="0"/>
          <w:sz w:val="28"/>
          <w:szCs w:val="28"/>
          <w:highlight w:val="yellow"/>
        </w:rPr>
        <w:t>(СПЕЦИАЛИТЕТА, МАГИСТРАТУРЫ)</w:t>
      </w:r>
      <w:bookmarkEnd w:id="9"/>
    </w:p>
    <w:p w:rsidR="005105E8" w:rsidRPr="00E22AD7" w:rsidRDefault="005105E8" w:rsidP="005105E8">
      <w:pPr>
        <w:widowControl w:val="0"/>
        <w:spacing w:line="300" w:lineRule="auto"/>
        <w:jc w:val="both"/>
        <w:rPr>
          <w:snapToGrid w:val="0"/>
          <w:sz w:val="16"/>
          <w:szCs w:val="20"/>
        </w:rPr>
      </w:pPr>
    </w:p>
    <w:p w:rsidR="005105E8" w:rsidRPr="006819E7" w:rsidRDefault="005105E8" w:rsidP="006819E7">
      <w:pPr>
        <w:widowControl w:val="0"/>
        <w:spacing w:after="0" w:line="300" w:lineRule="auto"/>
        <w:jc w:val="both"/>
        <w:rPr>
          <w:snapToGrid w:val="0"/>
          <w:szCs w:val="24"/>
        </w:rPr>
      </w:pPr>
    </w:p>
    <w:p w:rsidR="005105E8" w:rsidRPr="006819E7" w:rsidRDefault="005105E8" w:rsidP="006819E7">
      <w:pPr>
        <w:widowControl w:val="0"/>
        <w:spacing w:after="0" w:line="300" w:lineRule="auto"/>
        <w:jc w:val="center"/>
        <w:rPr>
          <w:snapToGrid w:val="0"/>
          <w:szCs w:val="24"/>
        </w:rPr>
      </w:pPr>
      <w:r w:rsidRPr="006819E7">
        <w:rPr>
          <w:snapToGrid w:val="0"/>
          <w:szCs w:val="24"/>
        </w:rPr>
        <w:t>Направление (специальность)</w:t>
      </w:r>
    </w:p>
    <w:p w:rsidR="005105E8" w:rsidRPr="006819E7" w:rsidRDefault="005105E8" w:rsidP="006819E7">
      <w:pPr>
        <w:widowControl w:val="0"/>
        <w:spacing w:after="0" w:line="300" w:lineRule="auto"/>
        <w:jc w:val="center"/>
        <w:rPr>
          <w:snapToGrid w:val="0"/>
          <w:szCs w:val="24"/>
        </w:rPr>
      </w:pPr>
      <w:r w:rsidRPr="006819E7">
        <w:rPr>
          <w:snapToGrid w:val="0"/>
          <w:szCs w:val="24"/>
        </w:rPr>
        <w:t>_____________________________________________________________________________</w:t>
      </w:r>
    </w:p>
    <w:p w:rsidR="005105E8" w:rsidRPr="006819E7" w:rsidRDefault="005105E8" w:rsidP="006819E7">
      <w:pPr>
        <w:widowControl w:val="0"/>
        <w:spacing w:after="0" w:line="300" w:lineRule="auto"/>
        <w:jc w:val="center"/>
        <w:rPr>
          <w:i/>
          <w:snapToGrid w:val="0"/>
          <w:szCs w:val="24"/>
        </w:rPr>
      </w:pPr>
      <w:r w:rsidRPr="006819E7">
        <w:rPr>
          <w:i/>
          <w:snapToGrid w:val="0"/>
          <w:szCs w:val="24"/>
        </w:rPr>
        <w:t>(указывается код и наименование направления или специальности)</w:t>
      </w:r>
    </w:p>
    <w:p w:rsidR="005105E8" w:rsidRPr="006819E7" w:rsidRDefault="005105E8" w:rsidP="006819E7">
      <w:pPr>
        <w:widowControl w:val="0"/>
        <w:spacing w:after="0" w:line="300" w:lineRule="auto"/>
        <w:jc w:val="both"/>
        <w:rPr>
          <w:snapToGrid w:val="0"/>
          <w:szCs w:val="24"/>
        </w:rPr>
      </w:pPr>
    </w:p>
    <w:p w:rsidR="005105E8" w:rsidRPr="006819E7" w:rsidRDefault="005105E8" w:rsidP="006819E7">
      <w:pPr>
        <w:widowControl w:val="0"/>
        <w:spacing w:after="0" w:line="300" w:lineRule="auto"/>
        <w:jc w:val="center"/>
        <w:rPr>
          <w:snapToGrid w:val="0"/>
          <w:szCs w:val="24"/>
        </w:rPr>
      </w:pPr>
      <w:r w:rsidRPr="00954ECD">
        <w:rPr>
          <w:snapToGrid w:val="0"/>
          <w:szCs w:val="24"/>
          <w:highlight w:val="yellow"/>
        </w:rPr>
        <w:t>Профиль (специализация, магистерская программа)</w:t>
      </w:r>
    </w:p>
    <w:p w:rsidR="005105E8" w:rsidRPr="006819E7" w:rsidRDefault="005105E8" w:rsidP="006819E7">
      <w:pPr>
        <w:widowControl w:val="0"/>
        <w:spacing w:after="0" w:line="300" w:lineRule="auto"/>
        <w:jc w:val="center"/>
        <w:rPr>
          <w:snapToGrid w:val="0"/>
          <w:szCs w:val="24"/>
        </w:rPr>
      </w:pPr>
      <w:r w:rsidRPr="006819E7">
        <w:rPr>
          <w:snapToGrid w:val="0"/>
          <w:szCs w:val="24"/>
        </w:rPr>
        <w:t>_____________________________________________________________________________</w:t>
      </w:r>
    </w:p>
    <w:p w:rsidR="005105E8" w:rsidRPr="006819E7" w:rsidRDefault="005105E8" w:rsidP="006819E7">
      <w:pPr>
        <w:widowControl w:val="0"/>
        <w:spacing w:after="0" w:line="300" w:lineRule="auto"/>
        <w:jc w:val="center"/>
        <w:rPr>
          <w:i/>
          <w:snapToGrid w:val="0"/>
          <w:szCs w:val="24"/>
        </w:rPr>
      </w:pPr>
      <w:r w:rsidRPr="006819E7">
        <w:rPr>
          <w:i/>
          <w:snapToGrid w:val="0"/>
          <w:szCs w:val="24"/>
        </w:rPr>
        <w:t>(указывается наименование профиля, специализации, магистерской программы)</w:t>
      </w:r>
    </w:p>
    <w:p w:rsidR="005105E8" w:rsidRPr="006819E7" w:rsidRDefault="005105E8" w:rsidP="006819E7">
      <w:pPr>
        <w:widowControl w:val="0"/>
        <w:spacing w:after="0" w:line="300" w:lineRule="auto"/>
        <w:jc w:val="both"/>
        <w:rPr>
          <w:snapToGrid w:val="0"/>
          <w:szCs w:val="24"/>
        </w:rPr>
      </w:pPr>
    </w:p>
    <w:p w:rsidR="005105E8" w:rsidRPr="006819E7" w:rsidRDefault="005105E8" w:rsidP="006819E7">
      <w:pPr>
        <w:widowControl w:val="0"/>
        <w:spacing w:after="0" w:line="300" w:lineRule="auto"/>
        <w:jc w:val="center"/>
        <w:rPr>
          <w:caps/>
          <w:snapToGrid w:val="0"/>
          <w:szCs w:val="24"/>
        </w:rPr>
      </w:pPr>
      <w:r w:rsidRPr="006819E7">
        <w:rPr>
          <w:snapToGrid w:val="0"/>
          <w:szCs w:val="24"/>
        </w:rPr>
        <w:t>Квалификация</w:t>
      </w:r>
    </w:p>
    <w:p w:rsidR="005105E8" w:rsidRPr="006819E7" w:rsidRDefault="005105E8" w:rsidP="006819E7">
      <w:pPr>
        <w:widowControl w:val="0"/>
        <w:spacing w:after="0" w:line="300" w:lineRule="auto"/>
        <w:jc w:val="center"/>
        <w:rPr>
          <w:snapToGrid w:val="0"/>
          <w:szCs w:val="24"/>
        </w:rPr>
      </w:pPr>
      <w:r w:rsidRPr="006819E7">
        <w:rPr>
          <w:snapToGrid w:val="0"/>
          <w:szCs w:val="24"/>
        </w:rPr>
        <w:t>______________________________________________</w:t>
      </w:r>
    </w:p>
    <w:p w:rsidR="005105E8" w:rsidRPr="006819E7" w:rsidRDefault="005105E8" w:rsidP="006819E7">
      <w:pPr>
        <w:widowControl w:val="0"/>
        <w:spacing w:after="0" w:line="300" w:lineRule="auto"/>
        <w:jc w:val="center"/>
        <w:rPr>
          <w:i/>
          <w:snapToGrid w:val="0"/>
          <w:szCs w:val="24"/>
        </w:rPr>
      </w:pPr>
      <w:r w:rsidRPr="006819E7">
        <w:rPr>
          <w:i/>
          <w:snapToGrid w:val="0"/>
          <w:szCs w:val="24"/>
        </w:rPr>
        <w:t>(указывается присваиваемая квалификация)</w:t>
      </w:r>
    </w:p>
    <w:p w:rsidR="005105E8" w:rsidRPr="006819E7" w:rsidRDefault="005105E8" w:rsidP="006819E7">
      <w:pPr>
        <w:widowControl w:val="0"/>
        <w:spacing w:after="0" w:line="300" w:lineRule="auto"/>
        <w:jc w:val="center"/>
        <w:rPr>
          <w:b/>
          <w:snapToGrid w:val="0"/>
          <w:szCs w:val="24"/>
        </w:rPr>
      </w:pPr>
    </w:p>
    <w:p w:rsidR="005105E8" w:rsidRPr="006819E7" w:rsidRDefault="005105E8" w:rsidP="006819E7">
      <w:pPr>
        <w:widowControl w:val="0"/>
        <w:spacing w:after="0" w:line="300" w:lineRule="auto"/>
        <w:jc w:val="center"/>
        <w:rPr>
          <w:b/>
          <w:snapToGrid w:val="0"/>
          <w:szCs w:val="24"/>
        </w:rPr>
      </w:pPr>
    </w:p>
    <w:p w:rsidR="005105E8" w:rsidRPr="006819E7" w:rsidRDefault="005105E8" w:rsidP="006819E7">
      <w:pPr>
        <w:widowControl w:val="0"/>
        <w:spacing w:after="0" w:line="300" w:lineRule="auto"/>
        <w:jc w:val="center"/>
        <w:rPr>
          <w:snapToGrid w:val="0"/>
          <w:szCs w:val="24"/>
        </w:rPr>
      </w:pPr>
      <w:r w:rsidRPr="006819E7">
        <w:rPr>
          <w:snapToGrid w:val="0"/>
          <w:szCs w:val="24"/>
        </w:rPr>
        <w:t>Форма обучения</w:t>
      </w:r>
    </w:p>
    <w:p w:rsidR="005105E8" w:rsidRPr="006819E7" w:rsidRDefault="005105E8" w:rsidP="006819E7">
      <w:pPr>
        <w:widowControl w:val="0"/>
        <w:spacing w:after="0" w:line="300" w:lineRule="auto"/>
        <w:jc w:val="center"/>
        <w:rPr>
          <w:snapToGrid w:val="0"/>
          <w:szCs w:val="24"/>
        </w:rPr>
      </w:pPr>
      <w:r w:rsidRPr="006819E7">
        <w:rPr>
          <w:snapToGrid w:val="0"/>
          <w:szCs w:val="24"/>
        </w:rPr>
        <w:t>___________________________________________</w:t>
      </w:r>
    </w:p>
    <w:p w:rsidR="005105E8" w:rsidRPr="006819E7" w:rsidRDefault="005105E8" w:rsidP="006819E7">
      <w:pPr>
        <w:widowControl w:val="0"/>
        <w:spacing w:after="0" w:line="300" w:lineRule="auto"/>
        <w:jc w:val="center"/>
        <w:rPr>
          <w:i/>
          <w:snapToGrid w:val="0"/>
          <w:szCs w:val="24"/>
        </w:rPr>
      </w:pPr>
      <w:r w:rsidRPr="006819E7">
        <w:rPr>
          <w:i/>
          <w:snapToGrid w:val="0"/>
          <w:szCs w:val="24"/>
        </w:rPr>
        <w:t>(очная, заочная)</w:t>
      </w:r>
    </w:p>
    <w:p w:rsidR="005105E8" w:rsidRPr="006819E7" w:rsidRDefault="005105E8" w:rsidP="006819E7">
      <w:pPr>
        <w:widowControl w:val="0"/>
        <w:spacing w:after="0" w:line="300" w:lineRule="auto"/>
        <w:jc w:val="center"/>
        <w:rPr>
          <w:b/>
          <w:snapToGrid w:val="0"/>
          <w:szCs w:val="24"/>
        </w:rPr>
      </w:pPr>
    </w:p>
    <w:p w:rsidR="005105E8" w:rsidRPr="006819E7" w:rsidRDefault="005105E8" w:rsidP="006819E7">
      <w:pPr>
        <w:widowControl w:val="0"/>
        <w:spacing w:after="0" w:line="300" w:lineRule="auto"/>
        <w:jc w:val="both"/>
        <w:rPr>
          <w:b/>
          <w:snapToGrid w:val="0"/>
          <w:szCs w:val="24"/>
        </w:rPr>
      </w:pPr>
    </w:p>
    <w:p w:rsidR="005105E8" w:rsidRPr="006819E7" w:rsidRDefault="005105E8" w:rsidP="006819E7">
      <w:pPr>
        <w:widowControl w:val="0"/>
        <w:spacing w:after="0" w:line="300" w:lineRule="auto"/>
        <w:jc w:val="both"/>
        <w:rPr>
          <w:snapToGrid w:val="0"/>
          <w:szCs w:val="24"/>
        </w:rPr>
      </w:pPr>
    </w:p>
    <w:p w:rsidR="005105E8" w:rsidRPr="006819E7" w:rsidRDefault="005105E8" w:rsidP="006819E7">
      <w:pPr>
        <w:widowControl w:val="0"/>
        <w:spacing w:after="0" w:line="300" w:lineRule="auto"/>
        <w:jc w:val="center"/>
        <w:rPr>
          <w:snapToGrid w:val="0"/>
          <w:szCs w:val="24"/>
        </w:rPr>
      </w:pPr>
      <w:r w:rsidRPr="006819E7">
        <w:rPr>
          <w:snapToGrid w:val="0"/>
          <w:szCs w:val="24"/>
        </w:rPr>
        <w:t>Санкт-Петербург</w:t>
      </w:r>
    </w:p>
    <w:p w:rsidR="005105E8" w:rsidRPr="006819E7" w:rsidRDefault="005105E8" w:rsidP="006819E7">
      <w:pPr>
        <w:widowControl w:val="0"/>
        <w:spacing w:after="0" w:line="300" w:lineRule="auto"/>
        <w:jc w:val="center"/>
        <w:rPr>
          <w:snapToGrid w:val="0"/>
          <w:szCs w:val="24"/>
        </w:rPr>
      </w:pPr>
      <w:r w:rsidRPr="006819E7">
        <w:rPr>
          <w:snapToGrid w:val="0"/>
          <w:szCs w:val="24"/>
        </w:rPr>
        <w:t>20</w:t>
      </w:r>
      <w:r w:rsidR="005A3F14">
        <w:rPr>
          <w:snapToGrid w:val="0"/>
          <w:szCs w:val="24"/>
        </w:rPr>
        <w:t>2</w:t>
      </w:r>
      <w:r w:rsidRPr="006819E7">
        <w:rPr>
          <w:snapToGrid w:val="0"/>
          <w:szCs w:val="24"/>
        </w:rPr>
        <w:t>___</w:t>
      </w:r>
    </w:p>
    <w:p w:rsidR="005105E8" w:rsidRPr="00E22AD7" w:rsidRDefault="005105E8" w:rsidP="005105E8">
      <w:pPr>
        <w:widowControl w:val="0"/>
        <w:ind w:firstLine="500"/>
        <w:jc w:val="center"/>
        <w:rPr>
          <w:rFonts w:eastAsia="Calibri"/>
          <w:snapToGrid w:val="0"/>
          <w:sz w:val="28"/>
          <w:szCs w:val="28"/>
        </w:rPr>
      </w:pPr>
      <w:r w:rsidRPr="00E22AD7">
        <w:rPr>
          <w:snapToGrid w:val="0"/>
          <w:sz w:val="16"/>
          <w:szCs w:val="20"/>
        </w:rPr>
        <w:br w:type="page"/>
      </w:r>
      <w:r w:rsidRPr="00E22AD7">
        <w:rPr>
          <w:rFonts w:eastAsia="Calibri"/>
          <w:snapToGrid w:val="0"/>
          <w:sz w:val="28"/>
          <w:szCs w:val="28"/>
        </w:rPr>
        <w:lastRenderedPageBreak/>
        <w:t xml:space="preserve">ЛИСТ СОГЛАСОВАНИЙ </w:t>
      </w:r>
    </w:p>
    <w:p w:rsidR="005105E8" w:rsidRPr="00E22AD7" w:rsidRDefault="005105E8" w:rsidP="005105E8">
      <w:pPr>
        <w:tabs>
          <w:tab w:val="left" w:pos="851"/>
        </w:tabs>
        <w:spacing w:line="300" w:lineRule="auto"/>
        <w:jc w:val="center"/>
        <w:rPr>
          <w:rFonts w:eastAsia="Calibri"/>
          <w:snapToGrid w:val="0"/>
          <w:sz w:val="28"/>
          <w:szCs w:val="28"/>
        </w:rPr>
      </w:pPr>
    </w:p>
    <w:p w:rsidR="005105E8" w:rsidRPr="00E22AD7" w:rsidRDefault="005105E8" w:rsidP="00954ECD">
      <w:pPr>
        <w:spacing w:line="300" w:lineRule="auto"/>
        <w:jc w:val="both"/>
        <w:rPr>
          <w:rFonts w:eastAsia="Calibri"/>
          <w:i/>
          <w:snapToGrid w:val="0"/>
          <w:sz w:val="28"/>
          <w:szCs w:val="28"/>
        </w:rPr>
      </w:pPr>
      <w:r w:rsidRPr="00E22AD7">
        <w:rPr>
          <w:rFonts w:eastAsia="Calibri"/>
          <w:snapToGrid w:val="0"/>
          <w:sz w:val="28"/>
          <w:szCs w:val="28"/>
        </w:rPr>
        <w:t xml:space="preserve">Основная профессиональная образовательная программа – программа </w:t>
      </w:r>
      <w:proofErr w:type="spellStart"/>
      <w:r w:rsidRPr="00DF1180">
        <w:rPr>
          <w:rFonts w:eastAsia="Calibri"/>
          <w:snapToGrid w:val="0"/>
          <w:sz w:val="28"/>
          <w:szCs w:val="28"/>
          <w:highlight w:val="yellow"/>
        </w:rPr>
        <w:t>бак</w:t>
      </w:r>
      <w:r w:rsidRPr="00DF1180">
        <w:rPr>
          <w:rFonts w:eastAsia="Calibri"/>
          <w:snapToGrid w:val="0"/>
          <w:sz w:val="28"/>
          <w:szCs w:val="28"/>
          <w:highlight w:val="yellow"/>
        </w:rPr>
        <w:t>а</w:t>
      </w:r>
      <w:r w:rsidRPr="00DF1180">
        <w:rPr>
          <w:rFonts w:eastAsia="Calibri"/>
          <w:snapToGrid w:val="0"/>
          <w:sz w:val="28"/>
          <w:szCs w:val="28"/>
          <w:highlight w:val="yellow"/>
        </w:rPr>
        <w:t>лавриата</w:t>
      </w:r>
      <w:proofErr w:type="spellEnd"/>
      <w:r w:rsidRPr="00DF1180">
        <w:rPr>
          <w:rFonts w:eastAsia="Calibri"/>
          <w:snapToGrid w:val="0"/>
          <w:sz w:val="28"/>
          <w:szCs w:val="28"/>
          <w:highlight w:val="yellow"/>
        </w:rPr>
        <w:t xml:space="preserve"> (</w:t>
      </w:r>
      <w:proofErr w:type="spellStart"/>
      <w:r w:rsidRPr="00DF1180">
        <w:rPr>
          <w:rFonts w:eastAsia="Calibri"/>
          <w:snapToGrid w:val="0"/>
          <w:sz w:val="28"/>
          <w:szCs w:val="28"/>
          <w:highlight w:val="yellow"/>
        </w:rPr>
        <w:t>специалитета</w:t>
      </w:r>
      <w:proofErr w:type="spellEnd"/>
      <w:r w:rsidRPr="00DF1180">
        <w:rPr>
          <w:rFonts w:eastAsia="Calibri"/>
          <w:snapToGrid w:val="0"/>
          <w:sz w:val="28"/>
          <w:szCs w:val="28"/>
          <w:highlight w:val="yellow"/>
        </w:rPr>
        <w:t>, магистратуры)</w:t>
      </w:r>
      <w:r w:rsidRPr="00E22AD7">
        <w:rPr>
          <w:rFonts w:eastAsia="Calibri"/>
          <w:snapToGrid w:val="0"/>
          <w:sz w:val="28"/>
          <w:szCs w:val="28"/>
        </w:rPr>
        <w:t xml:space="preserve"> рассмотрена и обсуждена на засед</w:t>
      </w:r>
      <w:r w:rsidRPr="00E22AD7">
        <w:rPr>
          <w:rFonts w:eastAsia="Calibri"/>
          <w:snapToGrid w:val="0"/>
          <w:sz w:val="28"/>
          <w:szCs w:val="28"/>
        </w:rPr>
        <w:t>а</w:t>
      </w:r>
      <w:r w:rsidRPr="00E22AD7">
        <w:rPr>
          <w:rFonts w:eastAsia="Calibri"/>
          <w:snapToGrid w:val="0"/>
          <w:sz w:val="28"/>
          <w:szCs w:val="28"/>
        </w:rPr>
        <w:t>нии кафедры</w:t>
      </w:r>
      <w:r w:rsidR="00954ECD">
        <w:rPr>
          <w:rFonts w:eastAsia="Calibri"/>
          <w:snapToGrid w:val="0"/>
          <w:sz w:val="28"/>
          <w:szCs w:val="28"/>
        </w:rPr>
        <w:t xml:space="preserve"> </w:t>
      </w:r>
      <w:r w:rsidRPr="00E22AD7">
        <w:rPr>
          <w:rFonts w:eastAsia="Calibri"/>
          <w:snapToGrid w:val="0"/>
          <w:sz w:val="28"/>
          <w:szCs w:val="28"/>
        </w:rPr>
        <w:t>«_______________________»</w:t>
      </w:r>
    </w:p>
    <w:p w:rsidR="005105E8" w:rsidRPr="00E22AD7" w:rsidRDefault="005105E8" w:rsidP="005105E8">
      <w:pPr>
        <w:spacing w:line="300" w:lineRule="auto"/>
        <w:rPr>
          <w:rFonts w:eastAsia="Calibri"/>
          <w:snapToGrid w:val="0"/>
          <w:sz w:val="28"/>
          <w:szCs w:val="28"/>
        </w:rPr>
      </w:pPr>
      <w:r w:rsidRPr="00E22AD7">
        <w:rPr>
          <w:rFonts w:eastAsia="Calibri"/>
          <w:snapToGrid w:val="0"/>
          <w:sz w:val="28"/>
          <w:szCs w:val="28"/>
        </w:rPr>
        <w:t xml:space="preserve">Протокол № __ от </w:t>
      </w:r>
      <w:r w:rsidR="005A3F14" w:rsidRPr="00E22AD7">
        <w:rPr>
          <w:snapToGrid w:val="0"/>
          <w:sz w:val="28"/>
          <w:szCs w:val="28"/>
        </w:rPr>
        <w:t>___</w:t>
      </w:r>
      <w:r w:rsidR="005A3F14">
        <w:rPr>
          <w:snapToGrid w:val="0"/>
          <w:sz w:val="28"/>
          <w:szCs w:val="28"/>
        </w:rPr>
        <w:t xml:space="preserve"> </w:t>
      </w:r>
      <w:r w:rsidR="005A3F14" w:rsidRPr="00E22AD7">
        <w:rPr>
          <w:snapToGrid w:val="0"/>
          <w:sz w:val="28"/>
          <w:szCs w:val="28"/>
        </w:rPr>
        <w:t xml:space="preserve"> __________________ 20</w:t>
      </w:r>
      <w:r w:rsidR="005A3F14">
        <w:rPr>
          <w:snapToGrid w:val="0"/>
          <w:sz w:val="28"/>
          <w:szCs w:val="28"/>
        </w:rPr>
        <w:t>2</w:t>
      </w:r>
      <w:r w:rsidR="005A3F14" w:rsidRPr="00E22AD7">
        <w:rPr>
          <w:snapToGrid w:val="0"/>
          <w:sz w:val="28"/>
          <w:szCs w:val="28"/>
        </w:rPr>
        <w:t>____ г.</w:t>
      </w:r>
    </w:p>
    <w:p w:rsidR="005105E8" w:rsidRPr="00E22AD7" w:rsidRDefault="005105E8" w:rsidP="005105E8">
      <w:pPr>
        <w:jc w:val="center"/>
        <w:rPr>
          <w:rFonts w:eastAsia="Calibri"/>
          <w:snapToGrid w:val="0"/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928"/>
        <w:gridCol w:w="2034"/>
        <w:gridCol w:w="2785"/>
      </w:tblGrid>
      <w:tr w:rsidR="005105E8" w:rsidRPr="00E22AD7" w:rsidTr="009B113B">
        <w:tc>
          <w:tcPr>
            <w:tcW w:w="4928" w:type="dxa"/>
            <w:shd w:val="clear" w:color="auto" w:fill="auto"/>
          </w:tcPr>
          <w:p w:rsidR="005105E8" w:rsidRPr="00E22AD7" w:rsidRDefault="005105E8" w:rsidP="009B113B">
            <w:pPr>
              <w:rPr>
                <w:rFonts w:eastAsia="Calibri"/>
                <w:snapToGrid w:val="0"/>
                <w:sz w:val="28"/>
                <w:szCs w:val="28"/>
              </w:rPr>
            </w:pPr>
            <w:r w:rsidRPr="00E22AD7">
              <w:rPr>
                <w:rFonts w:eastAsia="Calibri"/>
                <w:snapToGrid w:val="0"/>
                <w:sz w:val="28"/>
                <w:szCs w:val="28"/>
              </w:rPr>
              <w:t xml:space="preserve"> Заведующий кафедрой</w:t>
            </w:r>
          </w:p>
          <w:p w:rsidR="005105E8" w:rsidRPr="00E22AD7" w:rsidRDefault="005105E8" w:rsidP="009B113B">
            <w:pPr>
              <w:rPr>
                <w:rFonts w:eastAsia="Calibri"/>
                <w:snapToGrid w:val="0"/>
                <w:sz w:val="28"/>
                <w:szCs w:val="28"/>
              </w:rPr>
            </w:pPr>
            <w:r w:rsidRPr="00E22AD7">
              <w:rPr>
                <w:rFonts w:eastAsia="Calibri"/>
                <w:snapToGrid w:val="0"/>
                <w:sz w:val="28"/>
                <w:szCs w:val="28"/>
              </w:rPr>
              <w:t>«______________________»</w:t>
            </w:r>
          </w:p>
        </w:tc>
        <w:tc>
          <w:tcPr>
            <w:tcW w:w="2034" w:type="dxa"/>
            <w:shd w:val="clear" w:color="auto" w:fill="auto"/>
            <w:vAlign w:val="bottom"/>
          </w:tcPr>
          <w:p w:rsidR="005105E8" w:rsidRPr="00E22AD7" w:rsidRDefault="005105E8" w:rsidP="009B113B">
            <w:pPr>
              <w:jc w:val="center"/>
              <w:rPr>
                <w:rFonts w:eastAsia="Calibri"/>
                <w:snapToGrid w:val="0"/>
                <w:sz w:val="28"/>
                <w:szCs w:val="28"/>
              </w:rPr>
            </w:pPr>
            <w:r w:rsidRPr="00E22AD7">
              <w:rPr>
                <w:rFonts w:eastAsia="Calibri"/>
                <w:snapToGrid w:val="0"/>
                <w:sz w:val="28"/>
                <w:szCs w:val="28"/>
              </w:rPr>
              <w:t>____________</w:t>
            </w:r>
          </w:p>
        </w:tc>
        <w:tc>
          <w:tcPr>
            <w:tcW w:w="2785" w:type="dxa"/>
            <w:shd w:val="clear" w:color="auto" w:fill="auto"/>
            <w:vAlign w:val="bottom"/>
          </w:tcPr>
          <w:p w:rsidR="005105E8" w:rsidRPr="00E22AD7" w:rsidRDefault="005105E8" w:rsidP="009B113B">
            <w:pPr>
              <w:jc w:val="right"/>
              <w:rPr>
                <w:rFonts w:eastAsia="Calibri"/>
                <w:snapToGrid w:val="0"/>
                <w:sz w:val="28"/>
                <w:szCs w:val="28"/>
              </w:rPr>
            </w:pPr>
            <w:r w:rsidRPr="00E22AD7">
              <w:rPr>
                <w:rFonts w:eastAsia="Calibri"/>
                <w:snapToGrid w:val="0"/>
                <w:sz w:val="28"/>
                <w:szCs w:val="28"/>
              </w:rPr>
              <w:t>И.О.Ф.</w:t>
            </w:r>
          </w:p>
        </w:tc>
      </w:tr>
      <w:tr w:rsidR="005105E8" w:rsidRPr="00E22AD7" w:rsidTr="009B113B">
        <w:tc>
          <w:tcPr>
            <w:tcW w:w="4928" w:type="dxa"/>
            <w:shd w:val="clear" w:color="auto" w:fill="auto"/>
          </w:tcPr>
          <w:p w:rsidR="005105E8" w:rsidRPr="00E22AD7" w:rsidRDefault="005A3F14" w:rsidP="009B113B">
            <w:pPr>
              <w:rPr>
                <w:rFonts w:eastAsia="Calibri"/>
                <w:snapToGrid w:val="0"/>
                <w:sz w:val="28"/>
                <w:szCs w:val="28"/>
              </w:rPr>
            </w:pPr>
            <w:r w:rsidRPr="00E22AD7">
              <w:rPr>
                <w:snapToGrid w:val="0"/>
                <w:sz w:val="28"/>
                <w:szCs w:val="28"/>
              </w:rPr>
              <w:t>___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E22AD7">
              <w:rPr>
                <w:snapToGrid w:val="0"/>
                <w:sz w:val="28"/>
                <w:szCs w:val="28"/>
              </w:rPr>
              <w:t xml:space="preserve"> __________________ 20</w:t>
            </w:r>
            <w:r>
              <w:rPr>
                <w:snapToGrid w:val="0"/>
                <w:sz w:val="28"/>
                <w:szCs w:val="28"/>
              </w:rPr>
              <w:t>2</w:t>
            </w:r>
            <w:r w:rsidRPr="00E22AD7">
              <w:rPr>
                <w:snapToGrid w:val="0"/>
                <w:sz w:val="28"/>
                <w:szCs w:val="28"/>
              </w:rPr>
              <w:t>____ г.</w:t>
            </w:r>
          </w:p>
        </w:tc>
        <w:tc>
          <w:tcPr>
            <w:tcW w:w="2034" w:type="dxa"/>
            <w:shd w:val="clear" w:color="auto" w:fill="auto"/>
          </w:tcPr>
          <w:p w:rsidR="005105E8" w:rsidRPr="00E22AD7" w:rsidRDefault="005105E8" w:rsidP="009B113B">
            <w:pPr>
              <w:jc w:val="center"/>
              <w:rPr>
                <w:rFonts w:eastAsia="Calibri"/>
                <w:snapToGrid w:val="0"/>
                <w:sz w:val="28"/>
                <w:szCs w:val="28"/>
              </w:rPr>
            </w:pPr>
          </w:p>
        </w:tc>
        <w:tc>
          <w:tcPr>
            <w:tcW w:w="2785" w:type="dxa"/>
            <w:shd w:val="clear" w:color="auto" w:fill="auto"/>
          </w:tcPr>
          <w:p w:rsidR="005105E8" w:rsidRPr="00E22AD7" w:rsidRDefault="005105E8" w:rsidP="009B113B">
            <w:pPr>
              <w:jc w:val="center"/>
              <w:rPr>
                <w:rFonts w:eastAsia="Calibri"/>
                <w:snapToGrid w:val="0"/>
                <w:sz w:val="28"/>
                <w:szCs w:val="28"/>
              </w:rPr>
            </w:pPr>
          </w:p>
        </w:tc>
      </w:tr>
      <w:tr w:rsidR="005105E8" w:rsidRPr="00E22AD7" w:rsidTr="009B113B">
        <w:trPr>
          <w:trHeight w:val="844"/>
        </w:trPr>
        <w:tc>
          <w:tcPr>
            <w:tcW w:w="4928" w:type="dxa"/>
            <w:shd w:val="clear" w:color="auto" w:fill="auto"/>
          </w:tcPr>
          <w:p w:rsidR="005105E8" w:rsidRPr="00E22AD7" w:rsidRDefault="005105E8" w:rsidP="009B113B">
            <w:pPr>
              <w:rPr>
                <w:rFonts w:eastAsia="Calibri"/>
                <w:snapToGrid w:val="0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auto"/>
          </w:tcPr>
          <w:p w:rsidR="005105E8" w:rsidRPr="00E22AD7" w:rsidRDefault="005105E8" w:rsidP="009B113B">
            <w:pPr>
              <w:jc w:val="center"/>
              <w:rPr>
                <w:rFonts w:eastAsia="Calibri"/>
                <w:snapToGrid w:val="0"/>
                <w:sz w:val="28"/>
                <w:szCs w:val="28"/>
              </w:rPr>
            </w:pPr>
          </w:p>
        </w:tc>
        <w:tc>
          <w:tcPr>
            <w:tcW w:w="2785" w:type="dxa"/>
            <w:shd w:val="clear" w:color="auto" w:fill="auto"/>
          </w:tcPr>
          <w:p w:rsidR="005105E8" w:rsidRPr="00E22AD7" w:rsidRDefault="005105E8" w:rsidP="009B113B">
            <w:pPr>
              <w:jc w:val="center"/>
              <w:rPr>
                <w:rFonts w:eastAsia="Calibri"/>
                <w:snapToGrid w:val="0"/>
                <w:sz w:val="28"/>
                <w:szCs w:val="28"/>
              </w:rPr>
            </w:pPr>
          </w:p>
        </w:tc>
      </w:tr>
      <w:tr w:rsidR="005105E8" w:rsidRPr="00E22AD7" w:rsidTr="009B113B">
        <w:tc>
          <w:tcPr>
            <w:tcW w:w="4928" w:type="dxa"/>
            <w:shd w:val="clear" w:color="auto" w:fill="auto"/>
          </w:tcPr>
          <w:p w:rsidR="005105E8" w:rsidRPr="00E22AD7" w:rsidRDefault="005105E8" w:rsidP="009B113B">
            <w:pPr>
              <w:rPr>
                <w:rFonts w:eastAsia="Calibri"/>
                <w:snapToGrid w:val="0"/>
                <w:sz w:val="28"/>
                <w:szCs w:val="28"/>
              </w:rPr>
            </w:pPr>
            <w:r w:rsidRPr="00E22AD7">
              <w:rPr>
                <w:rFonts w:eastAsia="Calibri"/>
                <w:snapToGrid w:val="0"/>
                <w:sz w:val="28"/>
                <w:szCs w:val="28"/>
              </w:rPr>
              <w:t>СОГЛАСОВАНО</w:t>
            </w:r>
          </w:p>
          <w:p w:rsidR="005105E8" w:rsidRPr="00E22AD7" w:rsidRDefault="005105E8" w:rsidP="009B113B">
            <w:pPr>
              <w:rPr>
                <w:rFonts w:eastAsia="Calibri"/>
                <w:snapToGrid w:val="0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auto"/>
          </w:tcPr>
          <w:p w:rsidR="005105E8" w:rsidRPr="00E22AD7" w:rsidRDefault="005105E8" w:rsidP="009B113B">
            <w:pPr>
              <w:jc w:val="center"/>
              <w:rPr>
                <w:rFonts w:eastAsia="Calibri"/>
                <w:snapToGrid w:val="0"/>
                <w:sz w:val="28"/>
                <w:szCs w:val="28"/>
              </w:rPr>
            </w:pPr>
          </w:p>
        </w:tc>
        <w:tc>
          <w:tcPr>
            <w:tcW w:w="2785" w:type="dxa"/>
            <w:shd w:val="clear" w:color="auto" w:fill="auto"/>
          </w:tcPr>
          <w:p w:rsidR="005105E8" w:rsidRPr="00E22AD7" w:rsidRDefault="005105E8" w:rsidP="009B113B">
            <w:pPr>
              <w:jc w:val="center"/>
              <w:rPr>
                <w:rFonts w:eastAsia="Calibri"/>
                <w:snapToGrid w:val="0"/>
                <w:sz w:val="28"/>
                <w:szCs w:val="28"/>
              </w:rPr>
            </w:pPr>
          </w:p>
        </w:tc>
      </w:tr>
      <w:tr w:rsidR="00C76CD1" w:rsidRPr="00E22AD7" w:rsidTr="009B113B">
        <w:trPr>
          <w:trHeight w:val="509"/>
        </w:trPr>
        <w:tc>
          <w:tcPr>
            <w:tcW w:w="4928" w:type="dxa"/>
            <w:shd w:val="clear" w:color="auto" w:fill="auto"/>
          </w:tcPr>
          <w:p w:rsidR="00C76CD1" w:rsidRPr="00E22AD7" w:rsidRDefault="00C76CD1" w:rsidP="00C76CD1">
            <w:pPr>
              <w:rPr>
                <w:rFonts w:eastAsia="Calibri"/>
                <w:snapToGrid w:val="0"/>
                <w:sz w:val="28"/>
                <w:szCs w:val="28"/>
              </w:rPr>
            </w:pPr>
            <w:r w:rsidRPr="00E22AD7">
              <w:rPr>
                <w:snapToGrid w:val="0"/>
                <w:sz w:val="28"/>
                <w:szCs w:val="20"/>
              </w:rPr>
              <w:t>Руководитель ОПОП</w:t>
            </w:r>
            <w:r w:rsidRPr="00E22AD7">
              <w:rPr>
                <w:rFonts w:eastAsia="Calibri"/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2034" w:type="dxa"/>
            <w:shd w:val="clear" w:color="auto" w:fill="auto"/>
            <w:vAlign w:val="bottom"/>
          </w:tcPr>
          <w:p w:rsidR="00C76CD1" w:rsidRPr="00E22AD7" w:rsidRDefault="00C76CD1" w:rsidP="009B113B">
            <w:pPr>
              <w:jc w:val="center"/>
              <w:rPr>
                <w:rFonts w:eastAsia="Calibri"/>
                <w:snapToGrid w:val="0"/>
                <w:sz w:val="28"/>
                <w:szCs w:val="28"/>
              </w:rPr>
            </w:pPr>
            <w:r w:rsidRPr="00E22AD7">
              <w:rPr>
                <w:rFonts w:eastAsia="Calibri"/>
                <w:snapToGrid w:val="0"/>
                <w:sz w:val="28"/>
                <w:szCs w:val="28"/>
              </w:rPr>
              <w:t>____________</w:t>
            </w:r>
          </w:p>
        </w:tc>
        <w:tc>
          <w:tcPr>
            <w:tcW w:w="2785" w:type="dxa"/>
            <w:shd w:val="clear" w:color="auto" w:fill="auto"/>
            <w:vAlign w:val="bottom"/>
          </w:tcPr>
          <w:p w:rsidR="00C76CD1" w:rsidRPr="00E22AD7" w:rsidRDefault="00C76CD1" w:rsidP="009B113B">
            <w:pPr>
              <w:jc w:val="right"/>
              <w:rPr>
                <w:rFonts w:eastAsia="Calibri"/>
                <w:snapToGrid w:val="0"/>
                <w:sz w:val="28"/>
                <w:szCs w:val="28"/>
              </w:rPr>
            </w:pPr>
            <w:r w:rsidRPr="00E22AD7">
              <w:rPr>
                <w:rFonts w:eastAsia="Calibri"/>
                <w:snapToGrid w:val="0"/>
                <w:sz w:val="28"/>
                <w:szCs w:val="28"/>
              </w:rPr>
              <w:t>И.О.Ф.</w:t>
            </w:r>
          </w:p>
        </w:tc>
      </w:tr>
      <w:tr w:rsidR="005105E8" w:rsidRPr="00E22AD7" w:rsidTr="009B113B">
        <w:tc>
          <w:tcPr>
            <w:tcW w:w="4928" w:type="dxa"/>
            <w:shd w:val="clear" w:color="auto" w:fill="auto"/>
          </w:tcPr>
          <w:p w:rsidR="005105E8" w:rsidRPr="00E22AD7" w:rsidRDefault="005A3F14" w:rsidP="009B113B">
            <w:pPr>
              <w:rPr>
                <w:rFonts w:eastAsia="Calibri"/>
                <w:snapToGrid w:val="0"/>
                <w:sz w:val="28"/>
                <w:szCs w:val="28"/>
              </w:rPr>
            </w:pPr>
            <w:r w:rsidRPr="00E22AD7">
              <w:rPr>
                <w:snapToGrid w:val="0"/>
                <w:sz w:val="28"/>
                <w:szCs w:val="28"/>
              </w:rPr>
              <w:t>___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E22AD7">
              <w:rPr>
                <w:snapToGrid w:val="0"/>
                <w:sz w:val="28"/>
                <w:szCs w:val="28"/>
              </w:rPr>
              <w:t xml:space="preserve"> __________________ 20</w:t>
            </w:r>
            <w:r>
              <w:rPr>
                <w:snapToGrid w:val="0"/>
                <w:sz w:val="28"/>
                <w:szCs w:val="28"/>
              </w:rPr>
              <w:t>2</w:t>
            </w:r>
            <w:r w:rsidRPr="00E22AD7">
              <w:rPr>
                <w:snapToGrid w:val="0"/>
                <w:sz w:val="28"/>
                <w:szCs w:val="28"/>
              </w:rPr>
              <w:t>____ г.</w:t>
            </w:r>
          </w:p>
        </w:tc>
        <w:tc>
          <w:tcPr>
            <w:tcW w:w="2034" w:type="dxa"/>
            <w:shd w:val="clear" w:color="auto" w:fill="auto"/>
          </w:tcPr>
          <w:p w:rsidR="005105E8" w:rsidRPr="00E22AD7" w:rsidRDefault="005105E8" w:rsidP="009B113B">
            <w:pPr>
              <w:jc w:val="center"/>
              <w:rPr>
                <w:rFonts w:eastAsia="Calibri"/>
                <w:snapToGrid w:val="0"/>
                <w:sz w:val="28"/>
                <w:szCs w:val="28"/>
              </w:rPr>
            </w:pPr>
          </w:p>
        </w:tc>
        <w:tc>
          <w:tcPr>
            <w:tcW w:w="2785" w:type="dxa"/>
            <w:shd w:val="clear" w:color="auto" w:fill="auto"/>
          </w:tcPr>
          <w:p w:rsidR="005105E8" w:rsidRPr="00E22AD7" w:rsidRDefault="005105E8" w:rsidP="009B113B">
            <w:pPr>
              <w:jc w:val="center"/>
              <w:rPr>
                <w:rFonts w:eastAsia="Calibri"/>
                <w:snapToGrid w:val="0"/>
                <w:sz w:val="28"/>
                <w:szCs w:val="28"/>
              </w:rPr>
            </w:pPr>
          </w:p>
        </w:tc>
      </w:tr>
      <w:tr w:rsidR="005105E8" w:rsidRPr="00E22AD7" w:rsidTr="009B113B">
        <w:tc>
          <w:tcPr>
            <w:tcW w:w="4928" w:type="dxa"/>
            <w:shd w:val="clear" w:color="auto" w:fill="auto"/>
          </w:tcPr>
          <w:p w:rsidR="005105E8" w:rsidRPr="00E22AD7" w:rsidRDefault="005105E8" w:rsidP="009B113B">
            <w:pPr>
              <w:rPr>
                <w:rFonts w:eastAsia="Calibri"/>
                <w:snapToGrid w:val="0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auto"/>
          </w:tcPr>
          <w:p w:rsidR="005105E8" w:rsidRPr="00E22AD7" w:rsidRDefault="005105E8" w:rsidP="009B113B">
            <w:pPr>
              <w:jc w:val="center"/>
              <w:rPr>
                <w:rFonts w:eastAsia="Calibri"/>
                <w:snapToGrid w:val="0"/>
                <w:sz w:val="28"/>
                <w:szCs w:val="28"/>
              </w:rPr>
            </w:pPr>
          </w:p>
        </w:tc>
        <w:tc>
          <w:tcPr>
            <w:tcW w:w="2785" w:type="dxa"/>
            <w:shd w:val="clear" w:color="auto" w:fill="auto"/>
          </w:tcPr>
          <w:p w:rsidR="005105E8" w:rsidRPr="00E22AD7" w:rsidRDefault="005105E8" w:rsidP="009B113B">
            <w:pPr>
              <w:jc w:val="center"/>
              <w:rPr>
                <w:rFonts w:eastAsia="Calibri"/>
                <w:snapToGrid w:val="0"/>
                <w:sz w:val="28"/>
                <w:szCs w:val="28"/>
              </w:rPr>
            </w:pPr>
          </w:p>
        </w:tc>
      </w:tr>
      <w:tr w:rsidR="005105E8" w:rsidRPr="00E22AD7" w:rsidTr="009B113B">
        <w:tc>
          <w:tcPr>
            <w:tcW w:w="4928" w:type="dxa"/>
            <w:shd w:val="clear" w:color="auto" w:fill="auto"/>
          </w:tcPr>
          <w:p w:rsidR="005105E8" w:rsidRPr="00E22AD7" w:rsidRDefault="005105E8" w:rsidP="00E46BA8">
            <w:pPr>
              <w:rPr>
                <w:rFonts w:eastAsia="Calibri"/>
                <w:snapToGrid w:val="0"/>
                <w:sz w:val="28"/>
                <w:szCs w:val="28"/>
              </w:rPr>
            </w:pPr>
            <w:r w:rsidRPr="00E22AD7">
              <w:rPr>
                <w:rFonts w:eastAsia="Calibri"/>
                <w:snapToGrid w:val="0"/>
                <w:sz w:val="28"/>
                <w:szCs w:val="28"/>
              </w:rPr>
              <w:t xml:space="preserve">Председатель </w:t>
            </w:r>
            <w:r w:rsidR="00E46BA8">
              <w:rPr>
                <w:rFonts w:eastAsia="Calibri"/>
                <w:snapToGrid w:val="0"/>
                <w:sz w:val="28"/>
                <w:szCs w:val="28"/>
              </w:rPr>
              <w:t xml:space="preserve">методического совета </w:t>
            </w:r>
            <w:r w:rsidRPr="00E22AD7">
              <w:rPr>
                <w:rFonts w:eastAsia="Calibri"/>
                <w:snapToGrid w:val="0"/>
                <w:sz w:val="28"/>
                <w:szCs w:val="28"/>
              </w:rPr>
              <w:t xml:space="preserve">факультета </w:t>
            </w:r>
            <w:r w:rsidRPr="009B113B">
              <w:rPr>
                <w:i/>
                <w:snapToGrid w:val="0"/>
                <w:sz w:val="20"/>
                <w:szCs w:val="28"/>
                <w:highlight w:val="yellow"/>
              </w:rPr>
              <w:t>(наименование факультета, в стру</w:t>
            </w:r>
            <w:r w:rsidRPr="009B113B">
              <w:rPr>
                <w:i/>
                <w:snapToGrid w:val="0"/>
                <w:sz w:val="20"/>
                <w:szCs w:val="28"/>
                <w:highlight w:val="yellow"/>
              </w:rPr>
              <w:t>к</w:t>
            </w:r>
            <w:r w:rsidRPr="009B113B">
              <w:rPr>
                <w:i/>
                <w:snapToGrid w:val="0"/>
                <w:sz w:val="20"/>
                <w:szCs w:val="28"/>
                <w:highlight w:val="yellow"/>
              </w:rPr>
              <w:t>туру которого входит выпускающая кафедра)</w:t>
            </w:r>
          </w:p>
        </w:tc>
        <w:tc>
          <w:tcPr>
            <w:tcW w:w="2034" w:type="dxa"/>
            <w:shd w:val="clear" w:color="auto" w:fill="auto"/>
            <w:vAlign w:val="bottom"/>
          </w:tcPr>
          <w:p w:rsidR="005105E8" w:rsidRPr="00E22AD7" w:rsidRDefault="005105E8" w:rsidP="009B113B">
            <w:pPr>
              <w:jc w:val="center"/>
              <w:rPr>
                <w:rFonts w:eastAsia="Calibri"/>
                <w:snapToGrid w:val="0"/>
                <w:sz w:val="28"/>
                <w:szCs w:val="28"/>
              </w:rPr>
            </w:pPr>
            <w:r w:rsidRPr="00E22AD7">
              <w:rPr>
                <w:rFonts w:eastAsia="Calibri"/>
                <w:snapToGrid w:val="0"/>
                <w:sz w:val="28"/>
                <w:szCs w:val="28"/>
              </w:rPr>
              <w:t>____________</w:t>
            </w:r>
          </w:p>
        </w:tc>
        <w:tc>
          <w:tcPr>
            <w:tcW w:w="2785" w:type="dxa"/>
            <w:shd w:val="clear" w:color="auto" w:fill="auto"/>
            <w:vAlign w:val="bottom"/>
          </w:tcPr>
          <w:p w:rsidR="005105E8" w:rsidRPr="00E22AD7" w:rsidRDefault="005105E8" w:rsidP="009B113B">
            <w:pPr>
              <w:jc w:val="right"/>
              <w:rPr>
                <w:rFonts w:eastAsia="Calibri"/>
                <w:snapToGrid w:val="0"/>
                <w:sz w:val="28"/>
                <w:szCs w:val="28"/>
              </w:rPr>
            </w:pPr>
            <w:r w:rsidRPr="00E22AD7">
              <w:rPr>
                <w:rFonts w:eastAsia="Calibri"/>
                <w:snapToGrid w:val="0"/>
                <w:sz w:val="28"/>
                <w:szCs w:val="28"/>
              </w:rPr>
              <w:t>И.О.Ф.</w:t>
            </w:r>
          </w:p>
        </w:tc>
      </w:tr>
      <w:tr w:rsidR="005105E8" w:rsidRPr="00E22AD7" w:rsidTr="009B113B">
        <w:tc>
          <w:tcPr>
            <w:tcW w:w="4928" w:type="dxa"/>
            <w:shd w:val="clear" w:color="auto" w:fill="auto"/>
          </w:tcPr>
          <w:p w:rsidR="005105E8" w:rsidRPr="00E22AD7" w:rsidRDefault="005A3F14" w:rsidP="009B113B">
            <w:pPr>
              <w:rPr>
                <w:rFonts w:eastAsia="Calibri"/>
                <w:snapToGrid w:val="0"/>
                <w:sz w:val="28"/>
                <w:szCs w:val="28"/>
              </w:rPr>
            </w:pPr>
            <w:r w:rsidRPr="00E22AD7">
              <w:rPr>
                <w:snapToGrid w:val="0"/>
                <w:sz w:val="28"/>
                <w:szCs w:val="28"/>
              </w:rPr>
              <w:t>___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E22AD7">
              <w:rPr>
                <w:snapToGrid w:val="0"/>
                <w:sz w:val="28"/>
                <w:szCs w:val="28"/>
              </w:rPr>
              <w:t xml:space="preserve"> __________________ 20</w:t>
            </w:r>
            <w:r>
              <w:rPr>
                <w:snapToGrid w:val="0"/>
                <w:sz w:val="28"/>
                <w:szCs w:val="28"/>
              </w:rPr>
              <w:t>2</w:t>
            </w:r>
            <w:r w:rsidRPr="00E22AD7">
              <w:rPr>
                <w:snapToGrid w:val="0"/>
                <w:sz w:val="28"/>
                <w:szCs w:val="28"/>
              </w:rPr>
              <w:t>____ г.</w:t>
            </w:r>
          </w:p>
        </w:tc>
        <w:tc>
          <w:tcPr>
            <w:tcW w:w="2034" w:type="dxa"/>
            <w:shd w:val="clear" w:color="auto" w:fill="auto"/>
            <w:vAlign w:val="bottom"/>
          </w:tcPr>
          <w:p w:rsidR="005105E8" w:rsidRPr="00E22AD7" w:rsidRDefault="005105E8" w:rsidP="009B113B">
            <w:pPr>
              <w:jc w:val="center"/>
              <w:rPr>
                <w:rFonts w:eastAsia="Calibri"/>
                <w:snapToGrid w:val="0"/>
                <w:sz w:val="28"/>
                <w:szCs w:val="28"/>
              </w:rPr>
            </w:pPr>
          </w:p>
        </w:tc>
        <w:tc>
          <w:tcPr>
            <w:tcW w:w="2785" w:type="dxa"/>
            <w:shd w:val="clear" w:color="auto" w:fill="auto"/>
            <w:vAlign w:val="bottom"/>
          </w:tcPr>
          <w:p w:rsidR="005105E8" w:rsidRPr="00E22AD7" w:rsidRDefault="005105E8" w:rsidP="009B113B">
            <w:pPr>
              <w:jc w:val="right"/>
              <w:rPr>
                <w:rFonts w:eastAsia="Calibri"/>
                <w:snapToGrid w:val="0"/>
                <w:sz w:val="28"/>
                <w:szCs w:val="28"/>
              </w:rPr>
            </w:pPr>
          </w:p>
        </w:tc>
      </w:tr>
      <w:tr w:rsidR="005105E8" w:rsidRPr="00E22AD7" w:rsidTr="009B113B">
        <w:tc>
          <w:tcPr>
            <w:tcW w:w="9747" w:type="dxa"/>
            <w:gridSpan w:val="3"/>
            <w:shd w:val="clear" w:color="auto" w:fill="auto"/>
          </w:tcPr>
          <w:p w:rsidR="005105E8" w:rsidRPr="00E22AD7" w:rsidRDefault="005105E8" w:rsidP="009B113B">
            <w:pPr>
              <w:jc w:val="center"/>
              <w:rPr>
                <w:rFonts w:eastAsia="Calibri"/>
                <w:snapToGrid w:val="0"/>
                <w:sz w:val="28"/>
                <w:szCs w:val="28"/>
              </w:rPr>
            </w:pPr>
          </w:p>
        </w:tc>
      </w:tr>
    </w:tbl>
    <w:p w:rsidR="000F3AE2" w:rsidRDefault="005105E8" w:rsidP="000F3AE2">
      <w:pPr>
        <w:widowControl w:val="0"/>
        <w:spacing w:after="0"/>
        <w:ind w:firstLine="500"/>
        <w:jc w:val="center"/>
        <w:rPr>
          <w:rFonts w:eastAsia="Times New Roman" w:cs="Times New Roman"/>
          <w:snapToGrid w:val="0"/>
          <w:sz w:val="16"/>
          <w:szCs w:val="20"/>
          <w:lang w:eastAsia="ru-RU"/>
        </w:rPr>
      </w:pPr>
      <w:r w:rsidRPr="00E22AD7">
        <w:rPr>
          <w:b/>
          <w:snapToGrid w:val="0"/>
          <w:color w:val="FF0000"/>
          <w:szCs w:val="20"/>
        </w:rPr>
        <w:br w:type="page"/>
      </w:r>
    </w:p>
    <w:p w:rsidR="000F3AE2" w:rsidRDefault="000F3AE2" w:rsidP="000F3AE2">
      <w:pPr>
        <w:widowControl w:val="0"/>
        <w:spacing w:after="0"/>
        <w:jc w:val="center"/>
        <w:rPr>
          <w:rFonts w:eastAsia="Times New Roman" w:cs="Times New Roman"/>
          <w:snapToGrid w:val="0"/>
          <w:sz w:val="16"/>
          <w:szCs w:val="20"/>
          <w:lang w:eastAsia="ru-RU"/>
        </w:rPr>
      </w:pPr>
    </w:p>
    <w:p w:rsidR="00A110DF" w:rsidRPr="00A110DF" w:rsidRDefault="00A110DF" w:rsidP="000F3AE2">
      <w:pPr>
        <w:widowControl w:val="0"/>
        <w:spacing w:after="0"/>
        <w:ind w:firstLine="500"/>
        <w:jc w:val="center"/>
        <w:rPr>
          <w:rFonts w:eastAsia="Times New Roman" w:cs="Times New Roman"/>
          <w:b/>
          <w:snapToGrid w:val="0"/>
          <w:szCs w:val="24"/>
          <w:lang w:eastAsia="ru-RU"/>
        </w:rPr>
      </w:pPr>
      <w:r w:rsidRPr="00A110DF">
        <w:rPr>
          <w:rFonts w:eastAsia="Times New Roman" w:cs="Times New Roman"/>
          <w:snapToGrid w:val="0"/>
          <w:color w:val="FF0000"/>
          <w:sz w:val="16"/>
          <w:szCs w:val="20"/>
          <w:lang w:eastAsia="ru-RU"/>
        </w:rPr>
        <w:t xml:space="preserve"> </w:t>
      </w:r>
      <w:bookmarkStart w:id="10" w:name="_Toc149687662"/>
      <w:bookmarkStart w:id="11" w:name="_Toc149688013"/>
      <w:bookmarkStart w:id="12" w:name="_Toc149688177"/>
      <w:bookmarkStart w:id="13" w:name="_Toc149688192"/>
      <w:bookmarkStart w:id="14" w:name="_Toc149688248"/>
      <w:bookmarkStart w:id="15" w:name="_Toc149693815"/>
      <w:r w:rsidRPr="00A110DF">
        <w:rPr>
          <w:rFonts w:eastAsia="Times New Roman" w:cs="Times New Roman"/>
          <w:b/>
          <w:snapToGrid w:val="0"/>
          <w:szCs w:val="24"/>
          <w:lang w:eastAsia="ru-RU"/>
        </w:rPr>
        <w:t>1</w:t>
      </w:r>
      <w:r w:rsidR="00F90649">
        <w:rPr>
          <w:rFonts w:eastAsia="Times New Roman" w:cs="Times New Roman"/>
          <w:b/>
          <w:snapToGrid w:val="0"/>
          <w:szCs w:val="24"/>
          <w:lang w:eastAsia="ru-RU"/>
        </w:rPr>
        <w:t xml:space="preserve">. </w:t>
      </w:r>
      <w:r w:rsidRPr="00A110DF">
        <w:rPr>
          <w:rFonts w:eastAsia="Times New Roman" w:cs="Times New Roman"/>
          <w:b/>
          <w:snapToGrid w:val="0"/>
          <w:szCs w:val="24"/>
          <w:lang w:eastAsia="ru-RU"/>
        </w:rPr>
        <w:t xml:space="preserve"> ОБЩИЕ ПОЛОЖЕНИЯ</w:t>
      </w:r>
      <w:bookmarkEnd w:id="10"/>
      <w:bookmarkEnd w:id="11"/>
      <w:bookmarkEnd w:id="12"/>
      <w:bookmarkEnd w:id="13"/>
      <w:bookmarkEnd w:id="14"/>
      <w:bookmarkEnd w:id="15"/>
    </w:p>
    <w:p w:rsidR="009C08F2" w:rsidRPr="00E22AD7" w:rsidRDefault="00A110DF" w:rsidP="009C08F2">
      <w:pPr>
        <w:keepNext/>
        <w:widowControl w:val="0"/>
        <w:spacing w:before="120" w:after="120"/>
        <w:ind w:left="40" w:firstLine="720"/>
        <w:jc w:val="center"/>
        <w:outlineLvl w:val="4"/>
        <w:rPr>
          <w:snapToGrid w:val="0"/>
          <w:szCs w:val="20"/>
        </w:rPr>
      </w:pPr>
      <w:r w:rsidRPr="00A110DF">
        <w:rPr>
          <w:rFonts w:eastAsia="Times New Roman" w:cs="Times New Roman"/>
          <w:b/>
          <w:snapToGrid w:val="0"/>
          <w:szCs w:val="24"/>
          <w:lang w:eastAsia="ru-RU"/>
        </w:rPr>
        <w:t xml:space="preserve">1.1 </w:t>
      </w:r>
      <w:r w:rsidRPr="00147945">
        <w:rPr>
          <w:rFonts w:eastAsia="Times New Roman" w:cs="Times New Roman"/>
          <w:b/>
          <w:snapToGrid w:val="0"/>
          <w:szCs w:val="24"/>
          <w:lang w:eastAsia="ru-RU"/>
        </w:rPr>
        <w:t xml:space="preserve">Основная профессиональная образовательная программа – программа </w:t>
      </w:r>
      <w:proofErr w:type="spellStart"/>
      <w:r w:rsidR="009C08F2" w:rsidRPr="00364096">
        <w:rPr>
          <w:b/>
          <w:snapToGrid w:val="0"/>
          <w:highlight w:val="yellow"/>
        </w:rPr>
        <w:t>б</w:t>
      </w:r>
      <w:r w:rsidR="009C08F2" w:rsidRPr="00364096">
        <w:rPr>
          <w:b/>
          <w:snapToGrid w:val="0"/>
          <w:highlight w:val="yellow"/>
        </w:rPr>
        <w:t>а</w:t>
      </w:r>
      <w:r w:rsidR="009C08F2" w:rsidRPr="00364096">
        <w:rPr>
          <w:b/>
          <w:snapToGrid w:val="0"/>
          <w:highlight w:val="yellow"/>
        </w:rPr>
        <w:t>калавриата</w:t>
      </w:r>
      <w:proofErr w:type="spellEnd"/>
      <w:r w:rsidR="009C08F2" w:rsidRPr="00364096">
        <w:rPr>
          <w:b/>
          <w:snapToGrid w:val="0"/>
          <w:highlight w:val="yellow"/>
        </w:rPr>
        <w:t xml:space="preserve"> </w:t>
      </w:r>
      <w:r w:rsidR="009C08F2" w:rsidRPr="00364096">
        <w:rPr>
          <w:snapToGrid w:val="0"/>
          <w:highlight w:val="yellow"/>
        </w:rPr>
        <w:t>(</w:t>
      </w:r>
      <w:proofErr w:type="spellStart"/>
      <w:r w:rsidR="009C08F2" w:rsidRPr="00364096">
        <w:rPr>
          <w:snapToGrid w:val="0"/>
          <w:highlight w:val="yellow"/>
        </w:rPr>
        <w:t>специалитета</w:t>
      </w:r>
      <w:proofErr w:type="spellEnd"/>
      <w:r w:rsidR="009C08F2" w:rsidRPr="00364096">
        <w:rPr>
          <w:snapToGrid w:val="0"/>
          <w:highlight w:val="yellow"/>
        </w:rPr>
        <w:t>, магистратуры)</w:t>
      </w:r>
      <w:r w:rsidR="009C08F2" w:rsidRPr="00364096">
        <w:rPr>
          <w:b/>
          <w:snapToGrid w:val="0"/>
          <w:highlight w:val="yellow"/>
        </w:rPr>
        <w:t>,</w:t>
      </w:r>
      <w:r w:rsidRPr="00147945">
        <w:rPr>
          <w:rFonts w:eastAsia="Times New Roman" w:cs="Times New Roman"/>
          <w:b/>
          <w:snapToGrid w:val="0"/>
          <w:szCs w:val="24"/>
          <w:lang w:eastAsia="ru-RU"/>
        </w:rPr>
        <w:t xml:space="preserve"> реализуемая в </w:t>
      </w:r>
      <w:r w:rsidR="00BD00A8" w:rsidRPr="00147945">
        <w:rPr>
          <w:rFonts w:eastAsia="Times New Roman" w:cs="Times New Roman"/>
          <w:b/>
          <w:snapToGrid w:val="0"/>
          <w:szCs w:val="24"/>
          <w:lang w:eastAsia="ru-RU"/>
        </w:rPr>
        <w:t>Федеральном государстве</w:t>
      </w:r>
      <w:r w:rsidR="00BD00A8" w:rsidRPr="00147945">
        <w:rPr>
          <w:rFonts w:eastAsia="Times New Roman" w:cs="Times New Roman"/>
          <w:b/>
          <w:snapToGrid w:val="0"/>
          <w:szCs w:val="24"/>
          <w:lang w:eastAsia="ru-RU"/>
        </w:rPr>
        <w:t>н</w:t>
      </w:r>
      <w:r w:rsidR="00BD00A8" w:rsidRPr="00147945">
        <w:rPr>
          <w:rFonts w:eastAsia="Times New Roman" w:cs="Times New Roman"/>
          <w:b/>
          <w:snapToGrid w:val="0"/>
          <w:szCs w:val="24"/>
          <w:lang w:eastAsia="ru-RU"/>
        </w:rPr>
        <w:t xml:space="preserve">ном </w:t>
      </w:r>
      <w:r w:rsidR="00507DCB">
        <w:rPr>
          <w:rFonts w:eastAsia="Times New Roman" w:cs="Times New Roman"/>
          <w:b/>
          <w:snapToGrid w:val="0"/>
          <w:szCs w:val="24"/>
          <w:lang w:eastAsia="ru-RU"/>
        </w:rPr>
        <w:t xml:space="preserve">бюджетном </w:t>
      </w:r>
      <w:r w:rsidR="00BD00A8" w:rsidRPr="00147945">
        <w:rPr>
          <w:rFonts w:eastAsia="Times New Roman" w:cs="Times New Roman"/>
          <w:b/>
          <w:snapToGrid w:val="0"/>
          <w:szCs w:val="24"/>
          <w:lang w:eastAsia="ru-RU"/>
        </w:rPr>
        <w:t>образовательном учреждении высшего образования</w:t>
      </w:r>
      <w:r w:rsidRPr="00147945">
        <w:rPr>
          <w:rFonts w:eastAsia="Times New Roman" w:cs="Times New Roman"/>
          <w:b/>
          <w:snapToGrid w:val="0"/>
          <w:szCs w:val="24"/>
          <w:lang w:eastAsia="ru-RU"/>
        </w:rPr>
        <w:t xml:space="preserve"> «Петербургский</w:t>
      </w:r>
      <w:r w:rsidRPr="00A110DF">
        <w:rPr>
          <w:rFonts w:eastAsia="Times New Roman" w:cs="Times New Roman"/>
          <w:b/>
          <w:snapToGrid w:val="0"/>
          <w:szCs w:val="24"/>
          <w:lang w:eastAsia="ru-RU"/>
        </w:rPr>
        <w:t xml:space="preserve"> государственный университет путей сообщения Императора Александра I» по </w:t>
      </w:r>
      <w:r w:rsidR="009C08F2" w:rsidRPr="00954ECD">
        <w:rPr>
          <w:b/>
          <w:snapToGrid w:val="0"/>
          <w:highlight w:val="yellow"/>
        </w:rPr>
        <w:t xml:space="preserve">направлению </w:t>
      </w:r>
      <w:r w:rsidR="009C08F2" w:rsidRPr="00954ECD">
        <w:rPr>
          <w:snapToGrid w:val="0"/>
          <w:highlight w:val="yellow"/>
        </w:rPr>
        <w:t>(специальности)</w:t>
      </w:r>
      <w:r w:rsidR="009C08F2" w:rsidRPr="00954ECD">
        <w:rPr>
          <w:b/>
          <w:snapToGrid w:val="0"/>
          <w:highlight w:val="yellow"/>
        </w:rPr>
        <w:t xml:space="preserve"> 00.00.00</w:t>
      </w:r>
      <w:r w:rsidR="009C08F2" w:rsidRPr="00E22AD7">
        <w:rPr>
          <w:b/>
          <w:snapToGrid w:val="0"/>
        </w:rPr>
        <w:t xml:space="preserve"> </w:t>
      </w:r>
      <w:r w:rsidR="009C08F2" w:rsidRPr="00E22AD7">
        <w:rPr>
          <w:snapToGrid w:val="0"/>
        </w:rPr>
        <w:t>____________________________</w:t>
      </w:r>
      <w:r w:rsidR="009C08F2" w:rsidRPr="00E22AD7">
        <w:rPr>
          <w:b/>
          <w:snapToGrid w:val="0"/>
        </w:rPr>
        <w:t xml:space="preserve"> </w:t>
      </w:r>
      <w:r w:rsidR="009C08F2" w:rsidRPr="00954ECD">
        <w:rPr>
          <w:b/>
          <w:snapToGrid w:val="0"/>
          <w:highlight w:val="yellow"/>
        </w:rPr>
        <w:t xml:space="preserve">профиль </w:t>
      </w:r>
      <w:r w:rsidR="009C08F2" w:rsidRPr="00954ECD">
        <w:rPr>
          <w:snapToGrid w:val="0"/>
          <w:highlight w:val="yellow"/>
        </w:rPr>
        <w:t>(сп</w:t>
      </w:r>
      <w:r w:rsidR="009C08F2" w:rsidRPr="00954ECD">
        <w:rPr>
          <w:snapToGrid w:val="0"/>
          <w:highlight w:val="yellow"/>
        </w:rPr>
        <w:t>е</w:t>
      </w:r>
      <w:r w:rsidR="009C08F2" w:rsidRPr="00954ECD">
        <w:rPr>
          <w:snapToGrid w:val="0"/>
          <w:highlight w:val="yellow"/>
        </w:rPr>
        <w:t>циализация, магистерская программа)</w:t>
      </w:r>
      <w:r w:rsidR="009C08F2" w:rsidRPr="00E22AD7">
        <w:rPr>
          <w:b/>
          <w:snapToGrid w:val="0"/>
        </w:rPr>
        <w:t xml:space="preserve"> </w:t>
      </w:r>
      <w:r w:rsidR="009C08F2" w:rsidRPr="00E22AD7">
        <w:rPr>
          <w:snapToGrid w:val="0"/>
        </w:rPr>
        <w:t>_______________________________</w:t>
      </w:r>
      <w:r w:rsidR="009B113B">
        <w:rPr>
          <w:snapToGrid w:val="0"/>
        </w:rPr>
        <w:t>_________________________________________</w:t>
      </w:r>
      <w:r w:rsidR="009C08F2" w:rsidRPr="00E22AD7">
        <w:rPr>
          <w:snapToGrid w:val="0"/>
        </w:rPr>
        <w:t>_</w:t>
      </w:r>
    </w:p>
    <w:p w:rsidR="00A110DF" w:rsidRPr="00A110DF" w:rsidRDefault="00A110DF" w:rsidP="00A110DF">
      <w:pPr>
        <w:keepNext/>
        <w:widowControl w:val="0"/>
        <w:spacing w:before="120" w:after="120" w:line="240" w:lineRule="auto"/>
        <w:ind w:left="40" w:hanging="40"/>
        <w:jc w:val="center"/>
        <w:outlineLvl w:val="4"/>
        <w:rPr>
          <w:rFonts w:eastAsia="Times New Roman" w:cs="Times New Roman"/>
          <w:snapToGrid w:val="0"/>
          <w:szCs w:val="24"/>
          <w:lang w:eastAsia="ru-RU"/>
        </w:rPr>
      </w:pPr>
    </w:p>
    <w:p w:rsidR="00A110DF" w:rsidRPr="00647ECC" w:rsidRDefault="00A110DF" w:rsidP="00A110DF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snapToGrid w:val="0"/>
          <w:szCs w:val="24"/>
          <w:lang w:eastAsia="ru-RU"/>
        </w:rPr>
      </w:pPr>
      <w:proofErr w:type="gramStart"/>
      <w:r w:rsidRPr="00A110DF">
        <w:rPr>
          <w:rFonts w:eastAsia="Times New Roman" w:cs="Times New Roman"/>
          <w:snapToGrid w:val="0"/>
          <w:szCs w:val="24"/>
          <w:lang w:eastAsia="ru-RU"/>
        </w:rPr>
        <w:t xml:space="preserve">Основная профессиональная образовательная программа – программа </w:t>
      </w:r>
      <w:proofErr w:type="spellStart"/>
      <w:r w:rsidR="009C08F2" w:rsidRPr="00364096">
        <w:rPr>
          <w:snapToGrid w:val="0"/>
          <w:highlight w:val="yellow"/>
        </w:rPr>
        <w:t>бакалавриата</w:t>
      </w:r>
      <w:proofErr w:type="spellEnd"/>
      <w:r w:rsidR="009C08F2" w:rsidRPr="00364096">
        <w:rPr>
          <w:snapToGrid w:val="0"/>
          <w:highlight w:val="yellow"/>
        </w:rPr>
        <w:t xml:space="preserve"> (</w:t>
      </w:r>
      <w:proofErr w:type="spellStart"/>
      <w:r w:rsidR="009C08F2" w:rsidRPr="00364096">
        <w:rPr>
          <w:snapToGrid w:val="0"/>
          <w:highlight w:val="yellow"/>
        </w:rPr>
        <w:t>специалитета</w:t>
      </w:r>
      <w:proofErr w:type="spellEnd"/>
      <w:r w:rsidR="009C08F2" w:rsidRPr="00364096">
        <w:rPr>
          <w:snapToGrid w:val="0"/>
          <w:highlight w:val="yellow"/>
        </w:rPr>
        <w:t>, магистратуры)</w:t>
      </w:r>
      <w:r w:rsidRPr="009C08F2">
        <w:rPr>
          <w:rFonts w:eastAsia="Times New Roman" w:cs="Times New Roman"/>
          <w:snapToGrid w:val="0"/>
          <w:szCs w:val="24"/>
          <w:lang w:eastAsia="ru-RU"/>
        </w:rPr>
        <w:t xml:space="preserve">, реализуемая в </w:t>
      </w:r>
      <w:r w:rsidR="00BD00A8" w:rsidRPr="009C08F2">
        <w:rPr>
          <w:rFonts w:eastAsia="Times New Roman" w:cs="Times New Roman"/>
          <w:snapToGrid w:val="0"/>
          <w:szCs w:val="24"/>
          <w:lang w:eastAsia="ru-RU"/>
        </w:rPr>
        <w:t>Федеральном</w:t>
      </w:r>
      <w:r w:rsidR="00BD00A8" w:rsidRPr="00147945">
        <w:rPr>
          <w:rFonts w:eastAsia="Times New Roman" w:cs="Times New Roman"/>
          <w:snapToGrid w:val="0"/>
          <w:szCs w:val="24"/>
          <w:lang w:eastAsia="ru-RU"/>
        </w:rPr>
        <w:t xml:space="preserve"> государственном </w:t>
      </w:r>
      <w:r w:rsidR="00507DCB">
        <w:rPr>
          <w:rFonts w:eastAsia="Times New Roman" w:cs="Times New Roman"/>
          <w:snapToGrid w:val="0"/>
          <w:szCs w:val="24"/>
          <w:lang w:eastAsia="ru-RU"/>
        </w:rPr>
        <w:t xml:space="preserve">бюджетном </w:t>
      </w:r>
      <w:r w:rsidR="00BD00A8" w:rsidRPr="00147945">
        <w:rPr>
          <w:rFonts w:eastAsia="Times New Roman" w:cs="Times New Roman"/>
          <w:snapToGrid w:val="0"/>
          <w:szCs w:val="24"/>
          <w:lang w:eastAsia="ru-RU"/>
        </w:rPr>
        <w:t xml:space="preserve">образовательном учреждении высшего образования </w:t>
      </w:r>
      <w:r w:rsidRPr="00147945">
        <w:rPr>
          <w:rFonts w:eastAsia="Times New Roman" w:cs="Times New Roman"/>
          <w:snapToGrid w:val="0"/>
          <w:szCs w:val="24"/>
          <w:lang w:eastAsia="ru-RU"/>
        </w:rPr>
        <w:t xml:space="preserve">«Петербургский </w:t>
      </w:r>
      <w:r w:rsidRPr="009C08F2">
        <w:rPr>
          <w:rFonts w:eastAsia="Times New Roman" w:cs="Times New Roman"/>
          <w:snapToGrid w:val="0"/>
          <w:szCs w:val="24"/>
          <w:lang w:eastAsia="ru-RU"/>
        </w:rPr>
        <w:t xml:space="preserve">государственный университет путей сообщения Императора Александра I» </w:t>
      </w:r>
      <w:r w:rsidR="00BD00A8" w:rsidRPr="009C08F2">
        <w:rPr>
          <w:rFonts w:eastAsia="Times New Roman" w:cs="Times New Roman"/>
          <w:snapToGrid w:val="0"/>
          <w:szCs w:val="24"/>
          <w:lang w:eastAsia="ru-RU"/>
        </w:rPr>
        <w:t xml:space="preserve">(далее ФГБОУ ВО ПГУПС) </w:t>
      </w:r>
      <w:r w:rsidRPr="006331D6">
        <w:rPr>
          <w:rFonts w:eastAsia="Times New Roman" w:cs="Times New Roman"/>
          <w:snapToGrid w:val="0"/>
          <w:szCs w:val="24"/>
          <w:lang w:eastAsia="ru-RU"/>
        </w:rPr>
        <w:t xml:space="preserve">по </w:t>
      </w:r>
      <w:r w:rsidR="009C08F2" w:rsidRPr="006331D6">
        <w:rPr>
          <w:snapToGrid w:val="0"/>
          <w:highlight w:val="yellow"/>
        </w:rPr>
        <w:t>направлению (специальности)</w:t>
      </w:r>
      <w:r w:rsidR="009C08F2" w:rsidRPr="009C08F2">
        <w:rPr>
          <w:snapToGrid w:val="0"/>
        </w:rPr>
        <w:t xml:space="preserve"> </w:t>
      </w:r>
      <w:r w:rsidR="009C08F2" w:rsidRPr="00954ECD">
        <w:rPr>
          <w:snapToGrid w:val="0"/>
          <w:highlight w:val="yellow"/>
        </w:rPr>
        <w:t>00.00.00 ____________________________ профиль (специ</w:t>
      </w:r>
      <w:r w:rsidR="009C08F2" w:rsidRPr="00954ECD">
        <w:rPr>
          <w:snapToGrid w:val="0"/>
          <w:highlight w:val="yellow"/>
        </w:rPr>
        <w:t>а</w:t>
      </w:r>
      <w:r w:rsidR="009C08F2" w:rsidRPr="00954ECD">
        <w:rPr>
          <w:snapToGrid w:val="0"/>
          <w:highlight w:val="yellow"/>
        </w:rPr>
        <w:t>лизация, магистерская программа) ________________________________</w:t>
      </w:r>
      <w:r w:rsidRPr="009C08F2">
        <w:rPr>
          <w:rFonts w:eastAsia="Times New Roman" w:cs="Times New Roman"/>
          <w:snapToGrid w:val="0"/>
          <w:szCs w:val="24"/>
          <w:lang w:eastAsia="ru-RU"/>
        </w:rPr>
        <w:t xml:space="preserve"> (далее</w:t>
      </w:r>
      <w:r w:rsidRPr="00A110DF">
        <w:rPr>
          <w:rFonts w:eastAsia="Times New Roman" w:cs="Times New Roman"/>
          <w:snapToGrid w:val="0"/>
          <w:szCs w:val="24"/>
          <w:lang w:eastAsia="ru-RU"/>
        </w:rPr>
        <w:t xml:space="preserve"> ОПОП</w:t>
      </w:r>
      <w:r w:rsidR="001903EC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 w:rsidR="001903EC" w:rsidRPr="006331D6">
        <w:rPr>
          <w:rFonts w:eastAsia="Times New Roman" w:cs="Times New Roman"/>
          <w:snapToGrid w:val="0"/>
          <w:szCs w:val="24"/>
          <w:lang w:eastAsia="ru-RU"/>
        </w:rPr>
        <w:t>ВО</w:t>
      </w:r>
      <w:r w:rsidRPr="006331D6">
        <w:rPr>
          <w:rFonts w:eastAsia="Times New Roman" w:cs="Times New Roman"/>
          <w:snapToGrid w:val="0"/>
          <w:szCs w:val="24"/>
          <w:lang w:eastAsia="ru-RU"/>
        </w:rPr>
        <w:t>) представляет собой комплекс основных характеристик образования (объем, содерж</w:t>
      </w:r>
      <w:r w:rsidRPr="006331D6">
        <w:rPr>
          <w:rFonts w:eastAsia="Times New Roman" w:cs="Times New Roman"/>
          <w:snapToGrid w:val="0"/>
          <w:szCs w:val="24"/>
          <w:lang w:eastAsia="ru-RU"/>
        </w:rPr>
        <w:t>а</w:t>
      </w:r>
      <w:r w:rsidRPr="006331D6">
        <w:rPr>
          <w:rFonts w:eastAsia="Times New Roman" w:cs="Times New Roman"/>
          <w:snapToGrid w:val="0"/>
          <w:szCs w:val="24"/>
          <w:lang w:eastAsia="ru-RU"/>
        </w:rPr>
        <w:t>ние, планируемые результаты), организационно-педагогических условий, форм аттест</w:t>
      </w:r>
      <w:r w:rsidRPr="006331D6">
        <w:rPr>
          <w:rFonts w:eastAsia="Times New Roman" w:cs="Times New Roman"/>
          <w:snapToGrid w:val="0"/>
          <w:szCs w:val="24"/>
          <w:lang w:eastAsia="ru-RU"/>
        </w:rPr>
        <w:t>а</w:t>
      </w:r>
      <w:r w:rsidRPr="006331D6">
        <w:rPr>
          <w:rFonts w:eastAsia="Times New Roman" w:cs="Times New Roman"/>
          <w:snapToGrid w:val="0"/>
          <w:szCs w:val="24"/>
          <w:lang w:eastAsia="ru-RU"/>
        </w:rPr>
        <w:t xml:space="preserve">ции, который представлен </w:t>
      </w:r>
      <w:r w:rsidR="000E2F1A" w:rsidRPr="000E2F1A">
        <w:rPr>
          <w:rFonts w:eastAsia="Times New Roman" w:cs="Times New Roman"/>
          <w:snapToGrid w:val="0"/>
          <w:szCs w:val="24"/>
          <w:highlight w:val="yellow"/>
          <w:lang w:eastAsia="ru-RU"/>
        </w:rPr>
        <w:t>в виде учебного плана</w:t>
      </w:r>
      <w:proofErr w:type="gramEnd"/>
      <w:r w:rsidR="000E2F1A" w:rsidRPr="000E2F1A">
        <w:rPr>
          <w:rFonts w:eastAsia="Times New Roman" w:cs="Times New Roman"/>
          <w:snapToGrid w:val="0"/>
          <w:szCs w:val="24"/>
          <w:highlight w:val="yellow"/>
          <w:lang w:eastAsia="ru-RU"/>
        </w:rPr>
        <w:t>, календарного учебного графика, раб</w:t>
      </w:r>
      <w:r w:rsidR="000E2F1A" w:rsidRPr="000E2F1A">
        <w:rPr>
          <w:rFonts w:eastAsia="Times New Roman" w:cs="Times New Roman"/>
          <w:snapToGrid w:val="0"/>
          <w:szCs w:val="24"/>
          <w:highlight w:val="yellow"/>
          <w:lang w:eastAsia="ru-RU"/>
        </w:rPr>
        <w:t>о</w:t>
      </w:r>
      <w:r w:rsidR="000E2F1A" w:rsidRPr="000E2F1A">
        <w:rPr>
          <w:rFonts w:eastAsia="Times New Roman" w:cs="Times New Roman"/>
          <w:snapToGrid w:val="0"/>
          <w:szCs w:val="24"/>
          <w:highlight w:val="yellow"/>
          <w:lang w:eastAsia="ru-RU"/>
        </w:rPr>
        <w:t>чих программ дисциплин (модулей), иных компонентов, оценочных и методических мат</w:t>
      </w:r>
      <w:r w:rsidR="000E2F1A" w:rsidRPr="000E2F1A">
        <w:rPr>
          <w:rFonts w:eastAsia="Times New Roman" w:cs="Times New Roman"/>
          <w:snapToGrid w:val="0"/>
          <w:szCs w:val="24"/>
          <w:highlight w:val="yellow"/>
          <w:lang w:eastAsia="ru-RU"/>
        </w:rPr>
        <w:t>е</w:t>
      </w:r>
      <w:r w:rsidR="000E2F1A" w:rsidRPr="000E2F1A">
        <w:rPr>
          <w:rFonts w:eastAsia="Times New Roman" w:cs="Times New Roman"/>
          <w:snapToGrid w:val="0"/>
          <w:szCs w:val="24"/>
          <w:highlight w:val="yellow"/>
          <w:lang w:eastAsia="ru-RU"/>
        </w:rPr>
        <w:t>риалов, а также в виде рабочей программы воспитания, календарного плана воспитател</w:t>
      </w:r>
      <w:r w:rsidR="000E2F1A" w:rsidRPr="000E2F1A">
        <w:rPr>
          <w:rFonts w:eastAsia="Times New Roman" w:cs="Times New Roman"/>
          <w:snapToGrid w:val="0"/>
          <w:szCs w:val="24"/>
          <w:highlight w:val="yellow"/>
          <w:lang w:eastAsia="ru-RU"/>
        </w:rPr>
        <w:t>ь</w:t>
      </w:r>
      <w:r w:rsidR="000E2F1A" w:rsidRPr="000E2F1A">
        <w:rPr>
          <w:rFonts w:eastAsia="Times New Roman" w:cs="Times New Roman"/>
          <w:snapToGrid w:val="0"/>
          <w:szCs w:val="24"/>
          <w:highlight w:val="yellow"/>
          <w:lang w:eastAsia="ru-RU"/>
        </w:rPr>
        <w:t>ной работы, форм аттестации.</w:t>
      </w:r>
      <w:bookmarkStart w:id="16" w:name="_GoBack"/>
      <w:bookmarkEnd w:id="16"/>
    </w:p>
    <w:p w:rsidR="00A110DF" w:rsidRPr="006331D6" w:rsidRDefault="00A110DF" w:rsidP="00A110DF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6331D6">
        <w:rPr>
          <w:rFonts w:eastAsia="Times New Roman" w:cs="Times New Roman"/>
          <w:snapToGrid w:val="0"/>
          <w:szCs w:val="24"/>
          <w:lang w:eastAsia="ru-RU"/>
        </w:rPr>
        <w:t xml:space="preserve">В ОПОП </w:t>
      </w:r>
      <w:proofErr w:type="gramStart"/>
      <w:r w:rsidR="001903EC" w:rsidRPr="006331D6">
        <w:rPr>
          <w:rFonts w:eastAsia="Times New Roman" w:cs="Times New Roman"/>
          <w:snapToGrid w:val="0"/>
          <w:szCs w:val="24"/>
          <w:lang w:eastAsia="ru-RU"/>
        </w:rPr>
        <w:t xml:space="preserve">ВО </w:t>
      </w:r>
      <w:r w:rsidRPr="006331D6">
        <w:rPr>
          <w:rFonts w:eastAsia="Times New Roman" w:cs="Times New Roman"/>
          <w:snapToGrid w:val="0"/>
          <w:szCs w:val="24"/>
          <w:lang w:eastAsia="ru-RU"/>
        </w:rPr>
        <w:t>определяются</w:t>
      </w:r>
      <w:proofErr w:type="gramEnd"/>
      <w:r w:rsidRPr="006331D6">
        <w:rPr>
          <w:rFonts w:eastAsia="Times New Roman" w:cs="Times New Roman"/>
          <w:snapToGrid w:val="0"/>
          <w:szCs w:val="24"/>
          <w:lang w:eastAsia="ru-RU"/>
        </w:rPr>
        <w:t>:</w:t>
      </w:r>
    </w:p>
    <w:p w:rsidR="008E7749" w:rsidRDefault="00A110DF" w:rsidP="003445D4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6331D6">
        <w:rPr>
          <w:rFonts w:eastAsia="Times New Roman" w:cs="Times New Roman"/>
          <w:szCs w:val="24"/>
          <w:lang w:eastAsia="ru-RU"/>
        </w:rPr>
        <w:t>планируемые</w:t>
      </w:r>
      <w:r w:rsidRPr="008E7749">
        <w:rPr>
          <w:rFonts w:eastAsia="Times New Roman" w:cs="Times New Roman"/>
          <w:szCs w:val="24"/>
          <w:lang w:eastAsia="ru-RU"/>
        </w:rPr>
        <w:t xml:space="preserve"> результаты освоения образовательной программы – </w:t>
      </w:r>
      <w:r w:rsidR="00AD21EC">
        <w:rPr>
          <w:rFonts w:eastAsia="Times New Roman" w:cs="Times New Roman"/>
          <w:szCs w:val="24"/>
          <w:lang w:eastAsia="ru-RU"/>
        </w:rPr>
        <w:t>универсал</w:t>
      </w:r>
      <w:r w:rsidR="00AD21EC">
        <w:rPr>
          <w:rFonts w:eastAsia="Times New Roman" w:cs="Times New Roman"/>
          <w:szCs w:val="24"/>
          <w:lang w:eastAsia="ru-RU"/>
        </w:rPr>
        <w:t>ь</w:t>
      </w:r>
      <w:r w:rsidR="00AD21EC">
        <w:rPr>
          <w:rFonts w:eastAsia="Times New Roman" w:cs="Times New Roman"/>
          <w:szCs w:val="24"/>
          <w:lang w:eastAsia="ru-RU"/>
        </w:rPr>
        <w:t xml:space="preserve">ные и общепрофессиональные </w:t>
      </w:r>
      <w:r w:rsidRPr="008E7749">
        <w:rPr>
          <w:rFonts w:eastAsia="Times New Roman" w:cs="Times New Roman"/>
          <w:szCs w:val="24"/>
          <w:lang w:eastAsia="ru-RU"/>
        </w:rPr>
        <w:t xml:space="preserve">компетенции </w:t>
      </w:r>
      <w:proofErr w:type="gramStart"/>
      <w:r w:rsidRPr="008E7749">
        <w:rPr>
          <w:rFonts w:eastAsia="Times New Roman" w:cs="Times New Roman"/>
          <w:szCs w:val="24"/>
          <w:lang w:eastAsia="ru-RU"/>
        </w:rPr>
        <w:t>обучающихся</w:t>
      </w:r>
      <w:proofErr w:type="gramEnd"/>
      <w:r w:rsidRPr="008E7749">
        <w:rPr>
          <w:rFonts w:eastAsia="Times New Roman" w:cs="Times New Roman"/>
          <w:szCs w:val="24"/>
          <w:lang w:eastAsia="ru-RU"/>
        </w:rPr>
        <w:t>, установленные образовател</w:t>
      </w:r>
      <w:r w:rsidRPr="008E7749">
        <w:rPr>
          <w:rFonts w:eastAsia="Times New Roman" w:cs="Times New Roman"/>
          <w:szCs w:val="24"/>
          <w:lang w:eastAsia="ru-RU"/>
        </w:rPr>
        <w:t>ь</w:t>
      </w:r>
      <w:r w:rsidRPr="008E7749">
        <w:rPr>
          <w:rFonts w:eastAsia="Times New Roman" w:cs="Times New Roman"/>
          <w:szCs w:val="24"/>
          <w:lang w:eastAsia="ru-RU"/>
        </w:rPr>
        <w:t>ным стандартом</w:t>
      </w:r>
      <w:r w:rsidR="00AD21EC">
        <w:rPr>
          <w:rFonts w:eastAsia="Times New Roman" w:cs="Times New Roman"/>
          <w:szCs w:val="24"/>
          <w:lang w:eastAsia="ru-RU"/>
        </w:rPr>
        <w:t xml:space="preserve"> и профессиональные компетенции обучающихся, установленные </w:t>
      </w:r>
      <w:r w:rsidR="0031526F" w:rsidRPr="00147945">
        <w:rPr>
          <w:rFonts w:eastAsia="Times New Roman" w:cs="Times New Roman"/>
          <w:snapToGrid w:val="0"/>
          <w:szCs w:val="24"/>
          <w:lang w:eastAsia="ru-RU"/>
        </w:rPr>
        <w:t>ФГБОУ ВО ПГУПС</w:t>
      </w:r>
      <w:r w:rsidRPr="008E7749">
        <w:rPr>
          <w:rFonts w:eastAsia="Times New Roman" w:cs="Times New Roman"/>
          <w:szCs w:val="24"/>
          <w:lang w:eastAsia="ru-RU"/>
        </w:rPr>
        <w:t>;</w:t>
      </w:r>
      <w:r w:rsidR="00FE513E" w:rsidRPr="008E7749">
        <w:rPr>
          <w:rFonts w:eastAsia="Times New Roman" w:cs="Times New Roman"/>
          <w:szCs w:val="24"/>
          <w:lang w:eastAsia="ru-RU"/>
        </w:rPr>
        <w:t xml:space="preserve"> </w:t>
      </w:r>
    </w:p>
    <w:p w:rsidR="00A110DF" w:rsidRDefault="008E7749" w:rsidP="003445D4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A110DF">
        <w:rPr>
          <w:rFonts w:eastAsia="Times New Roman" w:cs="Times New Roman"/>
          <w:snapToGrid w:val="0"/>
          <w:szCs w:val="24"/>
          <w:lang w:eastAsia="ru-RU"/>
        </w:rPr>
        <w:t xml:space="preserve">планируемые результаты </w:t>
      </w:r>
      <w:proofErr w:type="gramStart"/>
      <w:r w:rsidRPr="00A110DF">
        <w:rPr>
          <w:rFonts w:eastAsia="Times New Roman" w:cs="Times New Roman"/>
          <w:snapToGrid w:val="0"/>
          <w:szCs w:val="24"/>
          <w:lang w:eastAsia="ru-RU"/>
        </w:rPr>
        <w:t>обучения по</w:t>
      </w:r>
      <w:proofErr w:type="gramEnd"/>
      <w:r w:rsidRPr="00A110DF">
        <w:rPr>
          <w:rFonts w:eastAsia="Times New Roman" w:cs="Times New Roman"/>
          <w:snapToGrid w:val="0"/>
          <w:szCs w:val="24"/>
          <w:lang w:eastAsia="ru-RU"/>
        </w:rPr>
        <w:t xml:space="preserve"> каждой дисциплине и практике – знания, умения, и (или) опыт деятельности, </w:t>
      </w:r>
      <w:r w:rsidR="00F96385">
        <w:rPr>
          <w:rFonts w:eastAsia="Times New Roman" w:cs="Times New Roman"/>
          <w:snapToGrid w:val="0"/>
          <w:szCs w:val="24"/>
          <w:lang w:eastAsia="ru-RU"/>
        </w:rPr>
        <w:t>являющиеся индикаторами</w:t>
      </w:r>
      <w:r w:rsidRPr="00954ECD">
        <w:rPr>
          <w:rFonts w:eastAsia="Times New Roman" w:cs="Times New Roman"/>
          <w:snapToGrid w:val="0"/>
          <w:color w:val="FF0000"/>
          <w:szCs w:val="24"/>
          <w:lang w:eastAsia="ru-RU"/>
        </w:rPr>
        <w:t xml:space="preserve"> </w:t>
      </w:r>
      <w:r w:rsidRPr="00A110DF">
        <w:rPr>
          <w:rFonts w:eastAsia="Times New Roman" w:cs="Times New Roman"/>
          <w:snapToGrid w:val="0"/>
          <w:szCs w:val="24"/>
          <w:lang w:eastAsia="ru-RU"/>
        </w:rPr>
        <w:t>формирования компете</w:t>
      </w:r>
      <w:r w:rsidRPr="00A110DF">
        <w:rPr>
          <w:rFonts w:eastAsia="Times New Roman" w:cs="Times New Roman"/>
          <w:snapToGrid w:val="0"/>
          <w:szCs w:val="24"/>
          <w:lang w:eastAsia="ru-RU"/>
        </w:rPr>
        <w:t>н</w:t>
      </w:r>
      <w:r w:rsidRPr="00A110DF">
        <w:rPr>
          <w:rFonts w:eastAsia="Times New Roman" w:cs="Times New Roman"/>
          <w:snapToGrid w:val="0"/>
          <w:szCs w:val="24"/>
          <w:lang w:eastAsia="ru-RU"/>
        </w:rPr>
        <w:t>ций и обеспечивающие достижение планируемых результатов освоения образовательной программы</w:t>
      </w:r>
      <w:r w:rsidR="00A110DF" w:rsidRPr="008E7749">
        <w:rPr>
          <w:rFonts w:eastAsia="Times New Roman" w:cs="Times New Roman"/>
          <w:szCs w:val="24"/>
          <w:lang w:eastAsia="ru-RU"/>
        </w:rPr>
        <w:t>.</w:t>
      </w:r>
    </w:p>
    <w:p w:rsidR="007C373D" w:rsidRPr="008E7749" w:rsidRDefault="007C373D" w:rsidP="007C373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7C373D">
        <w:rPr>
          <w:rFonts w:eastAsia="Times New Roman" w:cs="Times New Roman"/>
          <w:szCs w:val="24"/>
          <w:highlight w:val="green"/>
          <w:lang w:eastAsia="ru-RU"/>
        </w:rPr>
        <w:t xml:space="preserve">В шаблоне, в качестве </w:t>
      </w:r>
      <w:r w:rsidR="00876999" w:rsidRPr="007C373D">
        <w:rPr>
          <w:rFonts w:eastAsia="Times New Roman" w:cs="Times New Roman"/>
          <w:szCs w:val="24"/>
          <w:highlight w:val="green"/>
          <w:lang w:eastAsia="ru-RU"/>
        </w:rPr>
        <w:t>примера, приведены</w:t>
      </w:r>
      <w:r w:rsidRPr="007C373D">
        <w:rPr>
          <w:rFonts w:eastAsia="Times New Roman" w:cs="Times New Roman"/>
          <w:szCs w:val="24"/>
          <w:highlight w:val="green"/>
          <w:lang w:eastAsia="ru-RU"/>
        </w:rPr>
        <w:t xml:space="preserve"> данные из ОПОП </w:t>
      </w:r>
      <w:r w:rsidRPr="007C373D">
        <w:rPr>
          <w:rFonts w:eastAsia="Times New Roman" w:cs="Times New Roman"/>
          <w:snapToGrid w:val="0"/>
          <w:szCs w:val="24"/>
          <w:highlight w:val="green"/>
          <w:lang w:eastAsia="ru-RU"/>
        </w:rPr>
        <w:t xml:space="preserve">по </w:t>
      </w:r>
      <w:r w:rsidRPr="007C373D">
        <w:rPr>
          <w:highlight w:val="green"/>
        </w:rPr>
        <w:t xml:space="preserve">специальности 23.05.06 – «Строительство железных дорог, мостов и транспортных </w:t>
      </w:r>
      <w:r w:rsidR="00876999" w:rsidRPr="007C373D">
        <w:rPr>
          <w:highlight w:val="green"/>
        </w:rPr>
        <w:t>тоннелей» специал</w:t>
      </w:r>
      <w:r w:rsidR="00876999" w:rsidRPr="007C373D">
        <w:rPr>
          <w:highlight w:val="green"/>
        </w:rPr>
        <w:t>и</w:t>
      </w:r>
      <w:r w:rsidR="00876999" w:rsidRPr="007C373D">
        <w:rPr>
          <w:highlight w:val="green"/>
        </w:rPr>
        <w:t>зация</w:t>
      </w:r>
      <w:r w:rsidRPr="007C373D">
        <w:rPr>
          <w:highlight w:val="green"/>
        </w:rPr>
        <w:t xml:space="preserve"> «Строительство магистральных железных дорог», разработанный по ФГОС </w:t>
      </w:r>
      <w:r w:rsidRPr="007C373D">
        <w:rPr>
          <w:rFonts w:eastAsia="Times New Roman" w:cs="Times New Roman"/>
          <w:szCs w:val="24"/>
          <w:highlight w:val="green"/>
          <w:lang w:eastAsia="ru-RU"/>
        </w:rPr>
        <w:t xml:space="preserve">23.05.06 Строительство железных дорог, мостов и транспортных тоннелей утвержденный приказом </w:t>
      </w:r>
      <w:r w:rsidR="008A0C6D" w:rsidRPr="008A0C6D">
        <w:rPr>
          <w:highlight w:val="green"/>
        </w:rPr>
        <w:t xml:space="preserve">Министерства образования и науки Российской Федерации </w:t>
      </w:r>
      <w:r w:rsidRPr="008A0C6D">
        <w:rPr>
          <w:highlight w:val="green"/>
        </w:rPr>
        <w:t>от</w:t>
      </w:r>
      <w:r w:rsidRPr="007C373D">
        <w:rPr>
          <w:rFonts w:eastAsia="Times New Roman" w:cs="Times New Roman"/>
          <w:szCs w:val="24"/>
          <w:highlight w:val="green"/>
          <w:lang w:eastAsia="ru-RU"/>
        </w:rPr>
        <w:t xml:space="preserve"> 27 марта 2018 г. № 218</w:t>
      </w:r>
      <w:r w:rsidR="008A0C6D">
        <w:rPr>
          <w:rFonts w:eastAsia="Times New Roman" w:cs="Times New Roman"/>
          <w:szCs w:val="24"/>
          <w:lang w:eastAsia="ru-RU"/>
        </w:rPr>
        <w:t>.</w:t>
      </w:r>
    </w:p>
    <w:p w:rsidR="00A110DF" w:rsidRPr="00A110DF" w:rsidRDefault="00A110DF" w:rsidP="00A110DF">
      <w:pPr>
        <w:keepNext/>
        <w:widowControl w:val="0"/>
        <w:spacing w:before="120" w:after="120" w:line="240" w:lineRule="auto"/>
        <w:ind w:left="40" w:hanging="40"/>
        <w:jc w:val="center"/>
        <w:outlineLvl w:val="4"/>
        <w:rPr>
          <w:rFonts w:eastAsia="Times New Roman" w:cs="Times New Roman"/>
          <w:b/>
          <w:snapToGrid w:val="0"/>
          <w:szCs w:val="24"/>
          <w:lang w:eastAsia="ru-RU"/>
        </w:rPr>
      </w:pPr>
      <w:bookmarkStart w:id="17" w:name="_Toc149688194"/>
      <w:bookmarkStart w:id="18" w:name="_Toc149688250"/>
      <w:bookmarkStart w:id="19" w:name="_Toc149693817"/>
      <w:r w:rsidRPr="00A110DF">
        <w:rPr>
          <w:rFonts w:eastAsia="Times New Roman" w:cs="Times New Roman"/>
          <w:b/>
          <w:snapToGrid w:val="0"/>
          <w:szCs w:val="24"/>
          <w:lang w:eastAsia="ru-RU"/>
        </w:rPr>
        <w:t xml:space="preserve">1.2 Нормативные </w:t>
      </w:r>
      <w:r w:rsidRPr="006331D6">
        <w:rPr>
          <w:rFonts w:eastAsia="Times New Roman" w:cs="Times New Roman"/>
          <w:b/>
          <w:snapToGrid w:val="0"/>
          <w:szCs w:val="24"/>
          <w:lang w:eastAsia="ru-RU"/>
        </w:rPr>
        <w:t>документы для разработки ОПОП</w:t>
      </w:r>
      <w:r w:rsidR="00DB4BFD" w:rsidRPr="006331D6">
        <w:rPr>
          <w:rFonts w:eastAsia="Times New Roman" w:cs="Times New Roman"/>
          <w:b/>
          <w:snapToGrid w:val="0"/>
          <w:szCs w:val="24"/>
          <w:lang w:eastAsia="ru-RU"/>
        </w:rPr>
        <w:t xml:space="preserve"> </w:t>
      </w:r>
      <w:proofErr w:type="gramStart"/>
      <w:r w:rsidR="00DB4BFD" w:rsidRPr="006331D6">
        <w:rPr>
          <w:rFonts w:eastAsia="Times New Roman" w:cs="Times New Roman"/>
          <w:b/>
          <w:snapToGrid w:val="0"/>
          <w:szCs w:val="24"/>
          <w:lang w:eastAsia="ru-RU"/>
        </w:rPr>
        <w:t>ВО</w:t>
      </w:r>
      <w:proofErr w:type="gramEnd"/>
    </w:p>
    <w:p w:rsidR="00257E99" w:rsidRPr="00257E99" w:rsidRDefault="00257E99" w:rsidP="00257E99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snapToGrid w:val="0"/>
          <w:szCs w:val="24"/>
          <w:lang w:eastAsia="ru-RU"/>
        </w:rPr>
      </w:pPr>
      <w:bookmarkStart w:id="20" w:name="_Toc149688195"/>
      <w:bookmarkStart w:id="21" w:name="_Toc149688251"/>
      <w:bookmarkStart w:id="22" w:name="_Toc149693818"/>
      <w:bookmarkEnd w:id="17"/>
      <w:bookmarkEnd w:id="18"/>
      <w:bookmarkEnd w:id="19"/>
      <w:proofErr w:type="gramStart"/>
      <w:r w:rsidRPr="006331D6">
        <w:rPr>
          <w:rFonts w:eastAsia="Times New Roman" w:cs="Times New Roman"/>
          <w:snapToGrid w:val="0"/>
          <w:szCs w:val="24"/>
          <w:lang w:eastAsia="ru-RU"/>
        </w:rPr>
        <w:t>Нормативно правовую базу разработки ОПОП ВО составляют документы, пер</w:t>
      </w:r>
      <w:r w:rsidRPr="006331D6">
        <w:rPr>
          <w:rFonts w:eastAsia="Times New Roman" w:cs="Times New Roman"/>
          <w:snapToGrid w:val="0"/>
          <w:szCs w:val="24"/>
          <w:lang w:eastAsia="ru-RU"/>
        </w:rPr>
        <w:t>е</w:t>
      </w:r>
      <w:r w:rsidRPr="006331D6">
        <w:rPr>
          <w:rFonts w:eastAsia="Times New Roman" w:cs="Times New Roman"/>
          <w:snapToGrid w:val="0"/>
          <w:szCs w:val="24"/>
          <w:lang w:eastAsia="ru-RU"/>
        </w:rPr>
        <w:t xml:space="preserve">чень которых приведен на сайте ФГБОУ ВО ПГУПС https://www.pgups.ru/struct/uchebnoe_upravlenie/, а также федеральный государственный образовательный стандарт высшего образования по </w:t>
      </w:r>
      <w:r w:rsidRPr="008A0C6D">
        <w:rPr>
          <w:rFonts w:eastAsia="Times New Roman" w:cs="Times New Roman"/>
          <w:snapToGrid w:val="0"/>
          <w:szCs w:val="24"/>
          <w:highlight w:val="yellow"/>
          <w:lang w:eastAsia="ru-RU"/>
        </w:rPr>
        <w:t>направлению/специальности</w:t>
      </w:r>
      <w:r w:rsidRPr="006331D6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 w:rsidRPr="00257E99">
        <w:rPr>
          <w:rFonts w:eastAsia="Times New Roman" w:cs="Times New Roman"/>
          <w:snapToGrid w:val="0"/>
          <w:szCs w:val="24"/>
          <w:highlight w:val="yellow"/>
          <w:lang w:eastAsia="ru-RU"/>
        </w:rPr>
        <w:t>00.00.00 (</w:t>
      </w:r>
      <w:r w:rsidRPr="00257E99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шифр направления/специальности</w:t>
      </w:r>
      <w:r w:rsidRPr="00257E99">
        <w:rPr>
          <w:rFonts w:eastAsia="Times New Roman" w:cs="Times New Roman"/>
          <w:snapToGrid w:val="0"/>
          <w:szCs w:val="24"/>
          <w:highlight w:val="yellow"/>
          <w:lang w:eastAsia="ru-RU"/>
        </w:rPr>
        <w:t>) «</w:t>
      </w:r>
      <w:r w:rsidRPr="00257E99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Наименование направления/специальности</w:t>
      </w:r>
      <w:r w:rsidRPr="006331D6">
        <w:rPr>
          <w:rFonts w:eastAsia="Times New Roman" w:cs="Times New Roman"/>
          <w:snapToGrid w:val="0"/>
          <w:szCs w:val="24"/>
          <w:lang w:eastAsia="ru-RU"/>
        </w:rPr>
        <w:t>» (ур</w:t>
      </w:r>
      <w:r w:rsidRPr="006331D6">
        <w:rPr>
          <w:rFonts w:eastAsia="Times New Roman" w:cs="Times New Roman"/>
          <w:snapToGrid w:val="0"/>
          <w:szCs w:val="24"/>
          <w:lang w:eastAsia="ru-RU"/>
        </w:rPr>
        <w:t>о</w:t>
      </w:r>
      <w:r w:rsidRPr="006331D6">
        <w:rPr>
          <w:rFonts w:eastAsia="Times New Roman" w:cs="Times New Roman"/>
          <w:snapToGrid w:val="0"/>
          <w:szCs w:val="24"/>
          <w:lang w:eastAsia="ru-RU"/>
        </w:rPr>
        <w:t xml:space="preserve">вень </w:t>
      </w:r>
      <w:proofErr w:type="spellStart"/>
      <w:r w:rsidRPr="006331D6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бакалавриата</w:t>
      </w:r>
      <w:proofErr w:type="spellEnd"/>
      <w:r w:rsidRPr="006331D6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 xml:space="preserve">/ </w:t>
      </w:r>
      <w:proofErr w:type="spellStart"/>
      <w:r w:rsidRPr="006331D6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специалитета</w:t>
      </w:r>
      <w:proofErr w:type="spellEnd"/>
      <w:r w:rsidRPr="006331D6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/ магистратуры</w:t>
      </w:r>
      <w:r w:rsidRPr="006331D6">
        <w:rPr>
          <w:rFonts w:eastAsia="Times New Roman" w:cs="Times New Roman"/>
          <w:snapToGrid w:val="0"/>
          <w:szCs w:val="24"/>
          <w:lang w:eastAsia="ru-RU"/>
        </w:rPr>
        <w:t xml:space="preserve">), утвержденный приказом </w:t>
      </w:r>
      <w:r w:rsidR="008A0C6D" w:rsidRPr="008A0C6D">
        <w:t>Министе</w:t>
      </w:r>
      <w:r w:rsidR="008A0C6D" w:rsidRPr="008A0C6D">
        <w:t>р</w:t>
      </w:r>
      <w:r w:rsidR="008A0C6D" w:rsidRPr="008A0C6D">
        <w:t>ства образования и науки Российской Федерации</w:t>
      </w:r>
      <w:r w:rsidRPr="006331D6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 w:rsidRPr="006331D6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дата и номер приказа</w:t>
      </w:r>
      <w:r w:rsidRPr="006331D6">
        <w:rPr>
          <w:rFonts w:eastAsia="Times New Roman" w:cs="Times New Roman"/>
          <w:snapToGrid w:val="0"/>
          <w:szCs w:val="24"/>
          <w:lang w:eastAsia="ru-RU"/>
        </w:rPr>
        <w:t xml:space="preserve"> (далее ФГОС ВО).</w:t>
      </w:r>
      <w:proofErr w:type="gramEnd"/>
    </w:p>
    <w:p w:rsidR="00A110DF" w:rsidRPr="00A110DF" w:rsidRDefault="00A110DF" w:rsidP="00A110DF">
      <w:pPr>
        <w:keepNext/>
        <w:widowControl w:val="0"/>
        <w:spacing w:before="120" w:after="120" w:line="240" w:lineRule="auto"/>
        <w:ind w:left="40" w:hanging="40"/>
        <w:jc w:val="center"/>
        <w:outlineLvl w:val="4"/>
        <w:rPr>
          <w:rFonts w:eastAsia="Times New Roman" w:cs="Times New Roman"/>
          <w:b/>
          <w:snapToGrid w:val="0"/>
          <w:szCs w:val="24"/>
          <w:lang w:eastAsia="ru-RU"/>
        </w:rPr>
      </w:pPr>
      <w:r w:rsidRPr="00776EF3">
        <w:rPr>
          <w:rFonts w:eastAsia="Times New Roman" w:cs="Times New Roman"/>
          <w:b/>
          <w:snapToGrid w:val="0"/>
          <w:szCs w:val="24"/>
          <w:lang w:eastAsia="ru-RU"/>
        </w:rPr>
        <w:t>1.3 Общая характеристика основной профессиональной образовательной</w:t>
      </w:r>
      <w:r w:rsidRPr="00A110DF">
        <w:rPr>
          <w:rFonts w:eastAsia="Times New Roman" w:cs="Times New Roman"/>
          <w:b/>
          <w:snapToGrid w:val="0"/>
          <w:szCs w:val="24"/>
          <w:lang w:eastAsia="ru-RU"/>
        </w:rPr>
        <w:t xml:space="preserve"> программы высшего образования</w:t>
      </w:r>
      <w:bookmarkEnd w:id="20"/>
      <w:bookmarkEnd w:id="21"/>
      <w:bookmarkEnd w:id="22"/>
      <w:r w:rsidRPr="00A110DF">
        <w:rPr>
          <w:rFonts w:eastAsia="Times New Roman" w:cs="Times New Roman"/>
          <w:b/>
          <w:snapToGrid w:val="0"/>
          <w:szCs w:val="24"/>
          <w:lang w:eastAsia="ru-RU"/>
        </w:rPr>
        <w:t xml:space="preserve"> – программы </w:t>
      </w:r>
      <w:proofErr w:type="spellStart"/>
      <w:r w:rsidR="00FA4A26" w:rsidRPr="00364096">
        <w:rPr>
          <w:b/>
          <w:snapToGrid w:val="0"/>
          <w:highlight w:val="yellow"/>
        </w:rPr>
        <w:t>бакалавриата</w:t>
      </w:r>
      <w:proofErr w:type="spellEnd"/>
      <w:r w:rsidR="00FA4A26" w:rsidRPr="00364096">
        <w:rPr>
          <w:b/>
          <w:snapToGrid w:val="0"/>
          <w:highlight w:val="yellow"/>
        </w:rPr>
        <w:t xml:space="preserve"> (</w:t>
      </w:r>
      <w:proofErr w:type="spellStart"/>
      <w:r w:rsidR="00FA4A26" w:rsidRPr="00364096">
        <w:rPr>
          <w:rFonts w:eastAsia="Times New Roman" w:cs="Times New Roman"/>
          <w:b/>
          <w:snapToGrid w:val="0"/>
          <w:szCs w:val="24"/>
          <w:highlight w:val="yellow"/>
          <w:lang w:eastAsia="ru-RU"/>
        </w:rPr>
        <w:t>специалитета</w:t>
      </w:r>
      <w:proofErr w:type="spellEnd"/>
      <w:r w:rsidR="00FA4A26" w:rsidRPr="00364096">
        <w:rPr>
          <w:rFonts w:eastAsia="Times New Roman" w:cs="Times New Roman"/>
          <w:b/>
          <w:snapToGrid w:val="0"/>
          <w:szCs w:val="24"/>
          <w:highlight w:val="yellow"/>
          <w:lang w:eastAsia="ru-RU"/>
        </w:rPr>
        <w:t>, магистратуры)</w:t>
      </w:r>
    </w:p>
    <w:p w:rsidR="00A110DF" w:rsidRPr="00A06CC0" w:rsidRDefault="00A110DF" w:rsidP="00A110DF">
      <w:pPr>
        <w:keepNext/>
        <w:widowControl w:val="0"/>
        <w:spacing w:before="120" w:after="120" w:line="240" w:lineRule="auto"/>
        <w:ind w:left="40" w:hanging="40"/>
        <w:jc w:val="center"/>
        <w:outlineLvl w:val="4"/>
        <w:rPr>
          <w:rFonts w:eastAsia="Times New Roman" w:cs="Times New Roman"/>
          <w:i/>
          <w:snapToGrid w:val="0"/>
          <w:color w:val="FF0000"/>
          <w:szCs w:val="24"/>
          <w:lang w:eastAsia="ru-RU"/>
        </w:rPr>
      </w:pPr>
      <w:r w:rsidRPr="00A110DF">
        <w:rPr>
          <w:rFonts w:eastAsia="Times New Roman" w:cs="Times New Roman"/>
          <w:b/>
          <w:snapToGrid w:val="0"/>
          <w:szCs w:val="24"/>
          <w:lang w:eastAsia="ru-RU"/>
        </w:rPr>
        <w:t>1.3.1 Цель (миссия) ОПОП</w:t>
      </w:r>
      <w:r w:rsidR="00E86BF4">
        <w:rPr>
          <w:rFonts w:eastAsia="Times New Roman" w:cs="Times New Roman"/>
          <w:b/>
          <w:snapToGrid w:val="0"/>
          <w:szCs w:val="24"/>
          <w:lang w:eastAsia="ru-RU"/>
        </w:rPr>
        <w:t xml:space="preserve"> </w:t>
      </w:r>
      <w:proofErr w:type="gramStart"/>
      <w:r w:rsidR="00DB4BFD" w:rsidRPr="008A0C6D">
        <w:rPr>
          <w:rFonts w:eastAsia="Times New Roman" w:cs="Times New Roman"/>
          <w:b/>
          <w:snapToGrid w:val="0"/>
          <w:szCs w:val="24"/>
          <w:lang w:eastAsia="ru-RU"/>
        </w:rPr>
        <w:t>ВО</w:t>
      </w:r>
      <w:proofErr w:type="gramEnd"/>
      <w:r w:rsidR="00DB4BFD">
        <w:rPr>
          <w:rFonts w:eastAsia="Times New Roman" w:cs="Times New Roman"/>
          <w:b/>
          <w:snapToGrid w:val="0"/>
          <w:szCs w:val="24"/>
          <w:lang w:eastAsia="ru-RU"/>
        </w:rPr>
        <w:t xml:space="preserve"> </w:t>
      </w:r>
      <w:r w:rsidR="00A06CC0" w:rsidRPr="00A06CC0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взять из предыдущего ОПОП</w:t>
      </w:r>
    </w:p>
    <w:p w:rsidR="00A110DF" w:rsidRPr="00A110DF" w:rsidRDefault="00A110DF" w:rsidP="00A110DF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A110DF">
        <w:rPr>
          <w:rFonts w:eastAsia="Times New Roman" w:cs="Times New Roman"/>
          <w:snapToGrid w:val="0"/>
          <w:szCs w:val="24"/>
          <w:lang w:eastAsia="ru-RU"/>
        </w:rPr>
        <w:t>В области воспитания общими целями ОПОП являются: формирование социально-</w:t>
      </w:r>
      <w:r w:rsidRPr="00A110DF">
        <w:rPr>
          <w:rFonts w:eastAsia="Times New Roman" w:cs="Times New Roman"/>
          <w:snapToGrid w:val="0"/>
          <w:szCs w:val="24"/>
          <w:lang w:eastAsia="ru-RU"/>
        </w:rPr>
        <w:lastRenderedPageBreak/>
        <w:t xml:space="preserve">личностных качеств обучающихся: целеустремленности, организованности, трудолюбия, ответственности, гражданственности, </w:t>
      </w:r>
      <w:proofErr w:type="spellStart"/>
      <w:r w:rsidRPr="00A110DF">
        <w:rPr>
          <w:rFonts w:eastAsia="Times New Roman" w:cs="Times New Roman"/>
          <w:snapToGrid w:val="0"/>
          <w:szCs w:val="24"/>
          <w:lang w:eastAsia="ru-RU"/>
        </w:rPr>
        <w:t>коммуникативности</w:t>
      </w:r>
      <w:proofErr w:type="spellEnd"/>
      <w:r w:rsidRPr="00A110DF">
        <w:rPr>
          <w:rFonts w:eastAsia="Times New Roman" w:cs="Times New Roman"/>
          <w:snapToGrid w:val="0"/>
          <w:szCs w:val="24"/>
          <w:lang w:eastAsia="ru-RU"/>
        </w:rPr>
        <w:t xml:space="preserve">, толерантности, повышение его общей культуры. </w:t>
      </w:r>
    </w:p>
    <w:p w:rsidR="00A110DF" w:rsidRPr="00A110DF" w:rsidRDefault="00A110DF" w:rsidP="00A110DF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A110DF">
        <w:rPr>
          <w:rFonts w:eastAsia="Times New Roman" w:cs="Times New Roman"/>
          <w:snapToGrid w:val="0"/>
          <w:szCs w:val="24"/>
          <w:lang w:eastAsia="ru-RU"/>
        </w:rPr>
        <w:t xml:space="preserve">В области обучения общими целями </w:t>
      </w:r>
      <w:r w:rsidR="00BD00A8" w:rsidRPr="00E67B83">
        <w:rPr>
          <w:rFonts w:eastAsia="Times New Roman" w:cs="Times New Roman"/>
          <w:snapToGrid w:val="0"/>
          <w:szCs w:val="24"/>
          <w:lang w:eastAsia="ru-RU"/>
        </w:rPr>
        <w:t>ОПОП</w:t>
      </w:r>
      <w:r w:rsidRPr="00E67B83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proofErr w:type="spellStart"/>
      <w:r w:rsidR="00DB4BFD" w:rsidRPr="008A0C6D">
        <w:rPr>
          <w:rFonts w:eastAsia="Times New Roman" w:cs="Times New Roman"/>
          <w:snapToGrid w:val="0"/>
          <w:szCs w:val="24"/>
          <w:lang w:eastAsia="ru-RU"/>
        </w:rPr>
        <w:t>ВО</w:t>
      </w:r>
      <w:r w:rsidR="00E83EBA" w:rsidRPr="00364096">
        <w:rPr>
          <w:rFonts w:eastAsia="Times New Roman" w:cs="Times New Roman"/>
          <w:snapToGrid w:val="0"/>
          <w:szCs w:val="24"/>
          <w:highlight w:val="yellow"/>
          <w:lang w:eastAsia="ru-RU"/>
        </w:rPr>
        <w:t>бакалавра</w:t>
      </w:r>
      <w:proofErr w:type="spellEnd"/>
      <w:r w:rsidR="00E83EBA" w:rsidRPr="00364096">
        <w:rPr>
          <w:rFonts w:eastAsia="Times New Roman" w:cs="Times New Roman"/>
          <w:snapToGrid w:val="0"/>
          <w:szCs w:val="24"/>
          <w:highlight w:val="yellow"/>
          <w:lang w:eastAsia="ru-RU"/>
        </w:rPr>
        <w:t xml:space="preserve"> (</w:t>
      </w:r>
      <w:r w:rsidR="00830256" w:rsidRPr="00364096">
        <w:rPr>
          <w:rFonts w:eastAsia="Times New Roman" w:cs="Times New Roman"/>
          <w:snapToGrid w:val="0"/>
          <w:szCs w:val="24"/>
          <w:highlight w:val="yellow"/>
          <w:lang w:eastAsia="ru-RU"/>
        </w:rPr>
        <w:t>специалиста</w:t>
      </w:r>
      <w:r w:rsidR="00E83EBA" w:rsidRPr="00364096">
        <w:rPr>
          <w:rFonts w:eastAsia="Times New Roman" w:cs="Times New Roman"/>
          <w:snapToGrid w:val="0"/>
          <w:szCs w:val="24"/>
          <w:highlight w:val="yellow"/>
          <w:lang w:eastAsia="ru-RU"/>
        </w:rPr>
        <w:t>, магистра)</w:t>
      </w:r>
      <w:r w:rsidRPr="00A110DF">
        <w:rPr>
          <w:rFonts w:eastAsia="Times New Roman" w:cs="Times New Roman"/>
          <w:snapToGrid w:val="0"/>
          <w:szCs w:val="24"/>
          <w:lang w:eastAsia="ru-RU"/>
        </w:rPr>
        <w:t xml:space="preserve"> являются: </w:t>
      </w:r>
    </w:p>
    <w:p w:rsidR="00A110DF" w:rsidRPr="00A110DF" w:rsidRDefault="00A110DF" w:rsidP="003445D4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A110DF">
        <w:rPr>
          <w:rFonts w:eastAsia="Times New Roman" w:cs="Times New Roman"/>
          <w:szCs w:val="24"/>
          <w:lang w:eastAsia="ru-RU"/>
        </w:rPr>
        <w:t xml:space="preserve">подготовка в области основ </w:t>
      </w:r>
      <w:r w:rsidRPr="00954ECD">
        <w:rPr>
          <w:rFonts w:eastAsia="Times New Roman" w:cs="Times New Roman"/>
          <w:szCs w:val="24"/>
          <w:highlight w:val="yellow"/>
          <w:lang w:eastAsia="ru-RU"/>
        </w:rPr>
        <w:t>гуманитарных, социальных, экономических, мат</w:t>
      </w:r>
      <w:r w:rsidRPr="00954ECD">
        <w:rPr>
          <w:rFonts w:eastAsia="Times New Roman" w:cs="Times New Roman"/>
          <w:szCs w:val="24"/>
          <w:highlight w:val="yellow"/>
          <w:lang w:eastAsia="ru-RU"/>
        </w:rPr>
        <w:t>е</w:t>
      </w:r>
      <w:r w:rsidRPr="00954ECD">
        <w:rPr>
          <w:rFonts w:eastAsia="Times New Roman" w:cs="Times New Roman"/>
          <w:szCs w:val="24"/>
          <w:highlight w:val="yellow"/>
          <w:lang w:eastAsia="ru-RU"/>
        </w:rPr>
        <w:t>матических, инженерных и профессиональных научных знаний;</w:t>
      </w:r>
      <w:r w:rsidRPr="00A110DF">
        <w:rPr>
          <w:rFonts w:eastAsia="Times New Roman" w:cs="Times New Roman"/>
          <w:szCs w:val="24"/>
          <w:lang w:eastAsia="ru-RU"/>
        </w:rPr>
        <w:t xml:space="preserve"> </w:t>
      </w:r>
    </w:p>
    <w:p w:rsidR="00A110DF" w:rsidRPr="00A110DF" w:rsidRDefault="00A110DF" w:rsidP="003445D4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A110DF">
        <w:rPr>
          <w:rFonts w:eastAsia="Times New Roman" w:cs="Times New Roman"/>
          <w:szCs w:val="24"/>
          <w:lang w:eastAsia="ru-RU"/>
        </w:rPr>
        <w:t xml:space="preserve">получение знаний и навыков </w:t>
      </w:r>
      <w:r w:rsidRPr="00825330">
        <w:rPr>
          <w:rFonts w:eastAsia="Times New Roman" w:cs="Times New Roman"/>
          <w:szCs w:val="24"/>
          <w:highlight w:val="green"/>
          <w:lang w:eastAsia="ru-RU"/>
        </w:rPr>
        <w:t>в проектировании, эксплуатации, производстве, строительстве, монтаже, техническом обслуживании и ремонте систем обеспечения дв</w:t>
      </w:r>
      <w:r w:rsidRPr="00825330">
        <w:rPr>
          <w:rFonts w:eastAsia="Times New Roman" w:cs="Times New Roman"/>
          <w:szCs w:val="24"/>
          <w:highlight w:val="green"/>
          <w:lang w:eastAsia="ru-RU"/>
        </w:rPr>
        <w:t>и</w:t>
      </w:r>
      <w:r w:rsidRPr="00825330">
        <w:rPr>
          <w:rFonts w:eastAsia="Times New Roman" w:cs="Times New Roman"/>
          <w:szCs w:val="24"/>
          <w:highlight w:val="green"/>
          <w:lang w:eastAsia="ru-RU"/>
        </w:rPr>
        <w:t>жения поездов на железных дорогах и метрополитенах</w:t>
      </w:r>
      <w:r w:rsidRPr="00954ECD">
        <w:rPr>
          <w:rFonts w:eastAsia="Times New Roman" w:cs="Times New Roman"/>
          <w:szCs w:val="24"/>
          <w:highlight w:val="yellow"/>
          <w:lang w:eastAsia="ru-RU"/>
        </w:rPr>
        <w:t>;</w:t>
      </w:r>
    </w:p>
    <w:p w:rsidR="00A110DF" w:rsidRPr="00825330" w:rsidRDefault="00A110DF" w:rsidP="003445D4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zCs w:val="24"/>
          <w:highlight w:val="green"/>
          <w:lang w:eastAsia="ru-RU"/>
        </w:rPr>
      </w:pPr>
      <w:r w:rsidRPr="00A110DF">
        <w:rPr>
          <w:rFonts w:eastAsia="Times New Roman" w:cs="Times New Roman"/>
          <w:szCs w:val="24"/>
          <w:lang w:eastAsia="ru-RU"/>
        </w:rPr>
        <w:t>получение высшего образования, позволяющего выпускнику успешно пров</w:t>
      </w:r>
      <w:r w:rsidRPr="00A110DF">
        <w:rPr>
          <w:rFonts w:eastAsia="Times New Roman" w:cs="Times New Roman"/>
          <w:szCs w:val="24"/>
          <w:lang w:eastAsia="ru-RU"/>
        </w:rPr>
        <w:t>о</w:t>
      </w:r>
      <w:r w:rsidRPr="00A110DF">
        <w:rPr>
          <w:rFonts w:eastAsia="Times New Roman" w:cs="Times New Roman"/>
          <w:szCs w:val="24"/>
          <w:lang w:eastAsia="ru-RU"/>
        </w:rPr>
        <w:t xml:space="preserve">дить разработку </w:t>
      </w:r>
      <w:r w:rsidRPr="00825330">
        <w:rPr>
          <w:rFonts w:eastAsia="Times New Roman" w:cs="Times New Roman"/>
          <w:szCs w:val="24"/>
          <w:highlight w:val="green"/>
          <w:lang w:eastAsia="ru-RU"/>
        </w:rPr>
        <w:t>проектно-конструкторской документации, проектирование, изготовление, сборку и испытание новых образцов</w:t>
      </w:r>
      <w:r w:rsidR="00E04565" w:rsidRPr="00825330">
        <w:rPr>
          <w:rFonts w:eastAsia="Times New Roman" w:cs="Times New Roman"/>
          <w:szCs w:val="24"/>
          <w:highlight w:val="green"/>
          <w:lang w:eastAsia="ru-RU"/>
        </w:rPr>
        <w:t>, а также проводить исследования, направленные на повышение качества принимаемых проектных и строительных решений, внедрение пр</w:t>
      </w:r>
      <w:r w:rsidR="00E04565" w:rsidRPr="00825330">
        <w:rPr>
          <w:rFonts w:eastAsia="Times New Roman" w:cs="Times New Roman"/>
          <w:szCs w:val="24"/>
          <w:highlight w:val="green"/>
          <w:lang w:eastAsia="ru-RU"/>
        </w:rPr>
        <w:t>о</w:t>
      </w:r>
      <w:r w:rsidR="00E04565" w:rsidRPr="00825330">
        <w:rPr>
          <w:rFonts w:eastAsia="Times New Roman" w:cs="Times New Roman"/>
          <w:szCs w:val="24"/>
          <w:highlight w:val="green"/>
          <w:lang w:eastAsia="ru-RU"/>
        </w:rPr>
        <w:t>грессивных конструкций и ресурсосберегающих технологий</w:t>
      </w:r>
      <w:r w:rsidRPr="00825330">
        <w:rPr>
          <w:rFonts w:eastAsia="Times New Roman" w:cs="Times New Roman"/>
          <w:szCs w:val="24"/>
          <w:highlight w:val="green"/>
          <w:lang w:eastAsia="ru-RU"/>
        </w:rPr>
        <w:t>;</w:t>
      </w:r>
    </w:p>
    <w:p w:rsidR="00A110DF" w:rsidRPr="006022DD" w:rsidRDefault="00757193" w:rsidP="003445D4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6022DD">
        <w:t>формирование у обучающихся набора компетенций, что способствует его с</w:t>
      </w:r>
      <w:r w:rsidRPr="006022DD">
        <w:t>о</w:t>
      </w:r>
      <w:r w:rsidRPr="006022DD">
        <w:t>циальной мобильности и долгосрочной востребованности на рынке труда</w:t>
      </w:r>
      <w:r w:rsidR="00A110DF" w:rsidRPr="006022DD">
        <w:rPr>
          <w:rFonts w:eastAsia="Times New Roman" w:cs="Times New Roman"/>
          <w:szCs w:val="24"/>
          <w:lang w:eastAsia="ru-RU"/>
        </w:rPr>
        <w:t xml:space="preserve">. </w:t>
      </w:r>
    </w:p>
    <w:p w:rsidR="00A110DF" w:rsidRPr="00A110DF" w:rsidRDefault="00A110DF" w:rsidP="00A110DF">
      <w:pPr>
        <w:keepNext/>
        <w:widowControl w:val="0"/>
        <w:spacing w:before="120" w:after="120" w:line="240" w:lineRule="auto"/>
        <w:ind w:left="40" w:hanging="40"/>
        <w:jc w:val="center"/>
        <w:outlineLvl w:val="4"/>
        <w:rPr>
          <w:rFonts w:eastAsia="Times New Roman" w:cs="Times New Roman"/>
          <w:snapToGrid w:val="0"/>
          <w:szCs w:val="24"/>
          <w:lang w:eastAsia="ru-RU"/>
        </w:rPr>
      </w:pPr>
      <w:r w:rsidRPr="006022DD">
        <w:rPr>
          <w:rFonts w:eastAsia="Times New Roman" w:cs="Times New Roman"/>
          <w:b/>
          <w:snapToGrid w:val="0"/>
          <w:szCs w:val="24"/>
          <w:lang w:eastAsia="ru-RU"/>
        </w:rPr>
        <w:t xml:space="preserve">1.3.2 Срок освоения </w:t>
      </w:r>
      <w:r w:rsidRPr="008A0C6D">
        <w:rPr>
          <w:rFonts w:eastAsia="Times New Roman" w:cs="Times New Roman"/>
          <w:b/>
          <w:snapToGrid w:val="0"/>
          <w:szCs w:val="24"/>
          <w:lang w:eastAsia="ru-RU"/>
        </w:rPr>
        <w:t>ОПОП</w:t>
      </w:r>
      <w:r w:rsidR="00DB4BFD" w:rsidRPr="008A0C6D">
        <w:rPr>
          <w:rFonts w:eastAsia="Times New Roman" w:cs="Times New Roman"/>
          <w:b/>
          <w:snapToGrid w:val="0"/>
          <w:szCs w:val="24"/>
          <w:lang w:eastAsia="ru-RU"/>
        </w:rPr>
        <w:t xml:space="preserve"> </w:t>
      </w:r>
      <w:proofErr w:type="gramStart"/>
      <w:r w:rsidR="00DB4BFD" w:rsidRPr="008A0C6D">
        <w:rPr>
          <w:rFonts w:eastAsia="Times New Roman" w:cs="Times New Roman"/>
          <w:b/>
          <w:snapToGrid w:val="0"/>
          <w:szCs w:val="24"/>
          <w:lang w:eastAsia="ru-RU"/>
        </w:rPr>
        <w:t>ВО</w:t>
      </w:r>
      <w:proofErr w:type="gramEnd"/>
    </w:p>
    <w:p w:rsidR="00A110DF" w:rsidRPr="00876253" w:rsidRDefault="00A110DF" w:rsidP="009B113B">
      <w:pPr>
        <w:widowControl w:val="0"/>
        <w:spacing w:after="120" w:line="240" w:lineRule="auto"/>
        <w:ind w:firstLine="720"/>
        <w:jc w:val="both"/>
        <w:rPr>
          <w:rFonts w:eastAsia="Times New Roman" w:cs="Times New Roman"/>
          <w:i/>
          <w:snapToGrid w:val="0"/>
          <w:szCs w:val="24"/>
          <w:lang w:eastAsia="ru-RU"/>
        </w:rPr>
      </w:pPr>
      <w:r w:rsidRPr="00A110DF">
        <w:rPr>
          <w:rFonts w:eastAsia="Times New Roman" w:cs="Times New Roman"/>
          <w:snapToGrid w:val="0"/>
          <w:szCs w:val="24"/>
          <w:lang w:eastAsia="ru-RU"/>
        </w:rPr>
        <w:t xml:space="preserve">Срок получения образования по </w:t>
      </w:r>
      <w:r w:rsidRPr="00FA4A26">
        <w:rPr>
          <w:rFonts w:eastAsia="Times New Roman" w:cs="Times New Roman"/>
          <w:snapToGrid w:val="0"/>
          <w:szCs w:val="24"/>
          <w:lang w:eastAsia="ru-RU"/>
        </w:rPr>
        <w:t xml:space="preserve">программе </w:t>
      </w:r>
      <w:proofErr w:type="spellStart"/>
      <w:r w:rsidR="00FA4A26" w:rsidRPr="00A06CC0">
        <w:rPr>
          <w:snapToGrid w:val="0"/>
          <w:highlight w:val="yellow"/>
        </w:rPr>
        <w:t>бакалавриата</w:t>
      </w:r>
      <w:proofErr w:type="spellEnd"/>
      <w:r w:rsidR="00FA4A26" w:rsidRPr="00A06CC0">
        <w:rPr>
          <w:snapToGrid w:val="0"/>
          <w:highlight w:val="yellow"/>
        </w:rPr>
        <w:t xml:space="preserve"> (</w:t>
      </w:r>
      <w:proofErr w:type="spellStart"/>
      <w:r w:rsidR="00FA4A26" w:rsidRPr="00A06CC0">
        <w:rPr>
          <w:snapToGrid w:val="0"/>
          <w:highlight w:val="yellow"/>
        </w:rPr>
        <w:t>специалитета</w:t>
      </w:r>
      <w:proofErr w:type="spellEnd"/>
      <w:r w:rsidR="00FA4A26" w:rsidRPr="00A06CC0">
        <w:rPr>
          <w:snapToGrid w:val="0"/>
          <w:highlight w:val="yellow"/>
        </w:rPr>
        <w:t>, магистр</w:t>
      </w:r>
      <w:r w:rsidR="00FA4A26" w:rsidRPr="00A06CC0">
        <w:rPr>
          <w:snapToGrid w:val="0"/>
          <w:highlight w:val="yellow"/>
        </w:rPr>
        <w:t>а</w:t>
      </w:r>
      <w:r w:rsidR="00FA4A26" w:rsidRPr="00A06CC0">
        <w:rPr>
          <w:snapToGrid w:val="0"/>
          <w:highlight w:val="yellow"/>
        </w:rPr>
        <w:t>туры)</w:t>
      </w:r>
      <w:r w:rsidRPr="00FA4A26">
        <w:rPr>
          <w:rFonts w:eastAsia="Times New Roman" w:cs="Times New Roman"/>
          <w:snapToGrid w:val="0"/>
          <w:szCs w:val="24"/>
          <w:lang w:eastAsia="ru-RU"/>
        </w:rPr>
        <w:t xml:space="preserve"> по очной форме обучения, включая каникулы,</w:t>
      </w:r>
      <w:r w:rsidRPr="00A110DF">
        <w:rPr>
          <w:rFonts w:eastAsia="Times New Roman" w:cs="Times New Roman"/>
          <w:snapToGrid w:val="0"/>
          <w:szCs w:val="24"/>
          <w:lang w:eastAsia="ru-RU"/>
        </w:rPr>
        <w:t xml:space="preserve"> предоставляемые после прохождения государственной итоговой аттестации, составляет </w:t>
      </w:r>
      <w:r w:rsidR="00825330" w:rsidRPr="00825330">
        <w:rPr>
          <w:rFonts w:eastAsia="Times New Roman" w:cs="Times New Roman"/>
          <w:snapToGrid w:val="0"/>
          <w:szCs w:val="24"/>
          <w:highlight w:val="green"/>
          <w:lang w:eastAsia="ru-RU"/>
        </w:rPr>
        <w:t>5</w:t>
      </w:r>
      <w:r w:rsidR="00E04565">
        <w:rPr>
          <w:rFonts w:eastAsia="Times New Roman" w:cs="Times New Roman"/>
          <w:snapToGrid w:val="0"/>
          <w:szCs w:val="24"/>
          <w:lang w:eastAsia="ru-RU"/>
        </w:rPr>
        <w:t xml:space="preserve"> лет</w:t>
      </w:r>
      <w:r w:rsidRPr="00A110DF">
        <w:rPr>
          <w:rFonts w:eastAsia="Times New Roman" w:cs="Times New Roman"/>
          <w:snapToGrid w:val="0"/>
          <w:szCs w:val="24"/>
          <w:lang w:eastAsia="ru-RU"/>
        </w:rPr>
        <w:t xml:space="preserve"> (в соответствии с ФГОС </w:t>
      </w:r>
      <w:proofErr w:type="gramStart"/>
      <w:r w:rsidRPr="00A110DF">
        <w:rPr>
          <w:rFonts w:eastAsia="Times New Roman" w:cs="Times New Roman"/>
          <w:snapToGrid w:val="0"/>
          <w:szCs w:val="24"/>
          <w:lang w:eastAsia="ru-RU"/>
        </w:rPr>
        <w:t>ВО</w:t>
      </w:r>
      <w:proofErr w:type="gramEnd"/>
      <w:r w:rsidRPr="00A110DF">
        <w:rPr>
          <w:rFonts w:eastAsia="Times New Roman" w:cs="Times New Roman"/>
          <w:snapToGrid w:val="0"/>
          <w:szCs w:val="24"/>
          <w:lang w:eastAsia="ru-RU"/>
        </w:rPr>
        <w:t xml:space="preserve">). Срок получения образования по </w:t>
      </w:r>
      <w:proofErr w:type="gramStart"/>
      <w:r w:rsidRPr="00A110DF">
        <w:rPr>
          <w:rFonts w:eastAsia="Times New Roman" w:cs="Times New Roman"/>
          <w:snapToGrid w:val="0"/>
          <w:szCs w:val="24"/>
          <w:lang w:eastAsia="ru-RU"/>
        </w:rPr>
        <w:t>заочной</w:t>
      </w:r>
      <w:proofErr w:type="gramEnd"/>
      <w:r w:rsidRPr="00A110DF">
        <w:rPr>
          <w:rFonts w:eastAsia="Times New Roman" w:cs="Times New Roman"/>
          <w:snapToGrid w:val="0"/>
          <w:szCs w:val="24"/>
          <w:lang w:eastAsia="ru-RU"/>
        </w:rPr>
        <w:t xml:space="preserve"> формам обучения увеличивается на 1 год и с</w:t>
      </w:r>
      <w:r w:rsidRPr="00A110DF">
        <w:rPr>
          <w:rFonts w:eastAsia="Times New Roman" w:cs="Times New Roman"/>
          <w:snapToGrid w:val="0"/>
          <w:szCs w:val="24"/>
          <w:lang w:eastAsia="ru-RU"/>
        </w:rPr>
        <w:t>о</w:t>
      </w:r>
      <w:r w:rsidRPr="00A110DF">
        <w:rPr>
          <w:rFonts w:eastAsia="Times New Roman" w:cs="Times New Roman"/>
          <w:snapToGrid w:val="0"/>
          <w:szCs w:val="24"/>
          <w:lang w:eastAsia="ru-RU"/>
        </w:rPr>
        <w:t xml:space="preserve">ставляет </w:t>
      </w:r>
      <w:r w:rsidR="00825330" w:rsidRPr="00825330">
        <w:rPr>
          <w:rFonts w:eastAsia="Times New Roman" w:cs="Times New Roman"/>
          <w:snapToGrid w:val="0"/>
          <w:szCs w:val="24"/>
          <w:highlight w:val="green"/>
          <w:lang w:eastAsia="ru-RU"/>
        </w:rPr>
        <w:t>6</w:t>
      </w:r>
      <w:r w:rsidRPr="00A110DF">
        <w:rPr>
          <w:rFonts w:eastAsia="Times New Roman" w:cs="Times New Roman"/>
          <w:snapToGrid w:val="0"/>
          <w:szCs w:val="24"/>
          <w:lang w:eastAsia="ru-RU"/>
        </w:rPr>
        <w:t xml:space="preserve"> лет. </w:t>
      </w:r>
      <w:r w:rsidR="009B113B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 xml:space="preserve">Указать в  соответствии </w:t>
      </w:r>
      <w:r w:rsidR="009B113B" w:rsidRPr="007C373D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 xml:space="preserve">с </w:t>
      </w:r>
      <w:r w:rsidR="00876253" w:rsidRPr="007C373D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 xml:space="preserve"> ФГОС</w:t>
      </w:r>
      <w:r w:rsidR="007C373D" w:rsidRPr="007C373D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 xml:space="preserve"> по соответствующей специальности или направлению</w:t>
      </w:r>
    </w:p>
    <w:p w:rsidR="00A110DF" w:rsidRPr="00A110DF" w:rsidRDefault="00A110DF" w:rsidP="00A110DF">
      <w:pPr>
        <w:keepNext/>
        <w:widowControl w:val="0"/>
        <w:spacing w:before="120" w:after="120" w:line="240" w:lineRule="auto"/>
        <w:ind w:left="40" w:hanging="40"/>
        <w:jc w:val="center"/>
        <w:outlineLvl w:val="4"/>
        <w:rPr>
          <w:rFonts w:eastAsia="Times New Roman" w:cs="Times New Roman"/>
          <w:snapToGrid w:val="0"/>
          <w:szCs w:val="24"/>
          <w:lang w:eastAsia="ru-RU"/>
        </w:rPr>
      </w:pPr>
      <w:r w:rsidRPr="00A110DF">
        <w:rPr>
          <w:rFonts w:eastAsia="Times New Roman" w:cs="Times New Roman"/>
          <w:b/>
          <w:snapToGrid w:val="0"/>
          <w:szCs w:val="24"/>
          <w:lang w:eastAsia="ru-RU"/>
        </w:rPr>
        <w:t xml:space="preserve">1.3.3 Объем </w:t>
      </w:r>
      <w:r w:rsidRPr="008A0C6D">
        <w:rPr>
          <w:rFonts w:eastAsia="Times New Roman" w:cs="Times New Roman"/>
          <w:b/>
          <w:snapToGrid w:val="0"/>
          <w:szCs w:val="24"/>
          <w:lang w:eastAsia="ru-RU"/>
        </w:rPr>
        <w:t>ОПОП</w:t>
      </w:r>
      <w:r w:rsidR="00DB4BFD" w:rsidRPr="008A0C6D">
        <w:rPr>
          <w:rFonts w:eastAsia="Times New Roman" w:cs="Times New Roman"/>
          <w:b/>
          <w:snapToGrid w:val="0"/>
          <w:szCs w:val="24"/>
          <w:lang w:eastAsia="ru-RU"/>
        </w:rPr>
        <w:t xml:space="preserve"> </w:t>
      </w:r>
      <w:proofErr w:type="gramStart"/>
      <w:r w:rsidR="00DB4BFD" w:rsidRPr="008A0C6D">
        <w:rPr>
          <w:rFonts w:eastAsia="Times New Roman" w:cs="Times New Roman"/>
          <w:b/>
          <w:snapToGrid w:val="0"/>
          <w:szCs w:val="24"/>
          <w:lang w:eastAsia="ru-RU"/>
        </w:rPr>
        <w:t>ВО</w:t>
      </w:r>
      <w:proofErr w:type="gramEnd"/>
    </w:p>
    <w:p w:rsidR="00A110DF" w:rsidRPr="00A110DF" w:rsidRDefault="00A110DF" w:rsidP="00A110DF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A110DF">
        <w:rPr>
          <w:rFonts w:eastAsia="Times New Roman" w:cs="Times New Roman"/>
          <w:snapToGrid w:val="0"/>
          <w:szCs w:val="24"/>
          <w:lang w:eastAsia="ru-RU"/>
        </w:rPr>
        <w:t xml:space="preserve">Объем программы </w:t>
      </w:r>
      <w:proofErr w:type="spellStart"/>
      <w:r w:rsidR="00E83EBA" w:rsidRPr="00364096">
        <w:rPr>
          <w:snapToGrid w:val="0"/>
          <w:highlight w:val="yellow"/>
        </w:rPr>
        <w:t>бакалавриата</w:t>
      </w:r>
      <w:proofErr w:type="spellEnd"/>
      <w:r w:rsidR="00E83EBA" w:rsidRPr="00364096">
        <w:rPr>
          <w:snapToGrid w:val="0"/>
          <w:highlight w:val="yellow"/>
        </w:rPr>
        <w:t xml:space="preserve"> (</w:t>
      </w:r>
      <w:proofErr w:type="spellStart"/>
      <w:r w:rsidR="00E83EBA" w:rsidRPr="00364096">
        <w:rPr>
          <w:snapToGrid w:val="0"/>
          <w:highlight w:val="yellow"/>
        </w:rPr>
        <w:t>специалитета</w:t>
      </w:r>
      <w:proofErr w:type="spellEnd"/>
      <w:r w:rsidR="00E83EBA" w:rsidRPr="00364096">
        <w:rPr>
          <w:snapToGrid w:val="0"/>
          <w:highlight w:val="yellow"/>
        </w:rPr>
        <w:t>, магистратуры</w:t>
      </w:r>
      <w:r w:rsidR="00E83EBA" w:rsidRPr="00FA4A26">
        <w:rPr>
          <w:snapToGrid w:val="0"/>
        </w:rPr>
        <w:t>)</w:t>
      </w:r>
      <w:r w:rsidRPr="00A110DF">
        <w:rPr>
          <w:rFonts w:eastAsia="Times New Roman" w:cs="Times New Roman"/>
          <w:snapToGrid w:val="0"/>
          <w:szCs w:val="24"/>
          <w:lang w:eastAsia="ru-RU"/>
        </w:rPr>
        <w:t xml:space="preserve"> за весь период об</w:t>
      </w:r>
      <w:r w:rsidRPr="00A110DF">
        <w:rPr>
          <w:rFonts w:eastAsia="Times New Roman" w:cs="Times New Roman"/>
          <w:snapToGrid w:val="0"/>
          <w:szCs w:val="24"/>
          <w:lang w:eastAsia="ru-RU"/>
        </w:rPr>
        <w:t>у</w:t>
      </w:r>
      <w:r w:rsidRPr="00A110DF">
        <w:rPr>
          <w:rFonts w:eastAsia="Times New Roman" w:cs="Times New Roman"/>
          <w:snapToGrid w:val="0"/>
          <w:szCs w:val="24"/>
          <w:lang w:eastAsia="ru-RU"/>
        </w:rPr>
        <w:t xml:space="preserve">чения в соответствии с ФГОС ВО составляет </w:t>
      </w:r>
      <w:r w:rsidR="00E04565" w:rsidRPr="00825330">
        <w:rPr>
          <w:rFonts w:eastAsia="Times New Roman" w:cs="Times New Roman"/>
          <w:snapToGrid w:val="0"/>
          <w:szCs w:val="24"/>
          <w:highlight w:val="green"/>
          <w:lang w:eastAsia="ru-RU"/>
        </w:rPr>
        <w:t>300</w:t>
      </w:r>
      <w:r w:rsidRPr="00A110DF">
        <w:rPr>
          <w:rFonts w:eastAsia="Times New Roman" w:cs="Times New Roman"/>
          <w:snapToGrid w:val="0"/>
          <w:szCs w:val="24"/>
          <w:lang w:eastAsia="ru-RU"/>
        </w:rPr>
        <w:t xml:space="preserve"> зачетных единиц и включает все виды аудиторной и самостоятельной работы обучающегося, практики и время, отводимое на контроль качества освоения студентом ОПОП</w:t>
      </w:r>
      <w:r w:rsidR="00DB4BFD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proofErr w:type="gramStart"/>
      <w:r w:rsidR="00DB4BFD">
        <w:rPr>
          <w:rFonts w:eastAsia="Times New Roman" w:cs="Times New Roman"/>
          <w:snapToGrid w:val="0"/>
          <w:szCs w:val="24"/>
          <w:lang w:eastAsia="ru-RU"/>
        </w:rPr>
        <w:t>ВО</w:t>
      </w:r>
      <w:proofErr w:type="gramEnd"/>
      <w:r w:rsidRPr="00A110DF">
        <w:rPr>
          <w:rFonts w:eastAsia="Times New Roman" w:cs="Times New Roman"/>
          <w:snapToGrid w:val="0"/>
          <w:szCs w:val="24"/>
          <w:lang w:eastAsia="ru-RU"/>
        </w:rPr>
        <w:t>.</w:t>
      </w:r>
      <w:r w:rsidR="000D5071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 w:rsidR="009B113B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 xml:space="preserve">Указать в  соответствии с </w:t>
      </w:r>
      <w:r w:rsidR="009B113B" w:rsidRPr="000D5071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 xml:space="preserve"> ФГОС</w:t>
      </w:r>
      <w:r w:rsidR="00825330" w:rsidRPr="00825330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 xml:space="preserve"> </w:t>
      </w:r>
      <w:proofErr w:type="gramStart"/>
      <w:r w:rsidR="00DB4BFD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ВО</w:t>
      </w:r>
      <w:proofErr w:type="gramEnd"/>
      <w:r w:rsidR="00DB4BFD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 xml:space="preserve"> </w:t>
      </w:r>
      <w:r w:rsidR="00825330" w:rsidRPr="007C373D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по соответствующей специальности или направлению</w:t>
      </w:r>
    </w:p>
    <w:p w:rsidR="00A110DF" w:rsidRPr="00A110DF" w:rsidRDefault="00A110DF" w:rsidP="00A110DF">
      <w:pPr>
        <w:keepNext/>
        <w:widowControl w:val="0"/>
        <w:spacing w:before="120" w:after="120" w:line="240" w:lineRule="auto"/>
        <w:ind w:left="40" w:hanging="40"/>
        <w:jc w:val="center"/>
        <w:outlineLvl w:val="4"/>
        <w:rPr>
          <w:rFonts w:eastAsia="Times New Roman" w:cs="Times New Roman"/>
          <w:snapToGrid w:val="0"/>
          <w:szCs w:val="24"/>
          <w:lang w:eastAsia="ru-RU"/>
        </w:rPr>
      </w:pPr>
      <w:r w:rsidRPr="00A110DF">
        <w:rPr>
          <w:rFonts w:eastAsia="Times New Roman" w:cs="Times New Roman"/>
          <w:b/>
          <w:snapToGrid w:val="0"/>
          <w:szCs w:val="24"/>
          <w:lang w:eastAsia="ru-RU"/>
        </w:rPr>
        <w:t xml:space="preserve">1.3.4 Квалификация, присваиваемая выпускникам после освоения </w:t>
      </w:r>
      <w:r w:rsidRPr="008A0C6D">
        <w:rPr>
          <w:rFonts w:eastAsia="Times New Roman" w:cs="Times New Roman"/>
          <w:b/>
          <w:snapToGrid w:val="0"/>
          <w:szCs w:val="24"/>
          <w:lang w:eastAsia="ru-RU"/>
        </w:rPr>
        <w:t>ОПОП</w:t>
      </w:r>
      <w:r w:rsidR="00DB4BFD" w:rsidRPr="008A0C6D">
        <w:rPr>
          <w:rFonts w:eastAsia="Times New Roman" w:cs="Times New Roman"/>
          <w:b/>
          <w:snapToGrid w:val="0"/>
          <w:szCs w:val="24"/>
          <w:lang w:eastAsia="ru-RU"/>
        </w:rPr>
        <w:t xml:space="preserve"> </w:t>
      </w:r>
      <w:proofErr w:type="gramStart"/>
      <w:r w:rsidR="00DB4BFD" w:rsidRPr="008A0C6D">
        <w:rPr>
          <w:rFonts w:eastAsia="Times New Roman" w:cs="Times New Roman"/>
          <w:b/>
          <w:snapToGrid w:val="0"/>
          <w:szCs w:val="24"/>
          <w:lang w:eastAsia="ru-RU"/>
        </w:rPr>
        <w:t>ВО</w:t>
      </w:r>
      <w:proofErr w:type="gramEnd"/>
    </w:p>
    <w:p w:rsidR="00A110DF" w:rsidRPr="00EB6050" w:rsidRDefault="00A110DF" w:rsidP="00A110DF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i/>
          <w:snapToGrid w:val="0"/>
          <w:szCs w:val="24"/>
          <w:highlight w:val="yellow"/>
          <w:lang w:eastAsia="ru-RU"/>
        </w:rPr>
      </w:pPr>
      <w:r w:rsidRPr="00A110DF">
        <w:rPr>
          <w:rFonts w:eastAsia="Times New Roman" w:cs="Times New Roman"/>
          <w:snapToGrid w:val="0"/>
          <w:szCs w:val="24"/>
          <w:lang w:eastAsia="ru-RU"/>
        </w:rPr>
        <w:t>По окончании обучения выпускнику, успешно прошедшему государственную ит</w:t>
      </w:r>
      <w:r w:rsidRPr="00A110DF">
        <w:rPr>
          <w:rFonts w:eastAsia="Times New Roman" w:cs="Times New Roman"/>
          <w:snapToGrid w:val="0"/>
          <w:szCs w:val="24"/>
          <w:lang w:eastAsia="ru-RU"/>
        </w:rPr>
        <w:t>о</w:t>
      </w:r>
      <w:r w:rsidRPr="00A110DF">
        <w:rPr>
          <w:rFonts w:eastAsia="Times New Roman" w:cs="Times New Roman"/>
          <w:snapToGrid w:val="0"/>
          <w:szCs w:val="24"/>
          <w:lang w:eastAsia="ru-RU"/>
        </w:rPr>
        <w:t xml:space="preserve">говую аттестацию присваивается квалификация </w:t>
      </w:r>
      <w:r w:rsidR="00825330" w:rsidRPr="00825330">
        <w:rPr>
          <w:rFonts w:eastAsia="Times New Roman" w:cs="Times New Roman"/>
          <w:snapToGrid w:val="0"/>
          <w:szCs w:val="24"/>
          <w:highlight w:val="green"/>
          <w:lang w:eastAsia="ru-RU"/>
        </w:rPr>
        <w:t>инженер путей сообщения</w:t>
      </w:r>
      <w:r w:rsidR="00825330">
        <w:rPr>
          <w:rFonts w:eastAsia="Times New Roman" w:cs="Times New Roman"/>
          <w:snapToGrid w:val="0"/>
          <w:szCs w:val="24"/>
          <w:lang w:eastAsia="ru-RU"/>
        </w:rPr>
        <w:t>.</w:t>
      </w:r>
      <w:r w:rsidR="00825330">
        <w:rPr>
          <w:rFonts w:eastAsia="Times New Roman" w:cs="Times New Roman"/>
          <w:snapToGrid w:val="0"/>
          <w:szCs w:val="24"/>
          <w:highlight w:val="yellow"/>
          <w:lang w:eastAsia="ru-RU"/>
        </w:rPr>
        <w:t xml:space="preserve"> </w:t>
      </w:r>
      <w:r w:rsidR="009B113B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Указать в  соответствии с П</w:t>
      </w:r>
      <w:r w:rsidR="00EB6050" w:rsidRPr="00EB6050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еречн</w:t>
      </w:r>
      <w:r w:rsidR="009B113B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ем</w:t>
      </w:r>
      <w:r w:rsidR="00EB6050" w:rsidRPr="00EB6050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 xml:space="preserve"> специальностей и направлений подготовки высшего образов</w:t>
      </w:r>
      <w:r w:rsidR="00EB6050" w:rsidRPr="00EB6050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а</w:t>
      </w:r>
      <w:r w:rsidR="00EB6050" w:rsidRPr="00EB6050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ния</w:t>
      </w:r>
    </w:p>
    <w:p w:rsidR="00A110DF" w:rsidRPr="008A0C6D" w:rsidRDefault="00A110DF" w:rsidP="00A110DF">
      <w:pPr>
        <w:keepNext/>
        <w:widowControl w:val="0"/>
        <w:spacing w:before="120" w:after="120" w:line="240" w:lineRule="auto"/>
        <w:ind w:left="40" w:hanging="40"/>
        <w:jc w:val="center"/>
        <w:outlineLvl w:val="4"/>
        <w:rPr>
          <w:rFonts w:eastAsia="Times New Roman" w:cs="Times New Roman"/>
          <w:snapToGrid w:val="0"/>
          <w:szCs w:val="24"/>
          <w:lang w:eastAsia="ru-RU"/>
        </w:rPr>
      </w:pPr>
      <w:bookmarkStart w:id="23" w:name="_Toc149688196"/>
      <w:bookmarkStart w:id="24" w:name="_Toc149688252"/>
      <w:bookmarkStart w:id="25" w:name="_Toc149693819"/>
      <w:r w:rsidRPr="00A110DF">
        <w:rPr>
          <w:rFonts w:eastAsia="Times New Roman" w:cs="Times New Roman"/>
          <w:b/>
          <w:snapToGrid w:val="0"/>
          <w:szCs w:val="24"/>
          <w:lang w:eastAsia="ru-RU"/>
        </w:rPr>
        <w:t xml:space="preserve">1.4 Требования к </w:t>
      </w:r>
      <w:bookmarkEnd w:id="23"/>
      <w:bookmarkEnd w:id="24"/>
      <w:bookmarkEnd w:id="25"/>
      <w:proofErr w:type="gramStart"/>
      <w:r w:rsidRPr="00A110DF">
        <w:rPr>
          <w:rFonts w:eastAsia="Times New Roman" w:cs="Times New Roman"/>
          <w:b/>
          <w:snapToGrid w:val="0"/>
          <w:szCs w:val="24"/>
          <w:lang w:eastAsia="ru-RU"/>
        </w:rPr>
        <w:t>поступающим</w:t>
      </w:r>
      <w:proofErr w:type="gramEnd"/>
      <w:r w:rsidRPr="00A110DF">
        <w:rPr>
          <w:rFonts w:eastAsia="Times New Roman" w:cs="Times New Roman"/>
          <w:b/>
          <w:snapToGrid w:val="0"/>
          <w:szCs w:val="24"/>
          <w:lang w:eastAsia="ru-RU"/>
        </w:rPr>
        <w:t xml:space="preserve"> на обучение по </w:t>
      </w:r>
      <w:r w:rsidRPr="008A0C6D">
        <w:rPr>
          <w:rFonts w:eastAsia="Times New Roman" w:cs="Times New Roman"/>
          <w:b/>
          <w:snapToGrid w:val="0"/>
          <w:szCs w:val="24"/>
          <w:lang w:eastAsia="ru-RU"/>
        </w:rPr>
        <w:t>ОПОП</w:t>
      </w:r>
      <w:r w:rsidR="00DB4BFD" w:rsidRPr="008A0C6D">
        <w:rPr>
          <w:rFonts w:eastAsia="Times New Roman" w:cs="Times New Roman"/>
          <w:b/>
          <w:snapToGrid w:val="0"/>
          <w:szCs w:val="24"/>
          <w:lang w:eastAsia="ru-RU"/>
        </w:rPr>
        <w:t xml:space="preserve"> ВО</w:t>
      </w:r>
    </w:p>
    <w:p w:rsidR="00A110DF" w:rsidRPr="00A110DF" w:rsidRDefault="00A110DF" w:rsidP="00A110DF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8A0C6D">
        <w:rPr>
          <w:rFonts w:eastAsia="Times New Roman" w:cs="Times New Roman"/>
          <w:snapToGrid w:val="0"/>
          <w:szCs w:val="24"/>
          <w:lang w:eastAsia="ru-RU"/>
        </w:rPr>
        <w:t xml:space="preserve">К поступлению на обучение по ОПОП </w:t>
      </w:r>
      <w:proofErr w:type="gramStart"/>
      <w:r w:rsidR="00DB4BFD" w:rsidRPr="008A0C6D">
        <w:rPr>
          <w:rFonts w:eastAsia="Times New Roman" w:cs="Times New Roman"/>
          <w:snapToGrid w:val="0"/>
          <w:szCs w:val="24"/>
          <w:lang w:eastAsia="ru-RU"/>
        </w:rPr>
        <w:t>ВО</w:t>
      </w:r>
      <w:r w:rsidR="00DB4BFD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 w:rsidRPr="00A110DF">
        <w:rPr>
          <w:rFonts w:eastAsia="Times New Roman" w:cs="Times New Roman"/>
          <w:snapToGrid w:val="0"/>
          <w:szCs w:val="24"/>
          <w:lang w:eastAsia="ru-RU"/>
        </w:rPr>
        <w:t>допускаются</w:t>
      </w:r>
      <w:proofErr w:type="gramEnd"/>
      <w:r w:rsidRPr="00A110DF">
        <w:rPr>
          <w:rFonts w:eastAsia="Times New Roman" w:cs="Times New Roman"/>
          <w:snapToGrid w:val="0"/>
          <w:szCs w:val="24"/>
          <w:lang w:eastAsia="ru-RU"/>
        </w:rPr>
        <w:t xml:space="preserve"> лица, имеющие подтве</w:t>
      </w:r>
      <w:r w:rsidRPr="00A110DF">
        <w:rPr>
          <w:rFonts w:eastAsia="Times New Roman" w:cs="Times New Roman"/>
          <w:snapToGrid w:val="0"/>
          <w:szCs w:val="24"/>
          <w:lang w:eastAsia="ru-RU"/>
        </w:rPr>
        <w:t>р</w:t>
      </w:r>
      <w:r w:rsidRPr="00A110DF">
        <w:rPr>
          <w:rFonts w:eastAsia="Times New Roman" w:cs="Times New Roman"/>
          <w:snapToGrid w:val="0"/>
          <w:szCs w:val="24"/>
          <w:lang w:eastAsia="ru-RU"/>
        </w:rPr>
        <w:t xml:space="preserve">жденное документом установленного образца </w:t>
      </w:r>
      <w:r w:rsidRPr="00954ECD">
        <w:rPr>
          <w:rFonts w:eastAsia="Times New Roman" w:cs="Times New Roman"/>
          <w:snapToGrid w:val="0"/>
          <w:szCs w:val="24"/>
          <w:highlight w:val="yellow"/>
          <w:lang w:eastAsia="ru-RU"/>
        </w:rPr>
        <w:t>среднее общее образование или среднее профессиональное образование, а также лица, имеющие высшее образование.</w:t>
      </w:r>
    </w:p>
    <w:p w:rsidR="00A110DF" w:rsidRDefault="00A110DF" w:rsidP="00A110DF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A110DF">
        <w:rPr>
          <w:rFonts w:eastAsia="Times New Roman" w:cs="Times New Roman"/>
          <w:snapToGrid w:val="0"/>
          <w:szCs w:val="24"/>
          <w:lang w:eastAsia="ru-RU"/>
        </w:rPr>
        <w:t xml:space="preserve">Прием на ОПОП </w:t>
      </w:r>
      <w:r w:rsidR="00DB4BFD">
        <w:rPr>
          <w:rFonts w:eastAsia="Times New Roman" w:cs="Times New Roman"/>
          <w:snapToGrid w:val="0"/>
          <w:szCs w:val="24"/>
          <w:lang w:eastAsia="ru-RU"/>
        </w:rPr>
        <w:t xml:space="preserve">ВО </w:t>
      </w:r>
      <w:r w:rsidRPr="00A110DF">
        <w:rPr>
          <w:rFonts w:eastAsia="Times New Roman" w:cs="Times New Roman"/>
          <w:snapToGrid w:val="0"/>
          <w:szCs w:val="24"/>
          <w:lang w:eastAsia="ru-RU"/>
        </w:rPr>
        <w:t xml:space="preserve">осуществляется в соответствии с Правилами приёма </w:t>
      </w:r>
      <w:r w:rsidRPr="007263DF">
        <w:rPr>
          <w:rFonts w:eastAsia="Times New Roman" w:cs="Times New Roman"/>
          <w:snapToGrid w:val="0"/>
          <w:szCs w:val="24"/>
          <w:lang w:eastAsia="ru-RU"/>
        </w:rPr>
        <w:t xml:space="preserve">в ФГБОУ ВО </w:t>
      </w:r>
      <w:r w:rsidR="00693083" w:rsidRPr="007263DF">
        <w:rPr>
          <w:rFonts w:eastAsia="Times New Roman" w:cs="Times New Roman"/>
          <w:snapToGrid w:val="0"/>
          <w:szCs w:val="24"/>
          <w:lang w:eastAsia="ru-RU"/>
        </w:rPr>
        <w:t>ПГУПС</w:t>
      </w:r>
      <w:r w:rsidRPr="007263DF">
        <w:rPr>
          <w:rFonts w:eastAsia="Times New Roman" w:cs="Times New Roman"/>
          <w:snapToGrid w:val="0"/>
          <w:szCs w:val="24"/>
          <w:lang w:eastAsia="ru-RU"/>
        </w:rPr>
        <w:t xml:space="preserve"> для </w:t>
      </w:r>
      <w:proofErr w:type="gramStart"/>
      <w:r w:rsidRPr="007263DF">
        <w:rPr>
          <w:rFonts w:eastAsia="Times New Roman" w:cs="Times New Roman"/>
          <w:snapToGrid w:val="0"/>
          <w:szCs w:val="24"/>
          <w:lang w:eastAsia="ru-RU"/>
        </w:rPr>
        <w:t>поступающих</w:t>
      </w:r>
      <w:proofErr w:type="gramEnd"/>
      <w:r w:rsidRPr="007263DF">
        <w:rPr>
          <w:rFonts w:eastAsia="Times New Roman" w:cs="Times New Roman"/>
          <w:snapToGrid w:val="0"/>
          <w:szCs w:val="24"/>
          <w:lang w:eastAsia="ru-RU"/>
        </w:rPr>
        <w:t xml:space="preserve"> на обучение по программам высшего образования –</w:t>
      </w:r>
      <w:r w:rsidRPr="00A110DF">
        <w:rPr>
          <w:rFonts w:eastAsia="Times New Roman" w:cs="Times New Roman"/>
          <w:snapToGrid w:val="0"/>
          <w:szCs w:val="24"/>
          <w:lang w:eastAsia="ru-RU"/>
        </w:rPr>
        <w:t xml:space="preserve"> пр</w:t>
      </w:r>
      <w:r w:rsidRPr="00A110DF">
        <w:rPr>
          <w:rFonts w:eastAsia="Times New Roman" w:cs="Times New Roman"/>
          <w:snapToGrid w:val="0"/>
          <w:szCs w:val="24"/>
          <w:lang w:eastAsia="ru-RU"/>
        </w:rPr>
        <w:t>о</w:t>
      </w:r>
      <w:r w:rsidRPr="00A110DF">
        <w:rPr>
          <w:rFonts w:eastAsia="Times New Roman" w:cs="Times New Roman"/>
          <w:snapToGrid w:val="0"/>
          <w:szCs w:val="24"/>
          <w:lang w:eastAsia="ru-RU"/>
        </w:rPr>
        <w:t xml:space="preserve">граммам </w:t>
      </w:r>
      <w:proofErr w:type="spellStart"/>
      <w:r w:rsidRPr="00A110DF">
        <w:rPr>
          <w:rFonts w:eastAsia="Times New Roman" w:cs="Times New Roman"/>
          <w:snapToGrid w:val="0"/>
          <w:szCs w:val="24"/>
          <w:lang w:eastAsia="ru-RU"/>
        </w:rPr>
        <w:t>бакалавриата</w:t>
      </w:r>
      <w:proofErr w:type="spellEnd"/>
      <w:r w:rsidRPr="00A110DF">
        <w:rPr>
          <w:rFonts w:eastAsia="Times New Roman" w:cs="Times New Roman"/>
          <w:snapToGrid w:val="0"/>
          <w:szCs w:val="24"/>
          <w:lang w:eastAsia="ru-RU"/>
        </w:rPr>
        <w:t xml:space="preserve">, программам </w:t>
      </w:r>
      <w:proofErr w:type="spellStart"/>
      <w:r w:rsidRPr="00A110DF">
        <w:rPr>
          <w:rFonts w:eastAsia="Times New Roman" w:cs="Times New Roman"/>
          <w:snapToGrid w:val="0"/>
          <w:szCs w:val="24"/>
          <w:lang w:eastAsia="ru-RU"/>
        </w:rPr>
        <w:t>специалитета</w:t>
      </w:r>
      <w:proofErr w:type="spellEnd"/>
      <w:r w:rsidRPr="00A110DF">
        <w:rPr>
          <w:rFonts w:eastAsia="Times New Roman" w:cs="Times New Roman"/>
          <w:snapToGrid w:val="0"/>
          <w:szCs w:val="24"/>
          <w:lang w:eastAsia="ru-RU"/>
        </w:rPr>
        <w:t>, программам магистратуры.</w:t>
      </w:r>
    </w:p>
    <w:p w:rsidR="00DF1180" w:rsidRPr="00A110DF" w:rsidRDefault="00DF1180" w:rsidP="00A110DF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snapToGrid w:val="0"/>
          <w:szCs w:val="24"/>
          <w:lang w:eastAsia="ru-RU"/>
        </w:rPr>
      </w:pPr>
    </w:p>
    <w:p w:rsidR="00DF1180" w:rsidRPr="008A0C6D" w:rsidRDefault="00A110DF" w:rsidP="00F90649">
      <w:pPr>
        <w:widowControl w:val="0"/>
        <w:spacing w:after="0"/>
        <w:ind w:firstLine="500"/>
        <w:jc w:val="center"/>
        <w:rPr>
          <w:rFonts w:eastAsia="Times New Roman" w:cs="Times New Roman"/>
          <w:b/>
          <w:snapToGrid w:val="0"/>
          <w:color w:val="000000" w:themeColor="text1"/>
          <w:szCs w:val="24"/>
          <w:lang w:eastAsia="ru-RU"/>
        </w:rPr>
      </w:pPr>
      <w:bookmarkStart w:id="26" w:name="_Toc149687663"/>
      <w:bookmarkStart w:id="27" w:name="_Toc149688014"/>
      <w:bookmarkStart w:id="28" w:name="_Toc149688178"/>
      <w:bookmarkStart w:id="29" w:name="_Toc149688198"/>
      <w:bookmarkStart w:id="30" w:name="_Toc149688254"/>
      <w:bookmarkStart w:id="31" w:name="_Toc149693821"/>
      <w:r w:rsidRPr="00A110DF">
        <w:rPr>
          <w:rFonts w:eastAsia="Times New Roman" w:cs="Times New Roman"/>
          <w:b/>
          <w:snapToGrid w:val="0"/>
          <w:szCs w:val="24"/>
          <w:lang w:eastAsia="ru-RU"/>
        </w:rPr>
        <w:t>2</w:t>
      </w:r>
      <w:r w:rsidR="00F90649">
        <w:rPr>
          <w:rFonts w:eastAsia="Times New Roman" w:cs="Times New Roman"/>
          <w:b/>
          <w:snapToGrid w:val="0"/>
          <w:szCs w:val="24"/>
          <w:lang w:eastAsia="ru-RU"/>
        </w:rPr>
        <w:t xml:space="preserve">. </w:t>
      </w:r>
      <w:r w:rsidRPr="00A110DF">
        <w:rPr>
          <w:rFonts w:eastAsia="Times New Roman" w:cs="Times New Roman"/>
          <w:b/>
          <w:snapToGrid w:val="0"/>
          <w:szCs w:val="24"/>
          <w:lang w:eastAsia="ru-RU"/>
        </w:rPr>
        <w:t xml:space="preserve"> </w:t>
      </w:r>
      <w:r w:rsidRPr="00F90649">
        <w:rPr>
          <w:rFonts w:eastAsia="Times New Roman" w:cs="Times New Roman"/>
          <w:b/>
          <w:snapToGrid w:val="0"/>
          <w:color w:val="000000" w:themeColor="text1"/>
          <w:szCs w:val="24"/>
          <w:lang w:eastAsia="ru-RU"/>
        </w:rPr>
        <w:t xml:space="preserve">ХАРАКТЕРИСТИКА </w:t>
      </w:r>
      <w:r w:rsidRPr="008A0C6D">
        <w:rPr>
          <w:rFonts w:eastAsia="Times New Roman" w:cs="Times New Roman"/>
          <w:b/>
          <w:snapToGrid w:val="0"/>
          <w:color w:val="000000" w:themeColor="text1"/>
          <w:szCs w:val="24"/>
          <w:lang w:eastAsia="ru-RU"/>
        </w:rPr>
        <w:t xml:space="preserve">ПРОФЕССИОНАЛЬНОЙ ДЕЯТЕЛЬНОСТИ </w:t>
      </w:r>
    </w:p>
    <w:p w:rsidR="00A110DF" w:rsidRPr="00F90649" w:rsidRDefault="00A110DF" w:rsidP="00F90649">
      <w:pPr>
        <w:widowControl w:val="0"/>
        <w:spacing w:after="0"/>
        <w:ind w:firstLine="500"/>
        <w:jc w:val="center"/>
        <w:rPr>
          <w:rFonts w:eastAsia="Times New Roman" w:cs="Times New Roman"/>
          <w:b/>
          <w:snapToGrid w:val="0"/>
          <w:color w:val="000000" w:themeColor="text1"/>
          <w:szCs w:val="24"/>
          <w:lang w:eastAsia="ru-RU"/>
        </w:rPr>
      </w:pPr>
      <w:r w:rsidRPr="008A0C6D">
        <w:rPr>
          <w:rFonts w:eastAsia="Times New Roman" w:cs="Times New Roman"/>
          <w:b/>
          <w:snapToGrid w:val="0"/>
          <w:color w:val="000000" w:themeColor="text1"/>
          <w:szCs w:val="24"/>
          <w:lang w:eastAsia="ru-RU"/>
        </w:rPr>
        <w:t>ВЫПУСКНИКА ОПОП</w:t>
      </w:r>
      <w:r w:rsidR="00660842" w:rsidRPr="008A0C6D">
        <w:rPr>
          <w:rFonts w:eastAsia="Times New Roman" w:cs="Times New Roman"/>
          <w:b/>
          <w:snapToGrid w:val="0"/>
          <w:color w:val="000000" w:themeColor="text1"/>
          <w:szCs w:val="24"/>
          <w:lang w:eastAsia="ru-RU"/>
        </w:rPr>
        <w:t xml:space="preserve"> </w:t>
      </w:r>
      <w:proofErr w:type="gramStart"/>
      <w:r w:rsidR="00DB4BFD" w:rsidRPr="008A0C6D">
        <w:rPr>
          <w:rFonts w:eastAsia="Times New Roman" w:cs="Times New Roman"/>
          <w:b/>
          <w:snapToGrid w:val="0"/>
          <w:color w:val="000000" w:themeColor="text1"/>
          <w:szCs w:val="24"/>
          <w:lang w:eastAsia="ru-RU"/>
        </w:rPr>
        <w:t>ВО</w:t>
      </w:r>
      <w:proofErr w:type="gramEnd"/>
    </w:p>
    <w:p w:rsidR="00A110DF" w:rsidRPr="00A110DF" w:rsidRDefault="00A110DF" w:rsidP="00A110DF">
      <w:pPr>
        <w:keepNext/>
        <w:widowControl w:val="0"/>
        <w:spacing w:before="120" w:after="120" w:line="240" w:lineRule="auto"/>
        <w:ind w:left="40" w:hanging="40"/>
        <w:jc w:val="center"/>
        <w:outlineLvl w:val="4"/>
        <w:rPr>
          <w:rFonts w:eastAsia="Times New Roman" w:cs="Times New Roman"/>
          <w:b/>
          <w:snapToGrid w:val="0"/>
          <w:szCs w:val="24"/>
          <w:lang w:eastAsia="ru-RU"/>
        </w:rPr>
      </w:pPr>
      <w:r w:rsidRPr="00A110DF">
        <w:rPr>
          <w:rFonts w:eastAsia="Times New Roman" w:cs="Times New Roman"/>
          <w:b/>
          <w:snapToGrid w:val="0"/>
          <w:szCs w:val="24"/>
          <w:lang w:eastAsia="ru-RU"/>
        </w:rPr>
        <w:t>2.1 Область профессиональной деятельности выпускника</w:t>
      </w:r>
      <w:r w:rsidR="00E86BF4">
        <w:rPr>
          <w:rFonts w:eastAsia="Times New Roman" w:cs="Times New Roman"/>
          <w:b/>
          <w:snapToGrid w:val="0"/>
          <w:szCs w:val="24"/>
          <w:lang w:eastAsia="ru-RU"/>
        </w:rPr>
        <w:t xml:space="preserve"> </w:t>
      </w:r>
    </w:p>
    <w:p w:rsidR="007263DF" w:rsidRDefault="00A110DF" w:rsidP="00A110DF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i/>
          <w:snapToGrid w:val="0"/>
          <w:szCs w:val="24"/>
          <w:lang w:eastAsia="ru-RU"/>
        </w:rPr>
      </w:pPr>
      <w:r w:rsidRPr="00A110DF">
        <w:rPr>
          <w:rFonts w:eastAsia="Times New Roman" w:cs="Times New Roman"/>
          <w:snapToGrid w:val="0"/>
          <w:szCs w:val="24"/>
          <w:lang w:eastAsia="ru-RU"/>
        </w:rPr>
        <w:t>Област</w:t>
      </w:r>
      <w:r w:rsidR="00A06CC0">
        <w:rPr>
          <w:rFonts w:eastAsia="Times New Roman" w:cs="Times New Roman"/>
          <w:snapToGrid w:val="0"/>
          <w:szCs w:val="24"/>
          <w:lang w:eastAsia="ru-RU"/>
        </w:rPr>
        <w:t>ями</w:t>
      </w:r>
      <w:r w:rsidRPr="00A110DF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 w:rsidRPr="000F7A6F">
        <w:rPr>
          <w:rFonts w:eastAsia="Times New Roman" w:cs="Times New Roman"/>
          <w:snapToGrid w:val="0"/>
          <w:szCs w:val="24"/>
          <w:lang w:eastAsia="ru-RU"/>
        </w:rPr>
        <w:t xml:space="preserve">профессиональной деятельности </w:t>
      </w:r>
      <w:r w:rsidR="000F7A6F">
        <w:rPr>
          <w:rFonts w:eastAsia="Times New Roman" w:cs="Times New Roman"/>
          <w:snapToGrid w:val="0"/>
          <w:szCs w:val="24"/>
          <w:lang w:eastAsia="ru-RU"/>
        </w:rPr>
        <w:t>в</w:t>
      </w:r>
      <w:r w:rsidR="000F7A6F" w:rsidRPr="00117BEB">
        <w:rPr>
          <w:rFonts w:eastAsia="Times New Roman" w:cs="Times New Roman"/>
          <w:snapToGrid w:val="0"/>
          <w:szCs w:val="24"/>
          <w:lang w:eastAsia="ru-RU"/>
        </w:rPr>
        <w:t>ыпускник</w:t>
      </w:r>
      <w:r w:rsidR="000F7A6F">
        <w:rPr>
          <w:rFonts w:eastAsia="Times New Roman" w:cs="Times New Roman"/>
          <w:snapToGrid w:val="0"/>
          <w:szCs w:val="24"/>
          <w:lang w:eastAsia="ru-RU"/>
        </w:rPr>
        <w:t>ов</w:t>
      </w:r>
      <w:r w:rsidR="000F7A6F" w:rsidRPr="00117BEB">
        <w:rPr>
          <w:rFonts w:eastAsia="Times New Roman" w:cs="Times New Roman"/>
          <w:snapToGrid w:val="0"/>
          <w:szCs w:val="24"/>
          <w:lang w:eastAsia="ru-RU"/>
        </w:rPr>
        <w:t>, освоивши</w:t>
      </w:r>
      <w:r w:rsidR="00A06CC0">
        <w:rPr>
          <w:rFonts w:eastAsia="Times New Roman" w:cs="Times New Roman"/>
          <w:snapToGrid w:val="0"/>
          <w:szCs w:val="24"/>
          <w:lang w:eastAsia="ru-RU"/>
        </w:rPr>
        <w:t>х</w:t>
      </w:r>
      <w:r w:rsidR="000F7A6F" w:rsidRPr="00117BEB">
        <w:rPr>
          <w:rFonts w:eastAsia="Times New Roman" w:cs="Times New Roman"/>
          <w:snapToGrid w:val="0"/>
          <w:szCs w:val="24"/>
          <w:lang w:eastAsia="ru-RU"/>
        </w:rPr>
        <w:t xml:space="preserve"> программу </w:t>
      </w:r>
      <w:proofErr w:type="spellStart"/>
      <w:r w:rsidR="00A06CC0" w:rsidRPr="00A06CC0">
        <w:rPr>
          <w:snapToGrid w:val="0"/>
          <w:highlight w:val="yellow"/>
        </w:rPr>
        <w:lastRenderedPageBreak/>
        <w:t>бакалавриата</w:t>
      </w:r>
      <w:proofErr w:type="spellEnd"/>
      <w:r w:rsidR="00A06CC0" w:rsidRPr="00A06CC0">
        <w:rPr>
          <w:snapToGrid w:val="0"/>
          <w:highlight w:val="yellow"/>
        </w:rPr>
        <w:t xml:space="preserve"> (</w:t>
      </w:r>
      <w:proofErr w:type="spellStart"/>
      <w:r w:rsidR="00A06CC0" w:rsidRPr="00A06CC0">
        <w:rPr>
          <w:snapToGrid w:val="0"/>
          <w:highlight w:val="yellow"/>
        </w:rPr>
        <w:t>специалитета</w:t>
      </w:r>
      <w:proofErr w:type="spellEnd"/>
      <w:r w:rsidR="00A06CC0" w:rsidRPr="00A06CC0">
        <w:rPr>
          <w:snapToGrid w:val="0"/>
          <w:highlight w:val="yellow"/>
        </w:rPr>
        <w:t>, магистратуры)</w:t>
      </w:r>
      <w:r w:rsidR="006107ED">
        <w:rPr>
          <w:rFonts w:eastAsia="Times New Roman" w:cs="Times New Roman"/>
          <w:snapToGrid w:val="0"/>
          <w:szCs w:val="24"/>
          <w:lang w:eastAsia="ru-RU"/>
        </w:rPr>
        <w:t>, являются</w:t>
      </w:r>
      <w:r w:rsidR="0031526F">
        <w:rPr>
          <w:rFonts w:eastAsia="Times New Roman" w:cs="Times New Roman"/>
          <w:snapToGrid w:val="0"/>
          <w:szCs w:val="24"/>
          <w:lang w:eastAsia="ru-RU"/>
        </w:rPr>
        <w:t xml:space="preserve">: </w:t>
      </w:r>
      <w:r w:rsidR="009A57D8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Выбрать из</w:t>
      </w:r>
      <w:r w:rsidR="009B113B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 xml:space="preserve"> </w:t>
      </w:r>
      <w:r w:rsidR="009B113B" w:rsidRPr="000D5071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 xml:space="preserve"> </w:t>
      </w:r>
      <w:r w:rsidR="00212BBE" w:rsidRPr="009B113B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п.1</w:t>
      </w:r>
      <w:r w:rsidR="00212BBE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 xml:space="preserve"> </w:t>
      </w:r>
      <w:r w:rsidR="009B113B" w:rsidRPr="009B113B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ФГОС</w:t>
      </w:r>
      <w:r w:rsidR="00825330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 xml:space="preserve"> </w:t>
      </w:r>
      <w:r w:rsidR="00825330" w:rsidRPr="007C373D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по соо</w:t>
      </w:r>
      <w:r w:rsidR="00825330" w:rsidRPr="007C373D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т</w:t>
      </w:r>
      <w:r w:rsidR="00825330" w:rsidRPr="007C373D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ветствующей специальности или направлению</w:t>
      </w:r>
      <w:r w:rsidR="009B113B" w:rsidRPr="009B113B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.</w:t>
      </w:r>
    </w:p>
    <w:p w:rsidR="008A6411" w:rsidRPr="00825330" w:rsidRDefault="008A6411" w:rsidP="00A110DF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i/>
          <w:snapToGrid w:val="0"/>
          <w:szCs w:val="24"/>
          <w:highlight w:val="green"/>
          <w:lang w:eastAsia="ru-RU"/>
        </w:rPr>
      </w:pPr>
      <w:r w:rsidRPr="00825330">
        <w:rPr>
          <w:rFonts w:eastAsia="Times New Roman" w:cs="Times New Roman"/>
          <w:i/>
          <w:snapToGrid w:val="0"/>
          <w:szCs w:val="24"/>
          <w:highlight w:val="green"/>
          <w:lang w:eastAsia="ru-RU"/>
        </w:rPr>
        <w:t>Например:</w:t>
      </w:r>
    </w:p>
    <w:p w:rsidR="00C16EED" w:rsidRPr="008A0C6D" w:rsidRDefault="00C16EED" w:rsidP="00C16EED">
      <w:pPr>
        <w:pStyle w:val="aff3"/>
        <w:keepNext/>
        <w:widowControl w:val="0"/>
        <w:numPr>
          <w:ilvl w:val="0"/>
          <w:numId w:val="25"/>
        </w:numPr>
        <w:spacing w:before="120" w:after="120"/>
        <w:outlineLvl w:val="4"/>
        <w:rPr>
          <w:rFonts w:ascii="Times New Roman" w:eastAsia="Times New Roman" w:hAnsi="Times New Roman"/>
          <w:snapToGrid w:val="0"/>
          <w:sz w:val="24"/>
          <w:szCs w:val="24"/>
          <w:highlight w:val="green"/>
          <w:lang w:eastAsia="ru-RU"/>
        </w:rPr>
      </w:pPr>
      <w:r w:rsidRPr="008A0C6D">
        <w:rPr>
          <w:rFonts w:ascii="Times New Roman" w:eastAsia="Times New Roman" w:hAnsi="Times New Roman"/>
          <w:snapToGrid w:val="0"/>
          <w:sz w:val="24"/>
          <w:szCs w:val="24"/>
          <w:highlight w:val="green"/>
          <w:lang w:eastAsia="ru-RU"/>
        </w:rPr>
        <w:t>17 Транспорт (в сфере инженерных изысканий, проектирования, строительства, эксплуатации, ремонта и реконструкции транспортных сооружений и объектов транспортной инфраструктуры).</w:t>
      </w:r>
    </w:p>
    <w:p w:rsidR="00A110DF" w:rsidRDefault="00A110DF" w:rsidP="00A110DF">
      <w:pPr>
        <w:keepNext/>
        <w:widowControl w:val="0"/>
        <w:spacing w:before="120" w:after="120" w:line="240" w:lineRule="auto"/>
        <w:ind w:left="40" w:hanging="40"/>
        <w:jc w:val="center"/>
        <w:outlineLvl w:val="4"/>
        <w:rPr>
          <w:rFonts w:eastAsia="Times New Roman" w:cs="Times New Roman"/>
          <w:b/>
          <w:snapToGrid w:val="0"/>
          <w:szCs w:val="24"/>
          <w:lang w:eastAsia="ru-RU"/>
        </w:rPr>
      </w:pPr>
      <w:r w:rsidRPr="009B113B">
        <w:rPr>
          <w:rFonts w:eastAsia="Times New Roman" w:cs="Times New Roman"/>
          <w:b/>
          <w:snapToGrid w:val="0"/>
          <w:szCs w:val="24"/>
          <w:lang w:eastAsia="ru-RU"/>
        </w:rPr>
        <w:t xml:space="preserve">2.2 </w:t>
      </w:r>
      <w:r w:rsidR="00A00320">
        <w:rPr>
          <w:rFonts w:eastAsia="Times New Roman" w:cs="Times New Roman"/>
          <w:b/>
          <w:snapToGrid w:val="0"/>
          <w:szCs w:val="24"/>
          <w:lang w:eastAsia="ru-RU"/>
        </w:rPr>
        <w:t>Типы</w:t>
      </w:r>
      <w:r w:rsidRPr="00A110DF">
        <w:rPr>
          <w:rFonts w:eastAsia="Times New Roman" w:cs="Times New Roman"/>
          <w:b/>
          <w:snapToGrid w:val="0"/>
          <w:szCs w:val="24"/>
          <w:lang w:eastAsia="ru-RU"/>
        </w:rPr>
        <w:t xml:space="preserve"> профессиональной деятельности выпускника</w:t>
      </w:r>
      <w:r w:rsidR="00FE513E">
        <w:rPr>
          <w:rFonts w:eastAsia="Times New Roman" w:cs="Times New Roman"/>
          <w:b/>
          <w:snapToGrid w:val="0"/>
          <w:szCs w:val="24"/>
          <w:lang w:eastAsia="ru-RU"/>
        </w:rPr>
        <w:t xml:space="preserve"> </w:t>
      </w:r>
    </w:p>
    <w:p w:rsidR="008611C3" w:rsidRPr="00825330" w:rsidRDefault="00117BEB" w:rsidP="008611C3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i/>
          <w:snapToGrid w:val="0"/>
          <w:szCs w:val="24"/>
          <w:highlight w:val="yellow"/>
          <w:lang w:eastAsia="ru-RU"/>
        </w:rPr>
      </w:pPr>
      <w:r w:rsidRPr="00117BEB">
        <w:rPr>
          <w:rFonts w:eastAsia="Times New Roman" w:cs="Times New Roman"/>
          <w:snapToGrid w:val="0"/>
          <w:szCs w:val="24"/>
          <w:lang w:eastAsia="ru-RU"/>
        </w:rPr>
        <w:t xml:space="preserve">Выпускник, освоивший программу </w:t>
      </w:r>
      <w:proofErr w:type="spellStart"/>
      <w:r w:rsidR="00A00320" w:rsidRPr="008A6411">
        <w:rPr>
          <w:rFonts w:eastAsia="Times New Roman" w:cs="Times New Roman"/>
          <w:snapToGrid w:val="0"/>
          <w:szCs w:val="24"/>
          <w:highlight w:val="yellow"/>
          <w:lang w:eastAsia="ru-RU"/>
        </w:rPr>
        <w:t>бакалавриата</w:t>
      </w:r>
      <w:proofErr w:type="spellEnd"/>
      <w:r w:rsidR="00A00320" w:rsidRPr="008A6411">
        <w:rPr>
          <w:rFonts w:eastAsia="Times New Roman" w:cs="Times New Roman"/>
          <w:snapToGrid w:val="0"/>
          <w:szCs w:val="24"/>
          <w:highlight w:val="yellow"/>
          <w:lang w:eastAsia="ru-RU"/>
        </w:rPr>
        <w:t xml:space="preserve"> (</w:t>
      </w:r>
      <w:proofErr w:type="spellStart"/>
      <w:r w:rsidR="00A00320" w:rsidRPr="008A6411">
        <w:rPr>
          <w:rFonts w:eastAsia="Times New Roman" w:cs="Times New Roman"/>
          <w:snapToGrid w:val="0"/>
          <w:szCs w:val="24"/>
          <w:highlight w:val="yellow"/>
          <w:lang w:eastAsia="ru-RU"/>
        </w:rPr>
        <w:t>специалитета</w:t>
      </w:r>
      <w:proofErr w:type="spellEnd"/>
      <w:r w:rsidR="00A00320" w:rsidRPr="008A6411">
        <w:rPr>
          <w:rFonts w:eastAsia="Times New Roman" w:cs="Times New Roman"/>
          <w:snapToGrid w:val="0"/>
          <w:szCs w:val="24"/>
          <w:highlight w:val="yellow"/>
          <w:lang w:eastAsia="ru-RU"/>
        </w:rPr>
        <w:t>, магистратуры)</w:t>
      </w:r>
      <w:r w:rsidR="00304E73">
        <w:rPr>
          <w:rFonts w:eastAsia="Times New Roman" w:cs="Times New Roman"/>
          <w:snapToGrid w:val="0"/>
          <w:szCs w:val="24"/>
          <w:lang w:eastAsia="ru-RU"/>
        </w:rPr>
        <w:t>,</w:t>
      </w:r>
      <w:r w:rsidR="00A110DF" w:rsidRPr="00A110DF">
        <w:rPr>
          <w:rFonts w:eastAsia="Times New Roman" w:cs="Times New Roman"/>
          <w:snapToGrid w:val="0"/>
          <w:szCs w:val="24"/>
          <w:lang w:eastAsia="ru-RU"/>
        </w:rPr>
        <w:t xml:space="preserve"> г</w:t>
      </w:r>
      <w:r w:rsidR="00A110DF" w:rsidRPr="00A110DF">
        <w:rPr>
          <w:rFonts w:eastAsia="Times New Roman" w:cs="Times New Roman"/>
          <w:snapToGrid w:val="0"/>
          <w:szCs w:val="24"/>
          <w:lang w:eastAsia="ru-RU"/>
        </w:rPr>
        <w:t>о</w:t>
      </w:r>
      <w:r w:rsidR="00A110DF" w:rsidRPr="00A110DF">
        <w:rPr>
          <w:rFonts w:eastAsia="Times New Roman" w:cs="Times New Roman"/>
          <w:snapToGrid w:val="0"/>
          <w:szCs w:val="24"/>
          <w:lang w:eastAsia="ru-RU"/>
        </w:rPr>
        <w:t>тов</w:t>
      </w:r>
      <w:r w:rsidR="005F1ADD">
        <w:rPr>
          <w:rFonts w:eastAsia="Times New Roman" w:cs="Times New Roman"/>
          <w:snapToGrid w:val="0"/>
          <w:szCs w:val="24"/>
          <w:lang w:eastAsia="ru-RU"/>
        </w:rPr>
        <w:t xml:space="preserve"> в своей</w:t>
      </w:r>
      <w:r w:rsidR="00A110DF" w:rsidRPr="00A110DF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 w:rsidR="006608C5">
        <w:rPr>
          <w:rFonts w:eastAsia="Times New Roman" w:cs="Times New Roman"/>
          <w:snapToGrid w:val="0"/>
          <w:szCs w:val="24"/>
          <w:lang w:eastAsia="ru-RU"/>
        </w:rPr>
        <w:t>профессиональной</w:t>
      </w:r>
      <w:r w:rsidR="006608C5" w:rsidRPr="00660842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 w:rsidR="00660842" w:rsidRPr="00660842">
        <w:rPr>
          <w:rFonts w:eastAsia="Times New Roman" w:cs="Times New Roman"/>
          <w:snapToGrid w:val="0"/>
          <w:szCs w:val="24"/>
          <w:lang w:eastAsia="ru-RU"/>
        </w:rPr>
        <w:t>деятельности</w:t>
      </w:r>
      <w:r w:rsidR="006608C5" w:rsidRPr="006608C5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 w:rsidR="005F1ADD" w:rsidRPr="00A110DF">
        <w:rPr>
          <w:rFonts w:eastAsia="Times New Roman" w:cs="Times New Roman"/>
          <w:snapToGrid w:val="0"/>
          <w:szCs w:val="24"/>
          <w:lang w:eastAsia="ru-RU"/>
        </w:rPr>
        <w:t>решать</w:t>
      </w:r>
      <w:r w:rsidR="005F1ADD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 w:rsidR="005F1ADD" w:rsidRPr="00660842">
        <w:rPr>
          <w:rFonts w:eastAsia="Times New Roman" w:cs="Times New Roman"/>
          <w:snapToGrid w:val="0"/>
          <w:szCs w:val="24"/>
          <w:lang w:eastAsia="ru-RU"/>
        </w:rPr>
        <w:t xml:space="preserve">задачи </w:t>
      </w:r>
      <w:r w:rsidR="006608C5" w:rsidRPr="00660842">
        <w:rPr>
          <w:rFonts w:eastAsia="Times New Roman" w:cs="Times New Roman"/>
          <w:snapToGrid w:val="0"/>
          <w:szCs w:val="24"/>
          <w:lang w:eastAsia="ru-RU"/>
        </w:rPr>
        <w:t>следующих типов</w:t>
      </w:r>
      <w:r w:rsidR="00660842" w:rsidRPr="00660842">
        <w:rPr>
          <w:rFonts w:eastAsia="Times New Roman" w:cs="Times New Roman"/>
          <w:snapToGrid w:val="0"/>
          <w:szCs w:val="24"/>
          <w:lang w:eastAsia="ru-RU"/>
        </w:rPr>
        <w:t>:</w:t>
      </w:r>
      <w:r w:rsidR="008611C3" w:rsidRPr="008611C3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 xml:space="preserve"> </w:t>
      </w:r>
      <w:r w:rsidR="005F1ADD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 xml:space="preserve">Выбрать типы профессиональной деятельности из </w:t>
      </w:r>
      <w:proofErr w:type="gramStart"/>
      <w:r w:rsidR="005F1ADD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перечисленных</w:t>
      </w:r>
      <w:proofErr w:type="gramEnd"/>
      <w:r w:rsidR="005F1ADD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 xml:space="preserve"> в</w:t>
      </w:r>
      <w:r w:rsidR="008611C3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 xml:space="preserve"> </w:t>
      </w:r>
      <w:r w:rsidR="008611C3" w:rsidRPr="000D5071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 xml:space="preserve"> </w:t>
      </w:r>
      <w:r w:rsidR="00212BBE" w:rsidRPr="008611C3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п.1</w:t>
      </w:r>
      <w:r w:rsidR="00212BBE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 xml:space="preserve"> </w:t>
      </w:r>
      <w:r w:rsidR="008A6411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ФГОС</w:t>
      </w:r>
      <w:r w:rsidR="00825330">
        <w:rPr>
          <w:rFonts w:eastAsia="Times New Roman" w:cs="Times New Roman"/>
          <w:i/>
          <w:snapToGrid w:val="0"/>
          <w:szCs w:val="24"/>
          <w:lang w:eastAsia="ru-RU"/>
        </w:rPr>
        <w:t xml:space="preserve"> </w:t>
      </w:r>
      <w:r w:rsidR="00825330" w:rsidRPr="007C373D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по соответству</w:t>
      </w:r>
      <w:r w:rsidR="00825330" w:rsidRPr="007C373D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ю</w:t>
      </w:r>
      <w:r w:rsidR="00825330" w:rsidRPr="007C373D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щей специальности или направлению</w:t>
      </w:r>
      <w:r w:rsidR="008A6411">
        <w:rPr>
          <w:rFonts w:eastAsia="Times New Roman" w:cs="Times New Roman"/>
          <w:i/>
          <w:snapToGrid w:val="0"/>
          <w:szCs w:val="24"/>
          <w:lang w:eastAsia="ru-RU"/>
        </w:rPr>
        <w:t xml:space="preserve">. </w:t>
      </w:r>
      <w:r w:rsidR="00825330" w:rsidRPr="00825330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Рекомендуется выбирать не более одного типа профессиональной деятельности</w:t>
      </w:r>
    </w:p>
    <w:p w:rsidR="008A6411" w:rsidRPr="00D6546C" w:rsidRDefault="008A6411" w:rsidP="008A6411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i/>
          <w:snapToGrid w:val="0"/>
          <w:szCs w:val="24"/>
          <w:highlight w:val="green"/>
          <w:lang w:eastAsia="ru-RU"/>
        </w:rPr>
      </w:pPr>
      <w:r w:rsidRPr="00D6546C">
        <w:rPr>
          <w:rFonts w:eastAsia="Times New Roman" w:cs="Times New Roman"/>
          <w:i/>
          <w:snapToGrid w:val="0"/>
          <w:szCs w:val="24"/>
          <w:highlight w:val="green"/>
          <w:lang w:eastAsia="ru-RU"/>
        </w:rPr>
        <w:t>Например:</w:t>
      </w:r>
    </w:p>
    <w:p w:rsidR="00660842" w:rsidRPr="00825330" w:rsidRDefault="00660842" w:rsidP="003445D4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zCs w:val="24"/>
          <w:highlight w:val="green"/>
          <w:lang w:eastAsia="ru-RU"/>
        </w:rPr>
      </w:pPr>
      <w:bookmarkStart w:id="32" w:name="_Toc149688202"/>
      <w:bookmarkStart w:id="33" w:name="_Toc149688258"/>
      <w:bookmarkStart w:id="34" w:name="_Toc149693825"/>
      <w:bookmarkEnd w:id="26"/>
      <w:bookmarkEnd w:id="27"/>
      <w:bookmarkEnd w:id="28"/>
      <w:bookmarkEnd w:id="29"/>
      <w:bookmarkEnd w:id="30"/>
      <w:bookmarkEnd w:id="31"/>
      <w:r w:rsidRPr="00825330">
        <w:rPr>
          <w:rFonts w:eastAsia="Times New Roman" w:cs="Times New Roman"/>
          <w:szCs w:val="24"/>
          <w:highlight w:val="green"/>
          <w:lang w:eastAsia="ru-RU"/>
        </w:rPr>
        <w:t xml:space="preserve">организационно-управленческая; </w:t>
      </w:r>
    </w:p>
    <w:p w:rsidR="00DB4BFD" w:rsidRPr="00DB4BFD" w:rsidRDefault="00660842" w:rsidP="00DB4BFD">
      <w:pPr>
        <w:keepNext/>
        <w:widowControl w:val="0"/>
        <w:spacing w:before="120" w:after="120" w:line="240" w:lineRule="auto"/>
        <w:ind w:left="40" w:hanging="40"/>
        <w:jc w:val="center"/>
        <w:outlineLvl w:val="4"/>
        <w:rPr>
          <w:rFonts w:eastAsia="Times New Roman" w:cs="Times New Roman"/>
          <w:b/>
          <w:snapToGrid w:val="0"/>
          <w:szCs w:val="24"/>
          <w:lang w:eastAsia="ru-RU"/>
        </w:rPr>
      </w:pPr>
      <w:r w:rsidRPr="00660842">
        <w:rPr>
          <w:rFonts w:eastAsia="Times New Roman" w:cs="Times New Roman"/>
          <w:b/>
          <w:snapToGrid w:val="0"/>
          <w:szCs w:val="24"/>
          <w:lang w:eastAsia="ru-RU"/>
        </w:rPr>
        <w:t>2.</w:t>
      </w:r>
      <w:r w:rsidR="008611C3">
        <w:rPr>
          <w:rFonts w:eastAsia="Times New Roman" w:cs="Times New Roman"/>
          <w:b/>
          <w:snapToGrid w:val="0"/>
          <w:szCs w:val="24"/>
          <w:lang w:eastAsia="ru-RU"/>
        </w:rPr>
        <w:t>3</w:t>
      </w:r>
      <w:r w:rsidRPr="00660842">
        <w:rPr>
          <w:rFonts w:eastAsia="Times New Roman" w:cs="Times New Roman"/>
          <w:b/>
          <w:snapToGrid w:val="0"/>
          <w:szCs w:val="24"/>
          <w:lang w:eastAsia="ru-RU"/>
        </w:rPr>
        <w:t xml:space="preserve"> </w:t>
      </w:r>
      <w:r w:rsidR="00DB4BFD" w:rsidRPr="005728A9">
        <w:rPr>
          <w:rFonts w:eastAsia="Times New Roman" w:cs="Times New Roman"/>
          <w:b/>
          <w:snapToGrid w:val="0"/>
          <w:szCs w:val="24"/>
          <w:lang w:eastAsia="ru-RU"/>
        </w:rPr>
        <w:t>Перечень профессиональных стандартов и иных требований, предъявляемых к выпускникам</w:t>
      </w:r>
      <w:r w:rsidR="00DB4BFD" w:rsidRPr="005728A9">
        <w:rPr>
          <w:rFonts w:eastAsia="Times New Roman" w:cs="Times New Roman"/>
          <w:b/>
          <w:snapToGrid w:val="0"/>
          <w:szCs w:val="24"/>
          <w:vertAlign w:val="superscript"/>
          <w:lang w:eastAsia="ru-RU"/>
        </w:rPr>
        <w:footnoteReference w:id="1"/>
      </w:r>
      <w:r w:rsidR="00DB4BFD" w:rsidRPr="005728A9">
        <w:rPr>
          <w:rFonts w:eastAsia="Times New Roman" w:cs="Times New Roman"/>
          <w:b/>
          <w:snapToGrid w:val="0"/>
          <w:szCs w:val="24"/>
          <w:lang w:eastAsia="ru-RU"/>
        </w:rPr>
        <w:t xml:space="preserve">, соотнесенных с ФГОС </w:t>
      </w:r>
      <w:proofErr w:type="gramStart"/>
      <w:r w:rsidR="00DB4BFD" w:rsidRPr="005728A9">
        <w:rPr>
          <w:rFonts w:eastAsia="Times New Roman" w:cs="Times New Roman"/>
          <w:b/>
          <w:snapToGrid w:val="0"/>
          <w:szCs w:val="24"/>
          <w:lang w:eastAsia="ru-RU"/>
        </w:rPr>
        <w:t>ВО</w:t>
      </w:r>
      <w:proofErr w:type="gramEnd"/>
      <w:r w:rsidR="00DB4BFD" w:rsidRPr="00DB4BFD">
        <w:rPr>
          <w:rFonts w:eastAsia="Times New Roman" w:cs="Times New Roman"/>
          <w:b/>
          <w:snapToGrid w:val="0"/>
          <w:szCs w:val="24"/>
          <w:lang w:eastAsia="ru-RU"/>
        </w:rPr>
        <w:t xml:space="preserve"> </w:t>
      </w:r>
    </w:p>
    <w:p w:rsidR="008611C3" w:rsidRDefault="00A470CF" w:rsidP="008611C3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i/>
          <w:snapToGrid w:val="0"/>
          <w:szCs w:val="24"/>
          <w:lang w:eastAsia="ru-RU"/>
        </w:rPr>
      </w:pPr>
      <w:r w:rsidRPr="00117BEB">
        <w:rPr>
          <w:rFonts w:eastAsia="Times New Roman" w:cs="Times New Roman"/>
          <w:snapToGrid w:val="0"/>
          <w:szCs w:val="24"/>
          <w:lang w:eastAsia="ru-RU"/>
        </w:rPr>
        <w:t xml:space="preserve">Выпускник, освоивший программу </w:t>
      </w:r>
      <w:proofErr w:type="spellStart"/>
      <w:r w:rsidR="005F1ADD" w:rsidRPr="00A06CC0">
        <w:rPr>
          <w:rFonts w:eastAsia="Times New Roman" w:cs="Times New Roman"/>
          <w:snapToGrid w:val="0"/>
          <w:szCs w:val="24"/>
          <w:highlight w:val="yellow"/>
          <w:lang w:eastAsia="ru-RU"/>
        </w:rPr>
        <w:t>бакалавриата</w:t>
      </w:r>
      <w:proofErr w:type="spellEnd"/>
      <w:r w:rsidR="005F1ADD" w:rsidRPr="00A06CC0">
        <w:rPr>
          <w:rFonts w:eastAsia="Times New Roman" w:cs="Times New Roman"/>
          <w:snapToGrid w:val="0"/>
          <w:szCs w:val="24"/>
          <w:highlight w:val="yellow"/>
          <w:lang w:eastAsia="ru-RU"/>
        </w:rPr>
        <w:t xml:space="preserve"> (</w:t>
      </w:r>
      <w:proofErr w:type="spellStart"/>
      <w:r w:rsidR="005F1ADD" w:rsidRPr="00A06CC0">
        <w:rPr>
          <w:rFonts w:eastAsia="Times New Roman" w:cs="Times New Roman"/>
          <w:snapToGrid w:val="0"/>
          <w:szCs w:val="24"/>
          <w:highlight w:val="yellow"/>
          <w:lang w:eastAsia="ru-RU"/>
        </w:rPr>
        <w:t>специалитета</w:t>
      </w:r>
      <w:proofErr w:type="spellEnd"/>
      <w:r w:rsidR="005F1ADD" w:rsidRPr="00A06CC0">
        <w:rPr>
          <w:rFonts w:eastAsia="Times New Roman" w:cs="Times New Roman"/>
          <w:snapToGrid w:val="0"/>
          <w:szCs w:val="24"/>
          <w:highlight w:val="yellow"/>
          <w:lang w:eastAsia="ru-RU"/>
        </w:rPr>
        <w:t>, магистратуры)</w:t>
      </w:r>
      <w:r w:rsidRPr="00A06CC0">
        <w:rPr>
          <w:rFonts w:eastAsia="Times New Roman" w:cs="Times New Roman"/>
          <w:snapToGrid w:val="0"/>
          <w:szCs w:val="24"/>
          <w:highlight w:val="yellow"/>
          <w:lang w:eastAsia="ru-RU"/>
        </w:rPr>
        <w:t>,</w:t>
      </w:r>
      <w:r>
        <w:rPr>
          <w:rFonts w:eastAsia="Times New Roman" w:cs="Times New Roman"/>
          <w:snapToGrid w:val="0"/>
          <w:szCs w:val="24"/>
          <w:lang w:eastAsia="ru-RU"/>
        </w:rPr>
        <w:t xml:space="preserve"> г</w:t>
      </w:r>
      <w:r>
        <w:rPr>
          <w:rFonts w:eastAsia="Times New Roman" w:cs="Times New Roman"/>
          <w:snapToGrid w:val="0"/>
          <w:szCs w:val="24"/>
          <w:lang w:eastAsia="ru-RU"/>
        </w:rPr>
        <w:t>о</w:t>
      </w:r>
      <w:r>
        <w:rPr>
          <w:rFonts w:eastAsia="Times New Roman" w:cs="Times New Roman"/>
          <w:snapToGrid w:val="0"/>
          <w:szCs w:val="24"/>
          <w:lang w:eastAsia="ru-RU"/>
        </w:rPr>
        <w:t xml:space="preserve">тов к выполнению трудовых функций в соответствии с </w:t>
      </w:r>
      <w:r w:rsidR="00216799">
        <w:rPr>
          <w:rFonts w:eastAsia="Times New Roman" w:cs="Times New Roman"/>
          <w:snapToGrid w:val="0"/>
          <w:szCs w:val="24"/>
          <w:lang w:eastAsia="ru-RU"/>
        </w:rPr>
        <w:t>функциональной картой вида пр</w:t>
      </w:r>
      <w:r w:rsidR="00216799">
        <w:rPr>
          <w:rFonts w:eastAsia="Times New Roman" w:cs="Times New Roman"/>
          <w:snapToGrid w:val="0"/>
          <w:szCs w:val="24"/>
          <w:lang w:eastAsia="ru-RU"/>
        </w:rPr>
        <w:t>о</w:t>
      </w:r>
      <w:r w:rsidR="00216799">
        <w:rPr>
          <w:rFonts w:eastAsia="Times New Roman" w:cs="Times New Roman"/>
          <w:snapToGrid w:val="0"/>
          <w:szCs w:val="24"/>
          <w:lang w:eastAsia="ru-RU"/>
        </w:rPr>
        <w:t>фессиональной деятельности, предусмотренной профессиональными стандартами, пер</w:t>
      </w:r>
      <w:r w:rsidR="00216799">
        <w:rPr>
          <w:rFonts w:eastAsia="Times New Roman" w:cs="Times New Roman"/>
          <w:snapToGrid w:val="0"/>
          <w:szCs w:val="24"/>
          <w:lang w:eastAsia="ru-RU"/>
        </w:rPr>
        <w:t>е</w:t>
      </w:r>
      <w:r w:rsidR="00216799">
        <w:rPr>
          <w:rFonts w:eastAsia="Times New Roman" w:cs="Times New Roman"/>
          <w:snapToGrid w:val="0"/>
          <w:szCs w:val="24"/>
          <w:lang w:eastAsia="ru-RU"/>
        </w:rPr>
        <w:t>чень которых</w:t>
      </w:r>
      <w:r w:rsidR="00503635">
        <w:rPr>
          <w:rFonts w:eastAsia="Times New Roman" w:cs="Times New Roman"/>
          <w:snapToGrid w:val="0"/>
          <w:szCs w:val="24"/>
          <w:lang w:eastAsia="ru-RU"/>
        </w:rPr>
        <w:t xml:space="preserve">, по типам профессиональной деятельности, </w:t>
      </w:r>
      <w:r w:rsidR="00216799">
        <w:rPr>
          <w:rFonts w:eastAsia="Times New Roman" w:cs="Times New Roman"/>
          <w:snapToGrid w:val="0"/>
          <w:szCs w:val="24"/>
          <w:lang w:eastAsia="ru-RU"/>
        </w:rPr>
        <w:t xml:space="preserve"> приведен в</w:t>
      </w:r>
      <w:r w:rsidR="00E13F3F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 w:rsidR="00216799">
        <w:rPr>
          <w:rFonts w:eastAsia="Times New Roman" w:cs="Times New Roman"/>
          <w:snapToGrid w:val="0"/>
          <w:szCs w:val="24"/>
          <w:lang w:eastAsia="ru-RU"/>
        </w:rPr>
        <w:t>табл</w:t>
      </w:r>
      <w:r w:rsidR="00E13F3F">
        <w:rPr>
          <w:rFonts w:eastAsia="Times New Roman" w:cs="Times New Roman"/>
          <w:snapToGrid w:val="0"/>
          <w:szCs w:val="24"/>
          <w:lang w:eastAsia="ru-RU"/>
        </w:rPr>
        <w:t>ице</w:t>
      </w:r>
      <w:r w:rsidR="00216799">
        <w:rPr>
          <w:rFonts w:eastAsia="Times New Roman" w:cs="Times New Roman"/>
          <w:snapToGrid w:val="0"/>
          <w:szCs w:val="24"/>
          <w:lang w:eastAsia="ru-RU"/>
        </w:rPr>
        <w:t>.</w:t>
      </w:r>
      <w:r w:rsidR="008611C3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 w:rsidR="00AF7C20" w:rsidRPr="00AF7C20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 xml:space="preserve">Выбрать </w:t>
      </w:r>
      <w:r w:rsidR="00AF7C20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 xml:space="preserve">профессиональные </w:t>
      </w:r>
      <w:r w:rsidR="00AF7C20" w:rsidRPr="00AF7C20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стандарты</w:t>
      </w:r>
      <w:r w:rsidR="00AF7C20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 xml:space="preserve"> из перечня, приведенного </w:t>
      </w:r>
      <w:r w:rsidR="008611C3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 xml:space="preserve">в  </w:t>
      </w:r>
      <w:r w:rsidR="008611C3" w:rsidRPr="008611C3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п</w:t>
      </w:r>
      <w:r w:rsidR="008611C3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риложени</w:t>
      </w:r>
      <w:r w:rsidR="00AF7C20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и</w:t>
      </w:r>
      <w:r w:rsidR="008611C3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 xml:space="preserve"> </w:t>
      </w:r>
      <w:r w:rsidR="008611C3" w:rsidRPr="008611C3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1</w:t>
      </w:r>
      <w:r w:rsidR="008611C3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 xml:space="preserve"> </w:t>
      </w:r>
      <w:r w:rsidR="00A06CC0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ФГОС</w:t>
      </w:r>
      <w:r w:rsidR="00A06CC0" w:rsidRPr="00A06CC0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 xml:space="preserve">, можно добавлять </w:t>
      </w:r>
      <w:proofErr w:type="spellStart"/>
      <w:r w:rsidR="00A06CC0" w:rsidRPr="00A06CC0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профстандарты</w:t>
      </w:r>
      <w:proofErr w:type="spellEnd"/>
      <w:r w:rsidR="00A06CC0" w:rsidRPr="00A06CC0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 xml:space="preserve"> дополнительно к списку приложения 1 ФГОС из реестра </w:t>
      </w:r>
      <w:proofErr w:type="spellStart"/>
      <w:r w:rsidR="00A06CC0" w:rsidRPr="00A06CC0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профстандарта</w:t>
      </w:r>
      <w:proofErr w:type="spellEnd"/>
      <w:r w:rsidR="00863934">
        <w:rPr>
          <w:rFonts w:eastAsia="Times New Roman" w:cs="Times New Roman"/>
          <w:i/>
          <w:snapToGrid w:val="0"/>
          <w:szCs w:val="24"/>
          <w:lang w:eastAsia="ru-RU"/>
        </w:rPr>
        <w:t>.</w:t>
      </w:r>
    </w:p>
    <w:p w:rsidR="008A6411" w:rsidRDefault="008A6411" w:rsidP="008A6411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i/>
          <w:snapToGrid w:val="0"/>
          <w:szCs w:val="24"/>
          <w:lang w:eastAsia="ru-RU"/>
        </w:rPr>
      </w:pPr>
      <w:r w:rsidRPr="008A6411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 xml:space="preserve">По каждому типу профессиональной деятельности, </w:t>
      </w:r>
      <w:proofErr w:type="gramStart"/>
      <w:r w:rsidRPr="008A6411">
        <w:rPr>
          <w:rFonts w:eastAsia="Times New Roman" w:cs="Times New Roman"/>
          <w:b/>
          <w:i/>
          <w:snapToGrid w:val="0"/>
          <w:szCs w:val="24"/>
          <w:highlight w:val="yellow"/>
          <w:lang w:eastAsia="ru-RU"/>
        </w:rPr>
        <w:t>кроме</w:t>
      </w:r>
      <w:proofErr w:type="gramEnd"/>
      <w:r w:rsidRPr="008A6411">
        <w:rPr>
          <w:rFonts w:eastAsia="Times New Roman" w:cs="Times New Roman"/>
          <w:b/>
          <w:i/>
          <w:snapToGrid w:val="0"/>
          <w:szCs w:val="24"/>
          <w:highlight w:val="yellow"/>
          <w:lang w:eastAsia="ru-RU"/>
        </w:rPr>
        <w:t xml:space="preserve"> научно-исследовательской</w:t>
      </w:r>
      <w:r w:rsidRPr="008A6411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, должен быть предусмотрен профессиональный стандарт</w:t>
      </w:r>
    </w:p>
    <w:p w:rsidR="000077E4" w:rsidRPr="005728A9" w:rsidRDefault="000077E4" w:rsidP="00A641DB">
      <w:pPr>
        <w:widowControl w:val="0"/>
        <w:spacing w:before="120" w:after="120" w:line="240" w:lineRule="auto"/>
        <w:ind w:firstLine="720"/>
        <w:jc w:val="both"/>
        <w:rPr>
          <w:rFonts w:eastAsia="Times New Roman" w:cs="Times New Roman"/>
          <w:i/>
          <w:snapToGrid w:val="0"/>
          <w:szCs w:val="24"/>
          <w:lang w:eastAsia="ru-RU"/>
        </w:rPr>
      </w:pPr>
      <w:r w:rsidRPr="005728A9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 xml:space="preserve">Если при рецензировании ОПОП </w:t>
      </w:r>
      <w:proofErr w:type="gramStart"/>
      <w:r w:rsidRPr="005728A9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ВО</w:t>
      </w:r>
      <w:proofErr w:type="gramEnd"/>
      <w:r w:rsidRPr="005728A9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 xml:space="preserve"> ведущим работодателем отрасли, в которой востребованы выпускники ОПОП ВО, были сформулированы дополнительные, не пред</w:t>
      </w:r>
      <w:r w:rsidRPr="005728A9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у</w:t>
      </w:r>
      <w:r w:rsidRPr="005728A9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смотренные профессиональным стандартом обобщенные трудовые функции и трудовых функций к выполнению которых, должен быть подготовлен выпускник, освоивший ОПОП ВО, эти требования также необходимо указать.</w:t>
      </w:r>
      <w:r w:rsidRPr="005728A9">
        <w:rPr>
          <w:rFonts w:eastAsia="Times New Roman" w:cs="Times New Roman"/>
          <w:i/>
          <w:snapToGrid w:val="0"/>
          <w:szCs w:val="24"/>
          <w:lang w:eastAsia="ru-RU"/>
        </w:rPr>
        <w:t xml:space="preserve"> </w:t>
      </w:r>
    </w:p>
    <w:p w:rsidR="00B8579F" w:rsidRPr="005728A9" w:rsidRDefault="00A470CF" w:rsidP="00A641DB">
      <w:pPr>
        <w:widowControl w:val="0"/>
        <w:spacing w:before="120" w:after="120" w:line="240" w:lineRule="auto"/>
        <w:jc w:val="center"/>
      </w:pPr>
      <w:r w:rsidRPr="005728A9">
        <w:rPr>
          <w:b/>
          <w:snapToGrid w:val="0"/>
        </w:rPr>
        <w:t xml:space="preserve">Перечень </w:t>
      </w:r>
      <w:r w:rsidR="000077E4" w:rsidRPr="005728A9">
        <w:rPr>
          <w:b/>
          <w:snapToGrid w:val="0"/>
        </w:rPr>
        <w:t>трудовых функций профессиональной деятельности выпускников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8"/>
        <w:gridCol w:w="2227"/>
        <w:gridCol w:w="2353"/>
        <w:gridCol w:w="2892"/>
      </w:tblGrid>
      <w:tr w:rsidR="00155C7D" w:rsidRPr="000A2C54" w:rsidTr="00F96385">
        <w:trPr>
          <w:trHeight w:val="567"/>
          <w:tblHeader/>
          <w:jc w:val="center"/>
        </w:trPr>
        <w:tc>
          <w:tcPr>
            <w:tcW w:w="20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1180" w:rsidRPr="005728A9" w:rsidRDefault="00155C7D" w:rsidP="008A6411">
            <w:pPr>
              <w:spacing w:after="0" w:line="240" w:lineRule="auto"/>
              <w:ind w:firstLine="33"/>
              <w:jc w:val="center"/>
              <w:rPr>
                <w:sz w:val="22"/>
              </w:rPr>
            </w:pPr>
            <w:r w:rsidRPr="005728A9">
              <w:rPr>
                <w:sz w:val="22"/>
              </w:rPr>
              <w:t xml:space="preserve">Область </w:t>
            </w:r>
          </w:p>
          <w:p w:rsidR="00155C7D" w:rsidRPr="005728A9" w:rsidRDefault="00155C7D" w:rsidP="008A6411">
            <w:pPr>
              <w:spacing w:after="0" w:line="240" w:lineRule="auto"/>
              <w:ind w:firstLine="33"/>
              <w:jc w:val="center"/>
              <w:rPr>
                <w:i/>
                <w:sz w:val="22"/>
              </w:rPr>
            </w:pPr>
            <w:r w:rsidRPr="005728A9">
              <w:rPr>
                <w:sz w:val="22"/>
              </w:rPr>
              <w:t>профессиональной деятельности</w:t>
            </w:r>
          </w:p>
        </w:tc>
        <w:tc>
          <w:tcPr>
            <w:tcW w:w="2227" w:type="dxa"/>
            <w:tcBorders>
              <w:left w:val="single" w:sz="4" w:space="0" w:color="auto"/>
            </w:tcBorders>
            <w:vAlign w:val="center"/>
          </w:tcPr>
          <w:p w:rsidR="00155C7D" w:rsidRPr="005728A9" w:rsidRDefault="000077E4" w:rsidP="000077E4">
            <w:pPr>
              <w:spacing w:after="0" w:line="240" w:lineRule="auto"/>
              <w:jc w:val="center"/>
              <w:rPr>
                <w:sz w:val="22"/>
              </w:rPr>
            </w:pPr>
            <w:r w:rsidRPr="005728A9">
              <w:rPr>
                <w:sz w:val="22"/>
              </w:rPr>
              <w:t xml:space="preserve">Код и наименование профессионального стандарта </w:t>
            </w:r>
            <w:proofErr w:type="gramStart"/>
            <w:r w:rsidRPr="005728A9">
              <w:rPr>
                <w:sz w:val="22"/>
              </w:rPr>
              <w:t>и(</w:t>
            </w:r>
            <w:proofErr w:type="gramEnd"/>
            <w:r w:rsidRPr="005728A9">
              <w:rPr>
                <w:sz w:val="22"/>
              </w:rPr>
              <w:t>или) иных  требований предъявляемые к выпускникам, вед</w:t>
            </w:r>
            <w:r w:rsidRPr="005728A9">
              <w:rPr>
                <w:sz w:val="22"/>
              </w:rPr>
              <w:t>у</w:t>
            </w:r>
            <w:r w:rsidRPr="005728A9">
              <w:rPr>
                <w:sz w:val="22"/>
              </w:rPr>
              <w:t>щими работодател</w:t>
            </w:r>
            <w:r w:rsidRPr="005728A9">
              <w:rPr>
                <w:sz w:val="22"/>
              </w:rPr>
              <w:t>я</w:t>
            </w:r>
            <w:r w:rsidRPr="005728A9">
              <w:rPr>
                <w:sz w:val="22"/>
              </w:rPr>
              <w:t>ми, отрасли, в кот</w:t>
            </w:r>
            <w:r w:rsidRPr="005728A9">
              <w:rPr>
                <w:sz w:val="22"/>
              </w:rPr>
              <w:t>о</w:t>
            </w:r>
            <w:r w:rsidRPr="005728A9">
              <w:rPr>
                <w:sz w:val="22"/>
              </w:rPr>
              <w:t>рой востребованы выпускники</w:t>
            </w:r>
          </w:p>
        </w:tc>
        <w:tc>
          <w:tcPr>
            <w:tcW w:w="2353" w:type="dxa"/>
            <w:tcBorders>
              <w:right w:val="single" w:sz="4" w:space="0" w:color="auto"/>
            </w:tcBorders>
            <w:vAlign w:val="center"/>
          </w:tcPr>
          <w:p w:rsidR="00DF1180" w:rsidRPr="005728A9" w:rsidRDefault="00155C7D" w:rsidP="00155C7D">
            <w:pPr>
              <w:spacing w:after="0" w:line="240" w:lineRule="auto"/>
              <w:jc w:val="center"/>
              <w:rPr>
                <w:sz w:val="22"/>
              </w:rPr>
            </w:pPr>
            <w:r w:rsidRPr="005728A9">
              <w:rPr>
                <w:sz w:val="22"/>
              </w:rPr>
              <w:t xml:space="preserve">Обобщенная </w:t>
            </w:r>
          </w:p>
          <w:p w:rsidR="00155C7D" w:rsidRPr="005728A9" w:rsidRDefault="00155C7D" w:rsidP="00155C7D">
            <w:pPr>
              <w:spacing w:after="0" w:line="240" w:lineRule="auto"/>
              <w:jc w:val="center"/>
              <w:rPr>
                <w:sz w:val="22"/>
              </w:rPr>
            </w:pPr>
            <w:r w:rsidRPr="005728A9">
              <w:rPr>
                <w:sz w:val="22"/>
              </w:rPr>
              <w:t>трудовая функция</w:t>
            </w:r>
          </w:p>
        </w:tc>
        <w:tc>
          <w:tcPr>
            <w:tcW w:w="2892" w:type="dxa"/>
            <w:tcBorders>
              <w:right w:val="single" w:sz="4" w:space="0" w:color="auto"/>
            </w:tcBorders>
            <w:vAlign w:val="center"/>
          </w:tcPr>
          <w:p w:rsidR="00155C7D" w:rsidRPr="005728A9" w:rsidRDefault="000077E4" w:rsidP="000077E4">
            <w:pPr>
              <w:spacing w:before="240" w:after="240" w:line="240" w:lineRule="auto"/>
              <w:jc w:val="center"/>
              <w:rPr>
                <w:sz w:val="22"/>
              </w:rPr>
            </w:pPr>
            <w:r w:rsidRPr="005728A9">
              <w:rPr>
                <w:sz w:val="22"/>
              </w:rPr>
              <w:t>Трудовые функции</w:t>
            </w:r>
          </w:p>
        </w:tc>
      </w:tr>
      <w:tr w:rsidR="00F96385" w:rsidRPr="000A2C54" w:rsidTr="00AB2C88">
        <w:trPr>
          <w:trHeight w:val="253"/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85" w:rsidRPr="00E13F3F" w:rsidRDefault="00F96385" w:rsidP="000077E4">
            <w:pPr>
              <w:spacing w:before="240" w:after="240" w:line="240" w:lineRule="auto"/>
              <w:jc w:val="center"/>
              <w:rPr>
                <w:sz w:val="22"/>
              </w:rPr>
            </w:pPr>
            <w:r w:rsidRPr="00CA1757">
              <w:rPr>
                <w:rFonts w:cs="Times New Roman"/>
                <w:sz w:val="22"/>
              </w:rPr>
              <w:t>Тип задач</w:t>
            </w:r>
            <w:r>
              <w:rPr>
                <w:rFonts w:cs="Times New Roman"/>
                <w:sz w:val="22"/>
              </w:rPr>
              <w:t>и</w:t>
            </w:r>
            <w:r w:rsidRPr="00CA1757">
              <w:rPr>
                <w:rFonts w:cs="Times New Roman"/>
                <w:sz w:val="22"/>
              </w:rPr>
              <w:t xml:space="preserve"> профессиональной деятельности</w:t>
            </w:r>
            <w:r>
              <w:rPr>
                <w:rFonts w:cs="Times New Roman"/>
                <w:sz w:val="22"/>
              </w:rPr>
              <w:t xml:space="preserve">: </w:t>
            </w:r>
            <w:r w:rsidR="000077E4" w:rsidRPr="00C75710">
              <w:rPr>
                <w:sz w:val="22"/>
              </w:rPr>
              <w:t>(</w:t>
            </w:r>
            <w:r w:rsidR="000077E4" w:rsidRPr="000077E4">
              <w:rPr>
                <w:i/>
                <w:sz w:val="22"/>
                <w:highlight w:val="yellow"/>
              </w:rPr>
              <w:t xml:space="preserve">указывается тип задач в соответствии с п.1.13 ФГОС </w:t>
            </w:r>
            <w:proofErr w:type="gramStart"/>
            <w:r w:rsidR="000077E4" w:rsidRPr="000077E4">
              <w:rPr>
                <w:i/>
                <w:sz w:val="22"/>
                <w:highlight w:val="yellow"/>
              </w:rPr>
              <w:t>ВО</w:t>
            </w:r>
            <w:proofErr w:type="gramEnd"/>
            <w:r w:rsidR="000077E4" w:rsidRPr="000077E4">
              <w:rPr>
                <w:i/>
                <w:sz w:val="22"/>
                <w:highlight w:val="yellow"/>
              </w:rPr>
              <w:t>)</w:t>
            </w:r>
          </w:p>
        </w:tc>
      </w:tr>
      <w:tr w:rsidR="00B8579F" w:rsidRPr="000A2C54" w:rsidTr="00F96385">
        <w:trPr>
          <w:trHeight w:val="253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579F" w:rsidRPr="00E13F3F" w:rsidRDefault="000077E4" w:rsidP="00F90649">
            <w:pPr>
              <w:spacing w:after="0" w:line="240" w:lineRule="auto"/>
              <w:ind w:firstLine="33"/>
              <w:jc w:val="center"/>
              <w:rPr>
                <w:sz w:val="22"/>
              </w:rPr>
            </w:pPr>
            <w:r w:rsidRPr="000077E4">
              <w:rPr>
                <w:i/>
                <w:sz w:val="22"/>
                <w:highlight w:val="yellow"/>
              </w:rPr>
              <w:t xml:space="preserve">В соответствии с п.1.12  ФГОС </w:t>
            </w:r>
            <w:proofErr w:type="gramStart"/>
            <w:r w:rsidRPr="000077E4">
              <w:rPr>
                <w:i/>
                <w:sz w:val="22"/>
                <w:highlight w:val="yellow"/>
              </w:rPr>
              <w:t>ВО</w:t>
            </w:r>
            <w:proofErr w:type="gramEnd"/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579F" w:rsidRPr="00E13F3F" w:rsidRDefault="00B8579F" w:rsidP="00F90649">
            <w:pPr>
              <w:spacing w:after="0" w:line="240" w:lineRule="auto"/>
              <w:ind w:firstLine="33"/>
              <w:jc w:val="center"/>
              <w:rPr>
                <w:sz w:val="22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8579F" w:rsidRDefault="00B8579F" w:rsidP="00F90649">
            <w:pPr>
              <w:spacing w:after="0" w:line="240" w:lineRule="auto"/>
              <w:rPr>
                <w:rFonts w:cs="Times New Roman"/>
                <w:i/>
                <w:sz w:val="22"/>
                <w:highlight w:val="yellow"/>
              </w:rPr>
            </w:pPr>
            <w:r w:rsidRPr="00212BBE">
              <w:rPr>
                <w:rFonts w:cs="Times New Roman"/>
                <w:i/>
                <w:sz w:val="22"/>
                <w:highlight w:val="yellow"/>
              </w:rPr>
              <w:t xml:space="preserve">Формулируются по </w:t>
            </w:r>
            <w:r>
              <w:rPr>
                <w:rFonts w:cs="Times New Roman"/>
                <w:i/>
                <w:sz w:val="22"/>
                <w:highlight w:val="yellow"/>
              </w:rPr>
              <w:t xml:space="preserve">указанным </w:t>
            </w:r>
            <w:r w:rsidRPr="00212BBE">
              <w:rPr>
                <w:rFonts w:cs="Times New Roman"/>
                <w:i/>
                <w:sz w:val="22"/>
                <w:highlight w:val="yellow"/>
              </w:rPr>
              <w:t>в соо</w:t>
            </w:r>
            <w:r w:rsidRPr="00212BBE">
              <w:rPr>
                <w:rFonts w:cs="Times New Roman"/>
                <w:i/>
                <w:sz w:val="22"/>
                <w:highlight w:val="yellow"/>
              </w:rPr>
              <w:t>т</w:t>
            </w:r>
            <w:r w:rsidRPr="00212BBE">
              <w:rPr>
                <w:rFonts w:cs="Times New Roman"/>
                <w:i/>
                <w:sz w:val="22"/>
                <w:highlight w:val="yellow"/>
              </w:rPr>
              <w:lastRenderedPageBreak/>
              <w:t>ветствующем пр</w:t>
            </w:r>
            <w:r w:rsidRPr="00212BBE">
              <w:rPr>
                <w:rFonts w:cs="Times New Roman"/>
                <w:i/>
                <w:sz w:val="22"/>
                <w:highlight w:val="yellow"/>
              </w:rPr>
              <w:t>о</w:t>
            </w:r>
            <w:r w:rsidRPr="00212BBE">
              <w:rPr>
                <w:rFonts w:cs="Times New Roman"/>
                <w:i/>
                <w:sz w:val="22"/>
                <w:highlight w:val="yellow"/>
              </w:rPr>
              <w:t>фессиональном ста</w:t>
            </w:r>
            <w:r w:rsidRPr="00212BBE">
              <w:rPr>
                <w:rFonts w:cs="Times New Roman"/>
                <w:i/>
                <w:sz w:val="22"/>
                <w:highlight w:val="yellow"/>
              </w:rPr>
              <w:t>н</w:t>
            </w:r>
            <w:r w:rsidRPr="00212BBE">
              <w:rPr>
                <w:rFonts w:cs="Times New Roman"/>
                <w:i/>
                <w:sz w:val="22"/>
                <w:highlight w:val="yellow"/>
              </w:rPr>
              <w:t xml:space="preserve">дарте </w:t>
            </w:r>
            <w:r w:rsidRPr="00EF5DA3">
              <w:rPr>
                <w:rFonts w:cs="Times New Roman"/>
                <w:b/>
                <w:i/>
                <w:sz w:val="22"/>
                <w:highlight w:val="yellow"/>
              </w:rPr>
              <w:t>обобщенным</w:t>
            </w:r>
            <w:r>
              <w:rPr>
                <w:rFonts w:cs="Times New Roman"/>
                <w:i/>
                <w:sz w:val="22"/>
                <w:highlight w:val="yellow"/>
              </w:rPr>
              <w:t xml:space="preserve"> </w:t>
            </w:r>
            <w:r w:rsidRPr="00C12F54">
              <w:rPr>
                <w:rFonts w:cs="Times New Roman"/>
                <w:b/>
                <w:i/>
                <w:sz w:val="22"/>
                <w:highlight w:val="yellow"/>
              </w:rPr>
              <w:t xml:space="preserve">трудовым функциям,  </w:t>
            </w:r>
            <w:r w:rsidRPr="00C12F54">
              <w:rPr>
                <w:rFonts w:cs="Times New Roman"/>
                <w:i/>
                <w:sz w:val="22"/>
                <w:highlight w:val="yellow"/>
              </w:rPr>
              <w:t>указанным в</w:t>
            </w:r>
            <w:r w:rsidRPr="00C12F54">
              <w:rPr>
                <w:rFonts w:cs="Times New Roman"/>
                <w:b/>
                <w:i/>
                <w:sz w:val="22"/>
                <w:highlight w:val="yellow"/>
              </w:rPr>
              <w:t xml:space="preserve"> </w:t>
            </w:r>
            <w:r w:rsidRPr="00C12F54">
              <w:rPr>
                <w:rFonts w:cs="Times New Roman"/>
                <w:i/>
                <w:sz w:val="22"/>
                <w:highlight w:val="yellow"/>
              </w:rPr>
              <w:t>функци</w:t>
            </w:r>
            <w:r w:rsidRPr="00C12F54">
              <w:rPr>
                <w:rFonts w:cs="Times New Roman"/>
                <w:i/>
                <w:sz w:val="22"/>
                <w:highlight w:val="yellow"/>
              </w:rPr>
              <w:t>о</w:t>
            </w:r>
            <w:r w:rsidRPr="00C12F54">
              <w:rPr>
                <w:rFonts w:cs="Times New Roman"/>
                <w:i/>
                <w:sz w:val="22"/>
                <w:highlight w:val="yellow"/>
              </w:rPr>
              <w:t>нальной карте вида профессиональной деятельности</w:t>
            </w:r>
            <w:r>
              <w:rPr>
                <w:rFonts w:cs="Times New Roman"/>
                <w:i/>
                <w:sz w:val="22"/>
                <w:highlight w:val="yellow"/>
              </w:rPr>
              <w:t xml:space="preserve"> для с</w:t>
            </w:r>
            <w:r>
              <w:rPr>
                <w:rFonts w:cs="Times New Roman"/>
                <w:i/>
                <w:sz w:val="22"/>
                <w:highlight w:val="yellow"/>
              </w:rPr>
              <w:t>о</w:t>
            </w:r>
            <w:r>
              <w:rPr>
                <w:rFonts w:cs="Times New Roman"/>
                <w:i/>
                <w:sz w:val="22"/>
                <w:highlight w:val="yellow"/>
              </w:rPr>
              <w:t>ответствующего уровня квалификации</w:t>
            </w:r>
            <w:r w:rsidR="0025458B">
              <w:rPr>
                <w:rFonts w:cs="Times New Roman"/>
                <w:i/>
                <w:sz w:val="22"/>
                <w:highlight w:val="yellow"/>
              </w:rPr>
              <w:t>.</w:t>
            </w:r>
          </w:p>
          <w:p w:rsidR="00D6546C" w:rsidRDefault="00D6546C" w:rsidP="00F90649">
            <w:pPr>
              <w:spacing w:after="0" w:line="240" w:lineRule="auto"/>
              <w:rPr>
                <w:rFonts w:cs="Times New Roman"/>
                <w:i/>
                <w:sz w:val="22"/>
                <w:highlight w:val="yellow"/>
              </w:rPr>
            </w:pPr>
            <w:r>
              <w:rPr>
                <w:rFonts w:cs="Times New Roman"/>
                <w:i/>
                <w:sz w:val="22"/>
                <w:highlight w:val="yellow"/>
              </w:rPr>
              <w:t xml:space="preserve">Например, </w:t>
            </w:r>
            <w:proofErr w:type="spellStart"/>
            <w:r>
              <w:rPr>
                <w:rFonts w:cs="Times New Roman"/>
                <w:i/>
                <w:sz w:val="22"/>
                <w:highlight w:val="yellow"/>
              </w:rPr>
              <w:t>специал</w:t>
            </w:r>
            <w:r>
              <w:rPr>
                <w:rFonts w:cs="Times New Roman"/>
                <w:i/>
                <w:sz w:val="22"/>
                <w:highlight w:val="yellow"/>
              </w:rPr>
              <w:t>и</w:t>
            </w:r>
            <w:r>
              <w:rPr>
                <w:rFonts w:cs="Times New Roman"/>
                <w:i/>
                <w:sz w:val="22"/>
                <w:highlight w:val="yellow"/>
              </w:rPr>
              <w:t>тет</w:t>
            </w:r>
            <w:proofErr w:type="spellEnd"/>
            <w:r>
              <w:rPr>
                <w:rFonts w:cs="Times New Roman"/>
                <w:i/>
                <w:sz w:val="22"/>
                <w:highlight w:val="yellow"/>
              </w:rPr>
              <w:t xml:space="preserve">, магистратура  - уровень квалификации – 7, </w:t>
            </w:r>
            <w:proofErr w:type="spellStart"/>
            <w:r>
              <w:rPr>
                <w:rFonts w:cs="Times New Roman"/>
                <w:i/>
                <w:sz w:val="22"/>
                <w:highlight w:val="yellow"/>
              </w:rPr>
              <w:t>бакалавриат</w:t>
            </w:r>
            <w:proofErr w:type="spellEnd"/>
            <w:r>
              <w:rPr>
                <w:rFonts w:cs="Times New Roman"/>
                <w:i/>
                <w:sz w:val="22"/>
                <w:highlight w:val="yellow"/>
              </w:rPr>
              <w:t xml:space="preserve"> – 6.</w:t>
            </w:r>
          </w:p>
          <w:p w:rsidR="0025458B" w:rsidRDefault="0025458B" w:rsidP="00F90649">
            <w:pPr>
              <w:spacing w:after="0" w:line="240" w:lineRule="auto"/>
              <w:rPr>
                <w:rFonts w:cs="Times New Roman"/>
                <w:i/>
                <w:sz w:val="22"/>
                <w:highlight w:val="yellow"/>
              </w:rPr>
            </w:pPr>
            <w:r>
              <w:rPr>
                <w:rFonts w:cs="Times New Roman"/>
                <w:i/>
                <w:sz w:val="22"/>
                <w:highlight w:val="yellow"/>
              </w:rPr>
              <w:t>Из предлагаемого профессиональным стандартом перечня обобщенных труд</w:t>
            </w:r>
            <w:r>
              <w:rPr>
                <w:rFonts w:cs="Times New Roman"/>
                <w:i/>
                <w:sz w:val="22"/>
                <w:highlight w:val="yellow"/>
              </w:rPr>
              <w:t>о</w:t>
            </w:r>
            <w:r>
              <w:rPr>
                <w:rFonts w:cs="Times New Roman"/>
                <w:i/>
                <w:sz w:val="22"/>
                <w:highlight w:val="yellow"/>
              </w:rPr>
              <w:t>вых функций, можно выбрать несколько</w:t>
            </w:r>
          </w:p>
          <w:p w:rsidR="000077E4" w:rsidRPr="00C12F54" w:rsidRDefault="000077E4" w:rsidP="00F90649">
            <w:pPr>
              <w:spacing w:after="0" w:line="240" w:lineRule="auto"/>
              <w:rPr>
                <w:rFonts w:cs="Times New Roman"/>
                <w:sz w:val="22"/>
                <w:highlight w:val="yellow"/>
              </w:rPr>
            </w:pPr>
            <w:r>
              <w:rPr>
                <w:rFonts w:cs="Times New Roman"/>
                <w:i/>
                <w:sz w:val="22"/>
                <w:highlight w:val="yellow"/>
              </w:rPr>
              <w:t xml:space="preserve">Обобщенная трудовая функция может быть, также, </w:t>
            </w:r>
            <w:proofErr w:type="spellStart"/>
            <w:r w:rsidRPr="000077E4">
              <w:rPr>
                <w:rFonts w:cs="Times New Roman"/>
                <w:i/>
                <w:sz w:val="22"/>
                <w:highlight w:val="yellow"/>
              </w:rPr>
              <w:t>сфо</w:t>
            </w:r>
            <w:r w:rsidRPr="000077E4">
              <w:rPr>
                <w:rFonts w:cs="Times New Roman"/>
                <w:i/>
                <w:sz w:val="22"/>
                <w:highlight w:val="yellow"/>
              </w:rPr>
              <w:t>р</w:t>
            </w:r>
            <w:r w:rsidRPr="000077E4">
              <w:rPr>
                <w:rFonts w:cs="Times New Roman"/>
                <w:i/>
                <w:sz w:val="22"/>
                <w:highlight w:val="yellow"/>
              </w:rPr>
              <w:t>мулированна</w:t>
            </w:r>
            <w:proofErr w:type="spellEnd"/>
            <w:r w:rsidRPr="000077E4">
              <w:rPr>
                <w:rFonts w:cs="Times New Roman"/>
                <w:i/>
                <w:sz w:val="22"/>
                <w:highlight w:val="yellow"/>
              </w:rPr>
              <w:t xml:space="preserve"> ведущ</w:t>
            </w:r>
            <w:r w:rsidRPr="000077E4">
              <w:rPr>
                <w:rFonts w:cs="Times New Roman"/>
                <w:i/>
                <w:sz w:val="22"/>
                <w:highlight w:val="yellow"/>
              </w:rPr>
              <w:t>и</w:t>
            </w:r>
            <w:r w:rsidRPr="000077E4">
              <w:rPr>
                <w:rFonts w:cs="Times New Roman"/>
                <w:i/>
                <w:sz w:val="22"/>
                <w:highlight w:val="yellow"/>
              </w:rPr>
              <w:t>ми работодателями отрасли, в которой востребованы в</w:t>
            </w:r>
            <w:r w:rsidRPr="000077E4">
              <w:rPr>
                <w:rFonts w:cs="Times New Roman"/>
                <w:i/>
                <w:sz w:val="22"/>
                <w:highlight w:val="yellow"/>
              </w:rPr>
              <w:t>ы</w:t>
            </w:r>
            <w:r w:rsidRPr="000077E4">
              <w:rPr>
                <w:rFonts w:cs="Times New Roman"/>
                <w:i/>
                <w:sz w:val="22"/>
                <w:highlight w:val="yellow"/>
              </w:rPr>
              <w:t>пускники</w:t>
            </w:r>
          </w:p>
        </w:tc>
        <w:tc>
          <w:tcPr>
            <w:tcW w:w="2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9F" w:rsidRDefault="00B8579F" w:rsidP="00F90649">
            <w:pPr>
              <w:spacing w:after="0" w:line="240" w:lineRule="auto"/>
              <w:rPr>
                <w:rFonts w:cs="Times New Roman"/>
                <w:i/>
                <w:sz w:val="22"/>
                <w:highlight w:val="yellow"/>
              </w:rPr>
            </w:pPr>
            <w:r w:rsidRPr="00212BBE">
              <w:rPr>
                <w:rFonts w:cs="Times New Roman"/>
                <w:i/>
                <w:sz w:val="22"/>
                <w:highlight w:val="yellow"/>
              </w:rPr>
              <w:lastRenderedPageBreak/>
              <w:t xml:space="preserve">Формулируются по </w:t>
            </w:r>
            <w:proofErr w:type="gramStart"/>
            <w:r>
              <w:rPr>
                <w:rFonts w:cs="Times New Roman"/>
                <w:i/>
                <w:sz w:val="22"/>
                <w:highlight w:val="yellow"/>
              </w:rPr>
              <w:t>указа</w:t>
            </w:r>
            <w:r>
              <w:rPr>
                <w:rFonts w:cs="Times New Roman"/>
                <w:i/>
                <w:sz w:val="22"/>
                <w:highlight w:val="yellow"/>
              </w:rPr>
              <w:t>н</w:t>
            </w:r>
            <w:r>
              <w:rPr>
                <w:rFonts w:cs="Times New Roman"/>
                <w:i/>
                <w:sz w:val="22"/>
                <w:highlight w:val="yellow"/>
              </w:rPr>
              <w:t>ным</w:t>
            </w:r>
            <w:proofErr w:type="gramEnd"/>
            <w:r>
              <w:rPr>
                <w:rFonts w:cs="Times New Roman"/>
                <w:i/>
                <w:sz w:val="22"/>
                <w:highlight w:val="yellow"/>
              </w:rPr>
              <w:t xml:space="preserve"> </w:t>
            </w:r>
            <w:r w:rsidRPr="00212BBE">
              <w:rPr>
                <w:rFonts w:cs="Times New Roman"/>
                <w:i/>
                <w:sz w:val="22"/>
                <w:highlight w:val="yellow"/>
              </w:rPr>
              <w:t xml:space="preserve">в соответствующем </w:t>
            </w:r>
            <w:r w:rsidRPr="00212BBE">
              <w:rPr>
                <w:rFonts w:cs="Times New Roman"/>
                <w:i/>
                <w:sz w:val="22"/>
                <w:highlight w:val="yellow"/>
              </w:rPr>
              <w:lastRenderedPageBreak/>
              <w:t>профессиональном ста</w:t>
            </w:r>
            <w:r w:rsidRPr="00212BBE">
              <w:rPr>
                <w:rFonts w:cs="Times New Roman"/>
                <w:i/>
                <w:sz w:val="22"/>
                <w:highlight w:val="yellow"/>
              </w:rPr>
              <w:t>н</w:t>
            </w:r>
            <w:r w:rsidRPr="00212BBE">
              <w:rPr>
                <w:rFonts w:cs="Times New Roman"/>
                <w:i/>
                <w:sz w:val="22"/>
                <w:highlight w:val="yellow"/>
              </w:rPr>
              <w:t xml:space="preserve">дарте </w:t>
            </w:r>
            <w:r>
              <w:rPr>
                <w:rFonts w:cs="Times New Roman"/>
                <w:b/>
                <w:i/>
                <w:sz w:val="22"/>
                <w:highlight w:val="yellow"/>
              </w:rPr>
              <w:t>в п. «Характер</w:t>
            </w:r>
            <w:r>
              <w:rPr>
                <w:rFonts w:cs="Times New Roman"/>
                <w:b/>
                <w:i/>
                <w:sz w:val="22"/>
                <w:highlight w:val="yellow"/>
              </w:rPr>
              <w:t>и</w:t>
            </w:r>
            <w:r>
              <w:rPr>
                <w:rFonts w:cs="Times New Roman"/>
                <w:b/>
                <w:i/>
                <w:sz w:val="22"/>
                <w:highlight w:val="yellow"/>
              </w:rPr>
              <w:t>стика обобщенных труд</w:t>
            </w:r>
            <w:r>
              <w:rPr>
                <w:rFonts w:cs="Times New Roman"/>
                <w:b/>
                <w:i/>
                <w:sz w:val="22"/>
                <w:highlight w:val="yellow"/>
              </w:rPr>
              <w:t>о</w:t>
            </w:r>
            <w:r>
              <w:rPr>
                <w:rFonts w:cs="Times New Roman"/>
                <w:b/>
                <w:i/>
                <w:sz w:val="22"/>
                <w:highlight w:val="yellow"/>
              </w:rPr>
              <w:t xml:space="preserve">вых функций» </w:t>
            </w:r>
            <w:r w:rsidRPr="00C12F54">
              <w:rPr>
                <w:rFonts w:cs="Times New Roman"/>
                <w:b/>
                <w:i/>
                <w:sz w:val="22"/>
                <w:highlight w:val="yellow"/>
              </w:rPr>
              <w:t xml:space="preserve">  </w:t>
            </w:r>
            <w:r w:rsidRPr="00C12F54">
              <w:rPr>
                <w:rFonts w:cs="Times New Roman"/>
                <w:i/>
                <w:sz w:val="22"/>
                <w:highlight w:val="yellow"/>
              </w:rPr>
              <w:t>и</w:t>
            </w:r>
            <w:r>
              <w:rPr>
                <w:rFonts w:cs="Times New Roman"/>
                <w:i/>
                <w:sz w:val="22"/>
                <w:highlight w:val="yellow"/>
              </w:rPr>
              <w:t xml:space="preserve"> для соо</w:t>
            </w:r>
            <w:r>
              <w:rPr>
                <w:rFonts w:cs="Times New Roman"/>
                <w:i/>
                <w:sz w:val="22"/>
                <w:highlight w:val="yellow"/>
              </w:rPr>
              <w:t>т</w:t>
            </w:r>
            <w:r>
              <w:rPr>
                <w:rFonts w:cs="Times New Roman"/>
                <w:i/>
                <w:sz w:val="22"/>
                <w:highlight w:val="yellow"/>
              </w:rPr>
              <w:t>ветствующего уровня кв</w:t>
            </w:r>
            <w:r>
              <w:rPr>
                <w:rFonts w:cs="Times New Roman"/>
                <w:i/>
                <w:sz w:val="22"/>
                <w:highlight w:val="yellow"/>
              </w:rPr>
              <w:t>а</w:t>
            </w:r>
            <w:r>
              <w:rPr>
                <w:rFonts w:cs="Times New Roman"/>
                <w:i/>
                <w:sz w:val="22"/>
                <w:highlight w:val="yellow"/>
              </w:rPr>
              <w:t xml:space="preserve">лификации </w:t>
            </w:r>
          </w:p>
          <w:p w:rsidR="000077E4" w:rsidRDefault="000077E4" w:rsidP="00F90649">
            <w:pPr>
              <w:spacing w:after="0" w:line="240" w:lineRule="auto"/>
              <w:rPr>
                <w:rFonts w:cs="Times New Roman"/>
                <w:i/>
                <w:sz w:val="22"/>
                <w:highlight w:val="yellow"/>
              </w:rPr>
            </w:pPr>
            <w:r>
              <w:rPr>
                <w:rFonts w:cs="Times New Roman"/>
                <w:i/>
                <w:sz w:val="22"/>
                <w:highlight w:val="yellow"/>
              </w:rPr>
              <w:t>Или</w:t>
            </w:r>
          </w:p>
          <w:p w:rsidR="000077E4" w:rsidRDefault="000077E4" w:rsidP="00F90649">
            <w:pPr>
              <w:spacing w:after="0" w:line="240" w:lineRule="auto"/>
              <w:rPr>
                <w:rFonts w:cs="Times New Roman"/>
                <w:i/>
                <w:sz w:val="22"/>
                <w:highlight w:val="yellow"/>
              </w:rPr>
            </w:pPr>
            <w:r>
              <w:rPr>
                <w:rFonts w:cs="Times New Roman"/>
                <w:i/>
                <w:sz w:val="22"/>
                <w:highlight w:val="yellow"/>
              </w:rPr>
              <w:t>Ф</w:t>
            </w:r>
            <w:r w:rsidRPr="000077E4">
              <w:rPr>
                <w:rFonts w:cs="Times New Roman"/>
                <w:i/>
                <w:sz w:val="22"/>
                <w:highlight w:val="yellow"/>
              </w:rPr>
              <w:t>ормулир</w:t>
            </w:r>
            <w:r>
              <w:rPr>
                <w:rFonts w:cs="Times New Roman"/>
                <w:i/>
                <w:sz w:val="22"/>
                <w:highlight w:val="yellow"/>
              </w:rPr>
              <w:t xml:space="preserve">уется </w:t>
            </w:r>
            <w:r w:rsidRPr="000077E4">
              <w:rPr>
                <w:rFonts w:cs="Times New Roman"/>
                <w:i/>
                <w:sz w:val="22"/>
                <w:highlight w:val="yellow"/>
              </w:rPr>
              <w:t>ведущими работодателями отрасли, в которой востребованы выпускники</w:t>
            </w:r>
          </w:p>
          <w:p w:rsidR="000077E4" w:rsidRPr="00C12F54" w:rsidRDefault="000077E4" w:rsidP="00F90649">
            <w:pPr>
              <w:spacing w:after="0" w:line="240" w:lineRule="auto"/>
              <w:rPr>
                <w:rFonts w:cs="Times New Roman"/>
                <w:sz w:val="22"/>
                <w:highlight w:val="yellow"/>
              </w:rPr>
            </w:pPr>
          </w:p>
        </w:tc>
      </w:tr>
      <w:tr w:rsidR="00B8579F" w:rsidRPr="000A2C54" w:rsidTr="00F96385">
        <w:trPr>
          <w:trHeight w:val="253"/>
          <w:jc w:val="center"/>
        </w:trPr>
        <w:tc>
          <w:tcPr>
            <w:tcW w:w="2098" w:type="dxa"/>
            <w:vMerge/>
            <w:tcBorders>
              <w:right w:val="single" w:sz="4" w:space="0" w:color="auto"/>
            </w:tcBorders>
            <w:vAlign w:val="center"/>
          </w:tcPr>
          <w:p w:rsidR="00B8579F" w:rsidRPr="00E13F3F" w:rsidRDefault="00B8579F" w:rsidP="00F90649">
            <w:pPr>
              <w:spacing w:after="0" w:line="240" w:lineRule="auto"/>
              <w:ind w:firstLine="33"/>
              <w:jc w:val="center"/>
              <w:rPr>
                <w:sz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</w:tcBorders>
            <w:vAlign w:val="center"/>
          </w:tcPr>
          <w:p w:rsidR="00B8579F" w:rsidRPr="00E13F3F" w:rsidRDefault="00B8579F" w:rsidP="00F90649">
            <w:pPr>
              <w:spacing w:after="0" w:line="240" w:lineRule="auto"/>
              <w:ind w:firstLine="33"/>
              <w:jc w:val="center"/>
              <w:rPr>
                <w:sz w:val="22"/>
              </w:rPr>
            </w:pPr>
          </w:p>
        </w:tc>
        <w:tc>
          <w:tcPr>
            <w:tcW w:w="23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579F" w:rsidRPr="00E13F3F" w:rsidRDefault="00B8579F" w:rsidP="00F90649">
            <w:pPr>
              <w:spacing w:after="0" w:line="240" w:lineRule="auto"/>
              <w:ind w:firstLine="567"/>
              <w:jc w:val="center"/>
              <w:rPr>
                <w:sz w:val="22"/>
              </w:rPr>
            </w:pPr>
          </w:p>
        </w:tc>
        <w:tc>
          <w:tcPr>
            <w:tcW w:w="2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9F" w:rsidRPr="00E13F3F" w:rsidRDefault="00B8579F" w:rsidP="00F90649">
            <w:pPr>
              <w:spacing w:after="0" w:line="240" w:lineRule="auto"/>
              <w:ind w:firstLine="567"/>
              <w:jc w:val="center"/>
              <w:rPr>
                <w:sz w:val="22"/>
              </w:rPr>
            </w:pPr>
          </w:p>
        </w:tc>
      </w:tr>
      <w:tr w:rsidR="00B8579F" w:rsidRPr="000A2C54" w:rsidTr="00F96385">
        <w:trPr>
          <w:trHeight w:val="263"/>
          <w:jc w:val="center"/>
        </w:trPr>
        <w:tc>
          <w:tcPr>
            <w:tcW w:w="2098" w:type="dxa"/>
            <w:vMerge/>
            <w:tcBorders>
              <w:right w:val="single" w:sz="4" w:space="0" w:color="auto"/>
            </w:tcBorders>
            <w:vAlign w:val="center"/>
          </w:tcPr>
          <w:p w:rsidR="00B8579F" w:rsidRPr="00E13F3F" w:rsidRDefault="00B8579F" w:rsidP="00F90649">
            <w:pPr>
              <w:spacing w:after="0" w:line="240" w:lineRule="auto"/>
              <w:ind w:firstLine="33"/>
              <w:jc w:val="center"/>
              <w:rPr>
                <w:sz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</w:tcBorders>
            <w:vAlign w:val="center"/>
          </w:tcPr>
          <w:p w:rsidR="00B8579F" w:rsidRPr="00E13F3F" w:rsidRDefault="00B8579F" w:rsidP="00F90649">
            <w:pPr>
              <w:spacing w:after="0" w:line="240" w:lineRule="auto"/>
              <w:ind w:firstLine="33"/>
              <w:jc w:val="center"/>
              <w:rPr>
                <w:sz w:val="22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579F" w:rsidRPr="00E13F3F" w:rsidRDefault="00B8579F" w:rsidP="00F90649">
            <w:pPr>
              <w:spacing w:after="0" w:line="240" w:lineRule="auto"/>
              <w:ind w:firstLine="567"/>
              <w:jc w:val="center"/>
              <w:rPr>
                <w:sz w:val="22"/>
              </w:rPr>
            </w:pPr>
          </w:p>
        </w:tc>
        <w:tc>
          <w:tcPr>
            <w:tcW w:w="2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9F" w:rsidRPr="00E13F3F" w:rsidRDefault="00B8579F" w:rsidP="00F90649">
            <w:pPr>
              <w:spacing w:after="0" w:line="240" w:lineRule="auto"/>
              <w:ind w:firstLine="567"/>
              <w:jc w:val="center"/>
              <w:rPr>
                <w:sz w:val="22"/>
              </w:rPr>
            </w:pPr>
          </w:p>
        </w:tc>
      </w:tr>
      <w:tr w:rsidR="00B8579F" w:rsidRPr="000A2C54" w:rsidTr="00F96385">
        <w:trPr>
          <w:trHeight w:val="242"/>
          <w:jc w:val="center"/>
        </w:trPr>
        <w:tc>
          <w:tcPr>
            <w:tcW w:w="2098" w:type="dxa"/>
            <w:vMerge/>
            <w:tcBorders>
              <w:right w:val="single" w:sz="4" w:space="0" w:color="auto"/>
            </w:tcBorders>
            <w:vAlign w:val="center"/>
          </w:tcPr>
          <w:p w:rsidR="00B8579F" w:rsidRPr="00E13F3F" w:rsidRDefault="00B8579F" w:rsidP="00F90649">
            <w:pPr>
              <w:spacing w:after="0" w:line="240" w:lineRule="auto"/>
              <w:ind w:firstLine="33"/>
              <w:jc w:val="center"/>
              <w:rPr>
                <w:sz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</w:tcBorders>
            <w:vAlign w:val="center"/>
          </w:tcPr>
          <w:p w:rsidR="00B8579F" w:rsidRPr="00E13F3F" w:rsidRDefault="00B8579F" w:rsidP="00F90649">
            <w:pPr>
              <w:spacing w:after="0" w:line="240" w:lineRule="auto"/>
              <w:ind w:firstLine="33"/>
              <w:jc w:val="center"/>
              <w:rPr>
                <w:sz w:val="22"/>
              </w:rPr>
            </w:pPr>
          </w:p>
        </w:tc>
        <w:tc>
          <w:tcPr>
            <w:tcW w:w="23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579F" w:rsidRPr="00E13F3F" w:rsidRDefault="00B8579F" w:rsidP="00F90649">
            <w:pPr>
              <w:spacing w:after="0" w:line="240" w:lineRule="auto"/>
              <w:ind w:firstLine="567"/>
              <w:jc w:val="center"/>
              <w:rPr>
                <w:sz w:val="22"/>
              </w:rPr>
            </w:pPr>
          </w:p>
        </w:tc>
        <w:tc>
          <w:tcPr>
            <w:tcW w:w="2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9F" w:rsidRPr="00E13F3F" w:rsidRDefault="00B8579F" w:rsidP="00F90649">
            <w:pPr>
              <w:spacing w:after="0" w:line="240" w:lineRule="auto"/>
              <w:ind w:firstLine="567"/>
              <w:jc w:val="center"/>
              <w:rPr>
                <w:sz w:val="22"/>
              </w:rPr>
            </w:pPr>
          </w:p>
        </w:tc>
      </w:tr>
      <w:tr w:rsidR="00B8579F" w:rsidRPr="000A2C54" w:rsidTr="00F96385">
        <w:trPr>
          <w:trHeight w:val="195"/>
          <w:jc w:val="center"/>
        </w:trPr>
        <w:tc>
          <w:tcPr>
            <w:tcW w:w="2098" w:type="dxa"/>
            <w:vMerge/>
            <w:tcBorders>
              <w:right w:val="single" w:sz="4" w:space="0" w:color="auto"/>
            </w:tcBorders>
            <w:vAlign w:val="center"/>
          </w:tcPr>
          <w:p w:rsidR="00B8579F" w:rsidRPr="00E13F3F" w:rsidRDefault="00B8579F" w:rsidP="00F90649">
            <w:pPr>
              <w:spacing w:after="0" w:line="240" w:lineRule="auto"/>
              <w:ind w:firstLine="33"/>
              <w:jc w:val="center"/>
              <w:rPr>
                <w:sz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</w:tcBorders>
            <w:vAlign w:val="center"/>
          </w:tcPr>
          <w:p w:rsidR="00B8579F" w:rsidRPr="00E13F3F" w:rsidRDefault="00B8579F" w:rsidP="00F90649">
            <w:pPr>
              <w:spacing w:after="0" w:line="240" w:lineRule="auto"/>
              <w:ind w:firstLine="33"/>
              <w:jc w:val="center"/>
              <w:rPr>
                <w:sz w:val="22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579F" w:rsidRPr="00E13F3F" w:rsidRDefault="00B8579F" w:rsidP="00F90649">
            <w:pPr>
              <w:spacing w:after="0" w:line="240" w:lineRule="auto"/>
              <w:ind w:firstLine="567"/>
              <w:jc w:val="center"/>
              <w:rPr>
                <w:sz w:val="22"/>
              </w:rPr>
            </w:pPr>
          </w:p>
        </w:tc>
        <w:tc>
          <w:tcPr>
            <w:tcW w:w="2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9F" w:rsidRPr="00E13F3F" w:rsidRDefault="00B8579F" w:rsidP="00F90649">
            <w:pPr>
              <w:spacing w:after="0" w:line="240" w:lineRule="auto"/>
              <w:ind w:firstLine="567"/>
              <w:jc w:val="center"/>
              <w:rPr>
                <w:sz w:val="22"/>
              </w:rPr>
            </w:pPr>
          </w:p>
        </w:tc>
      </w:tr>
      <w:tr w:rsidR="00B8579F" w:rsidRPr="000A2C54" w:rsidTr="00F96385">
        <w:trPr>
          <w:trHeight w:val="297"/>
          <w:jc w:val="center"/>
        </w:trPr>
        <w:tc>
          <w:tcPr>
            <w:tcW w:w="209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579F" w:rsidRPr="00E13F3F" w:rsidRDefault="00B8579F" w:rsidP="00F90649">
            <w:pPr>
              <w:spacing w:after="0" w:line="240" w:lineRule="auto"/>
              <w:ind w:firstLine="33"/>
              <w:jc w:val="center"/>
              <w:rPr>
                <w:sz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</w:tcBorders>
            <w:vAlign w:val="center"/>
          </w:tcPr>
          <w:p w:rsidR="00B8579F" w:rsidRPr="00E13F3F" w:rsidRDefault="00B8579F" w:rsidP="00F90649">
            <w:pPr>
              <w:spacing w:after="0" w:line="240" w:lineRule="auto"/>
              <w:ind w:firstLine="33"/>
              <w:jc w:val="center"/>
              <w:rPr>
                <w:sz w:val="22"/>
              </w:rPr>
            </w:pPr>
          </w:p>
        </w:tc>
        <w:tc>
          <w:tcPr>
            <w:tcW w:w="2353" w:type="dxa"/>
            <w:vMerge/>
            <w:tcBorders>
              <w:right w:val="single" w:sz="4" w:space="0" w:color="auto"/>
            </w:tcBorders>
            <w:vAlign w:val="center"/>
          </w:tcPr>
          <w:p w:rsidR="00B8579F" w:rsidRPr="00E13F3F" w:rsidRDefault="00B8579F" w:rsidP="00F90649">
            <w:pPr>
              <w:spacing w:after="0" w:line="240" w:lineRule="auto"/>
              <w:ind w:firstLine="567"/>
              <w:jc w:val="center"/>
              <w:rPr>
                <w:sz w:val="22"/>
              </w:rPr>
            </w:pPr>
          </w:p>
        </w:tc>
        <w:tc>
          <w:tcPr>
            <w:tcW w:w="28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579F" w:rsidRPr="00E13F3F" w:rsidRDefault="00B8579F" w:rsidP="00F90649">
            <w:pPr>
              <w:spacing w:after="0" w:line="240" w:lineRule="auto"/>
              <w:ind w:firstLine="567"/>
              <w:jc w:val="center"/>
              <w:rPr>
                <w:sz w:val="22"/>
              </w:rPr>
            </w:pPr>
          </w:p>
        </w:tc>
      </w:tr>
      <w:tr w:rsidR="00F96385" w:rsidRPr="000A2C54" w:rsidTr="00AB2C88">
        <w:trPr>
          <w:trHeight w:val="206"/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85" w:rsidRPr="00E13F3F" w:rsidRDefault="00F96385" w:rsidP="000077E4">
            <w:pPr>
              <w:spacing w:before="240" w:after="240" w:line="240" w:lineRule="auto"/>
              <w:jc w:val="center"/>
              <w:rPr>
                <w:sz w:val="22"/>
              </w:rPr>
            </w:pPr>
            <w:r w:rsidRPr="00CA1757">
              <w:rPr>
                <w:rFonts w:cs="Times New Roman"/>
                <w:sz w:val="22"/>
              </w:rPr>
              <w:t>Тип задач</w:t>
            </w:r>
            <w:r>
              <w:rPr>
                <w:rFonts w:cs="Times New Roman"/>
                <w:sz w:val="22"/>
              </w:rPr>
              <w:t>и</w:t>
            </w:r>
            <w:r w:rsidRPr="00CA1757">
              <w:rPr>
                <w:rFonts w:cs="Times New Roman"/>
                <w:sz w:val="22"/>
              </w:rPr>
              <w:t xml:space="preserve"> профессиональной деятельности</w:t>
            </w:r>
            <w:r>
              <w:rPr>
                <w:rFonts w:cs="Times New Roman"/>
                <w:sz w:val="22"/>
              </w:rPr>
              <w:t xml:space="preserve">: </w:t>
            </w:r>
            <w:r>
              <w:rPr>
                <w:rFonts w:cs="Times New Roman"/>
                <w:i/>
                <w:sz w:val="22"/>
                <w:highlight w:val="yellow"/>
              </w:rPr>
              <w:t>2</w:t>
            </w:r>
            <w:r w:rsidR="00D6546C">
              <w:rPr>
                <w:rFonts w:cs="Times New Roman"/>
                <w:i/>
                <w:sz w:val="22"/>
                <w:highlight w:val="yellow"/>
              </w:rPr>
              <w:t xml:space="preserve"> тип</w:t>
            </w:r>
            <w:r w:rsidRPr="00C94FC2">
              <w:rPr>
                <w:rFonts w:cs="Times New Roman"/>
                <w:i/>
                <w:sz w:val="22"/>
                <w:highlight w:val="yellow"/>
              </w:rPr>
              <w:t>.</w:t>
            </w:r>
          </w:p>
        </w:tc>
      </w:tr>
      <w:tr w:rsidR="00B8579F" w:rsidRPr="000A2C54" w:rsidTr="00F96385">
        <w:trPr>
          <w:trHeight w:val="225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579F" w:rsidRPr="00E13F3F" w:rsidRDefault="00B8579F" w:rsidP="00F90649">
            <w:pPr>
              <w:spacing w:after="0" w:line="240" w:lineRule="auto"/>
              <w:ind w:firstLine="33"/>
              <w:jc w:val="center"/>
              <w:rPr>
                <w:sz w:val="22"/>
              </w:rPr>
            </w:pPr>
          </w:p>
        </w:tc>
        <w:tc>
          <w:tcPr>
            <w:tcW w:w="2227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B8579F" w:rsidRPr="00E13F3F" w:rsidRDefault="00B8579F" w:rsidP="00F90649">
            <w:pPr>
              <w:spacing w:after="0" w:line="240" w:lineRule="auto"/>
              <w:ind w:firstLine="33"/>
              <w:jc w:val="center"/>
              <w:rPr>
                <w:sz w:val="22"/>
              </w:rPr>
            </w:pPr>
          </w:p>
        </w:tc>
        <w:tc>
          <w:tcPr>
            <w:tcW w:w="2353" w:type="dxa"/>
            <w:vMerge w:val="restart"/>
            <w:tcBorders>
              <w:right w:val="single" w:sz="4" w:space="0" w:color="auto"/>
            </w:tcBorders>
            <w:vAlign w:val="center"/>
          </w:tcPr>
          <w:p w:rsidR="00B8579F" w:rsidRPr="00E13F3F" w:rsidRDefault="00B8579F" w:rsidP="00F90649">
            <w:pPr>
              <w:spacing w:after="0" w:line="240" w:lineRule="auto"/>
              <w:ind w:firstLine="567"/>
              <w:jc w:val="center"/>
              <w:rPr>
                <w:sz w:val="22"/>
              </w:rPr>
            </w:pPr>
          </w:p>
        </w:tc>
        <w:tc>
          <w:tcPr>
            <w:tcW w:w="28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579F" w:rsidRPr="00E13F3F" w:rsidRDefault="00B8579F" w:rsidP="00F90649">
            <w:pPr>
              <w:spacing w:after="0" w:line="240" w:lineRule="auto"/>
              <w:ind w:firstLine="567"/>
              <w:jc w:val="center"/>
              <w:rPr>
                <w:sz w:val="22"/>
              </w:rPr>
            </w:pPr>
          </w:p>
        </w:tc>
      </w:tr>
      <w:tr w:rsidR="00B8579F" w:rsidRPr="000A2C54" w:rsidTr="00F96385">
        <w:trPr>
          <w:trHeight w:val="331"/>
          <w:jc w:val="center"/>
        </w:trPr>
        <w:tc>
          <w:tcPr>
            <w:tcW w:w="2098" w:type="dxa"/>
            <w:vMerge/>
            <w:tcBorders>
              <w:right w:val="single" w:sz="4" w:space="0" w:color="auto"/>
            </w:tcBorders>
            <w:vAlign w:val="center"/>
          </w:tcPr>
          <w:p w:rsidR="00B8579F" w:rsidRPr="00E13F3F" w:rsidRDefault="00B8579F" w:rsidP="00F90649">
            <w:pPr>
              <w:spacing w:after="0" w:line="240" w:lineRule="auto"/>
              <w:ind w:firstLine="33"/>
              <w:jc w:val="center"/>
              <w:rPr>
                <w:sz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</w:tcBorders>
            <w:vAlign w:val="center"/>
          </w:tcPr>
          <w:p w:rsidR="00B8579F" w:rsidRPr="00E13F3F" w:rsidRDefault="00B8579F" w:rsidP="00F90649">
            <w:pPr>
              <w:spacing w:after="0" w:line="240" w:lineRule="auto"/>
              <w:ind w:firstLine="33"/>
              <w:jc w:val="center"/>
              <w:rPr>
                <w:sz w:val="22"/>
              </w:rPr>
            </w:pPr>
          </w:p>
        </w:tc>
        <w:tc>
          <w:tcPr>
            <w:tcW w:w="2353" w:type="dxa"/>
            <w:vMerge/>
            <w:tcBorders>
              <w:right w:val="single" w:sz="4" w:space="0" w:color="auto"/>
            </w:tcBorders>
            <w:vAlign w:val="center"/>
          </w:tcPr>
          <w:p w:rsidR="00B8579F" w:rsidRPr="00E13F3F" w:rsidRDefault="00B8579F" w:rsidP="00F90649">
            <w:pPr>
              <w:spacing w:after="0" w:line="240" w:lineRule="auto"/>
              <w:ind w:firstLine="567"/>
              <w:jc w:val="center"/>
              <w:rPr>
                <w:sz w:val="22"/>
              </w:rPr>
            </w:pPr>
          </w:p>
        </w:tc>
        <w:tc>
          <w:tcPr>
            <w:tcW w:w="28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579F" w:rsidRPr="00E13F3F" w:rsidRDefault="00B8579F" w:rsidP="00F90649">
            <w:pPr>
              <w:spacing w:after="0" w:line="240" w:lineRule="auto"/>
              <w:ind w:firstLine="567"/>
              <w:jc w:val="center"/>
              <w:rPr>
                <w:sz w:val="22"/>
              </w:rPr>
            </w:pPr>
          </w:p>
        </w:tc>
      </w:tr>
      <w:tr w:rsidR="00B8579F" w:rsidRPr="000A2C54" w:rsidTr="00F96385">
        <w:trPr>
          <w:trHeight w:val="218"/>
          <w:jc w:val="center"/>
        </w:trPr>
        <w:tc>
          <w:tcPr>
            <w:tcW w:w="2098" w:type="dxa"/>
            <w:vMerge/>
            <w:tcBorders>
              <w:right w:val="single" w:sz="4" w:space="0" w:color="auto"/>
            </w:tcBorders>
            <w:vAlign w:val="center"/>
          </w:tcPr>
          <w:p w:rsidR="00B8579F" w:rsidRPr="00E13F3F" w:rsidRDefault="00B8579F" w:rsidP="00F90649">
            <w:pPr>
              <w:spacing w:after="0" w:line="240" w:lineRule="auto"/>
              <w:ind w:firstLine="33"/>
              <w:jc w:val="center"/>
              <w:rPr>
                <w:sz w:val="22"/>
              </w:rPr>
            </w:pPr>
          </w:p>
        </w:tc>
        <w:tc>
          <w:tcPr>
            <w:tcW w:w="2227" w:type="dxa"/>
            <w:vMerge w:val="restart"/>
            <w:tcBorders>
              <w:left w:val="single" w:sz="4" w:space="0" w:color="auto"/>
            </w:tcBorders>
            <w:vAlign w:val="center"/>
          </w:tcPr>
          <w:p w:rsidR="00B8579F" w:rsidRPr="00E13F3F" w:rsidRDefault="00B8579F" w:rsidP="00F90649">
            <w:pPr>
              <w:spacing w:after="0" w:line="240" w:lineRule="auto"/>
              <w:ind w:firstLine="33"/>
              <w:jc w:val="center"/>
              <w:rPr>
                <w:sz w:val="22"/>
              </w:rPr>
            </w:pPr>
          </w:p>
        </w:tc>
        <w:tc>
          <w:tcPr>
            <w:tcW w:w="2353" w:type="dxa"/>
            <w:vMerge w:val="restart"/>
            <w:tcBorders>
              <w:right w:val="single" w:sz="4" w:space="0" w:color="auto"/>
            </w:tcBorders>
            <w:vAlign w:val="center"/>
          </w:tcPr>
          <w:p w:rsidR="00B8579F" w:rsidRPr="00E13F3F" w:rsidRDefault="00B8579F" w:rsidP="00F90649">
            <w:pPr>
              <w:spacing w:after="0" w:line="240" w:lineRule="auto"/>
              <w:ind w:firstLine="567"/>
              <w:jc w:val="center"/>
              <w:rPr>
                <w:sz w:val="22"/>
              </w:rPr>
            </w:pPr>
          </w:p>
        </w:tc>
        <w:tc>
          <w:tcPr>
            <w:tcW w:w="28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579F" w:rsidRPr="00E13F3F" w:rsidRDefault="00B8579F" w:rsidP="00F90649">
            <w:pPr>
              <w:spacing w:after="0" w:line="240" w:lineRule="auto"/>
              <w:ind w:firstLine="567"/>
              <w:jc w:val="center"/>
              <w:rPr>
                <w:sz w:val="22"/>
              </w:rPr>
            </w:pPr>
          </w:p>
        </w:tc>
      </w:tr>
      <w:tr w:rsidR="00B8579F" w:rsidRPr="000A2C54" w:rsidTr="00F96385">
        <w:trPr>
          <w:trHeight w:val="343"/>
          <w:jc w:val="center"/>
        </w:trPr>
        <w:tc>
          <w:tcPr>
            <w:tcW w:w="2098" w:type="dxa"/>
            <w:vMerge/>
            <w:tcBorders>
              <w:right w:val="single" w:sz="4" w:space="0" w:color="auto"/>
            </w:tcBorders>
            <w:vAlign w:val="center"/>
          </w:tcPr>
          <w:p w:rsidR="00B8579F" w:rsidRPr="00E13F3F" w:rsidRDefault="00B8579F" w:rsidP="00F90649">
            <w:pPr>
              <w:spacing w:after="0" w:line="240" w:lineRule="auto"/>
              <w:ind w:firstLine="33"/>
              <w:jc w:val="center"/>
              <w:rPr>
                <w:sz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</w:tcBorders>
            <w:vAlign w:val="center"/>
          </w:tcPr>
          <w:p w:rsidR="00B8579F" w:rsidRPr="00E13F3F" w:rsidRDefault="00B8579F" w:rsidP="00F90649">
            <w:pPr>
              <w:spacing w:after="0" w:line="240" w:lineRule="auto"/>
              <w:ind w:firstLine="33"/>
              <w:jc w:val="center"/>
              <w:rPr>
                <w:sz w:val="22"/>
              </w:rPr>
            </w:pPr>
          </w:p>
        </w:tc>
        <w:tc>
          <w:tcPr>
            <w:tcW w:w="2353" w:type="dxa"/>
            <w:vMerge/>
            <w:tcBorders>
              <w:right w:val="single" w:sz="4" w:space="0" w:color="auto"/>
            </w:tcBorders>
            <w:vAlign w:val="center"/>
          </w:tcPr>
          <w:p w:rsidR="00B8579F" w:rsidRPr="00E13F3F" w:rsidRDefault="00B8579F" w:rsidP="00F90649">
            <w:pPr>
              <w:spacing w:after="0" w:line="240" w:lineRule="auto"/>
              <w:ind w:firstLine="567"/>
              <w:jc w:val="center"/>
              <w:rPr>
                <w:sz w:val="22"/>
              </w:rPr>
            </w:pPr>
          </w:p>
        </w:tc>
        <w:tc>
          <w:tcPr>
            <w:tcW w:w="28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579F" w:rsidRPr="00E13F3F" w:rsidRDefault="00B8579F" w:rsidP="00F90649">
            <w:pPr>
              <w:spacing w:after="0" w:line="240" w:lineRule="auto"/>
              <w:ind w:firstLine="567"/>
              <w:jc w:val="center"/>
              <w:rPr>
                <w:sz w:val="22"/>
              </w:rPr>
            </w:pPr>
          </w:p>
        </w:tc>
      </w:tr>
      <w:tr w:rsidR="00C876ED" w:rsidRPr="000A2C54" w:rsidTr="00F96385">
        <w:trPr>
          <w:trHeight w:val="320"/>
          <w:jc w:val="center"/>
        </w:trPr>
        <w:tc>
          <w:tcPr>
            <w:tcW w:w="2098" w:type="dxa"/>
            <w:vMerge/>
            <w:tcBorders>
              <w:right w:val="single" w:sz="4" w:space="0" w:color="auto"/>
            </w:tcBorders>
            <w:vAlign w:val="center"/>
          </w:tcPr>
          <w:p w:rsidR="00C876ED" w:rsidRPr="00E13F3F" w:rsidRDefault="00C876ED" w:rsidP="00F90649">
            <w:pPr>
              <w:spacing w:after="0" w:line="240" w:lineRule="auto"/>
              <w:ind w:firstLine="33"/>
              <w:jc w:val="center"/>
              <w:rPr>
                <w:sz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</w:tcBorders>
            <w:vAlign w:val="center"/>
          </w:tcPr>
          <w:p w:rsidR="00C876ED" w:rsidRPr="00E13F3F" w:rsidRDefault="00C876ED" w:rsidP="00F90649">
            <w:pPr>
              <w:spacing w:after="0" w:line="240" w:lineRule="auto"/>
              <w:ind w:firstLine="33"/>
              <w:jc w:val="center"/>
              <w:rPr>
                <w:sz w:val="22"/>
              </w:rPr>
            </w:pPr>
          </w:p>
        </w:tc>
        <w:tc>
          <w:tcPr>
            <w:tcW w:w="2353" w:type="dxa"/>
            <w:vMerge/>
            <w:tcBorders>
              <w:right w:val="single" w:sz="4" w:space="0" w:color="auto"/>
            </w:tcBorders>
            <w:vAlign w:val="center"/>
          </w:tcPr>
          <w:p w:rsidR="00C876ED" w:rsidRPr="00E13F3F" w:rsidRDefault="00C876ED" w:rsidP="00F90649">
            <w:pPr>
              <w:spacing w:after="0" w:line="240" w:lineRule="auto"/>
              <w:ind w:firstLine="567"/>
              <w:jc w:val="center"/>
              <w:rPr>
                <w:sz w:val="22"/>
              </w:rPr>
            </w:pPr>
          </w:p>
        </w:tc>
        <w:tc>
          <w:tcPr>
            <w:tcW w:w="28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76ED" w:rsidRPr="00E13F3F" w:rsidRDefault="00C876ED" w:rsidP="00F90649">
            <w:pPr>
              <w:spacing w:after="0" w:line="240" w:lineRule="auto"/>
              <w:ind w:firstLine="567"/>
              <w:jc w:val="center"/>
              <w:rPr>
                <w:sz w:val="22"/>
              </w:rPr>
            </w:pPr>
          </w:p>
        </w:tc>
      </w:tr>
    </w:tbl>
    <w:p w:rsidR="00000AD6" w:rsidRDefault="00000AD6" w:rsidP="00A470CF">
      <w:pPr>
        <w:pStyle w:val="a0"/>
        <w:numPr>
          <w:ilvl w:val="0"/>
          <w:numId w:val="0"/>
        </w:numPr>
        <w:spacing w:line="240" w:lineRule="auto"/>
        <w:ind w:left="822"/>
        <w:jc w:val="left"/>
      </w:pPr>
    </w:p>
    <w:p w:rsidR="00D6546C" w:rsidRPr="00D6546C" w:rsidRDefault="00D6546C" w:rsidP="00D6546C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i/>
          <w:snapToGrid w:val="0"/>
          <w:szCs w:val="24"/>
          <w:highlight w:val="green"/>
          <w:lang w:eastAsia="ru-RU"/>
        </w:rPr>
      </w:pPr>
      <w:r w:rsidRPr="00D6546C">
        <w:rPr>
          <w:rFonts w:eastAsia="Times New Roman" w:cs="Times New Roman"/>
          <w:i/>
          <w:snapToGrid w:val="0"/>
          <w:szCs w:val="24"/>
          <w:highlight w:val="green"/>
          <w:lang w:eastAsia="ru-RU"/>
        </w:rPr>
        <w:t>Например:</w:t>
      </w:r>
    </w:p>
    <w:p w:rsidR="00D6546C" w:rsidRDefault="00D6546C" w:rsidP="00A470CF">
      <w:pPr>
        <w:pStyle w:val="a0"/>
        <w:numPr>
          <w:ilvl w:val="0"/>
          <w:numId w:val="0"/>
        </w:numPr>
        <w:spacing w:line="240" w:lineRule="auto"/>
        <w:ind w:left="822"/>
        <w:jc w:val="left"/>
      </w:pPr>
    </w:p>
    <w:p w:rsidR="009B4C86" w:rsidRPr="00C929A3" w:rsidRDefault="009B4C86" w:rsidP="009B4C86">
      <w:pPr>
        <w:widowControl w:val="0"/>
        <w:spacing w:before="120" w:after="120" w:line="240" w:lineRule="auto"/>
        <w:jc w:val="center"/>
      </w:pPr>
      <w:r w:rsidRPr="009B4C86">
        <w:rPr>
          <w:b/>
          <w:snapToGrid w:val="0"/>
          <w:highlight w:val="green"/>
        </w:rPr>
        <w:t>Перечень трудовых функций профессиональной деятельности выпускников</w:t>
      </w:r>
    </w:p>
    <w:p w:rsidR="00D6546C" w:rsidRPr="00D6546C" w:rsidRDefault="00D6546C" w:rsidP="00D6546C">
      <w:pPr>
        <w:widowControl w:val="0"/>
        <w:spacing w:after="0" w:line="240" w:lineRule="auto"/>
        <w:jc w:val="center"/>
        <w:rPr>
          <w:b/>
          <w:i/>
          <w:snapToGrid w:val="0"/>
          <w:highlight w:val="green"/>
        </w:rPr>
      </w:pPr>
    </w:p>
    <w:p w:rsidR="00D6546C" w:rsidRPr="00D6546C" w:rsidRDefault="00D6546C" w:rsidP="00D6546C">
      <w:pPr>
        <w:pStyle w:val="ConsPlusNormal"/>
        <w:jc w:val="center"/>
        <w:outlineLvl w:val="2"/>
        <w:rPr>
          <w:highlight w:val="gree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8"/>
        <w:gridCol w:w="110"/>
        <w:gridCol w:w="2263"/>
        <w:gridCol w:w="2268"/>
        <w:gridCol w:w="2941"/>
      </w:tblGrid>
      <w:tr w:rsidR="000077E4" w:rsidRPr="00D6546C" w:rsidTr="006E5E35">
        <w:trPr>
          <w:trHeight w:val="567"/>
          <w:tblHeader/>
          <w:jc w:val="center"/>
        </w:trPr>
        <w:tc>
          <w:tcPr>
            <w:tcW w:w="20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77E4" w:rsidRPr="009B4C86" w:rsidRDefault="000077E4" w:rsidP="00521EF9">
            <w:pPr>
              <w:spacing w:after="0" w:line="240" w:lineRule="auto"/>
              <w:ind w:firstLine="33"/>
              <w:jc w:val="center"/>
              <w:rPr>
                <w:sz w:val="22"/>
                <w:highlight w:val="green"/>
              </w:rPr>
            </w:pPr>
            <w:r w:rsidRPr="009B4C86">
              <w:rPr>
                <w:sz w:val="22"/>
                <w:highlight w:val="green"/>
              </w:rPr>
              <w:t xml:space="preserve">Область </w:t>
            </w:r>
          </w:p>
          <w:p w:rsidR="000077E4" w:rsidRPr="009B4C86" w:rsidRDefault="000077E4" w:rsidP="00521EF9">
            <w:pPr>
              <w:spacing w:after="0" w:line="240" w:lineRule="auto"/>
              <w:ind w:firstLine="33"/>
              <w:jc w:val="center"/>
              <w:rPr>
                <w:i/>
                <w:sz w:val="22"/>
                <w:highlight w:val="green"/>
              </w:rPr>
            </w:pPr>
            <w:r w:rsidRPr="009B4C86">
              <w:rPr>
                <w:sz w:val="22"/>
                <w:highlight w:val="green"/>
              </w:rPr>
              <w:t>профессиональной деятельности</w:t>
            </w:r>
          </w:p>
        </w:tc>
        <w:tc>
          <w:tcPr>
            <w:tcW w:w="2263" w:type="dxa"/>
            <w:tcBorders>
              <w:left w:val="single" w:sz="4" w:space="0" w:color="auto"/>
            </w:tcBorders>
            <w:vAlign w:val="center"/>
          </w:tcPr>
          <w:p w:rsidR="000077E4" w:rsidRPr="009B4C86" w:rsidRDefault="000077E4" w:rsidP="0032528F">
            <w:pPr>
              <w:spacing w:after="0" w:line="240" w:lineRule="auto"/>
              <w:jc w:val="center"/>
              <w:rPr>
                <w:sz w:val="22"/>
                <w:highlight w:val="green"/>
              </w:rPr>
            </w:pPr>
            <w:r w:rsidRPr="009B4C86">
              <w:rPr>
                <w:sz w:val="22"/>
                <w:highlight w:val="green"/>
              </w:rPr>
              <w:t xml:space="preserve">Код и наименование профессионального стандарта </w:t>
            </w:r>
            <w:proofErr w:type="gramStart"/>
            <w:r w:rsidRPr="009B4C86">
              <w:rPr>
                <w:sz w:val="22"/>
                <w:highlight w:val="green"/>
              </w:rPr>
              <w:t>и(</w:t>
            </w:r>
            <w:proofErr w:type="gramEnd"/>
            <w:r w:rsidRPr="009B4C86">
              <w:rPr>
                <w:sz w:val="22"/>
                <w:highlight w:val="green"/>
              </w:rPr>
              <w:t>или) иных  требований предъявляемые к в</w:t>
            </w:r>
            <w:r w:rsidRPr="009B4C86">
              <w:rPr>
                <w:sz w:val="22"/>
                <w:highlight w:val="green"/>
              </w:rPr>
              <w:t>ы</w:t>
            </w:r>
            <w:r w:rsidRPr="009B4C86">
              <w:rPr>
                <w:sz w:val="22"/>
                <w:highlight w:val="green"/>
              </w:rPr>
              <w:t>пускникам, ведущ</w:t>
            </w:r>
            <w:r w:rsidRPr="009B4C86">
              <w:rPr>
                <w:sz w:val="22"/>
                <w:highlight w:val="green"/>
              </w:rPr>
              <w:t>и</w:t>
            </w:r>
            <w:r w:rsidRPr="009B4C86">
              <w:rPr>
                <w:sz w:val="22"/>
                <w:highlight w:val="green"/>
              </w:rPr>
              <w:t>ми работодателями, отрасли, в которой востребованы в</w:t>
            </w:r>
            <w:r w:rsidRPr="009B4C86">
              <w:rPr>
                <w:sz w:val="22"/>
                <w:highlight w:val="green"/>
              </w:rPr>
              <w:t>ы</w:t>
            </w:r>
            <w:r w:rsidRPr="009B4C86">
              <w:rPr>
                <w:sz w:val="22"/>
                <w:highlight w:val="green"/>
              </w:rPr>
              <w:t>пускники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077E4" w:rsidRPr="009B4C86" w:rsidRDefault="000077E4" w:rsidP="0032528F">
            <w:pPr>
              <w:spacing w:after="0" w:line="240" w:lineRule="auto"/>
              <w:jc w:val="center"/>
              <w:rPr>
                <w:sz w:val="22"/>
                <w:highlight w:val="green"/>
              </w:rPr>
            </w:pPr>
            <w:r w:rsidRPr="009B4C86">
              <w:rPr>
                <w:sz w:val="22"/>
                <w:highlight w:val="green"/>
              </w:rPr>
              <w:t xml:space="preserve">Обобщенная </w:t>
            </w:r>
          </w:p>
          <w:p w:rsidR="000077E4" w:rsidRPr="009B4C86" w:rsidRDefault="000077E4" w:rsidP="0032528F">
            <w:pPr>
              <w:spacing w:after="0" w:line="240" w:lineRule="auto"/>
              <w:jc w:val="center"/>
              <w:rPr>
                <w:sz w:val="22"/>
                <w:highlight w:val="green"/>
              </w:rPr>
            </w:pPr>
            <w:r w:rsidRPr="009B4C86">
              <w:rPr>
                <w:sz w:val="22"/>
                <w:highlight w:val="green"/>
              </w:rPr>
              <w:t>трудовая функция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:rsidR="000077E4" w:rsidRPr="009B4C86" w:rsidRDefault="000077E4" w:rsidP="0032528F">
            <w:pPr>
              <w:spacing w:before="240" w:after="240" w:line="240" w:lineRule="auto"/>
              <w:jc w:val="center"/>
              <w:rPr>
                <w:sz w:val="22"/>
                <w:highlight w:val="green"/>
              </w:rPr>
            </w:pPr>
            <w:r w:rsidRPr="009B4C86">
              <w:rPr>
                <w:sz w:val="22"/>
                <w:highlight w:val="green"/>
              </w:rPr>
              <w:t>Трудовые функции</w:t>
            </w:r>
          </w:p>
        </w:tc>
      </w:tr>
      <w:tr w:rsidR="00D6546C" w:rsidRPr="00D6546C" w:rsidTr="00521EF9">
        <w:trPr>
          <w:trHeight w:val="206"/>
          <w:jc w:val="center"/>
        </w:trPr>
        <w:tc>
          <w:tcPr>
            <w:tcW w:w="95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6C" w:rsidRPr="00D6546C" w:rsidRDefault="00D6546C" w:rsidP="00521EF9">
            <w:pPr>
              <w:spacing w:after="0" w:line="240" w:lineRule="auto"/>
              <w:jc w:val="center"/>
              <w:rPr>
                <w:sz w:val="22"/>
                <w:highlight w:val="green"/>
              </w:rPr>
            </w:pPr>
            <w:r w:rsidRPr="00D6546C">
              <w:rPr>
                <w:rFonts w:cs="Times New Roman"/>
                <w:sz w:val="22"/>
                <w:highlight w:val="green"/>
              </w:rPr>
              <w:t xml:space="preserve">Тип задачи профессиональной деятельности: </w:t>
            </w:r>
            <w:proofErr w:type="gramStart"/>
            <w:r w:rsidRPr="00D6546C">
              <w:rPr>
                <w:rFonts w:cs="Times New Roman"/>
                <w:sz w:val="22"/>
                <w:highlight w:val="green"/>
              </w:rPr>
              <w:t>организационно-управленческая</w:t>
            </w:r>
            <w:proofErr w:type="gramEnd"/>
          </w:p>
        </w:tc>
      </w:tr>
      <w:tr w:rsidR="000077E4" w:rsidRPr="00D6546C" w:rsidTr="009B4C86">
        <w:trPr>
          <w:trHeight w:val="1417"/>
          <w:jc w:val="center"/>
        </w:trPr>
        <w:tc>
          <w:tcPr>
            <w:tcW w:w="19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77E4" w:rsidRPr="00D6546C" w:rsidRDefault="00C16EED" w:rsidP="00C16EED">
            <w:pPr>
              <w:spacing w:after="0" w:line="240" w:lineRule="auto"/>
              <w:ind w:firstLine="34"/>
              <w:rPr>
                <w:sz w:val="22"/>
                <w:highlight w:val="green"/>
              </w:rPr>
            </w:pPr>
            <w:r w:rsidRPr="00C16EED">
              <w:rPr>
                <w:rFonts w:cs="Times New Roman"/>
                <w:color w:val="000000"/>
                <w:sz w:val="22"/>
                <w:highlight w:val="green"/>
              </w:rPr>
              <w:t>17 Транспорт (в сфере инжене</w:t>
            </w:r>
            <w:r w:rsidRPr="00C16EED">
              <w:rPr>
                <w:rFonts w:cs="Times New Roman"/>
                <w:color w:val="000000"/>
                <w:sz w:val="22"/>
                <w:highlight w:val="green"/>
              </w:rPr>
              <w:t>р</w:t>
            </w:r>
            <w:r w:rsidRPr="00C16EED">
              <w:rPr>
                <w:rFonts w:cs="Times New Roman"/>
                <w:color w:val="000000"/>
                <w:sz w:val="22"/>
                <w:highlight w:val="green"/>
              </w:rPr>
              <w:t>ных изысканий, проектирования, строительства, эксплуатации, р</w:t>
            </w:r>
            <w:r w:rsidRPr="00C16EED">
              <w:rPr>
                <w:rFonts w:cs="Times New Roman"/>
                <w:color w:val="000000"/>
                <w:sz w:val="22"/>
                <w:highlight w:val="green"/>
              </w:rPr>
              <w:t>е</w:t>
            </w:r>
            <w:r w:rsidRPr="00C16EED">
              <w:rPr>
                <w:rFonts w:cs="Times New Roman"/>
                <w:color w:val="000000"/>
                <w:sz w:val="22"/>
                <w:highlight w:val="green"/>
              </w:rPr>
              <w:t>монта и реко</w:t>
            </w:r>
            <w:r w:rsidRPr="00C16EED">
              <w:rPr>
                <w:rFonts w:cs="Times New Roman"/>
                <w:color w:val="000000"/>
                <w:sz w:val="22"/>
                <w:highlight w:val="green"/>
              </w:rPr>
              <w:t>н</w:t>
            </w:r>
            <w:r w:rsidRPr="00C16EED">
              <w:rPr>
                <w:rFonts w:cs="Times New Roman"/>
                <w:color w:val="000000"/>
                <w:sz w:val="22"/>
                <w:highlight w:val="green"/>
              </w:rPr>
              <w:t>струкции тран</w:t>
            </w:r>
            <w:r w:rsidRPr="00C16EED">
              <w:rPr>
                <w:rFonts w:cs="Times New Roman"/>
                <w:color w:val="000000"/>
                <w:sz w:val="22"/>
                <w:highlight w:val="green"/>
              </w:rPr>
              <w:t>с</w:t>
            </w:r>
            <w:r w:rsidRPr="00C16EED">
              <w:rPr>
                <w:rFonts w:cs="Times New Roman"/>
                <w:color w:val="000000"/>
                <w:sz w:val="22"/>
                <w:highlight w:val="green"/>
              </w:rPr>
              <w:t>портных сооруж</w:t>
            </w:r>
            <w:r w:rsidRPr="00C16EED">
              <w:rPr>
                <w:rFonts w:cs="Times New Roman"/>
                <w:color w:val="000000"/>
                <w:sz w:val="22"/>
                <w:highlight w:val="green"/>
              </w:rPr>
              <w:t>е</w:t>
            </w:r>
            <w:r w:rsidRPr="00C16EED">
              <w:rPr>
                <w:rFonts w:cs="Times New Roman"/>
                <w:color w:val="000000"/>
                <w:sz w:val="22"/>
                <w:highlight w:val="green"/>
              </w:rPr>
              <w:t>ний и объектов транспортной и</w:t>
            </w:r>
            <w:r w:rsidRPr="00C16EED">
              <w:rPr>
                <w:rFonts w:cs="Times New Roman"/>
                <w:color w:val="000000"/>
                <w:sz w:val="22"/>
                <w:highlight w:val="green"/>
              </w:rPr>
              <w:t>н</w:t>
            </w:r>
            <w:r w:rsidRPr="00C16EED">
              <w:rPr>
                <w:rFonts w:cs="Times New Roman"/>
                <w:color w:val="000000"/>
                <w:sz w:val="22"/>
                <w:highlight w:val="green"/>
              </w:rPr>
              <w:t>фраструктуры)</w:t>
            </w:r>
          </w:p>
        </w:tc>
        <w:tc>
          <w:tcPr>
            <w:tcW w:w="2373" w:type="dxa"/>
            <w:gridSpan w:val="2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C16EED" w:rsidRPr="00C16EED" w:rsidRDefault="000077E4" w:rsidP="00C16EED">
            <w:pPr>
              <w:pStyle w:val="2"/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</w:pPr>
            <w:r w:rsidRPr="00C16EED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>1</w:t>
            </w:r>
            <w:r w:rsidR="00C16EED" w:rsidRPr="00C16EED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>7</w:t>
            </w:r>
            <w:r w:rsidRPr="00C16EED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>.</w:t>
            </w:r>
            <w:r w:rsidR="00C16EED" w:rsidRPr="00C16EED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>108</w:t>
            </w:r>
            <w:r w:rsidRPr="00C16EED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 xml:space="preserve"> Професси</w:t>
            </w:r>
            <w:r w:rsidRPr="00C16EED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>о</w:t>
            </w:r>
            <w:r w:rsidRPr="00C16EED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>нальный стандарт «</w:t>
            </w:r>
            <w:r w:rsidR="00C16EED" w:rsidRPr="00C16EED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 xml:space="preserve">Специалист по надзору и </w:t>
            </w:r>
            <w:proofErr w:type="gramStart"/>
            <w:r w:rsidR="00C16EED" w:rsidRPr="00C16EED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>контролю за</w:t>
            </w:r>
            <w:proofErr w:type="gramEnd"/>
            <w:r w:rsidR="00C16EED" w:rsidRPr="00C16EED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 xml:space="preserve"> соблюдением норм содержания объектов железнодорожной и</w:t>
            </w:r>
            <w:r w:rsidR="00C16EED" w:rsidRPr="00C16EED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>н</w:t>
            </w:r>
            <w:r w:rsidR="00C16EED" w:rsidRPr="00C16EED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>фраструктуры»</w:t>
            </w:r>
          </w:p>
          <w:p w:rsidR="000077E4" w:rsidRPr="00D6546C" w:rsidRDefault="000077E4" w:rsidP="005728A9">
            <w:pPr>
              <w:spacing w:after="0" w:line="240" w:lineRule="auto"/>
              <w:ind w:firstLine="34"/>
              <w:rPr>
                <w:b/>
                <w:color w:val="000000"/>
                <w:sz w:val="22"/>
                <w:highlight w:val="green"/>
              </w:rPr>
            </w:pPr>
            <w:r w:rsidRPr="00D6546C">
              <w:rPr>
                <w:rFonts w:cs="Times New Roman"/>
                <w:sz w:val="22"/>
                <w:highlight w:val="green"/>
              </w:rPr>
              <w:t xml:space="preserve"> утвержденный пр</w:t>
            </w:r>
            <w:r w:rsidRPr="00D6546C">
              <w:rPr>
                <w:rFonts w:cs="Times New Roman"/>
                <w:sz w:val="22"/>
                <w:highlight w:val="green"/>
              </w:rPr>
              <w:t>и</w:t>
            </w:r>
            <w:r w:rsidRPr="00D6546C">
              <w:rPr>
                <w:rFonts w:cs="Times New Roman"/>
                <w:sz w:val="22"/>
                <w:highlight w:val="green"/>
              </w:rPr>
              <w:t xml:space="preserve">казом Министерства труда и социальной защиты Российской Федерации от 21 </w:t>
            </w:r>
            <w:r w:rsidR="00C16EED">
              <w:rPr>
                <w:rFonts w:cs="Times New Roman"/>
                <w:sz w:val="22"/>
                <w:highlight w:val="green"/>
              </w:rPr>
              <w:t>се</w:t>
            </w:r>
            <w:r w:rsidR="00C16EED">
              <w:rPr>
                <w:rFonts w:cs="Times New Roman"/>
                <w:sz w:val="22"/>
                <w:highlight w:val="green"/>
              </w:rPr>
              <w:t>н</w:t>
            </w:r>
            <w:r w:rsidR="00C16EED">
              <w:rPr>
                <w:rFonts w:cs="Times New Roman"/>
                <w:sz w:val="22"/>
                <w:highlight w:val="green"/>
              </w:rPr>
              <w:t>тября</w:t>
            </w:r>
            <w:r w:rsidRPr="00D6546C">
              <w:rPr>
                <w:rFonts w:cs="Times New Roman"/>
                <w:sz w:val="22"/>
                <w:highlight w:val="green"/>
              </w:rPr>
              <w:t xml:space="preserve"> 20</w:t>
            </w:r>
            <w:r w:rsidR="00C16EED">
              <w:rPr>
                <w:rFonts w:cs="Times New Roman"/>
                <w:sz w:val="22"/>
                <w:highlight w:val="green"/>
              </w:rPr>
              <w:t>20</w:t>
            </w:r>
            <w:r w:rsidRPr="00D6546C">
              <w:rPr>
                <w:rFonts w:cs="Times New Roman"/>
                <w:sz w:val="22"/>
                <w:highlight w:val="green"/>
              </w:rPr>
              <w:t xml:space="preserve"> г. № </w:t>
            </w:r>
            <w:r w:rsidR="00C16EED">
              <w:rPr>
                <w:rFonts w:cs="Times New Roman"/>
                <w:sz w:val="22"/>
                <w:highlight w:val="green"/>
              </w:rPr>
              <w:t xml:space="preserve">627 </w:t>
            </w:r>
            <w:r w:rsidRPr="00D6546C">
              <w:rPr>
                <w:rFonts w:cs="Times New Roman"/>
                <w:sz w:val="22"/>
                <w:highlight w:val="green"/>
              </w:rPr>
              <w:t>н (зарегистрирован М</w:t>
            </w:r>
            <w:r w:rsidRPr="00D6546C">
              <w:rPr>
                <w:rFonts w:cs="Times New Roman"/>
                <w:sz w:val="22"/>
                <w:highlight w:val="green"/>
              </w:rPr>
              <w:t>и</w:t>
            </w:r>
            <w:r w:rsidRPr="00D6546C">
              <w:rPr>
                <w:rFonts w:cs="Times New Roman"/>
                <w:sz w:val="22"/>
                <w:highlight w:val="green"/>
              </w:rPr>
              <w:t>нистерством юстиции Российской Федер</w:t>
            </w:r>
            <w:r w:rsidRPr="00D6546C">
              <w:rPr>
                <w:rFonts w:cs="Times New Roman"/>
                <w:sz w:val="22"/>
                <w:highlight w:val="green"/>
              </w:rPr>
              <w:t>а</w:t>
            </w:r>
            <w:r w:rsidRPr="00D6546C">
              <w:rPr>
                <w:rFonts w:cs="Times New Roman"/>
                <w:sz w:val="22"/>
                <w:highlight w:val="green"/>
              </w:rPr>
              <w:t>ции 1</w:t>
            </w:r>
            <w:r w:rsidR="00C16EED">
              <w:rPr>
                <w:rFonts w:cs="Times New Roman"/>
                <w:sz w:val="22"/>
                <w:highlight w:val="green"/>
              </w:rPr>
              <w:t>4</w:t>
            </w:r>
            <w:r w:rsidRPr="00D6546C">
              <w:rPr>
                <w:rFonts w:cs="Times New Roman"/>
                <w:sz w:val="22"/>
                <w:highlight w:val="green"/>
              </w:rPr>
              <w:t xml:space="preserve"> </w:t>
            </w:r>
            <w:r w:rsidR="00C16EED">
              <w:rPr>
                <w:rFonts w:cs="Times New Roman"/>
                <w:sz w:val="22"/>
                <w:highlight w:val="green"/>
              </w:rPr>
              <w:t>октя</w:t>
            </w:r>
            <w:r w:rsidRPr="00D6546C">
              <w:rPr>
                <w:rFonts w:cs="Times New Roman"/>
                <w:sz w:val="22"/>
                <w:highlight w:val="green"/>
              </w:rPr>
              <w:t>бря 20</w:t>
            </w:r>
            <w:r w:rsidR="00C16EED">
              <w:rPr>
                <w:rFonts w:cs="Times New Roman"/>
                <w:sz w:val="22"/>
                <w:highlight w:val="green"/>
              </w:rPr>
              <w:t>20</w:t>
            </w:r>
            <w:r w:rsidRPr="00D6546C">
              <w:rPr>
                <w:rFonts w:cs="Times New Roman"/>
                <w:sz w:val="22"/>
                <w:highlight w:val="green"/>
              </w:rPr>
              <w:t xml:space="preserve"> г., регистрационный №</w:t>
            </w:r>
            <w:r w:rsidR="005728A9">
              <w:rPr>
                <w:rFonts w:cs="Times New Roman"/>
                <w:sz w:val="22"/>
                <w:highlight w:val="green"/>
              </w:rPr>
              <w:t xml:space="preserve"> </w:t>
            </w:r>
            <w:r w:rsidR="00C16EED">
              <w:rPr>
                <w:rFonts w:cs="Times New Roman"/>
                <w:sz w:val="22"/>
                <w:highlight w:val="green"/>
              </w:rPr>
              <w:t>1368</w:t>
            </w:r>
            <w:r w:rsidRPr="00D6546C">
              <w:rPr>
                <w:rFonts w:cs="Times New Roman"/>
                <w:sz w:val="22"/>
                <w:highlight w:val="green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77E4" w:rsidRPr="00C16EED" w:rsidRDefault="00C16EED" w:rsidP="00C16EED">
            <w:pPr>
              <w:pStyle w:val="2"/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</w:pPr>
            <w:r w:rsidRPr="00C16EED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>Выполнение работ по контролю и надзору за состоянием учас</w:t>
            </w:r>
            <w:r w:rsidRPr="00C16EED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>т</w:t>
            </w:r>
            <w:r w:rsidRPr="00C16EED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>ков земляного п</w:t>
            </w:r>
            <w:r w:rsidRPr="00C16EED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>о</w:t>
            </w:r>
            <w:r w:rsidRPr="00C16EED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>лотна железнод</w:t>
            </w:r>
            <w:r w:rsidRPr="00C16EED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>о</w:t>
            </w:r>
            <w:r w:rsidRPr="00C16EED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 xml:space="preserve">рожного транспорта, его укрепительных, защитных и </w:t>
            </w:r>
            <w:proofErr w:type="spellStart"/>
            <w:r w:rsidRPr="00C16EED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>одоо</w:t>
            </w:r>
            <w:r w:rsidRPr="00C16EED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>т</w:t>
            </w:r>
            <w:r w:rsidRPr="00C16EED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>водных</w:t>
            </w:r>
            <w:proofErr w:type="spellEnd"/>
            <w:r w:rsidRPr="00C16EED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 xml:space="preserve"> сооружений</w:t>
            </w: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:rsidR="000077E4" w:rsidRPr="00C16EED" w:rsidRDefault="00C16EED" w:rsidP="00C16EED">
            <w:pPr>
              <w:pStyle w:val="2"/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</w:pPr>
            <w:r w:rsidRPr="00C16EED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>Обследование участков зе</w:t>
            </w:r>
            <w:r w:rsidRPr="00C16EED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>м</w:t>
            </w:r>
            <w:r w:rsidRPr="00C16EED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>ляного полотна железнод</w:t>
            </w:r>
            <w:r w:rsidRPr="00C16EED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>о</w:t>
            </w:r>
            <w:r w:rsidRPr="00C16EED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>рожного транспорта, его укрепительных, защитных и водоотводных сооружений</w:t>
            </w:r>
          </w:p>
        </w:tc>
      </w:tr>
      <w:tr w:rsidR="000077E4" w:rsidRPr="00D6546C" w:rsidTr="009B4C86">
        <w:trPr>
          <w:trHeight w:val="701"/>
          <w:jc w:val="center"/>
        </w:trPr>
        <w:tc>
          <w:tcPr>
            <w:tcW w:w="198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77E4" w:rsidRPr="00D6546C" w:rsidRDefault="000077E4" w:rsidP="000077E4">
            <w:pPr>
              <w:spacing w:after="0" w:line="240" w:lineRule="auto"/>
              <w:ind w:firstLine="33"/>
              <w:jc w:val="center"/>
              <w:rPr>
                <w:rFonts w:cs="Times New Roman"/>
                <w:color w:val="000000"/>
                <w:sz w:val="22"/>
                <w:highlight w:val="green"/>
              </w:rPr>
            </w:pPr>
          </w:p>
        </w:tc>
        <w:tc>
          <w:tcPr>
            <w:tcW w:w="237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077E4" w:rsidRPr="00D6546C" w:rsidRDefault="000077E4" w:rsidP="000077E4">
            <w:pPr>
              <w:spacing w:after="0" w:line="240" w:lineRule="auto"/>
              <w:ind w:firstLine="33"/>
              <w:rPr>
                <w:rFonts w:cs="Times New Roman"/>
                <w:color w:val="000000"/>
                <w:sz w:val="22"/>
                <w:highlight w:val="gree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0077E4" w:rsidRPr="00C16EED" w:rsidRDefault="000077E4" w:rsidP="00C16EED">
            <w:pPr>
              <w:pStyle w:val="2"/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:rsidR="000077E4" w:rsidRPr="00C16EED" w:rsidRDefault="00C16EED" w:rsidP="00C16EED">
            <w:pPr>
              <w:pStyle w:val="2"/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</w:pPr>
            <w:r w:rsidRPr="00C16EED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>Оценка технического сост</w:t>
            </w:r>
            <w:r w:rsidRPr="00C16EED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>о</w:t>
            </w:r>
            <w:r w:rsidRPr="00C16EED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>яния участков земляного полотна железнодорожного транспорта, его укрепител</w:t>
            </w:r>
            <w:r w:rsidRPr="00C16EED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>ь</w:t>
            </w:r>
            <w:r w:rsidRPr="00C16EED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>ных, защитных и водоо</w:t>
            </w:r>
            <w:r w:rsidRPr="00C16EED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>т</w:t>
            </w:r>
            <w:r w:rsidRPr="00C16EED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>водных сооружений</w:t>
            </w:r>
          </w:p>
        </w:tc>
      </w:tr>
      <w:tr w:rsidR="000077E4" w:rsidRPr="00D6546C" w:rsidTr="00F90649">
        <w:trPr>
          <w:trHeight w:val="1800"/>
          <w:jc w:val="center"/>
        </w:trPr>
        <w:tc>
          <w:tcPr>
            <w:tcW w:w="198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77E4" w:rsidRPr="00D6546C" w:rsidRDefault="000077E4" w:rsidP="000077E4">
            <w:pPr>
              <w:spacing w:after="0" w:line="240" w:lineRule="auto"/>
              <w:ind w:firstLine="33"/>
              <w:jc w:val="center"/>
              <w:rPr>
                <w:rFonts w:cs="Times New Roman"/>
                <w:color w:val="000000"/>
                <w:sz w:val="22"/>
                <w:highlight w:val="green"/>
              </w:rPr>
            </w:pPr>
          </w:p>
        </w:tc>
        <w:tc>
          <w:tcPr>
            <w:tcW w:w="237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077E4" w:rsidRPr="00D6546C" w:rsidRDefault="000077E4" w:rsidP="000077E4">
            <w:pPr>
              <w:spacing w:after="0" w:line="240" w:lineRule="auto"/>
              <w:ind w:firstLine="33"/>
              <w:rPr>
                <w:rFonts w:cs="Times New Roman"/>
                <w:color w:val="000000"/>
                <w:sz w:val="22"/>
                <w:highlight w:val="gree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0077E4" w:rsidRPr="00C16EED" w:rsidRDefault="000077E4" w:rsidP="00C16EED">
            <w:pPr>
              <w:pStyle w:val="2"/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</w:pPr>
          </w:p>
        </w:tc>
        <w:tc>
          <w:tcPr>
            <w:tcW w:w="2941" w:type="dxa"/>
            <w:tcBorders>
              <w:right w:val="single" w:sz="4" w:space="0" w:color="auto"/>
            </w:tcBorders>
          </w:tcPr>
          <w:p w:rsidR="000077E4" w:rsidRPr="00C16EED" w:rsidRDefault="00C16EED" w:rsidP="00C16EED">
            <w:pPr>
              <w:pStyle w:val="2"/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</w:pPr>
            <w:r w:rsidRPr="00C16EED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>Технический надзор на об</w:t>
            </w:r>
            <w:r w:rsidRPr="00C16EED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>ъ</w:t>
            </w:r>
            <w:r w:rsidRPr="00C16EED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>ектах строительства, реко</w:t>
            </w:r>
            <w:r w:rsidRPr="00C16EED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>н</w:t>
            </w:r>
            <w:r w:rsidRPr="00C16EED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>струкции, ремонта землян</w:t>
            </w:r>
            <w:r w:rsidRPr="00C16EED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>о</w:t>
            </w:r>
            <w:r w:rsidRPr="00C16EED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>го полотна железнодоро</w:t>
            </w:r>
            <w:r w:rsidRPr="00C16EED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>ж</w:t>
            </w:r>
            <w:r w:rsidRPr="00C16EED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>ного транспорта, его укр</w:t>
            </w:r>
            <w:r w:rsidRPr="00C16EED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>е</w:t>
            </w:r>
            <w:r w:rsidRPr="00C16EED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>пительных, защитных, вод</w:t>
            </w:r>
            <w:r w:rsidRPr="00C16EED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>о</w:t>
            </w:r>
            <w:r w:rsidRPr="00C16EED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>отводных сооружений</w:t>
            </w:r>
          </w:p>
        </w:tc>
      </w:tr>
      <w:tr w:rsidR="000077E4" w:rsidRPr="00D6546C" w:rsidTr="009B4C86">
        <w:trPr>
          <w:trHeight w:val="3079"/>
          <w:jc w:val="center"/>
        </w:trPr>
        <w:tc>
          <w:tcPr>
            <w:tcW w:w="1988" w:type="dxa"/>
            <w:vMerge/>
            <w:tcBorders>
              <w:right w:val="single" w:sz="4" w:space="0" w:color="auto"/>
            </w:tcBorders>
            <w:vAlign w:val="center"/>
          </w:tcPr>
          <w:p w:rsidR="000077E4" w:rsidRPr="00D6546C" w:rsidRDefault="000077E4" w:rsidP="000077E4">
            <w:pPr>
              <w:spacing w:after="0" w:line="240" w:lineRule="auto"/>
              <w:ind w:firstLine="33"/>
              <w:jc w:val="center"/>
              <w:rPr>
                <w:rFonts w:cs="Times New Roman"/>
                <w:color w:val="000000"/>
                <w:sz w:val="22"/>
                <w:highlight w:val="green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0077E4" w:rsidRPr="000077E4" w:rsidRDefault="000077E4" w:rsidP="00F90649">
            <w:pPr>
              <w:spacing w:after="0"/>
              <w:rPr>
                <w:rFonts w:cs="Times New Roman"/>
                <w:sz w:val="22"/>
                <w:highlight w:val="green"/>
              </w:rPr>
            </w:pPr>
            <w:r w:rsidRPr="000077E4">
              <w:rPr>
                <w:rFonts w:cs="Times New Roman"/>
                <w:sz w:val="22"/>
                <w:highlight w:val="green"/>
              </w:rPr>
              <w:t>ТРЕБОВАНИЯ к в</w:t>
            </w:r>
            <w:r w:rsidRPr="000077E4">
              <w:rPr>
                <w:rFonts w:cs="Times New Roman"/>
                <w:sz w:val="22"/>
                <w:highlight w:val="green"/>
              </w:rPr>
              <w:t>ы</w:t>
            </w:r>
            <w:r w:rsidRPr="000077E4">
              <w:rPr>
                <w:rFonts w:cs="Times New Roman"/>
                <w:sz w:val="22"/>
                <w:highlight w:val="green"/>
              </w:rPr>
              <w:t>пускнику по спец</w:t>
            </w:r>
            <w:r w:rsidRPr="000077E4">
              <w:rPr>
                <w:rFonts w:cs="Times New Roman"/>
                <w:sz w:val="22"/>
                <w:highlight w:val="green"/>
              </w:rPr>
              <w:t>и</w:t>
            </w:r>
            <w:r w:rsidRPr="000077E4">
              <w:rPr>
                <w:rFonts w:cs="Times New Roman"/>
                <w:sz w:val="22"/>
                <w:highlight w:val="green"/>
              </w:rPr>
              <w:t>альности 23.05.06 – «Строительство ж</w:t>
            </w:r>
            <w:r w:rsidRPr="000077E4">
              <w:rPr>
                <w:rFonts w:cs="Times New Roman"/>
                <w:sz w:val="22"/>
                <w:highlight w:val="green"/>
              </w:rPr>
              <w:t>е</w:t>
            </w:r>
            <w:r w:rsidRPr="000077E4">
              <w:rPr>
                <w:rFonts w:cs="Times New Roman"/>
                <w:sz w:val="22"/>
                <w:highlight w:val="green"/>
              </w:rPr>
              <w:t>лезных дорог, мостов и транспортных то</w:t>
            </w:r>
            <w:r w:rsidRPr="000077E4">
              <w:rPr>
                <w:rFonts w:cs="Times New Roman"/>
                <w:sz w:val="22"/>
                <w:highlight w:val="green"/>
              </w:rPr>
              <w:t>н</w:t>
            </w:r>
            <w:r w:rsidRPr="000077E4">
              <w:rPr>
                <w:rFonts w:cs="Times New Roman"/>
                <w:sz w:val="22"/>
                <w:highlight w:val="green"/>
              </w:rPr>
              <w:t>нелей», специализация «Строительство маг</w:t>
            </w:r>
            <w:r w:rsidRPr="000077E4">
              <w:rPr>
                <w:rFonts w:cs="Times New Roman"/>
                <w:sz w:val="22"/>
                <w:highlight w:val="green"/>
              </w:rPr>
              <w:t>и</w:t>
            </w:r>
            <w:r w:rsidRPr="000077E4">
              <w:rPr>
                <w:rFonts w:cs="Times New Roman"/>
                <w:sz w:val="22"/>
                <w:highlight w:val="green"/>
              </w:rPr>
              <w:t xml:space="preserve">стральных железных дорог» </w:t>
            </w:r>
            <w:r w:rsidRPr="000077E4">
              <w:rPr>
                <w:rFonts w:cs="Times New Roman"/>
                <w:sz w:val="28"/>
                <w:szCs w:val="28"/>
                <w:highlight w:val="green"/>
              </w:rPr>
              <w:t xml:space="preserve"> </w:t>
            </w:r>
            <w:r w:rsidRPr="000077E4">
              <w:rPr>
                <w:rFonts w:cs="Times New Roman"/>
                <w:sz w:val="22"/>
                <w:highlight w:val="green"/>
              </w:rPr>
              <w:t>ПАО «</w:t>
            </w:r>
            <w:proofErr w:type="spellStart"/>
            <w:r w:rsidRPr="000077E4">
              <w:rPr>
                <w:rFonts w:cs="Times New Roman"/>
                <w:sz w:val="22"/>
                <w:highlight w:val="green"/>
              </w:rPr>
              <w:t>Ленг</w:t>
            </w:r>
            <w:r w:rsidRPr="000077E4">
              <w:rPr>
                <w:rFonts w:cs="Times New Roman"/>
                <w:sz w:val="22"/>
                <w:highlight w:val="green"/>
              </w:rPr>
              <w:t>и</w:t>
            </w:r>
            <w:r w:rsidRPr="000077E4">
              <w:rPr>
                <w:rFonts w:cs="Times New Roman"/>
                <w:sz w:val="22"/>
                <w:highlight w:val="green"/>
              </w:rPr>
              <w:t>протранс</w:t>
            </w:r>
            <w:proofErr w:type="spellEnd"/>
            <w:r w:rsidRPr="000077E4">
              <w:rPr>
                <w:rFonts w:cs="Times New Roman"/>
                <w:sz w:val="22"/>
                <w:highlight w:val="green"/>
              </w:rPr>
              <w:t>» подписа</w:t>
            </w:r>
            <w:r w:rsidRPr="000077E4">
              <w:rPr>
                <w:rFonts w:cs="Times New Roman"/>
                <w:sz w:val="22"/>
                <w:highlight w:val="green"/>
              </w:rPr>
              <w:t>н</w:t>
            </w:r>
            <w:r w:rsidRPr="000077E4">
              <w:rPr>
                <w:rFonts w:cs="Times New Roman"/>
                <w:sz w:val="22"/>
                <w:highlight w:val="green"/>
              </w:rPr>
              <w:t>ные заместителем г</w:t>
            </w:r>
            <w:r w:rsidRPr="000077E4">
              <w:rPr>
                <w:rFonts w:cs="Times New Roman"/>
                <w:sz w:val="22"/>
                <w:highlight w:val="green"/>
              </w:rPr>
              <w:t>е</w:t>
            </w:r>
            <w:r w:rsidRPr="000077E4">
              <w:rPr>
                <w:rFonts w:cs="Times New Roman"/>
                <w:sz w:val="22"/>
                <w:highlight w:val="green"/>
              </w:rPr>
              <w:t>нерального директора ПАО «</w:t>
            </w:r>
            <w:proofErr w:type="spellStart"/>
            <w:r w:rsidRPr="000077E4">
              <w:rPr>
                <w:rFonts w:cs="Times New Roman"/>
                <w:sz w:val="22"/>
                <w:highlight w:val="green"/>
              </w:rPr>
              <w:t>Ленгипр</w:t>
            </w:r>
            <w:r w:rsidRPr="000077E4">
              <w:rPr>
                <w:rFonts w:cs="Times New Roman"/>
                <w:sz w:val="22"/>
                <w:highlight w:val="green"/>
              </w:rPr>
              <w:t>о</w:t>
            </w:r>
            <w:r w:rsidRPr="000077E4">
              <w:rPr>
                <w:rFonts w:cs="Times New Roman"/>
                <w:sz w:val="22"/>
                <w:highlight w:val="green"/>
              </w:rPr>
              <w:t>транс</w:t>
            </w:r>
            <w:proofErr w:type="spellEnd"/>
            <w:r w:rsidRPr="000077E4">
              <w:rPr>
                <w:rFonts w:cs="Times New Roman"/>
                <w:sz w:val="22"/>
                <w:highlight w:val="green"/>
              </w:rPr>
              <w:t xml:space="preserve">» </w:t>
            </w:r>
            <w:proofErr w:type="spellStart"/>
            <w:r w:rsidRPr="000077E4">
              <w:rPr>
                <w:rFonts w:cs="Times New Roman"/>
                <w:sz w:val="22"/>
                <w:highlight w:val="green"/>
              </w:rPr>
              <w:t>Конюховым</w:t>
            </w:r>
            <w:proofErr w:type="spellEnd"/>
            <w:r w:rsidRPr="000077E4">
              <w:rPr>
                <w:rFonts w:cs="Times New Roman"/>
                <w:sz w:val="22"/>
                <w:highlight w:val="green"/>
              </w:rPr>
              <w:t xml:space="preserve"> А.П.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77E4" w:rsidRPr="000077E4" w:rsidRDefault="000077E4" w:rsidP="000077E4">
            <w:pPr>
              <w:rPr>
                <w:rFonts w:cs="Times New Roman"/>
                <w:color w:val="000000"/>
                <w:sz w:val="22"/>
                <w:highlight w:val="green"/>
              </w:rPr>
            </w:pPr>
            <w:r w:rsidRPr="000077E4">
              <w:rPr>
                <w:rFonts w:cs="Times New Roman"/>
                <w:sz w:val="22"/>
                <w:highlight w:val="green"/>
              </w:rPr>
              <w:t>Разработка проек</w:t>
            </w:r>
            <w:r w:rsidRPr="000077E4">
              <w:rPr>
                <w:rFonts w:cs="Times New Roman"/>
                <w:sz w:val="22"/>
                <w:highlight w:val="green"/>
              </w:rPr>
              <w:t>т</w:t>
            </w:r>
            <w:r w:rsidRPr="000077E4">
              <w:rPr>
                <w:rFonts w:cs="Times New Roman"/>
                <w:sz w:val="22"/>
                <w:highlight w:val="green"/>
              </w:rPr>
              <w:t>ной документации на объекты транспор</w:t>
            </w:r>
            <w:r w:rsidRPr="000077E4">
              <w:rPr>
                <w:rFonts w:cs="Times New Roman"/>
                <w:sz w:val="22"/>
                <w:highlight w:val="green"/>
              </w:rPr>
              <w:t>т</w:t>
            </w:r>
            <w:r w:rsidRPr="000077E4">
              <w:rPr>
                <w:rFonts w:cs="Times New Roman"/>
                <w:sz w:val="22"/>
                <w:highlight w:val="green"/>
              </w:rPr>
              <w:t>ной инфраструктуры</w:t>
            </w:r>
          </w:p>
        </w:tc>
        <w:tc>
          <w:tcPr>
            <w:tcW w:w="2941" w:type="dxa"/>
            <w:tcBorders>
              <w:right w:val="single" w:sz="4" w:space="0" w:color="auto"/>
            </w:tcBorders>
            <w:vAlign w:val="center"/>
          </w:tcPr>
          <w:p w:rsidR="000077E4" w:rsidRPr="000077E4" w:rsidRDefault="000077E4" w:rsidP="000077E4">
            <w:pPr>
              <w:rPr>
                <w:rFonts w:cs="Times New Roman"/>
                <w:color w:val="000000"/>
                <w:sz w:val="22"/>
                <w:highlight w:val="green"/>
              </w:rPr>
            </w:pPr>
            <w:r w:rsidRPr="000077E4">
              <w:rPr>
                <w:rFonts w:cs="Times New Roman"/>
                <w:sz w:val="22"/>
                <w:highlight w:val="green"/>
              </w:rPr>
              <w:t>Выполнение текстовой, ра</w:t>
            </w:r>
            <w:r w:rsidRPr="000077E4">
              <w:rPr>
                <w:rFonts w:cs="Times New Roman"/>
                <w:sz w:val="22"/>
                <w:highlight w:val="green"/>
              </w:rPr>
              <w:t>с</w:t>
            </w:r>
            <w:r w:rsidRPr="000077E4">
              <w:rPr>
                <w:rFonts w:cs="Times New Roman"/>
                <w:sz w:val="22"/>
                <w:highlight w:val="green"/>
              </w:rPr>
              <w:t>четной и графической ч</w:t>
            </w:r>
            <w:r w:rsidRPr="000077E4">
              <w:rPr>
                <w:rFonts w:cs="Times New Roman"/>
                <w:sz w:val="22"/>
                <w:highlight w:val="green"/>
              </w:rPr>
              <w:t>а</w:t>
            </w:r>
            <w:r w:rsidRPr="000077E4">
              <w:rPr>
                <w:rFonts w:cs="Times New Roman"/>
                <w:sz w:val="22"/>
                <w:highlight w:val="green"/>
              </w:rPr>
              <w:t>стей проектной продукции по отдельным узлам и эл</w:t>
            </w:r>
            <w:r w:rsidRPr="000077E4">
              <w:rPr>
                <w:rFonts w:cs="Times New Roman"/>
                <w:sz w:val="22"/>
                <w:highlight w:val="green"/>
              </w:rPr>
              <w:t>е</w:t>
            </w:r>
            <w:r w:rsidRPr="000077E4">
              <w:rPr>
                <w:rFonts w:cs="Times New Roman"/>
                <w:sz w:val="22"/>
                <w:highlight w:val="green"/>
              </w:rPr>
              <w:t>ментам железных дорог</w:t>
            </w:r>
            <w:r w:rsidRPr="000077E4">
              <w:rPr>
                <w:bCs/>
                <w:sz w:val="22"/>
                <w:highlight w:val="green"/>
              </w:rPr>
              <w:t xml:space="preserve"> </w:t>
            </w:r>
          </w:p>
        </w:tc>
      </w:tr>
    </w:tbl>
    <w:p w:rsidR="00D6546C" w:rsidRDefault="00D6546C" w:rsidP="00A470CF">
      <w:pPr>
        <w:pStyle w:val="a0"/>
        <w:numPr>
          <w:ilvl w:val="0"/>
          <w:numId w:val="0"/>
        </w:numPr>
        <w:spacing w:line="240" w:lineRule="auto"/>
        <w:ind w:left="822"/>
        <w:jc w:val="left"/>
      </w:pPr>
    </w:p>
    <w:p w:rsidR="00A110DF" w:rsidRPr="00685619" w:rsidRDefault="00A110DF" w:rsidP="00A110DF">
      <w:pPr>
        <w:keepNext/>
        <w:widowControl w:val="0"/>
        <w:spacing w:before="120" w:after="120" w:line="240" w:lineRule="auto"/>
        <w:ind w:left="40" w:hanging="40"/>
        <w:jc w:val="center"/>
        <w:outlineLvl w:val="4"/>
        <w:rPr>
          <w:rFonts w:eastAsia="Times New Roman" w:cs="Times New Roman"/>
          <w:b/>
          <w:snapToGrid w:val="0"/>
          <w:szCs w:val="24"/>
          <w:lang w:eastAsia="ru-RU"/>
        </w:rPr>
      </w:pPr>
      <w:r w:rsidRPr="00A110DF">
        <w:rPr>
          <w:rFonts w:eastAsia="Times New Roman" w:cs="Times New Roman"/>
          <w:b/>
          <w:snapToGrid w:val="0"/>
          <w:szCs w:val="24"/>
          <w:lang w:eastAsia="ru-RU"/>
        </w:rPr>
        <w:t>3</w:t>
      </w:r>
      <w:r w:rsidR="00F90649" w:rsidRPr="00685619">
        <w:rPr>
          <w:rFonts w:eastAsia="Times New Roman" w:cs="Times New Roman"/>
          <w:b/>
          <w:snapToGrid w:val="0"/>
          <w:szCs w:val="24"/>
          <w:lang w:eastAsia="ru-RU"/>
        </w:rPr>
        <w:t>.</w:t>
      </w:r>
      <w:r w:rsidRPr="00685619">
        <w:rPr>
          <w:rFonts w:eastAsia="Times New Roman" w:cs="Times New Roman"/>
          <w:b/>
          <w:snapToGrid w:val="0"/>
          <w:szCs w:val="24"/>
          <w:lang w:eastAsia="ru-RU"/>
        </w:rPr>
        <w:t xml:space="preserve"> </w:t>
      </w:r>
      <w:bookmarkEnd w:id="32"/>
      <w:bookmarkEnd w:id="33"/>
      <w:bookmarkEnd w:id="34"/>
      <w:r w:rsidR="00F61D1E" w:rsidRPr="00685619">
        <w:rPr>
          <w:rFonts w:eastAsia="Times New Roman" w:cs="Times New Roman"/>
          <w:b/>
          <w:snapToGrid w:val="0"/>
          <w:szCs w:val="24"/>
          <w:lang w:eastAsia="ru-RU"/>
        </w:rPr>
        <w:t xml:space="preserve">ПЛАНИРУЕМЫЕ РЕЗУЛЬТАТЫ </w:t>
      </w:r>
      <w:r w:rsidRPr="00685619">
        <w:rPr>
          <w:rFonts w:eastAsia="Times New Roman" w:cs="Times New Roman"/>
          <w:b/>
          <w:snapToGrid w:val="0"/>
          <w:szCs w:val="24"/>
          <w:lang w:eastAsia="ru-RU"/>
        </w:rPr>
        <w:t xml:space="preserve"> ОСВОЕНИЯ ОПОП</w:t>
      </w:r>
      <w:r w:rsidR="009B4C86" w:rsidRPr="00685619">
        <w:rPr>
          <w:rFonts w:eastAsia="Times New Roman" w:cs="Times New Roman"/>
          <w:b/>
          <w:snapToGrid w:val="0"/>
          <w:szCs w:val="24"/>
          <w:lang w:eastAsia="ru-RU"/>
        </w:rPr>
        <w:t xml:space="preserve"> </w:t>
      </w:r>
      <w:proofErr w:type="gramStart"/>
      <w:r w:rsidR="009B4C86" w:rsidRPr="00685619">
        <w:rPr>
          <w:rFonts w:eastAsia="Times New Roman" w:cs="Times New Roman"/>
          <w:b/>
          <w:snapToGrid w:val="0"/>
          <w:szCs w:val="24"/>
          <w:lang w:eastAsia="ru-RU"/>
        </w:rPr>
        <w:t>ВО</w:t>
      </w:r>
      <w:proofErr w:type="gramEnd"/>
    </w:p>
    <w:p w:rsidR="00A110DF" w:rsidRPr="00685619" w:rsidRDefault="00A110DF" w:rsidP="00B0008F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bCs/>
          <w:snapToGrid w:val="0"/>
          <w:spacing w:val="-3"/>
          <w:szCs w:val="24"/>
          <w:lang w:eastAsia="ru-RU"/>
        </w:rPr>
      </w:pPr>
      <w:r w:rsidRPr="00685619">
        <w:rPr>
          <w:rFonts w:eastAsia="Times New Roman" w:cs="Times New Roman"/>
          <w:snapToGrid w:val="0"/>
          <w:szCs w:val="24"/>
          <w:lang w:eastAsia="ru-RU"/>
        </w:rPr>
        <w:t xml:space="preserve">Результаты освоения ОПОП </w:t>
      </w:r>
      <w:proofErr w:type="gramStart"/>
      <w:r w:rsidR="009B4C86" w:rsidRPr="00685619">
        <w:rPr>
          <w:rFonts w:eastAsia="Times New Roman" w:cs="Times New Roman"/>
          <w:snapToGrid w:val="0"/>
          <w:szCs w:val="24"/>
          <w:lang w:eastAsia="ru-RU"/>
        </w:rPr>
        <w:t>ВО</w:t>
      </w:r>
      <w:proofErr w:type="gramEnd"/>
      <w:r w:rsidR="009B4C86" w:rsidRPr="00685619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 w:rsidRPr="00685619">
        <w:rPr>
          <w:rFonts w:eastAsia="Times New Roman" w:cs="Times New Roman"/>
          <w:snapToGrid w:val="0"/>
          <w:spacing w:val="-3"/>
          <w:szCs w:val="24"/>
          <w:lang w:eastAsia="ru-RU"/>
        </w:rPr>
        <w:t xml:space="preserve">определяются </w:t>
      </w:r>
      <w:proofErr w:type="gramStart"/>
      <w:r w:rsidRPr="00685619">
        <w:rPr>
          <w:rFonts w:eastAsia="Times New Roman" w:cs="Times New Roman"/>
          <w:snapToGrid w:val="0"/>
          <w:spacing w:val="-3"/>
          <w:szCs w:val="24"/>
          <w:lang w:eastAsia="ru-RU"/>
        </w:rPr>
        <w:t>приобретаемыми</w:t>
      </w:r>
      <w:proofErr w:type="gramEnd"/>
      <w:r w:rsidRPr="00685619">
        <w:rPr>
          <w:rFonts w:eastAsia="Times New Roman" w:cs="Times New Roman"/>
          <w:snapToGrid w:val="0"/>
          <w:spacing w:val="-3"/>
          <w:szCs w:val="24"/>
          <w:lang w:eastAsia="ru-RU"/>
        </w:rPr>
        <w:t xml:space="preserve"> выпускником </w:t>
      </w:r>
      <w:r w:rsidRPr="00685619">
        <w:rPr>
          <w:rFonts w:eastAsia="Times New Roman" w:cs="Times New Roman"/>
          <w:bCs/>
          <w:snapToGrid w:val="0"/>
          <w:spacing w:val="-3"/>
          <w:szCs w:val="24"/>
          <w:lang w:eastAsia="ru-RU"/>
        </w:rPr>
        <w:t>ко</w:t>
      </w:r>
      <w:r w:rsidRPr="00685619">
        <w:rPr>
          <w:rFonts w:eastAsia="Times New Roman" w:cs="Times New Roman"/>
          <w:bCs/>
          <w:snapToGrid w:val="0"/>
          <w:spacing w:val="-3"/>
          <w:szCs w:val="24"/>
          <w:lang w:eastAsia="ru-RU"/>
        </w:rPr>
        <w:t>м</w:t>
      </w:r>
      <w:r w:rsidRPr="00685619">
        <w:rPr>
          <w:rFonts w:eastAsia="Times New Roman" w:cs="Times New Roman"/>
          <w:bCs/>
          <w:snapToGrid w:val="0"/>
          <w:spacing w:val="-3"/>
          <w:szCs w:val="24"/>
          <w:lang w:eastAsia="ru-RU"/>
        </w:rPr>
        <w:t>петенциями, т.е. его способностью применять знания, умения</w:t>
      </w:r>
      <w:r w:rsidR="00CC3A33" w:rsidRPr="00685619">
        <w:rPr>
          <w:rFonts w:eastAsia="Times New Roman" w:cs="Times New Roman"/>
          <w:bCs/>
          <w:snapToGrid w:val="0"/>
          <w:spacing w:val="-3"/>
          <w:szCs w:val="24"/>
          <w:lang w:eastAsia="ru-RU"/>
        </w:rPr>
        <w:t xml:space="preserve">, </w:t>
      </w:r>
      <w:r w:rsidRPr="00685619">
        <w:rPr>
          <w:rFonts w:eastAsia="Times New Roman" w:cs="Times New Roman"/>
          <w:bCs/>
          <w:snapToGrid w:val="0"/>
          <w:spacing w:val="-3"/>
          <w:szCs w:val="24"/>
          <w:lang w:eastAsia="ru-RU"/>
        </w:rPr>
        <w:t>и личные качества</w:t>
      </w:r>
      <w:r w:rsidR="00CC3A33" w:rsidRPr="00685619">
        <w:rPr>
          <w:rFonts w:eastAsia="Times New Roman" w:cs="Times New Roman"/>
          <w:bCs/>
          <w:snapToGrid w:val="0"/>
          <w:spacing w:val="-3"/>
          <w:szCs w:val="24"/>
          <w:lang w:eastAsia="ru-RU"/>
        </w:rPr>
        <w:t>, использ</w:t>
      </w:r>
      <w:r w:rsidR="00CC3A33" w:rsidRPr="00685619">
        <w:rPr>
          <w:rFonts w:eastAsia="Times New Roman" w:cs="Times New Roman"/>
          <w:bCs/>
          <w:snapToGrid w:val="0"/>
          <w:spacing w:val="-3"/>
          <w:szCs w:val="24"/>
          <w:lang w:eastAsia="ru-RU"/>
        </w:rPr>
        <w:t>о</w:t>
      </w:r>
      <w:r w:rsidR="00CC3A33" w:rsidRPr="00685619">
        <w:rPr>
          <w:rFonts w:eastAsia="Times New Roman" w:cs="Times New Roman"/>
          <w:bCs/>
          <w:snapToGrid w:val="0"/>
          <w:spacing w:val="-3"/>
          <w:szCs w:val="24"/>
          <w:lang w:eastAsia="ru-RU"/>
        </w:rPr>
        <w:lastRenderedPageBreak/>
        <w:t>вать опыт деятельности</w:t>
      </w:r>
      <w:r w:rsidRPr="00685619">
        <w:rPr>
          <w:rFonts w:eastAsia="Times New Roman" w:cs="Times New Roman"/>
          <w:bCs/>
          <w:snapToGrid w:val="0"/>
          <w:spacing w:val="-3"/>
          <w:szCs w:val="24"/>
          <w:lang w:eastAsia="ru-RU"/>
        </w:rPr>
        <w:t xml:space="preserve"> </w:t>
      </w:r>
      <w:r w:rsidR="00CC3A33" w:rsidRPr="00685619">
        <w:rPr>
          <w:rFonts w:eastAsia="Times New Roman" w:cs="Times New Roman"/>
          <w:bCs/>
          <w:snapToGrid w:val="0"/>
          <w:spacing w:val="-3"/>
          <w:szCs w:val="24"/>
          <w:lang w:eastAsia="ru-RU"/>
        </w:rPr>
        <w:t xml:space="preserve">для выполнения </w:t>
      </w:r>
      <w:r w:rsidR="00521EF9" w:rsidRPr="00685619">
        <w:rPr>
          <w:rFonts w:eastAsia="Times New Roman" w:cs="Times New Roman"/>
          <w:bCs/>
          <w:snapToGrid w:val="0"/>
          <w:spacing w:val="-3"/>
          <w:szCs w:val="24"/>
          <w:lang w:eastAsia="ru-RU"/>
        </w:rPr>
        <w:t xml:space="preserve">соответствующих </w:t>
      </w:r>
      <w:r w:rsidR="00CC3A33" w:rsidRPr="00685619">
        <w:rPr>
          <w:rFonts w:eastAsia="Times New Roman" w:cs="Times New Roman"/>
          <w:bCs/>
          <w:snapToGrid w:val="0"/>
          <w:spacing w:val="-3"/>
          <w:szCs w:val="24"/>
          <w:lang w:eastAsia="ru-RU"/>
        </w:rPr>
        <w:t xml:space="preserve">трудовых функций </w:t>
      </w:r>
      <w:r w:rsidR="00521EF9" w:rsidRPr="00685619">
        <w:rPr>
          <w:rFonts w:eastAsia="Times New Roman" w:cs="Times New Roman"/>
          <w:bCs/>
          <w:snapToGrid w:val="0"/>
          <w:spacing w:val="-3"/>
          <w:szCs w:val="24"/>
          <w:lang w:eastAsia="ru-RU"/>
        </w:rPr>
        <w:t xml:space="preserve">при решении задач </w:t>
      </w:r>
      <w:r w:rsidRPr="00685619">
        <w:rPr>
          <w:rFonts w:eastAsia="Times New Roman" w:cs="Times New Roman"/>
          <w:bCs/>
          <w:snapToGrid w:val="0"/>
          <w:spacing w:val="-3"/>
          <w:szCs w:val="24"/>
          <w:lang w:eastAsia="ru-RU"/>
        </w:rPr>
        <w:t>профессиональной деятельности.</w:t>
      </w:r>
    </w:p>
    <w:p w:rsidR="005728A9" w:rsidRPr="00685619" w:rsidRDefault="00A110DF" w:rsidP="00212BBE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snapToGrid w:val="0"/>
          <w:color w:val="FF0000"/>
          <w:szCs w:val="24"/>
          <w:lang w:eastAsia="ru-RU"/>
        </w:rPr>
      </w:pPr>
      <w:r w:rsidRPr="00685619">
        <w:rPr>
          <w:rFonts w:eastAsia="Times New Roman" w:cs="Times New Roman"/>
          <w:bCs/>
          <w:snapToGrid w:val="0"/>
          <w:spacing w:val="-3"/>
          <w:szCs w:val="24"/>
          <w:lang w:eastAsia="ru-RU"/>
        </w:rPr>
        <w:t xml:space="preserve">В результате освоения ОПОП </w:t>
      </w:r>
      <w:proofErr w:type="gramStart"/>
      <w:r w:rsidR="009B4C86" w:rsidRPr="00685619">
        <w:rPr>
          <w:rFonts w:eastAsia="Times New Roman" w:cs="Times New Roman"/>
          <w:snapToGrid w:val="0"/>
          <w:szCs w:val="24"/>
          <w:lang w:eastAsia="ru-RU"/>
        </w:rPr>
        <w:t>ВО</w:t>
      </w:r>
      <w:proofErr w:type="gramEnd"/>
      <w:r w:rsidR="009B4C86" w:rsidRPr="00685619">
        <w:rPr>
          <w:rFonts w:eastAsia="Times New Roman" w:cs="Times New Roman"/>
          <w:snapToGrid w:val="0"/>
          <w:spacing w:val="-3"/>
          <w:szCs w:val="24"/>
          <w:lang w:eastAsia="ru-RU"/>
        </w:rPr>
        <w:t xml:space="preserve"> </w:t>
      </w:r>
      <w:r w:rsidRPr="00685619">
        <w:rPr>
          <w:rFonts w:eastAsia="Times New Roman" w:cs="Times New Roman"/>
          <w:snapToGrid w:val="0"/>
          <w:spacing w:val="-3"/>
          <w:szCs w:val="24"/>
          <w:lang w:eastAsia="ru-RU"/>
        </w:rPr>
        <w:t xml:space="preserve">выпускник должен обладать </w:t>
      </w:r>
      <w:r w:rsidR="00F61D1E" w:rsidRPr="00685619">
        <w:rPr>
          <w:rFonts w:eastAsia="Times New Roman" w:cs="Times New Roman"/>
          <w:snapToGrid w:val="0"/>
          <w:szCs w:val="24"/>
          <w:lang w:eastAsia="ru-RU"/>
        </w:rPr>
        <w:t xml:space="preserve">универсальными  компетенциями (УК), </w:t>
      </w:r>
      <w:r w:rsidR="009B4C86" w:rsidRPr="00685619">
        <w:rPr>
          <w:rFonts w:eastAsia="Times New Roman" w:cs="Times New Roman"/>
          <w:snapToGrid w:val="0"/>
          <w:szCs w:val="24"/>
          <w:lang w:eastAsia="ru-RU"/>
        </w:rPr>
        <w:t>общепрофессиональными (ОПК) и профессиональными (ПК) ко</w:t>
      </w:r>
      <w:r w:rsidR="009B4C86" w:rsidRPr="00685619">
        <w:rPr>
          <w:rFonts w:eastAsia="Times New Roman" w:cs="Times New Roman"/>
          <w:snapToGrid w:val="0"/>
          <w:szCs w:val="24"/>
          <w:lang w:eastAsia="ru-RU"/>
        </w:rPr>
        <w:t>м</w:t>
      </w:r>
      <w:r w:rsidR="009B4C86" w:rsidRPr="00685619">
        <w:rPr>
          <w:rFonts w:eastAsia="Times New Roman" w:cs="Times New Roman"/>
          <w:snapToGrid w:val="0"/>
          <w:szCs w:val="24"/>
          <w:lang w:eastAsia="ru-RU"/>
        </w:rPr>
        <w:t xml:space="preserve">петенциями, </w:t>
      </w:r>
      <w:r w:rsidR="00F61D1E" w:rsidRPr="00685619">
        <w:rPr>
          <w:rFonts w:eastAsia="Times New Roman" w:cs="Times New Roman"/>
          <w:snapToGrid w:val="0"/>
          <w:szCs w:val="24"/>
          <w:lang w:eastAsia="ru-RU"/>
        </w:rPr>
        <w:t xml:space="preserve">перечень которых по группам приведен </w:t>
      </w:r>
      <w:r w:rsidR="009B4C86" w:rsidRPr="00685619">
        <w:rPr>
          <w:rFonts w:eastAsia="Times New Roman" w:cs="Times New Roman"/>
          <w:snapToGrid w:val="0"/>
          <w:szCs w:val="24"/>
          <w:lang w:eastAsia="ru-RU"/>
        </w:rPr>
        <w:t>ниже</w:t>
      </w:r>
      <w:r w:rsidR="00F61D1E" w:rsidRPr="00685619">
        <w:rPr>
          <w:rFonts w:eastAsia="Times New Roman" w:cs="Times New Roman"/>
          <w:snapToGrid w:val="0"/>
          <w:color w:val="FF0000"/>
          <w:szCs w:val="24"/>
          <w:lang w:eastAsia="ru-RU"/>
        </w:rPr>
        <w:t xml:space="preserve">. </w:t>
      </w:r>
    </w:p>
    <w:p w:rsidR="009B4C86" w:rsidRPr="005728A9" w:rsidRDefault="005728A9" w:rsidP="00212BBE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685619">
        <w:rPr>
          <w:rFonts w:eastAsia="Times New Roman" w:cs="Times New Roman"/>
          <w:snapToGrid w:val="0"/>
          <w:szCs w:val="24"/>
          <w:lang w:eastAsia="ru-RU"/>
        </w:rPr>
        <w:t>С</w:t>
      </w:r>
      <w:r w:rsidR="00054289" w:rsidRPr="00685619">
        <w:rPr>
          <w:rFonts w:eastAsia="Times New Roman" w:cs="Times New Roman"/>
          <w:snapToGrid w:val="0"/>
          <w:szCs w:val="24"/>
          <w:lang w:eastAsia="ru-RU"/>
        </w:rPr>
        <w:t>ведени</w:t>
      </w:r>
      <w:r w:rsidRPr="00685619">
        <w:rPr>
          <w:rFonts w:eastAsia="Times New Roman" w:cs="Times New Roman"/>
          <w:snapToGrid w:val="0"/>
          <w:szCs w:val="24"/>
          <w:lang w:eastAsia="ru-RU"/>
        </w:rPr>
        <w:t>я</w:t>
      </w:r>
      <w:r w:rsidR="00054289" w:rsidRPr="00685619">
        <w:rPr>
          <w:rFonts w:eastAsia="Times New Roman" w:cs="Times New Roman"/>
          <w:snapToGrid w:val="0"/>
          <w:szCs w:val="24"/>
          <w:lang w:eastAsia="ru-RU"/>
        </w:rPr>
        <w:t xml:space="preserve"> о месте дисциплин в процессе формирования у обучающегося компете</w:t>
      </w:r>
      <w:r w:rsidR="00054289" w:rsidRPr="00685619">
        <w:rPr>
          <w:rFonts w:eastAsia="Times New Roman" w:cs="Times New Roman"/>
          <w:snapToGrid w:val="0"/>
          <w:szCs w:val="24"/>
          <w:lang w:eastAsia="ru-RU"/>
        </w:rPr>
        <w:t>н</w:t>
      </w:r>
      <w:r w:rsidR="00054289" w:rsidRPr="00685619">
        <w:rPr>
          <w:rFonts w:eastAsia="Times New Roman" w:cs="Times New Roman"/>
          <w:snapToGrid w:val="0"/>
          <w:szCs w:val="24"/>
          <w:lang w:eastAsia="ru-RU"/>
        </w:rPr>
        <w:t>ций приведен</w:t>
      </w:r>
      <w:r w:rsidR="00685619">
        <w:rPr>
          <w:rFonts w:eastAsia="Times New Roman" w:cs="Times New Roman"/>
          <w:snapToGrid w:val="0"/>
          <w:szCs w:val="24"/>
          <w:lang w:eastAsia="ru-RU"/>
        </w:rPr>
        <w:t>ы</w:t>
      </w:r>
      <w:r w:rsidR="00054289" w:rsidRPr="00685619">
        <w:rPr>
          <w:rFonts w:eastAsia="Times New Roman" w:cs="Times New Roman"/>
          <w:snapToGrid w:val="0"/>
          <w:szCs w:val="24"/>
          <w:lang w:eastAsia="ru-RU"/>
        </w:rPr>
        <w:t xml:space="preserve"> в приложении</w:t>
      </w:r>
      <w:proofErr w:type="gramStart"/>
      <w:r w:rsidR="00054289" w:rsidRPr="00685619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 w:rsidRPr="00685619">
        <w:rPr>
          <w:rFonts w:eastAsia="Times New Roman" w:cs="Times New Roman"/>
          <w:snapToGrid w:val="0"/>
          <w:szCs w:val="24"/>
          <w:lang w:eastAsia="ru-RU"/>
        </w:rPr>
        <w:t>В</w:t>
      </w:r>
      <w:proofErr w:type="gramEnd"/>
      <w:r w:rsidRPr="00685619">
        <w:rPr>
          <w:rFonts w:eastAsia="Times New Roman" w:cs="Times New Roman"/>
          <w:snapToGrid w:val="0"/>
          <w:szCs w:val="24"/>
          <w:lang w:eastAsia="ru-RU"/>
        </w:rPr>
        <w:t xml:space="preserve"> к общей характеристике ОПОП ВО</w:t>
      </w:r>
      <w:r w:rsidR="00054289" w:rsidRPr="00685619">
        <w:rPr>
          <w:rFonts w:eastAsia="Times New Roman" w:cs="Times New Roman"/>
          <w:snapToGrid w:val="0"/>
          <w:szCs w:val="24"/>
          <w:lang w:eastAsia="ru-RU"/>
        </w:rPr>
        <w:t>.</w:t>
      </w:r>
    </w:p>
    <w:p w:rsidR="00212BBE" w:rsidRPr="003D0F17" w:rsidRDefault="002143F1" w:rsidP="00212BBE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i/>
          <w:snapToGrid w:val="0"/>
          <w:szCs w:val="24"/>
          <w:highlight w:val="yellow"/>
          <w:lang w:eastAsia="ru-RU"/>
        </w:rPr>
      </w:pPr>
      <w:r w:rsidRPr="00521EF9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 xml:space="preserve">Указать в соответствии с п.3 ФГОС категории, код  и  наименование </w:t>
      </w:r>
      <w:r w:rsidR="00EF5DA3" w:rsidRPr="00521EF9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У</w:t>
      </w:r>
      <w:r w:rsidRPr="00521EF9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К</w:t>
      </w:r>
      <w:r w:rsidR="005728A9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, а та</w:t>
      </w:r>
      <w:r w:rsidR="005728A9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к</w:t>
      </w:r>
      <w:r w:rsidR="005728A9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 xml:space="preserve">же принятые </w:t>
      </w:r>
      <w:r w:rsidRPr="00521EF9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 xml:space="preserve"> индикатор</w:t>
      </w:r>
      <w:r w:rsidR="005728A9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ы</w:t>
      </w:r>
      <w:r w:rsidRPr="00521EF9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 xml:space="preserve"> достижения УК </w:t>
      </w:r>
      <w:r w:rsidR="005728A9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 xml:space="preserve">для </w:t>
      </w:r>
      <w:r w:rsidRPr="00521EF9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 xml:space="preserve"> </w:t>
      </w:r>
      <w:proofErr w:type="spellStart"/>
      <w:r w:rsidR="005728A9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бакалавриата</w:t>
      </w:r>
      <w:proofErr w:type="spellEnd"/>
      <w:r w:rsidR="005728A9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 xml:space="preserve">, </w:t>
      </w:r>
      <w:proofErr w:type="spellStart"/>
      <w:r w:rsidR="005728A9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специалитета</w:t>
      </w:r>
      <w:proofErr w:type="spellEnd"/>
      <w:r w:rsidR="005728A9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 xml:space="preserve"> или маг</w:t>
      </w:r>
      <w:r w:rsidR="005728A9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и</w:t>
      </w:r>
      <w:r w:rsidR="005728A9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стратуры</w:t>
      </w:r>
      <w:r w:rsidRPr="00521EF9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 xml:space="preserve"> </w:t>
      </w:r>
    </w:p>
    <w:p w:rsidR="009B4C86" w:rsidRPr="00685619" w:rsidRDefault="009B4C86" w:rsidP="009B4C86">
      <w:pPr>
        <w:widowControl w:val="0"/>
        <w:spacing w:before="120" w:after="120" w:line="240" w:lineRule="auto"/>
        <w:jc w:val="center"/>
        <w:rPr>
          <w:b/>
          <w:snapToGrid w:val="0"/>
        </w:rPr>
      </w:pPr>
      <w:r w:rsidRPr="00685619">
        <w:rPr>
          <w:b/>
          <w:snapToGrid w:val="0"/>
        </w:rPr>
        <w:t xml:space="preserve">Универсальные компетенции выпускника (УК) и индикаторы их достижения </w:t>
      </w:r>
    </w:p>
    <w:tbl>
      <w:tblPr>
        <w:tblStyle w:val="af9"/>
        <w:tblW w:w="9351" w:type="dxa"/>
        <w:tblLook w:val="04A0" w:firstRow="1" w:lastRow="0" w:firstColumn="1" w:lastColumn="0" w:noHBand="0" w:noVBand="1"/>
      </w:tblPr>
      <w:tblGrid>
        <w:gridCol w:w="2093"/>
        <w:gridCol w:w="1984"/>
        <w:gridCol w:w="2552"/>
        <w:gridCol w:w="2722"/>
      </w:tblGrid>
      <w:tr w:rsidR="009B4C86" w:rsidRPr="004F746A" w:rsidTr="0032528F">
        <w:tc>
          <w:tcPr>
            <w:tcW w:w="2093" w:type="dxa"/>
          </w:tcPr>
          <w:p w:rsidR="009B4C86" w:rsidRPr="00685619" w:rsidRDefault="009B4C86" w:rsidP="0032528F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685619">
              <w:rPr>
                <w:bCs/>
                <w:sz w:val="22"/>
                <w:szCs w:val="22"/>
              </w:rPr>
              <w:t xml:space="preserve">Категория  (группа) </w:t>
            </w:r>
            <w:proofErr w:type="gramStart"/>
            <w:r w:rsidRPr="00685619">
              <w:rPr>
                <w:bCs/>
                <w:sz w:val="22"/>
                <w:szCs w:val="22"/>
              </w:rPr>
              <w:t>универсальных</w:t>
            </w:r>
            <w:proofErr w:type="gramEnd"/>
            <w:r w:rsidRPr="00685619">
              <w:rPr>
                <w:bCs/>
                <w:sz w:val="22"/>
                <w:szCs w:val="22"/>
              </w:rPr>
              <w:t xml:space="preserve"> </w:t>
            </w:r>
          </w:p>
          <w:p w:rsidR="009B4C86" w:rsidRPr="00685619" w:rsidRDefault="009B4C86" w:rsidP="0032528F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685619">
              <w:rPr>
                <w:bCs/>
                <w:sz w:val="22"/>
                <w:szCs w:val="22"/>
              </w:rPr>
              <w:t>компетенций</w:t>
            </w:r>
          </w:p>
        </w:tc>
        <w:tc>
          <w:tcPr>
            <w:tcW w:w="1984" w:type="dxa"/>
          </w:tcPr>
          <w:p w:rsidR="009B4C86" w:rsidRPr="00685619" w:rsidRDefault="009B4C86" w:rsidP="0032528F">
            <w:pPr>
              <w:pStyle w:val="Default"/>
              <w:jc w:val="center"/>
            </w:pPr>
            <w:r w:rsidRPr="00685619">
              <w:rPr>
                <w:bCs/>
                <w:sz w:val="22"/>
                <w:szCs w:val="22"/>
              </w:rPr>
              <w:t>Код и                   наименование универсальной компетенции</w:t>
            </w:r>
          </w:p>
          <w:p w:rsidR="009B4C86" w:rsidRPr="00685619" w:rsidRDefault="009B4C86" w:rsidP="0032528F">
            <w:pPr>
              <w:jc w:val="right"/>
            </w:pPr>
          </w:p>
        </w:tc>
        <w:tc>
          <w:tcPr>
            <w:tcW w:w="2552" w:type="dxa"/>
          </w:tcPr>
          <w:p w:rsidR="009B4C86" w:rsidRPr="00685619" w:rsidRDefault="009B4C86" w:rsidP="0032528F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685619">
              <w:rPr>
                <w:bCs/>
                <w:sz w:val="22"/>
                <w:szCs w:val="22"/>
              </w:rPr>
              <w:t>Индикатор достижения    универсальной           компетенции</w:t>
            </w:r>
          </w:p>
          <w:p w:rsidR="009B4C86" w:rsidRPr="00685619" w:rsidRDefault="009B4C86" w:rsidP="0032528F">
            <w:pPr>
              <w:widowControl w:val="0"/>
              <w:jc w:val="center"/>
              <w:rPr>
                <w:i/>
                <w:sz w:val="22"/>
              </w:rPr>
            </w:pPr>
            <w:r w:rsidRPr="00685619">
              <w:rPr>
                <w:snapToGrid w:val="0"/>
                <w:color w:val="0D0D0D" w:themeColor="text1" w:themeTint="F2"/>
                <w:sz w:val="22"/>
              </w:rPr>
              <w:t>Знает - 1; Умеет- 2;                              Опыт деятельности - 3 (</w:t>
            </w:r>
            <w:proofErr w:type="gramStart"/>
            <w:r w:rsidRPr="00685619">
              <w:rPr>
                <w:snapToGrid w:val="0"/>
                <w:color w:val="0D0D0D" w:themeColor="text1" w:themeTint="F2"/>
                <w:sz w:val="22"/>
              </w:rPr>
              <w:t>владеет</w:t>
            </w:r>
            <w:proofErr w:type="gramEnd"/>
            <w:r w:rsidRPr="00685619">
              <w:rPr>
                <w:snapToGrid w:val="0"/>
                <w:color w:val="0D0D0D" w:themeColor="text1" w:themeTint="F2"/>
                <w:sz w:val="22"/>
              </w:rPr>
              <w:t>/ имеет навыки)</w:t>
            </w:r>
          </w:p>
        </w:tc>
        <w:tc>
          <w:tcPr>
            <w:tcW w:w="2722" w:type="dxa"/>
          </w:tcPr>
          <w:p w:rsidR="009B4C86" w:rsidRPr="004F746A" w:rsidRDefault="009B4C86" w:rsidP="0032528F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685619">
              <w:rPr>
                <w:bCs/>
                <w:sz w:val="22"/>
                <w:szCs w:val="22"/>
              </w:rPr>
              <w:t>Дисциплины и практики обязательной части ОПОП ВО и части, опр</w:t>
            </w:r>
            <w:r w:rsidRPr="00685619">
              <w:rPr>
                <w:bCs/>
                <w:sz w:val="22"/>
                <w:szCs w:val="22"/>
              </w:rPr>
              <w:t>е</w:t>
            </w:r>
            <w:r w:rsidRPr="00685619">
              <w:rPr>
                <w:bCs/>
                <w:sz w:val="22"/>
                <w:szCs w:val="22"/>
              </w:rPr>
              <w:t>деляемой участниками образовательных отнош</w:t>
            </w:r>
            <w:r w:rsidRPr="00685619">
              <w:rPr>
                <w:bCs/>
                <w:sz w:val="22"/>
                <w:szCs w:val="22"/>
              </w:rPr>
              <w:t>е</w:t>
            </w:r>
            <w:r w:rsidRPr="00685619">
              <w:rPr>
                <w:bCs/>
                <w:sz w:val="22"/>
                <w:szCs w:val="22"/>
              </w:rPr>
              <w:t>ний</w:t>
            </w:r>
          </w:p>
        </w:tc>
      </w:tr>
      <w:tr w:rsidR="009B4C86" w:rsidRPr="004F746A" w:rsidTr="0032528F">
        <w:tc>
          <w:tcPr>
            <w:tcW w:w="2093" w:type="dxa"/>
          </w:tcPr>
          <w:p w:rsidR="009B4C86" w:rsidRPr="004F746A" w:rsidRDefault="009B4C86" w:rsidP="0032528F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9B4C86" w:rsidRPr="004F746A" w:rsidRDefault="009B4C86" w:rsidP="0032528F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9B4C86" w:rsidRPr="004F746A" w:rsidRDefault="009B4C86" w:rsidP="0032528F">
            <w:pPr>
              <w:widowControl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722" w:type="dxa"/>
          </w:tcPr>
          <w:p w:rsidR="009B4C86" w:rsidRPr="004F746A" w:rsidRDefault="009B4C86" w:rsidP="0032528F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B4C86" w:rsidRDefault="009B4C86" w:rsidP="009B4C86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i/>
          <w:snapToGrid w:val="0"/>
          <w:szCs w:val="24"/>
          <w:highlight w:val="yellow"/>
          <w:lang w:eastAsia="ru-RU"/>
        </w:rPr>
      </w:pPr>
    </w:p>
    <w:p w:rsidR="00E177AA" w:rsidRPr="00E177AA" w:rsidRDefault="00E177AA" w:rsidP="009B4C86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i/>
          <w:snapToGrid w:val="0"/>
          <w:szCs w:val="24"/>
          <w:highlight w:val="green"/>
          <w:lang w:eastAsia="ru-RU"/>
        </w:rPr>
      </w:pPr>
      <w:r w:rsidRPr="00E177AA">
        <w:rPr>
          <w:rFonts w:eastAsia="Times New Roman" w:cs="Times New Roman"/>
          <w:i/>
          <w:snapToGrid w:val="0"/>
          <w:szCs w:val="24"/>
          <w:highlight w:val="green"/>
          <w:lang w:eastAsia="ru-RU"/>
        </w:rPr>
        <w:t>Например</w:t>
      </w:r>
    </w:p>
    <w:p w:rsidR="00224445" w:rsidRPr="00224445" w:rsidRDefault="00224445" w:rsidP="00224445">
      <w:pPr>
        <w:widowControl w:val="0"/>
        <w:jc w:val="center"/>
        <w:rPr>
          <w:b/>
          <w:bCs/>
          <w:snapToGrid w:val="0"/>
          <w:highlight w:val="green"/>
        </w:rPr>
      </w:pPr>
      <w:r w:rsidRPr="00224445">
        <w:rPr>
          <w:b/>
          <w:snapToGrid w:val="0"/>
          <w:highlight w:val="green"/>
        </w:rPr>
        <w:t xml:space="preserve">Универсальные компетенции выпускника (УК) и индикаторы их достижения </w:t>
      </w:r>
    </w:p>
    <w:tbl>
      <w:tblPr>
        <w:tblStyle w:val="af9"/>
        <w:tblpPr w:leftFromText="180" w:rightFromText="180" w:vertAnchor="text" w:tblpY="1"/>
        <w:tblOverlap w:val="never"/>
        <w:tblW w:w="4945" w:type="pct"/>
        <w:tblLayout w:type="fixed"/>
        <w:tblLook w:val="04A0" w:firstRow="1" w:lastRow="0" w:firstColumn="1" w:lastColumn="0" w:noHBand="0" w:noVBand="1"/>
      </w:tblPr>
      <w:tblGrid>
        <w:gridCol w:w="1243"/>
        <w:gridCol w:w="1984"/>
        <w:gridCol w:w="4142"/>
        <w:gridCol w:w="2096"/>
      </w:tblGrid>
      <w:tr w:rsidR="00224445" w:rsidRPr="00B5639B" w:rsidTr="00C44EC6">
        <w:trPr>
          <w:trHeight w:val="920"/>
          <w:tblHeader/>
        </w:trPr>
        <w:tc>
          <w:tcPr>
            <w:tcW w:w="657" w:type="pct"/>
          </w:tcPr>
          <w:p w:rsidR="00224445" w:rsidRPr="00224445" w:rsidRDefault="00224445" w:rsidP="00DD6D34">
            <w:pPr>
              <w:pStyle w:val="Default"/>
              <w:jc w:val="center"/>
              <w:rPr>
                <w:b/>
                <w:bCs/>
                <w:sz w:val="22"/>
                <w:szCs w:val="22"/>
                <w:highlight w:val="green"/>
              </w:rPr>
            </w:pPr>
            <w:r w:rsidRPr="00224445">
              <w:rPr>
                <w:b/>
                <w:bCs/>
                <w:sz w:val="22"/>
                <w:szCs w:val="22"/>
                <w:highlight w:val="green"/>
              </w:rPr>
              <w:t>Катег</w:t>
            </w:r>
            <w:r w:rsidRPr="00224445">
              <w:rPr>
                <w:b/>
                <w:bCs/>
                <w:sz w:val="22"/>
                <w:szCs w:val="22"/>
                <w:highlight w:val="green"/>
              </w:rPr>
              <w:t>о</w:t>
            </w:r>
            <w:r w:rsidRPr="00224445">
              <w:rPr>
                <w:b/>
                <w:bCs/>
                <w:sz w:val="22"/>
                <w:szCs w:val="22"/>
                <w:highlight w:val="green"/>
              </w:rPr>
              <w:t xml:space="preserve">рия  (группа) </w:t>
            </w:r>
            <w:proofErr w:type="gramStart"/>
            <w:r w:rsidRPr="00224445">
              <w:rPr>
                <w:b/>
                <w:bCs/>
                <w:sz w:val="22"/>
                <w:szCs w:val="22"/>
                <w:highlight w:val="green"/>
              </w:rPr>
              <w:t>униве</w:t>
            </w:r>
            <w:r w:rsidRPr="00224445">
              <w:rPr>
                <w:b/>
                <w:bCs/>
                <w:sz w:val="22"/>
                <w:szCs w:val="22"/>
                <w:highlight w:val="green"/>
              </w:rPr>
              <w:t>р</w:t>
            </w:r>
            <w:r w:rsidRPr="00224445">
              <w:rPr>
                <w:b/>
                <w:bCs/>
                <w:sz w:val="22"/>
                <w:szCs w:val="22"/>
                <w:highlight w:val="green"/>
              </w:rPr>
              <w:t>сальных</w:t>
            </w:r>
            <w:proofErr w:type="gramEnd"/>
            <w:r w:rsidRPr="00224445">
              <w:rPr>
                <w:b/>
                <w:bCs/>
                <w:sz w:val="22"/>
                <w:szCs w:val="22"/>
                <w:highlight w:val="green"/>
              </w:rPr>
              <w:t xml:space="preserve"> </w:t>
            </w:r>
          </w:p>
          <w:p w:rsidR="00224445" w:rsidRPr="00224445" w:rsidRDefault="00224445" w:rsidP="00DD6D34">
            <w:pPr>
              <w:pStyle w:val="Default"/>
              <w:jc w:val="center"/>
              <w:rPr>
                <w:b/>
                <w:i/>
                <w:sz w:val="22"/>
                <w:szCs w:val="22"/>
                <w:highlight w:val="green"/>
              </w:rPr>
            </w:pPr>
            <w:r w:rsidRPr="00224445">
              <w:rPr>
                <w:b/>
                <w:bCs/>
                <w:sz w:val="22"/>
                <w:szCs w:val="22"/>
                <w:highlight w:val="green"/>
              </w:rPr>
              <w:t>комп</w:t>
            </w:r>
            <w:r w:rsidRPr="00224445">
              <w:rPr>
                <w:b/>
                <w:bCs/>
                <w:sz w:val="22"/>
                <w:szCs w:val="22"/>
                <w:highlight w:val="green"/>
              </w:rPr>
              <w:t>е</w:t>
            </w:r>
            <w:r w:rsidRPr="00224445">
              <w:rPr>
                <w:b/>
                <w:bCs/>
                <w:sz w:val="22"/>
                <w:szCs w:val="22"/>
                <w:highlight w:val="green"/>
              </w:rPr>
              <w:t>тенций</w:t>
            </w:r>
          </w:p>
        </w:tc>
        <w:tc>
          <w:tcPr>
            <w:tcW w:w="1048" w:type="pct"/>
          </w:tcPr>
          <w:p w:rsidR="00224445" w:rsidRPr="00224445" w:rsidRDefault="00224445" w:rsidP="00DD6D34">
            <w:pPr>
              <w:pStyle w:val="Default"/>
              <w:jc w:val="center"/>
              <w:rPr>
                <w:b/>
                <w:sz w:val="22"/>
                <w:szCs w:val="22"/>
                <w:highlight w:val="green"/>
              </w:rPr>
            </w:pPr>
            <w:r w:rsidRPr="00224445">
              <w:rPr>
                <w:b/>
                <w:bCs/>
                <w:sz w:val="22"/>
                <w:szCs w:val="22"/>
                <w:highlight w:val="green"/>
              </w:rPr>
              <w:t>Код и                   наименование универсальной компетенции</w:t>
            </w:r>
          </w:p>
          <w:p w:rsidR="00224445" w:rsidRPr="00224445" w:rsidRDefault="00224445" w:rsidP="00DD6D34">
            <w:pPr>
              <w:jc w:val="right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2188" w:type="pct"/>
          </w:tcPr>
          <w:p w:rsidR="00224445" w:rsidRPr="00224445" w:rsidRDefault="00224445" w:rsidP="00DD6D34">
            <w:pPr>
              <w:pStyle w:val="Default"/>
              <w:jc w:val="center"/>
              <w:rPr>
                <w:b/>
                <w:bCs/>
                <w:sz w:val="22"/>
                <w:szCs w:val="22"/>
                <w:highlight w:val="green"/>
              </w:rPr>
            </w:pPr>
            <w:r w:rsidRPr="00224445">
              <w:rPr>
                <w:b/>
                <w:bCs/>
                <w:sz w:val="22"/>
                <w:szCs w:val="22"/>
                <w:highlight w:val="green"/>
              </w:rPr>
              <w:t>Индикатор достижения универсальной           компетенции</w:t>
            </w:r>
          </w:p>
          <w:p w:rsidR="00224445" w:rsidRPr="00224445" w:rsidRDefault="00224445" w:rsidP="00DD6D34">
            <w:pPr>
              <w:widowControl w:val="0"/>
              <w:jc w:val="center"/>
              <w:rPr>
                <w:b/>
                <w:i/>
                <w:sz w:val="22"/>
                <w:szCs w:val="22"/>
                <w:highlight w:val="green"/>
              </w:rPr>
            </w:pPr>
            <w:r w:rsidRPr="00224445">
              <w:rPr>
                <w:b/>
                <w:snapToGrid w:val="0"/>
                <w:color w:val="0D0D0D" w:themeColor="text1" w:themeTint="F2"/>
                <w:sz w:val="22"/>
                <w:szCs w:val="22"/>
                <w:highlight w:val="green"/>
              </w:rPr>
              <w:t>Знает - 1; Умеет- 2;   Опыт деятельн</w:t>
            </w:r>
            <w:r w:rsidRPr="00224445">
              <w:rPr>
                <w:b/>
                <w:snapToGrid w:val="0"/>
                <w:color w:val="0D0D0D" w:themeColor="text1" w:themeTint="F2"/>
                <w:sz w:val="22"/>
                <w:szCs w:val="22"/>
                <w:highlight w:val="green"/>
              </w:rPr>
              <w:t>о</w:t>
            </w:r>
            <w:r w:rsidRPr="00224445">
              <w:rPr>
                <w:b/>
                <w:snapToGrid w:val="0"/>
                <w:color w:val="0D0D0D" w:themeColor="text1" w:themeTint="F2"/>
                <w:sz w:val="22"/>
                <w:szCs w:val="22"/>
                <w:highlight w:val="green"/>
              </w:rPr>
              <w:t>сти - 3 (</w:t>
            </w:r>
            <w:proofErr w:type="gramStart"/>
            <w:r w:rsidRPr="00224445">
              <w:rPr>
                <w:b/>
                <w:snapToGrid w:val="0"/>
                <w:color w:val="0D0D0D" w:themeColor="text1" w:themeTint="F2"/>
                <w:sz w:val="22"/>
                <w:szCs w:val="22"/>
                <w:highlight w:val="green"/>
              </w:rPr>
              <w:t>владеет</w:t>
            </w:r>
            <w:proofErr w:type="gramEnd"/>
            <w:r w:rsidRPr="00224445">
              <w:rPr>
                <w:b/>
                <w:snapToGrid w:val="0"/>
                <w:color w:val="0D0D0D" w:themeColor="text1" w:themeTint="F2"/>
                <w:sz w:val="22"/>
                <w:szCs w:val="22"/>
                <w:highlight w:val="green"/>
              </w:rPr>
              <w:t>/ имеет навыки)</w:t>
            </w:r>
          </w:p>
        </w:tc>
        <w:tc>
          <w:tcPr>
            <w:tcW w:w="1107" w:type="pct"/>
          </w:tcPr>
          <w:p w:rsidR="00224445" w:rsidRPr="003B62BC" w:rsidRDefault="00224445" w:rsidP="00DD6D34">
            <w:pPr>
              <w:widowControl w:val="0"/>
              <w:spacing w:before="120" w:after="120"/>
              <w:jc w:val="center"/>
              <w:rPr>
                <w:b/>
                <w:i/>
                <w:sz w:val="22"/>
                <w:szCs w:val="22"/>
              </w:rPr>
            </w:pPr>
            <w:r w:rsidRPr="00224445">
              <w:rPr>
                <w:b/>
                <w:sz w:val="22"/>
                <w:szCs w:val="22"/>
                <w:highlight w:val="green"/>
              </w:rPr>
              <w:t>Дисциплины и практики обяз</w:t>
            </w:r>
            <w:r w:rsidRPr="00224445">
              <w:rPr>
                <w:b/>
                <w:sz w:val="22"/>
                <w:szCs w:val="22"/>
                <w:highlight w:val="green"/>
              </w:rPr>
              <w:t>а</w:t>
            </w:r>
            <w:r w:rsidRPr="00224445">
              <w:rPr>
                <w:b/>
                <w:sz w:val="22"/>
                <w:szCs w:val="22"/>
                <w:highlight w:val="green"/>
              </w:rPr>
              <w:t>тельной части ОПОП и части, определяемой участниками о</w:t>
            </w:r>
            <w:r w:rsidRPr="00224445">
              <w:rPr>
                <w:b/>
                <w:sz w:val="22"/>
                <w:szCs w:val="22"/>
                <w:highlight w:val="green"/>
              </w:rPr>
              <w:t>б</w:t>
            </w:r>
            <w:r w:rsidRPr="00224445">
              <w:rPr>
                <w:b/>
                <w:sz w:val="22"/>
                <w:szCs w:val="22"/>
                <w:highlight w:val="green"/>
              </w:rPr>
              <w:t>разовательных отношений</w:t>
            </w:r>
          </w:p>
        </w:tc>
      </w:tr>
      <w:tr w:rsidR="00224445" w:rsidRPr="00D146C2" w:rsidTr="00C44EC6">
        <w:trPr>
          <w:trHeight w:val="70"/>
        </w:trPr>
        <w:tc>
          <w:tcPr>
            <w:tcW w:w="657" w:type="pct"/>
            <w:vMerge w:val="restart"/>
          </w:tcPr>
          <w:p w:rsidR="00224445" w:rsidRPr="00224445" w:rsidRDefault="00224445" w:rsidP="00DD6D34">
            <w:pPr>
              <w:rPr>
                <w:b/>
                <w:iCs/>
                <w:highlight w:val="green"/>
              </w:rPr>
            </w:pPr>
            <w:r w:rsidRPr="00224445">
              <w:rPr>
                <w:highlight w:val="green"/>
              </w:rPr>
              <w:t>Системное и критич</w:t>
            </w:r>
            <w:r w:rsidRPr="00224445">
              <w:rPr>
                <w:highlight w:val="green"/>
              </w:rPr>
              <w:t>е</w:t>
            </w:r>
            <w:r w:rsidRPr="00224445">
              <w:rPr>
                <w:highlight w:val="green"/>
              </w:rPr>
              <w:t>ское мы</w:t>
            </w:r>
            <w:r w:rsidRPr="00224445">
              <w:rPr>
                <w:highlight w:val="green"/>
              </w:rPr>
              <w:t>ш</w:t>
            </w:r>
            <w:r w:rsidRPr="00224445">
              <w:rPr>
                <w:highlight w:val="green"/>
              </w:rPr>
              <w:t>ление</w:t>
            </w:r>
          </w:p>
        </w:tc>
        <w:tc>
          <w:tcPr>
            <w:tcW w:w="1048" w:type="pct"/>
            <w:vMerge w:val="restart"/>
          </w:tcPr>
          <w:p w:rsidR="00224445" w:rsidRPr="00224445" w:rsidRDefault="00224445" w:rsidP="00DD6D34">
            <w:pPr>
              <w:autoSpaceDE w:val="0"/>
              <w:autoSpaceDN w:val="0"/>
              <w:adjustRightInd w:val="0"/>
              <w:rPr>
                <w:snapToGrid w:val="0"/>
                <w:highlight w:val="green"/>
              </w:rPr>
            </w:pPr>
            <w:r w:rsidRPr="00224445">
              <w:rPr>
                <w:b/>
                <w:highlight w:val="green"/>
              </w:rPr>
              <w:t>УК-1.</w:t>
            </w:r>
            <w:r w:rsidRPr="00224445">
              <w:rPr>
                <w:highlight w:val="green"/>
              </w:rPr>
              <w:t xml:space="preserve"> Способен осуществлять кр</w:t>
            </w:r>
            <w:r w:rsidRPr="00224445">
              <w:rPr>
                <w:highlight w:val="green"/>
              </w:rPr>
              <w:t>и</w:t>
            </w:r>
            <w:r w:rsidRPr="00224445">
              <w:rPr>
                <w:highlight w:val="green"/>
              </w:rPr>
              <w:t>тический анализ проблемных ситу</w:t>
            </w:r>
            <w:r w:rsidRPr="00224445">
              <w:rPr>
                <w:highlight w:val="green"/>
              </w:rPr>
              <w:t>а</w:t>
            </w:r>
            <w:r w:rsidRPr="00224445">
              <w:rPr>
                <w:highlight w:val="green"/>
              </w:rPr>
              <w:t>ций на основе с</w:t>
            </w:r>
            <w:r w:rsidRPr="00224445">
              <w:rPr>
                <w:highlight w:val="green"/>
              </w:rPr>
              <w:t>и</w:t>
            </w:r>
            <w:r w:rsidRPr="00224445">
              <w:rPr>
                <w:highlight w:val="green"/>
              </w:rPr>
              <w:t>стемного подхода, вырабатывать стр</w:t>
            </w:r>
            <w:r w:rsidRPr="00224445">
              <w:rPr>
                <w:highlight w:val="green"/>
              </w:rPr>
              <w:t>а</w:t>
            </w:r>
            <w:r w:rsidRPr="00224445">
              <w:rPr>
                <w:highlight w:val="green"/>
              </w:rPr>
              <w:t>тегию действий</w:t>
            </w:r>
          </w:p>
        </w:tc>
        <w:tc>
          <w:tcPr>
            <w:tcW w:w="2188" w:type="pct"/>
          </w:tcPr>
          <w:p w:rsidR="00224445" w:rsidRPr="00224445" w:rsidRDefault="00224445" w:rsidP="00DD6D34">
            <w:pPr>
              <w:autoSpaceDE w:val="0"/>
              <w:autoSpaceDN w:val="0"/>
              <w:adjustRightInd w:val="0"/>
              <w:rPr>
                <w:snapToGrid w:val="0"/>
                <w:highlight w:val="green"/>
              </w:rPr>
            </w:pPr>
            <w:r w:rsidRPr="00224445">
              <w:rPr>
                <w:snapToGrid w:val="0"/>
                <w:color w:val="0D0D0D" w:themeColor="text1" w:themeTint="F2"/>
                <w:highlight w:val="green"/>
              </w:rPr>
              <w:t xml:space="preserve">УК-1.1.1. </w:t>
            </w:r>
            <w:r w:rsidRPr="00224445">
              <w:rPr>
                <w:b/>
                <w:snapToGrid w:val="0"/>
                <w:color w:val="0D0D0D" w:themeColor="text1" w:themeTint="F2"/>
                <w:highlight w:val="green"/>
              </w:rPr>
              <w:t>Знает</w:t>
            </w:r>
            <w:r w:rsidRPr="00224445">
              <w:rPr>
                <w:snapToGrid w:val="0"/>
                <w:color w:val="0D0D0D" w:themeColor="text1" w:themeTint="F2"/>
                <w:highlight w:val="green"/>
              </w:rPr>
              <w:t xml:space="preserve"> основные принципы систе</w:t>
            </w:r>
            <w:r w:rsidRPr="00224445">
              <w:rPr>
                <w:snapToGrid w:val="0"/>
                <w:color w:val="0D0D0D" w:themeColor="text1" w:themeTint="F2"/>
                <w:highlight w:val="green"/>
              </w:rPr>
              <w:t>м</w:t>
            </w:r>
            <w:r w:rsidRPr="00224445">
              <w:rPr>
                <w:snapToGrid w:val="0"/>
                <w:color w:val="0D0D0D" w:themeColor="text1" w:themeTint="F2"/>
                <w:highlight w:val="green"/>
              </w:rPr>
              <w:t>ного подхода и методы системного анализа</w:t>
            </w:r>
          </w:p>
        </w:tc>
        <w:tc>
          <w:tcPr>
            <w:tcW w:w="1107" w:type="pct"/>
            <w:shd w:val="clear" w:color="auto" w:fill="auto"/>
          </w:tcPr>
          <w:p w:rsidR="00224445" w:rsidRPr="00224445" w:rsidRDefault="00224445" w:rsidP="00DD6D34">
            <w:pPr>
              <w:autoSpaceDE w:val="0"/>
              <w:autoSpaceDN w:val="0"/>
              <w:adjustRightInd w:val="0"/>
              <w:rPr>
                <w:snapToGrid w:val="0"/>
                <w:highlight w:val="green"/>
              </w:rPr>
            </w:pPr>
            <w:r w:rsidRPr="00224445">
              <w:rPr>
                <w:snapToGrid w:val="0"/>
                <w:highlight w:val="green"/>
              </w:rPr>
              <w:t>Философия</w:t>
            </w:r>
          </w:p>
        </w:tc>
      </w:tr>
      <w:tr w:rsidR="00224445" w:rsidRPr="00D146C2" w:rsidTr="00C44EC6">
        <w:trPr>
          <w:trHeight w:val="70"/>
        </w:trPr>
        <w:tc>
          <w:tcPr>
            <w:tcW w:w="657" w:type="pct"/>
            <w:vMerge/>
          </w:tcPr>
          <w:p w:rsidR="00224445" w:rsidRPr="00224445" w:rsidRDefault="00224445" w:rsidP="00DD6D34">
            <w:pPr>
              <w:rPr>
                <w:highlight w:val="green"/>
              </w:rPr>
            </w:pPr>
          </w:p>
        </w:tc>
        <w:tc>
          <w:tcPr>
            <w:tcW w:w="1048" w:type="pct"/>
            <w:vMerge/>
          </w:tcPr>
          <w:p w:rsidR="00224445" w:rsidRPr="00224445" w:rsidRDefault="00224445" w:rsidP="00DD6D34">
            <w:pPr>
              <w:autoSpaceDE w:val="0"/>
              <w:autoSpaceDN w:val="0"/>
              <w:adjustRightInd w:val="0"/>
              <w:rPr>
                <w:highlight w:val="green"/>
              </w:rPr>
            </w:pPr>
          </w:p>
        </w:tc>
        <w:tc>
          <w:tcPr>
            <w:tcW w:w="2188" w:type="pct"/>
          </w:tcPr>
          <w:p w:rsidR="00224445" w:rsidRPr="00224445" w:rsidRDefault="00224445" w:rsidP="00DD6D34">
            <w:pPr>
              <w:autoSpaceDE w:val="0"/>
              <w:autoSpaceDN w:val="0"/>
              <w:adjustRightInd w:val="0"/>
              <w:rPr>
                <w:snapToGrid w:val="0"/>
                <w:highlight w:val="green"/>
              </w:rPr>
            </w:pPr>
            <w:r w:rsidRPr="00224445">
              <w:rPr>
                <w:snapToGrid w:val="0"/>
                <w:color w:val="0D0D0D" w:themeColor="text1" w:themeTint="F2"/>
                <w:highlight w:val="green"/>
              </w:rPr>
              <w:t xml:space="preserve">УК 1.2.1. </w:t>
            </w:r>
            <w:r w:rsidRPr="00224445">
              <w:rPr>
                <w:b/>
                <w:snapToGrid w:val="0"/>
                <w:color w:val="0D0D0D" w:themeColor="text1" w:themeTint="F2"/>
                <w:highlight w:val="green"/>
              </w:rPr>
              <w:t>Умеет</w:t>
            </w:r>
            <w:r w:rsidRPr="00224445">
              <w:rPr>
                <w:snapToGrid w:val="0"/>
                <w:color w:val="0D0D0D" w:themeColor="text1" w:themeTint="F2"/>
                <w:highlight w:val="green"/>
              </w:rPr>
              <w:t xml:space="preserve"> осуществлять систематиз</w:t>
            </w:r>
            <w:r w:rsidRPr="00224445">
              <w:rPr>
                <w:snapToGrid w:val="0"/>
                <w:color w:val="0D0D0D" w:themeColor="text1" w:themeTint="F2"/>
                <w:highlight w:val="green"/>
              </w:rPr>
              <w:t>а</w:t>
            </w:r>
            <w:r w:rsidRPr="00224445">
              <w:rPr>
                <w:snapToGrid w:val="0"/>
                <w:color w:val="0D0D0D" w:themeColor="text1" w:themeTint="F2"/>
                <w:highlight w:val="green"/>
              </w:rPr>
              <w:t xml:space="preserve">цию информации, проводить ее </w:t>
            </w:r>
            <w:proofErr w:type="gramStart"/>
            <w:r w:rsidRPr="00224445">
              <w:rPr>
                <w:snapToGrid w:val="0"/>
                <w:color w:val="0D0D0D" w:themeColor="text1" w:themeTint="F2"/>
                <w:highlight w:val="green"/>
              </w:rPr>
              <w:t>критический</w:t>
            </w:r>
            <w:proofErr w:type="gramEnd"/>
            <w:r w:rsidRPr="00224445">
              <w:rPr>
                <w:snapToGrid w:val="0"/>
                <w:color w:val="0D0D0D" w:themeColor="text1" w:themeTint="F2"/>
                <w:highlight w:val="green"/>
              </w:rPr>
              <w:t xml:space="preserve"> анализа и обобщать результаты анализа для решения поставленной задачи</w:t>
            </w:r>
          </w:p>
        </w:tc>
        <w:tc>
          <w:tcPr>
            <w:tcW w:w="1107" w:type="pct"/>
          </w:tcPr>
          <w:p w:rsidR="00224445" w:rsidRPr="00224445" w:rsidRDefault="00224445" w:rsidP="00DD6D34">
            <w:pPr>
              <w:autoSpaceDE w:val="0"/>
              <w:autoSpaceDN w:val="0"/>
              <w:adjustRightInd w:val="0"/>
              <w:rPr>
                <w:snapToGrid w:val="0"/>
                <w:highlight w:val="green"/>
              </w:rPr>
            </w:pPr>
            <w:r w:rsidRPr="00224445">
              <w:rPr>
                <w:snapToGrid w:val="0"/>
                <w:highlight w:val="green"/>
              </w:rPr>
              <w:t>Информатика</w:t>
            </w:r>
          </w:p>
        </w:tc>
      </w:tr>
      <w:tr w:rsidR="00224445" w:rsidRPr="00D146C2" w:rsidTr="00C44EC6">
        <w:trPr>
          <w:trHeight w:val="70"/>
        </w:trPr>
        <w:tc>
          <w:tcPr>
            <w:tcW w:w="657" w:type="pct"/>
            <w:vMerge/>
          </w:tcPr>
          <w:p w:rsidR="00224445" w:rsidRPr="00224445" w:rsidRDefault="00224445" w:rsidP="00DD6D34">
            <w:pPr>
              <w:rPr>
                <w:highlight w:val="green"/>
              </w:rPr>
            </w:pPr>
          </w:p>
        </w:tc>
        <w:tc>
          <w:tcPr>
            <w:tcW w:w="1048" w:type="pct"/>
            <w:vMerge/>
          </w:tcPr>
          <w:p w:rsidR="00224445" w:rsidRPr="00224445" w:rsidRDefault="00224445" w:rsidP="00DD6D34">
            <w:pPr>
              <w:autoSpaceDE w:val="0"/>
              <w:autoSpaceDN w:val="0"/>
              <w:adjustRightInd w:val="0"/>
              <w:rPr>
                <w:highlight w:val="green"/>
              </w:rPr>
            </w:pPr>
          </w:p>
        </w:tc>
        <w:tc>
          <w:tcPr>
            <w:tcW w:w="2188" w:type="pct"/>
          </w:tcPr>
          <w:p w:rsidR="00224445" w:rsidRPr="00224445" w:rsidRDefault="00224445" w:rsidP="00DD6D34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  <w:highlight w:val="green"/>
              </w:rPr>
            </w:pPr>
            <w:r w:rsidRPr="00224445">
              <w:rPr>
                <w:snapToGrid w:val="0"/>
                <w:color w:val="0D0D0D" w:themeColor="text1" w:themeTint="F2"/>
                <w:highlight w:val="green"/>
              </w:rPr>
              <w:t>УК-1.2.2.</w:t>
            </w:r>
            <w:r w:rsidRPr="00224445">
              <w:rPr>
                <w:b/>
                <w:snapToGrid w:val="0"/>
                <w:color w:val="0D0D0D" w:themeColor="text1" w:themeTint="F2"/>
                <w:highlight w:val="green"/>
              </w:rPr>
              <w:t>Умеет</w:t>
            </w:r>
            <w:r w:rsidRPr="00224445">
              <w:rPr>
                <w:snapToGrid w:val="0"/>
                <w:color w:val="0D0D0D" w:themeColor="text1" w:themeTint="F2"/>
                <w:highlight w:val="green"/>
              </w:rPr>
              <w:t xml:space="preserve"> структурировать проблему и разрабатывать стратегию достижения п</w:t>
            </w:r>
            <w:r w:rsidRPr="00224445">
              <w:rPr>
                <w:snapToGrid w:val="0"/>
                <w:color w:val="0D0D0D" w:themeColor="text1" w:themeTint="F2"/>
                <w:highlight w:val="green"/>
              </w:rPr>
              <w:t>о</w:t>
            </w:r>
            <w:r w:rsidRPr="00224445">
              <w:rPr>
                <w:snapToGrid w:val="0"/>
                <w:color w:val="0D0D0D" w:themeColor="text1" w:themeTint="F2"/>
                <w:highlight w:val="green"/>
              </w:rPr>
              <w:t>ставленной цели как последовательность ш</w:t>
            </w:r>
            <w:r w:rsidRPr="00224445">
              <w:rPr>
                <w:snapToGrid w:val="0"/>
                <w:color w:val="0D0D0D" w:themeColor="text1" w:themeTint="F2"/>
                <w:highlight w:val="green"/>
              </w:rPr>
              <w:t>а</w:t>
            </w:r>
            <w:r w:rsidRPr="00224445">
              <w:rPr>
                <w:snapToGrid w:val="0"/>
                <w:color w:val="0D0D0D" w:themeColor="text1" w:themeTint="F2"/>
                <w:highlight w:val="green"/>
              </w:rPr>
              <w:t>гов</w:t>
            </w:r>
          </w:p>
        </w:tc>
        <w:tc>
          <w:tcPr>
            <w:tcW w:w="1107" w:type="pct"/>
            <w:shd w:val="clear" w:color="auto" w:fill="auto"/>
          </w:tcPr>
          <w:p w:rsidR="00224445" w:rsidRPr="00224445" w:rsidRDefault="00224445" w:rsidP="00DD6D34">
            <w:pPr>
              <w:autoSpaceDE w:val="0"/>
              <w:autoSpaceDN w:val="0"/>
              <w:adjustRightInd w:val="0"/>
              <w:rPr>
                <w:snapToGrid w:val="0"/>
                <w:highlight w:val="green"/>
              </w:rPr>
            </w:pPr>
            <w:r w:rsidRPr="00224445">
              <w:rPr>
                <w:snapToGrid w:val="0"/>
                <w:highlight w:val="green"/>
              </w:rPr>
              <w:t>Информатика</w:t>
            </w:r>
          </w:p>
        </w:tc>
      </w:tr>
      <w:tr w:rsidR="00224445" w:rsidRPr="00D146C2" w:rsidTr="00C44EC6">
        <w:trPr>
          <w:trHeight w:val="225"/>
        </w:trPr>
        <w:tc>
          <w:tcPr>
            <w:tcW w:w="657" w:type="pct"/>
            <w:vMerge/>
          </w:tcPr>
          <w:p w:rsidR="00224445" w:rsidRPr="00224445" w:rsidRDefault="00224445" w:rsidP="00DD6D34">
            <w:pPr>
              <w:rPr>
                <w:highlight w:val="green"/>
              </w:rPr>
            </w:pPr>
          </w:p>
        </w:tc>
        <w:tc>
          <w:tcPr>
            <w:tcW w:w="1048" w:type="pct"/>
            <w:vMerge/>
          </w:tcPr>
          <w:p w:rsidR="00224445" w:rsidRPr="00224445" w:rsidRDefault="00224445" w:rsidP="00DD6D34">
            <w:pPr>
              <w:autoSpaceDE w:val="0"/>
              <w:autoSpaceDN w:val="0"/>
              <w:adjustRightInd w:val="0"/>
              <w:rPr>
                <w:highlight w:val="green"/>
              </w:rPr>
            </w:pPr>
          </w:p>
        </w:tc>
        <w:tc>
          <w:tcPr>
            <w:tcW w:w="2188" w:type="pct"/>
          </w:tcPr>
          <w:p w:rsidR="00224445" w:rsidRPr="00224445" w:rsidRDefault="00224445" w:rsidP="00DD6D34">
            <w:pPr>
              <w:autoSpaceDE w:val="0"/>
              <w:autoSpaceDN w:val="0"/>
              <w:adjustRightInd w:val="0"/>
              <w:rPr>
                <w:snapToGrid w:val="0"/>
                <w:highlight w:val="green"/>
              </w:rPr>
            </w:pPr>
            <w:r w:rsidRPr="00224445">
              <w:rPr>
                <w:snapToGrid w:val="0"/>
                <w:highlight w:val="green"/>
              </w:rPr>
              <w:t xml:space="preserve">УК-1.3.1. </w:t>
            </w:r>
            <w:r w:rsidRPr="00224445">
              <w:rPr>
                <w:b/>
                <w:snapToGrid w:val="0"/>
                <w:color w:val="0D0D0D" w:themeColor="text1" w:themeTint="F2"/>
                <w:highlight w:val="green"/>
              </w:rPr>
              <w:t>Владеет</w:t>
            </w:r>
            <w:r w:rsidRPr="00224445">
              <w:rPr>
                <w:snapToGrid w:val="0"/>
                <w:color w:val="0D0D0D" w:themeColor="text1" w:themeTint="F2"/>
                <w:highlight w:val="green"/>
              </w:rPr>
              <w:t xml:space="preserve"> базовыми навыками пр</w:t>
            </w:r>
            <w:r w:rsidRPr="00224445">
              <w:rPr>
                <w:snapToGrid w:val="0"/>
                <w:color w:val="0D0D0D" w:themeColor="text1" w:themeTint="F2"/>
                <w:highlight w:val="green"/>
              </w:rPr>
              <w:t>о</w:t>
            </w:r>
            <w:r w:rsidRPr="00224445">
              <w:rPr>
                <w:snapToGrid w:val="0"/>
                <w:color w:val="0D0D0D" w:themeColor="text1" w:themeTint="F2"/>
                <w:highlight w:val="green"/>
              </w:rPr>
              <w:t>граммирования разработанных алгоритмов</w:t>
            </w:r>
          </w:p>
        </w:tc>
        <w:tc>
          <w:tcPr>
            <w:tcW w:w="1107" w:type="pct"/>
          </w:tcPr>
          <w:p w:rsidR="00224445" w:rsidRPr="00224445" w:rsidRDefault="00224445" w:rsidP="00DD6D34">
            <w:pPr>
              <w:autoSpaceDE w:val="0"/>
              <w:autoSpaceDN w:val="0"/>
              <w:adjustRightInd w:val="0"/>
              <w:rPr>
                <w:snapToGrid w:val="0"/>
                <w:highlight w:val="green"/>
              </w:rPr>
            </w:pPr>
            <w:r w:rsidRPr="00224445">
              <w:rPr>
                <w:snapToGrid w:val="0"/>
                <w:highlight w:val="green"/>
              </w:rPr>
              <w:t>Информатика</w:t>
            </w:r>
          </w:p>
        </w:tc>
      </w:tr>
      <w:tr w:rsidR="00224445" w:rsidRPr="00D146C2" w:rsidTr="00C44EC6">
        <w:trPr>
          <w:trHeight w:val="230"/>
        </w:trPr>
        <w:tc>
          <w:tcPr>
            <w:tcW w:w="657" w:type="pct"/>
            <w:vMerge/>
          </w:tcPr>
          <w:p w:rsidR="00224445" w:rsidRPr="00224445" w:rsidRDefault="00224445" w:rsidP="00DD6D34">
            <w:pPr>
              <w:rPr>
                <w:highlight w:val="green"/>
              </w:rPr>
            </w:pPr>
          </w:p>
        </w:tc>
        <w:tc>
          <w:tcPr>
            <w:tcW w:w="1048" w:type="pct"/>
            <w:vMerge/>
          </w:tcPr>
          <w:p w:rsidR="00224445" w:rsidRPr="00224445" w:rsidRDefault="00224445" w:rsidP="00DD6D34">
            <w:pPr>
              <w:autoSpaceDE w:val="0"/>
              <w:autoSpaceDN w:val="0"/>
              <w:adjustRightInd w:val="0"/>
              <w:rPr>
                <w:highlight w:val="green"/>
              </w:rPr>
            </w:pPr>
          </w:p>
        </w:tc>
        <w:tc>
          <w:tcPr>
            <w:tcW w:w="2188" w:type="pct"/>
          </w:tcPr>
          <w:p w:rsidR="00224445" w:rsidRPr="00224445" w:rsidRDefault="00224445" w:rsidP="00DD6D34">
            <w:pPr>
              <w:autoSpaceDE w:val="0"/>
              <w:autoSpaceDN w:val="0"/>
              <w:adjustRightInd w:val="0"/>
              <w:rPr>
                <w:snapToGrid w:val="0"/>
                <w:highlight w:val="green"/>
              </w:rPr>
            </w:pPr>
            <w:r w:rsidRPr="00224445">
              <w:rPr>
                <w:snapToGrid w:val="0"/>
                <w:color w:val="0D0D0D" w:themeColor="text1" w:themeTint="F2"/>
                <w:highlight w:val="green"/>
              </w:rPr>
              <w:t>УК-1.3.2.</w:t>
            </w:r>
            <w:r w:rsidRPr="00224445">
              <w:rPr>
                <w:b/>
                <w:snapToGrid w:val="0"/>
                <w:color w:val="0D0D0D" w:themeColor="text1" w:themeTint="F2"/>
                <w:highlight w:val="green"/>
              </w:rPr>
              <w:t xml:space="preserve"> Владеет</w:t>
            </w:r>
            <w:r w:rsidRPr="00224445">
              <w:rPr>
                <w:snapToGrid w:val="0"/>
                <w:color w:val="0D0D0D" w:themeColor="text1" w:themeTint="F2"/>
                <w:highlight w:val="green"/>
              </w:rPr>
              <w:t xml:space="preserve"> разработкой и обоснов</w:t>
            </w:r>
            <w:r w:rsidRPr="00224445">
              <w:rPr>
                <w:snapToGrid w:val="0"/>
                <w:color w:val="0D0D0D" w:themeColor="text1" w:themeTint="F2"/>
                <w:highlight w:val="green"/>
              </w:rPr>
              <w:t>а</w:t>
            </w:r>
            <w:r w:rsidRPr="00224445">
              <w:rPr>
                <w:snapToGrid w:val="0"/>
                <w:color w:val="0D0D0D" w:themeColor="text1" w:themeTint="F2"/>
                <w:highlight w:val="green"/>
              </w:rPr>
              <w:t xml:space="preserve">нием плана действий по </w:t>
            </w:r>
            <w:proofErr w:type="gramStart"/>
            <w:r w:rsidRPr="00224445">
              <w:rPr>
                <w:snapToGrid w:val="0"/>
                <w:color w:val="0D0D0D" w:themeColor="text1" w:themeTint="F2"/>
                <w:highlight w:val="green"/>
              </w:rPr>
              <w:t>решению пробле</w:t>
            </w:r>
            <w:r w:rsidRPr="00224445">
              <w:rPr>
                <w:snapToGrid w:val="0"/>
                <w:color w:val="0D0D0D" w:themeColor="text1" w:themeTint="F2"/>
                <w:highlight w:val="green"/>
              </w:rPr>
              <w:t>м</w:t>
            </w:r>
            <w:r w:rsidRPr="00224445">
              <w:rPr>
                <w:snapToGrid w:val="0"/>
                <w:color w:val="0D0D0D" w:themeColor="text1" w:themeTint="F2"/>
                <w:highlight w:val="green"/>
              </w:rPr>
              <w:t>ной ситуации</w:t>
            </w:r>
            <w:proofErr w:type="gramEnd"/>
          </w:p>
        </w:tc>
        <w:tc>
          <w:tcPr>
            <w:tcW w:w="1107" w:type="pct"/>
            <w:shd w:val="clear" w:color="auto" w:fill="auto"/>
          </w:tcPr>
          <w:p w:rsidR="00224445" w:rsidRPr="00224445" w:rsidRDefault="00224445" w:rsidP="00DD6D34">
            <w:pPr>
              <w:autoSpaceDE w:val="0"/>
              <w:autoSpaceDN w:val="0"/>
              <w:adjustRightInd w:val="0"/>
              <w:rPr>
                <w:snapToGrid w:val="0"/>
                <w:highlight w:val="green"/>
              </w:rPr>
            </w:pPr>
            <w:r w:rsidRPr="00224445">
              <w:rPr>
                <w:snapToGrid w:val="0"/>
                <w:highlight w:val="green"/>
              </w:rPr>
              <w:t>Экономика и упра</w:t>
            </w:r>
            <w:r w:rsidRPr="00224445">
              <w:rPr>
                <w:snapToGrid w:val="0"/>
                <w:highlight w:val="green"/>
              </w:rPr>
              <w:t>в</w:t>
            </w:r>
            <w:r w:rsidRPr="00224445">
              <w:rPr>
                <w:snapToGrid w:val="0"/>
                <w:highlight w:val="green"/>
              </w:rPr>
              <w:t>ление проектами</w:t>
            </w:r>
          </w:p>
        </w:tc>
      </w:tr>
      <w:tr w:rsidR="00224445" w:rsidRPr="00D146C2" w:rsidTr="00C44EC6">
        <w:trPr>
          <w:trHeight w:val="330"/>
        </w:trPr>
        <w:tc>
          <w:tcPr>
            <w:tcW w:w="657" w:type="pct"/>
            <w:vMerge w:val="restart"/>
          </w:tcPr>
          <w:p w:rsidR="00224445" w:rsidRPr="00224445" w:rsidRDefault="00C44EC6" w:rsidP="00DD6D34">
            <w:pPr>
              <w:rPr>
                <w:highlight w:val="green"/>
              </w:rPr>
            </w:pPr>
            <w:r>
              <w:rPr>
                <w:highlight w:val="green"/>
              </w:rPr>
              <w:t>…</w:t>
            </w:r>
          </w:p>
        </w:tc>
        <w:tc>
          <w:tcPr>
            <w:tcW w:w="1048" w:type="pct"/>
            <w:vMerge w:val="restart"/>
          </w:tcPr>
          <w:p w:rsidR="00224445" w:rsidRPr="00224445" w:rsidRDefault="00C44EC6" w:rsidP="00DD6D34">
            <w:pPr>
              <w:autoSpaceDE w:val="0"/>
              <w:autoSpaceDN w:val="0"/>
              <w:adjustRightInd w:val="0"/>
              <w:rPr>
                <w:snapToGrid w:val="0"/>
                <w:highlight w:val="green"/>
              </w:rPr>
            </w:pPr>
            <w:r>
              <w:rPr>
                <w:snapToGrid w:val="0"/>
                <w:highlight w:val="green"/>
              </w:rPr>
              <w:t>…</w:t>
            </w:r>
          </w:p>
        </w:tc>
        <w:tc>
          <w:tcPr>
            <w:tcW w:w="2188" w:type="pct"/>
          </w:tcPr>
          <w:p w:rsidR="00224445" w:rsidRPr="00224445" w:rsidRDefault="00C44EC6" w:rsidP="00DD6D34">
            <w:pPr>
              <w:autoSpaceDE w:val="0"/>
              <w:autoSpaceDN w:val="0"/>
              <w:adjustRightInd w:val="0"/>
              <w:rPr>
                <w:snapToGrid w:val="0"/>
                <w:color w:val="FF0000"/>
                <w:highlight w:val="green"/>
              </w:rPr>
            </w:pPr>
            <w:r>
              <w:rPr>
                <w:snapToGrid w:val="0"/>
                <w:color w:val="FF0000"/>
                <w:highlight w:val="green"/>
              </w:rPr>
              <w:t>…</w:t>
            </w:r>
          </w:p>
        </w:tc>
        <w:tc>
          <w:tcPr>
            <w:tcW w:w="1107" w:type="pct"/>
          </w:tcPr>
          <w:p w:rsidR="00224445" w:rsidRPr="00224445" w:rsidRDefault="00C44EC6" w:rsidP="00DD6D34">
            <w:pPr>
              <w:autoSpaceDE w:val="0"/>
              <w:autoSpaceDN w:val="0"/>
              <w:adjustRightInd w:val="0"/>
              <w:rPr>
                <w:snapToGrid w:val="0"/>
                <w:highlight w:val="green"/>
              </w:rPr>
            </w:pPr>
            <w:r>
              <w:rPr>
                <w:snapToGrid w:val="0"/>
                <w:highlight w:val="green"/>
              </w:rPr>
              <w:t>…</w:t>
            </w:r>
          </w:p>
        </w:tc>
      </w:tr>
      <w:tr w:rsidR="00224445" w:rsidRPr="00D146C2" w:rsidTr="00C44EC6">
        <w:trPr>
          <w:trHeight w:val="285"/>
        </w:trPr>
        <w:tc>
          <w:tcPr>
            <w:tcW w:w="657" w:type="pct"/>
            <w:vMerge/>
          </w:tcPr>
          <w:p w:rsidR="00224445" w:rsidRPr="00224445" w:rsidRDefault="00224445" w:rsidP="00DD6D34">
            <w:pPr>
              <w:rPr>
                <w:highlight w:val="green"/>
              </w:rPr>
            </w:pPr>
          </w:p>
        </w:tc>
        <w:tc>
          <w:tcPr>
            <w:tcW w:w="1048" w:type="pct"/>
            <w:vMerge/>
          </w:tcPr>
          <w:p w:rsidR="00224445" w:rsidRPr="00224445" w:rsidRDefault="00224445" w:rsidP="00DD6D34">
            <w:pPr>
              <w:autoSpaceDE w:val="0"/>
              <w:autoSpaceDN w:val="0"/>
              <w:adjustRightInd w:val="0"/>
              <w:rPr>
                <w:highlight w:val="green"/>
              </w:rPr>
            </w:pPr>
          </w:p>
        </w:tc>
        <w:tc>
          <w:tcPr>
            <w:tcW w:w="2188" w:type="pct"/>
          </w:tcPr>
          <w:p w:rsidR="00224445" w:rsidRPr="00224445" w:rsidRDefault="00C44EC6" w:rsidP="00DD6D34">
            <w:pPr>
              <w:autoSpaceDE w:val="0"/>
              <w:autoSpaceDN w:val="0"/>
              <w:adjustRightInd w:val="0"/>
              <w:rPr>
                <w:snapToGrid w:val="0"/>
                <w:highlight w:val="green"/>
              </w:rPr>
            </w:pPr>
            <w:r>
              <w:rPr>
                <w:snapToGrid w:val="0"/>
                <w:highlight w:val="green"/>
              </w:rPr>
              <w:t>…</w:t>
            </w:r>
          </w:p>
        </w:tc>
        <w:tc>
          <w:tcPr>
            <w:tcW w:w="1107" w:type="pct"/>
          </w:tcPr>
          <w:p w:rsidR="00224445" w:rsidRPr="00224445" w:rsidRDefault="00C44EC6" w:rsidP="00DD6D34">
            <w:pPr>
              <w:autoSpaceDE w:val="0"/>
              <w:autoSpaceDN w:val="0"/>
              <w:adjustRightInd w:val="0"/>
              <w:rPr>
                <w:snapToGrid w:val="0"/>
                <w:highlight w:val="green"/>
              </w:rPr>
            </w:pPr>
            <w:r>
              <w:rPr>
                <w:snapToGrid w:val="0"/>
                <w:highlight w:val="green"/>
              </w:rPr>
              <w:t>…</w:t>
            </w:r>
          </w:p>
        </w:tc>
      </w:tr>
    </w:tbl>
    <w:p w:rsidR="00224445" w:rsidRPr="00280CC7" w:rsidRDefault="00224445" w:rsidP="00224445">
      <w:pPr>
        <w:widowControl w:val="0"/>
        <w:jc w:val="center"/>
        <w:rPr>
          <w:b/>
          <w:snapToGrid w:val="0"/>
        </w:rPr>
      </w:pPr>
    </w:p>
    <w:p w:rsidR="009B4C86" w:rsidRPr="00944403" w:rsidRDefault="009B4C86" w:rsidP="009B4C86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i/>
          <w:snapToGrid w:val="0"/>
          <w:szCs w:val="24"/>
          <w:highlight w:val="yellow"/>
          <w:lang w:eastAsia="ru-RU"/>
        </w:rPr>
      </w:pPr>
      <w:r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К</w:t>
      </w:r>
      <w:r w:rsidRPr="00AC4D09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атегории, код  и  наименование ОПК</w:t>
      </w:r>
      <w:r>
        <w:rPr>
          <w:rFonts w:eastAsia="Times New Roman" w:cs="Times New Roman"/>
          <w:i/>
          <w:snapToGrid w:val="0"/>
          <w:szCs w:val="24"/>
          <w:lang w:eastAsia="ru-RU"/>
        </w:rPr>
        <w:t xml:space="preserve"> </w:t>
      </w:r>
      <w:r w:rsidRPr="00944403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 xml:space="preserve">приведены в </w:t>
      </w:r>
      <w:proofErr w:type="gramStart"/>
      <w:r w:rsidRPr="00944403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соответствующем</w:t>
      </w:r>
      <w:proofErr w:type="gramEnd"/>
      <w:r w:rsidRPr="00944403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 xml:space="preserve"> ФГОС </w:t>
      </w:r>
      <w:r w:rsidR="00C44EC6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 xml:space="preserve">ВО </w:t>
      </w:r>
      <w:r w:rsidRPr="00944403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в п.3. В таблице их следует указать в соответствии с ФГОС</w:t>
      </w:r>
      <w:r w:rsidR="00C44EC6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 xml:space="preserve"> </w:t>
      </w:r>
      <w:proofErr w:type="gramStart"/>
      <w:r w:rsidR="00C44EC6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ВО</w:t>
      </w:r>
      <w:proofErr w:type="gramEnd"/>
    </w:p>
    <w:p w:rsidR="009B4C86" w:rsidRPr="00A0706B" w:rsidRDefault="009B4C86" w:rsidP="009B4C86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i/>
          <w:snapToGrid w:val="0"/>
          <w:szCs w:val="24"/>
          <w:lang w:eastAsia="ru-RU"/>
        </w:rPr>
      </w:pPr>
      <w:r w:rsidRPr="00AC4D09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Наименование индикатора достижения ОПК формулируются общие для всего направления или специально</w:t>
      </w:r>
      <w:r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сти</w:t>
      </w:r>
      <w:r>
        <w:rPr>
          <w:rFonts w:eastAsia="Times New Roman" w:cs="Times New Roman"/>
          <w:i/>
          <w:snapToGrid w:val="0"/>
          <w:szCs w:val="24"/>
          <w:lang w:eastAsia="ru-RU"/>
        </w:rPr>
        <w:t xml:space="preserve">, </w:t>
      </w:r>
      <w:r w:rsidRPr="00521EF9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 xml:space="preserve">т.е. </w:t>
      </w:r>
      <w:r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 xml:space="preserve">формулируются совместно </w:t>
      </w:r>
      <w:r w:rsidRPr="00521EF9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 xml:space="preserve">всеми выпускающими </w:t>
      </w:r>
      <w:r w:rsidRPr="00521EF9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lastRenderedPageBreak/>
        <w:t xml:space="preserve">кафедрами, реализующими ОПОП </w:t>
      </w:r>
      <w:proofErr w:type="gramStart"/>
      <w:r w:rsidR="00C44EC6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ВО</w:t>
      </w:r>
      <w:proofErr w:type="gramEnd"/>
      <w:r w:rsidR="00C44EC6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 xml:space="preserve"> </w:t>
      </w:r>
      <w:r w:rsidRPr="00521EF9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по соответствующей специальности или направл</w:t>
      </w:r>
      <w:r w:rsidRPr="00521EF9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е</w:t>
      </w:r>
      <w:r w:rsidRPr="00521EF9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нию</w:t>
      </w:r>
      <w:r w:rsidR="00C44EC6">
        <w:rPr>
          <w:rFonts w:eastAsia="Times New Roman" w:cs="Times New Roman"/>
          <w:i/>
          <w:snapToGrid w:val="0"/>
          <w:szCs w:val="24"/>
          <w:lang w:eastAsia="ru-RU"/>
        </w:rPr>
        <w:t>.</w:t>
      </w:r>
    </w:p>
    <w:p w:rsidR="009B4C86" w:rsidRPr="00C44EC6" w:rsidRDefault="009B4C86" w:rsidP="009B4C86">
      <w:pPr>
        <w:widowControl w:val="0"/>
        <w:spacing w:before="120" w:after="120" w:line="240" w:lineRule="auto"/>
        <w:jc w:val="center"/>
        <w:rPr>
          <w:b/>
          <w:snapToGrid w:val="0"/>
        </w:rPr>
      </w:pPr>
      <w:r w:rsidRPr="00C44EC6">
        <w:rPr>
          <w:b/>
          <w:snapToGrid w:val="0"/>
        </w:rPr>
        <w:t>Общепрофессиональные компетенции выпускника (ОПК) и индикаторы их дост</w:t>
      </w:r>
      <w:r w:rsidRPr="00C44EC6">
        <w:rPr>
          <w:b/>
          <w:snapToGrid w:val="0"/>
        </w:rPr>
        <w:t>и</w:t>
      </w:r>
      <w:r w:rsidRPr="00C44EC6">
        <w:rPr>
          <w:b/>
          <w:snapToGrid w:val="0"/>
        </w:rPr>
        <w:t>жения</w:t>
      </w:r>
    </w:p>
    <w:tbl>
      <w:tblPr>
        <w:tblStyle w:val="af9"/>
        <w:tblW w:w="9351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2552"/>
        <w:gridCol w:w="2722"/>
      </w:tblGrid>
      <w:tr w:rsidR="009B4C86" w:rsidRPr="004F746A" w:rsidTr="0032528F">
        <w:tc>
          <w:tcPr>
            <w:tcW w:w="2093" w:type="dxa"/>
          </w:tcPr>
          <w:p w:rsidR="009B4C86" w:rsidRPr="00C44EC6" w:rsidRDefault="009B4C86" w:rsidP="0032528F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C44EC6">
              <w:rPr>
                <w:bCs/>
                <w:sz w:val="22"/>
                <w:szCs w:val="22"/>
              </w:rPr>
              <w:t>Категория  (группа) общепрофесси</w:t>
            </w:r>
            <w:r w:rsidRPr="00C44EC6">
              <w:rPr>
                <w:bCs/>
                <w:sz w:val="22"/>
                <w:szCs w:val="22"/>
              </w:rPr>
              <w:t>о</w:t>
            </w:r>
            <w:r w:rsidRPr="00C44EC6">
              <w:rPr>
                <w:bCs/>
                <w:sz w:val="22"/>
                <w:szCs w:val="22"/>
              </w:rPr>
              <w:t xml:space="preserve">нальных </w:t>
            </w:r>
          </w:p>
          <w:p w:rsidR="009B4C86" w:rsidRPr="00C44EC6" w:rsidRDefault="009B4C86" w:rsidP="0032528F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C44EC6">
              <w:rPr>
                <w:bCs/>
                <w:sz w:val="22"/>
                <w:szCs w:val="22"/>
              </w:rPr>
              <w:t>компетенций</w:t>
            </w:r>
          </w:p>
        </w:tc>
        <w:tc>
          <w:tcPr>
            <w:tcW w:w="1984" w:type="dxa"/>
          </w:tcPr>
          <w:p w:rsidR="009B4C86" w:rsidRPr="00C44EC6" w:rsidRDefault="009B4C86" w:rsidP="0032528F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C44EC6">
              <w:rPr>
                <w:bCs/>
                <w:sz w:val="22"/>
                <w:szCs w:val="22"/>
              </w:rPr>
              <w:t xml:space="preserve">Код и                   наименование </w:t>
            </w:r>
          </w:p>
          <w:p w:rsidR="009B4C86" w:rsidRPr="00C44EC6" w:rsidRDefault="009B4C86" w:rsidP="0032528F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C44EC6">
              <w:rPr>
                <w:bCs/>
                <w:sz w:val="22"/>
                <w:szCs w:val="22"/>
              </w:rPr>
              <w:t>общепрофесси</w:t>
            </w:r>
            <w:r w:rsidRPr="00C44EC6">
              <w:rPr>
                <w:bCs/>
                <w:sz w:val="22"/>
                <w:szCs w:val="22"/>
              </w:rPr>
              <w:t>о</w:t>
            </w:r>
            <w:r w:rsidRPr="00C44EC6">
              <w:rPr>
                <w:bCs/>
                <w:sz w:val="22"/>
                <w:szCs w:val="22"/>
              </w:rPr>
              <w:t>нальной             компетенции</w:t>
            </w:r>
          </w:p>
        </w:tc>
        <w:tc>
          <w:tcPr>
            <w:tcW w:w="2552" w:type="dxa"/>
          </w:tcPr>
          <w:p w:rsidR="009B4C86" w:rsidRPr="00C44EC6" w:rsidRDefault="009B4C86" w:rsidP="0032528F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C44EC6">
              <w:rPr>
                <w:bCs/>
                <w:sz w:val="22"/>
                <w:szCs w:val="22"/>
              </w:rPr>
              <w:t>Индикатор достижения общепрофессиональной компетенции</w:t>
            </w:r>
          </w:p>
          <w:p w:rsidR="009B4C86" w:rsidRPr="00C44EC6" w:rsidRDefault="009B4C86" w:rsidP="0032528F">
            <w:pPr>
              <w:widowControl w:val="0"/>
              <w:jc w:val="center"/>
              <w:rPr>
                <w:i/>
                <w:sz w:val="22"/>
              </w:rPr>
            </w:pPr>
            <w:r w:rsidRPr="00C44EC6">
              <w:rPr>
                <w:snapToGrid w:val="0"/>
                <w:color w:val="0D0D0D" w:themeColor="text1" w:themeTint="F2"/>
                <w:sz w:val="22"/>
              </w:rPr>
              <w:t>Знает - 1; Умеет- 2; Опыт деятельности - 3 (</w:t>
            </w:r>
            <w:proofErr w:type="gramStart"/>
            <w:r w:rsidRPr="00C44EC6">
              <w:rPr>
                <w:snapToGrid w:val="0"/>
                <w:color w:val="0D0D0D" w:themeColor="text1" w:themeTint="F2"/>
                <w:sz w:val="22"/>
              </w:rPr>
              <w:t>владеет</w:t>
            </w:r>
            <w:proofErr w:type="gramEnd"/>
            <w:r w:rsidRPr="00C44EC6">
              <w:rPr>
                <w:snapToGrid w:val="0"/>
                <w:color w:val="0D0D0D" w:themeColor="text1" w:themeTint="F2"/>
                <w:sz w:val="22"/>
              </w:rPr>
              <w:t>/ имеет навыки)</w:t>
            </w:r>
          </w:p>
        </w:tc>
        <w:tc>
          <w:tcPr>
            <w:tcW w:w="2722" w:type="dxa"/>
          </w:tcPr>
          <w:p w:rsidR="009B4C86" w:rsidRPr="00C44EC6" w:rsidRDefault="009B4C86" w:rsidP="0032528F">
            <w:pPr>
              <w:widowControl w:val="0"/>
              <w:spacing w:before="120" w:after="120"/>
              <w:jc w:val="center"/>
              <w:rPr>
                <w:i/>
                <w:sz w:val="22"/>
              </w:rPr>
            </w:pPr>
            <w:r w:rsidRPr="00C44EC6">
              <w:rPr>
                <w:sz w:val="22"/>
              </w:rPr>
              <w:t xml:space="preserve">Дисциплины и практики обязательной части ОПОП </w:t>
            </w:r>
            <w:proofErr w:type="gramStart"/>
            <w:r w:rsidRPr="00C44EC6">
              <w:rPr>
                <w:sz w:val="22"/>
              </w:rPr>
              <w:t>ВО</w:t>
            </w:r>
            <w:proofErr w:type="gramEnd"/>
          </w:p>
        </w:tc>
      </w:tr>
      <w:tr w:rsidR="009B4C86" w:rsidRPr="004F746A" w:rsidTr="0032528F">
        <w:tc>
          <w:tcPr>
            <w:tcW w:w="2093" w:type="dxa"/>
          </w:tcPr>
          <w:p w:rsidR="009B4C86" w:rsidRPr="004F746A" w:rsidRDefault="009B4C86" w:rsidP="0032528F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9B4C86" w:rsidRPr="004F746A" w:rsidRDefault="009B4C86" w:rsidP="0032528F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</w:tcPr>
          <w:p w:rsidR="009B4C86" w:rsidRPr="004F746A" w:rsidRDefault="009B4C86" w:rsidP="0032528F">
            <w:pPr>
              <w:widowControl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722" w:type="dxa"/>
          </w:tcPr>
          <w:p w:rsidR="009B4C86" w:rsidRPr="004F746A" w:rsidRDefault="009B4C86" w:rsidP="0032528F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82264A" w:rsidRDefault="0082264A" w:rsidP="0082264A">
      <w:pPr>
        <w:widowControl w:val="0"/>
        <w:spacing w:after="0" w:line="240" w:lineRule="auto"/>
        <w:jc w:val="center"/>
        <w:rPr>
          <w:b/>
          <w:snapToGrid w:val="0"/>
        </w:rPr>
      </w:pPr>
    </w:p>
    <w:p w:rsidR="006B6F12" w:rsidRPr="006B217E" w:rsidRDefault="006B6F12" w:rsidP="006B6F12">
      <w:pPr>
        <w:widowControl w:val="0"/>
        <w:spacing w:after="0" w:line="240" w:lineRule="auto"/>
        <w:jc w:val="both"/>
        <w:rPr>
          <w:rFonts w:eastAsia="Times New Roman" w:cs="Times New Roman"/>
          <w:i/>
          <w:snapToGrid w:val="0"/>
          <w:szCs w:val="24"/>
          <w:highlight w:val="green"/>
          <w:lang w:eastAsia="ru-RU"/>
        </w:rPr>
      </w:pPr>
      <w:r w:rsidRPr="006B217E">
        <w:rPr>
          <w:rFonts w:eastAsia="Times New Roman" w:cs="Times New Roman"/>
          <w:i/>
          <w:snapToGrid w:val="0"/>
          <w:szCs w:val="24"/>
          <w:highlight w:val="green"/>
          <w:lang w:eastAsia="ru-RU"/>
        </w:rPr>
        <w:t>Например:</w:t>
      </w:r>
    </w:p>
    <w:p w:rsidR="008F0508" w:rsidRPr="008F0508" w:rsidRDefault="008F0508" w:rsidP="008F0508">
      <w:pPr>
        <w:widowControl w:val="0"/>
        <w:spacing w:before="120" w:after="120"/>
        <w:jc w:val="center"/>
        <w:rPr>
          <w:b/>
          <w:snapToGrid w:val="0"/>
          <w:highlight w:val="green"/>
        </w:rPr>
      </w:pPr>
      <w:r w:rsidRPr="008F0508">
        <w:rPr>
          <w:b/>
          <w:snapToGrid w:val="0"/>
          <w:highlight w:val="green"/>
        </w:rPr>
        <w:t>Общепрофессиональные  компетенции выпускника (ОПК) и индикаторы их              достижения</w:t>
      </w:r>
    </w:p>
    <w:tbl>
      <w:tblPr>
        <w:tblStyle w:val="af9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3119"/>
        <w:gridCol w:w="2551"/>
      </w:tblGrid>
      <w:tr w:rsidR="008F0508" w:rsidRPr="008F0508" w:rsidTr="00DD6D34">
        <w:tc>
          <w:tcPr>
            <w:tcW w:w="2093" w:type="dxa"/>
          </w:tcPr>
          <w:p w:rsidR="008F0508" w:rsidRPr="008F0508" w:rsidRDefault="008F0508" w:rsidP="00DD6D34">
            <w:pPr>
              <w:pStyle w:val="Default"/>
              <w:jc w:val="center"/>
              <w:rPr>
                <w:b/>
                <w:bCs/>
                <w:sz w:val="22"/>
                <w:szCs w:val="22"/>
                <w:highlight w:val="green"/>
              </w:rPr>
            </w:pPr>
            <w:r w:rsidRPr="008F0508">
              <w:rPr>
                <w:b/>
                <w:bCs/>
                <w:sz w:val="22"/>
                <w:szCs w:val="22"/>
                <w:highlight w:val="green"/>
              </w:rPr>
              <w:t>Категория  (гру</w:t>
            </w:r>
            <w:r w:rsidRPr="008F0508">
              <w:rPr>
                <w:b/>
                <w:bCs/>
                <w:sz w:val="22"/>
                <w:szCs w:val="22"/>
                <w:highlight w:val="green"/>
              </w:rPr>
              <w:t>п</w:t>
            </w:r>
            <w:r w:rsidRPr="008F0508">
              <w:rPr>
                <w:b/>
                <w:bCs/>
                <w:sz w:val="22"/>
                <w:szCs w:val="22"/>
                <w:highlight w:val="green"/>
              </w:rPr>
              <w:t>па) общепрофе</w:t>
            </w:r>
            <w:r w:rsidRPr="008F0508">
              <w:rPr>
                <w:b/>
                <w:bCs/>
                <w:sz w:val="22"/>
                <w:szCs w:val="22"/>
                <w:highlight w:val="green"/>
              </w:rPr>
              <w:t>с</w:t>
            </w:r>
            <w:r w:rsidRPr="008F0508">
              <w:rPr>
                <w:b/>
                <w:bCs/>
                <w:sz w:val="22"/>
                <w:szCs w:val="22"/>
                <w:highlight w:val="green"/>
              </w:rPr>
              <w:t xml:space="preserve">сиональных </w:t>
            </w:r>
          </w:p>
          <w:p w:rsidR="008F0508" w:rsidRPr="008F0508" w:rsidRDefault="008F0508" w:rsidP="00DD6D34">
            <w:pPr>
              <w:pStyle w:val="Default"/>
              <w:jc w:val="center"/>
              <w:rPr>
                <w:b/>
                <w:i/>
                <w:sz w:val="22"/>
                <w:szCs w:val="22"/>
                <w:highlight w:val="green"/>
              </w:rPr>
            </w:pPr>
            <w:r w:rsidRPr="008F0508">
              <w:rPr>
                <w:b/>
                <w:bCs/>
                <w:sz w:val="22"/>
                <w:szCs w:val="22"/>
                <w:highlight w:val="green"/>
              </w:rPr>
              <w:t>компетенций</w:t>
            </w:r>
          </w:p>
        </w:tc>
        <w:tc>
          <w:tcPr>
            <w:tcW w:w="1984" w:type="dxa"/>
          </w:tcPr>
          <w:p w:rsidR="008F0508" w:rsidRPr="008F0508" w:rsidRDefault="008F0508" w:rsidP="00DD6D34">
            <w:pPr>
              <w:pStyle w:val="Default"/>
              <w:jc w:val="center"/>
              <w:rPr>
                <w:b/>
                <w:bCs/>
                <w:sz w:val="22"/>
                <w:szCs w:val="22"/>
                <w:highlight w:val="green"/>
              </w:rPr>
            </w:pPr>
            <w:r w:rsidRPr="008F0508">
              <w:rPr>
                <w:b/>
                <w:bCs/>
                <w:sz w:val="22"/>
                <w:szCs w:val="22"/>
                <w:highlight w:val="green"/>
              </w:rPr>
              <w:t xml:space="preserve">Код и                   наименование </w:t>
            </w:r>
          </w:p>
          <w:p w:rsidR="008F0508" w:rsidRPr="008F0508" w:rsidRDefault="008F0508" w:rsidP="00DD6D34">
            <w:pPr>
              <w:pStyle w:val="Default"/>
              <w:jc w:val="center"/>
              <w:rPr>
                <w:b/>
                <w:i/>
                <w:sz w:val="22"/>
                <w:szCs w:val="22"/>
                <w:highlight w:val="green"/>
              </w:rPr>
            </w:pPr>
            <w:r w:rsidRPr="008F0508">
              <w:rPr>
                <w:b/>
                <w:bCs/>
                <w:sz w:val="22"/>
                <w:szCs w:val="22"/>
                <w:highlight w:val="green"/>
              </w:rPr>
              <w:t>общепрофесси</w:t>
            </w:r>
            <w:r w:rsidRPr="008F0508">
              <w:rPr>
                <w:b/>
                <w:bCs/>
                <w:sz w:val="22"/>
                <w:szCs w:val="22"/>
                <w:highlight w:val="green"/>
              </w:rPr>
              <w:t>о</w:t>
            </w:r>
            <w:r w:rsidRPr="008F0508">
              <w:rPr>
                <w:b/>
                <w:bCs/>
                <w:sz w:val="22"/>
                <w:szCs w:val="22"/>
                <w:highlight w:val="green"/>
              </w:rPr>
              <w:t>нальной             компетенции</w:t>
            </w:r>
          </w:p>
        </w:tc>
        <w:tc>
          <w:tcPr>
            <w:tcW w:w="3119" w:type="dxa"/>
          </w:tcPr>
          <w:p w:rsidR="008F0508" w:rsidRPr="008F0508" w:rsidRDefault="008F0508" w:rsidP="00DD6D34">
            <w:pPr>
              <w:pStyle w:val="Default"/>
              <w:jc w:val="center"/>
              <w:rPr>
                <w:b/>
                <w:bCs/>
                <w:sz w:val="22"/>
                <w:szCs w:val="22"/>
                <w:highlight w:val="green"/>
              </w:rPr>
            </w:pPr>
            <w:r w:rsidRPr="008F0508">
              <w:rPr>
                <w:b/>
                <w:bCs/>
                <w:sz w:val="22"/>
                <w:szCs w:val="22"/>
                <w:highlight w:val="green"/>
              </w:rPr>
              <w:t>Индикатор достижения о</w:t>
            </w:r>
            <w:r w:rsidRPr="008F0508">
              <w:rPr>
                <w:b/>
                <w:bCs/>
                <w:sz w:val="22"/>
                <w:szCs w:val="22"/>
                <w:highlight w:val="green"/>
              </w:rPr>
              <w:t>б</w:t>
            </w:r>
            <w:r w:rsidRPr="008F0508">
              <w:rPr>
                <w:b/>
                <w:bCs/>
                <w:sz w:val="22"/>
                <w:szCs w:val="22"/>
                <w:highlight w:val="green"/>
              </w:rPr>
              <w:t>щепрофессиональной ко</w:t>
            </w:r>
            <w:r w:rsidRPr="008F0508">
              <w:rPr>
                <w:b/>
                <w:bCs/>
                <w:sz w:val="22"/>
                <w:szCs w:val="22"/>
                <w:highlight w:val="green"/>
              </w:rPr>
              <w:t>м</w:t>
            </w:r>
            <w:r w:rsidRPr="008F0508">
              <w:rPr>
                <w:b/>
                <w:bCs/>
                <w:sz w:val="22"/>
                <w:szCs w:val="22"/>
                <w:highlight w:val="green"/>
              </w:rPr>
              <w:t>петенции</w:t>
            </w:r>
          </w:p>
          <w:p w:rsidR="008F0508" w:rsidRPr="008F0508" w:rsidRDefault="008F0508" w:rsidP="00DD6D34">
            <w:pPr>
              <w:widowControl w:val="0"/>
              <w:jc w:val="center"/>
              <w:rPr>
                <w:b/>
                <w:i/>
                <w:sz w:val="22"/>
                <w:szCs w:val="22"/>
                <w:highlight w:val="green"/>
              </w:rPr>
            </w:pPr>
            <w:r w:rsidRPr="008F0508">
              <w:rPr>
                <w:b/>
                <w:snapToGrid w:val="0"/>
                <w:color w:val="0D0D0D" w:themeColor="text1" w:themeTint="F2"/>
                <w:sz w:val="22"/>
                <w:szCs w:val="22"/>
                <w:highlight w:val="green"/>
              </w:rPr>
              <w:t>Знает - 1; Умеет- 2; Опыт деятельности - 3 (</w:t>
            </w:r>
            <w:proofErr w:type="gramStart"/>
            <w:r w:rsidRPr="008F0508">
              <w:rPr>
                <w:b/>
                <w:snapToGrid w:val="0"/>
                <w:color w:val="0D0D0D" w:themeColor="text1" w:themeTint="F2"/>
                <w:sz w:val="22"/>
                <w:szCs w:val="22"/>
                <w:highlight w:val="green"/>
              </w:rPr>
              <w:t>владеет</w:t>
            </w:r>
            <w:proofErr w:type="gramEnd"/>
            <w:r w:rsidRPr="008F0508">
              <w:rPr>
                <w:b/>
                <w:snapToGrid w:val="0"/>
                <w:color w:val="0D0D0D" w:themeColor="text1" w:themeTint="F2"/>
                <w:sz w:val="22"/>
                <w:szCs w:val="22"/>
                <w:highlight w:val="green"/>
              </w:rPr>
              <w:t>/ имеет навыки)</w:t>
            </w:r>
          </w:p>
        </w:tc>
        <w:tc>
          <w:tcPr>
            <w:tcW w:w="2551" w:type="dxa"/>
          </w:tcPr>
          <w:p w:rsidR="008F0508" w:rsidRPr="008F0508" w:rsidRDefault="008F0508" w:rsidP="00DD6D34">
            <w:pPr>
              <w:widowControl w:val="0"/>
              <w:spacing w:before="120" w:after="120"/>
              <w:jc w:val="center"/>
              <w:rPr>
                <w:b/>
                <w:i/>
                <w:sz w:val="22"/>
                <w:szCs w:val="22"/>
                <w:highlight w:val="green"/>
              </w:rPr>
            </w:pPr>
            <w:r w:rsidRPr="008F0508">
              <w:rPr>
                <w:b/>
                <w:sz w:val="22"/>
                <w:szCs w:val="22"/>
                <w:highlight w:val="green"/>
              </w:rPr>
              <w:t>Дисциплины и пра</w:t>
            </w:r>
            <w:r w:rsidRPr="008F0508">
              <w:rPr>
                <w:b/>
                <w:sz w:val="22"/>
                <w:szCs w:val="22"/>
                <w:highlight w:val="green"/>
              </w:rPr>
              <w:t>к</w:t>
            </w:r>
            <w:r w:rsidRPr="008F0508">
              <w:rPr>
                <w:b/>
                <w:sz w:val="22"/>
                <w:szCs w:val="22"/>
                <w:highlight w:val="green"/>
              </w:rPr>
              <w:t>тики обязательной ч</w:t>
            </w:r>
            <w:r w:rsidRPr="008F0508">
              <w:rPr>
                <w:b/>
                <w:sz w:val="22"/>
                <w:szCs w:val="22"/>
                <w:highlight w:val="green"/>
              </w:rPr>
              <w:t>а</w:t>
            </w:r>
            <w:r w:rsidRPr="008F0508">
              <w:rPr>
                <w:b/>
                <w:sz w:val="22"/>
                <w:szCs w:val="22"/>
                <w:highlight w:val="green"/>
              </w:rPr>
              <w:t>сти ОПОП</w:t>
            </w:r>
          </w:p>
        </w:tc>
      </w:tr>
      <w:tr w:rsidR="00C44EC6" w:rsidRPr="008F0508" w:rsidTr="00DD6D34">
        <w:tc>
          <w:tcPr>
            <w:tcW w:w="2093" w:type="dxa"/>
            <w:vMerge w:val="restart"/>
          </w:tcPr>
          <w:p w:rsidR="00C44EC6" w:rsidRPr="00670CB9" w:rsidRDefault="00C44EC6" w:rsidP="00530299">
            <w:pPr>
              <w:widowControl w:val="0"/>
              <w:spacing w:before="120" w:after="120"/>
              <w:jc w:val="both"/>
              <w:rPr>
                <w:i/>
                <w:highlight w:val="green"/>
              </w:rPr>
            </w:pPr>
            <w:r w:rsidRPr="00670CB9">
              <w:rPr>
                <w:highlight w:val="green"/>
              </w:rPr>
              <w:t>Математический и естественнонаучный анализ задач в пр</w:t>
            </w:r>
            <w:r w:rsidRPr="00670CB9">
              <w:rPr>
                <w:highlight w:val="green"/>
              </w:rPr>
              <w:t>о</w:t>
            </w:r>
            <w:r w:rsidRPr="00670CB9">
              <w:rPr>
                <w:highlight w:val="green"/>
              </w:rPr>
              <w:t>фессиональной де</w:t>
            </w:r>
            <w:r w:rsidRPr="00670CB9">
              <w:rPr>
                <w:highlight w:val="green"/>
              </w:rPr>
              <w:t>я</w:t>
            </w:r>
            <w:r w:rsidRPr="00670CB9">
              <w:rPr>
                <w:highlight w:val="green"/>
              </w:rPr>
              <w:t>тельности</w:t>
            </w:r>
          </w:p>
        </w:tc>
        <w:tc>
          <w:tcPr>
            <w:tcW w:w="1984" w:type="dxa"/>
            <w:vMerge w:val="restart"/>
          </w:tcPr>
          <w:p w:rsidR="00C44EC6" w:rsidRPr="00670CB9" w:rsidRDefault="00C44EC6" w:rsidP="0053029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/>
                <w:szCs w:val="20"/>
                <w:highlight w:val="green"/>
              </w:rPr>
            </w:pPr>
            <w:r w:rsidRPr="00670CB9">
              <w:rPr>
                <w:b/>
                <w:szCs w:val="20"/>
                <w:highlight w:val="green"/>
              </w:rPr>
              <w:t xml:space="preserve">ОПК-1 </w:t>
            </w:r>
            <w:proofErr w:type="gramStart"/>
            <w:r w:rsidRPr="00670CB9">
              <w:rPr>
                <w:szCs w:val="20"/>
                <w:highlight w:val="green"/>
              </w:rPr>
              <w:t>Способен</w:t>
            </w:r>
            <w:proofErr w:type="gramEnd"/>
            <w:r w:rsidRPr="00670CB9">
              <w:rPr>
                <w:szCs w:val="20"/>
                <w:highlight w:val="green"/>
              </w:rPr>
              <w:t xml:space="preserve"> решать инженерные задачи в професс</w:t>
            </w:r>
            <w:r w:rsidRPr="00670CB9">
              <w:rPr>
                <w:szCs w:val="20"/>
                <w:highlight w:val="green"/>
              </w:rPr>
              <w:t>и</w:t>
            </w:r>
            <w:r w:rsidRPr="00670CB9">
              <w:rPr>
                <w:szCs w:val="20"/>
                <w:highlight w:val="green"/>
              </w:rPr>
              <w:t>ональной деятел</w:t>
            </w:r>
            <w:r w:rsidRPr="00670CB9">
              <w:rPr>
                <w:szCs w:val="20"/>
                <w:highlight w:val="green"/>
              </w:rPr>
              <w:t>ь</w:t>
            </w:r>
            <w:r w:rsidRPr="00670CB9">
              <w:rPr>
                <w:szCs w:val="20"/>
                <w:highlight w:val="green"/>
              </w:rPr>
              <w:t>ности с использ</w:t>
            </w:r>
            <w:r w:rsidRPr="00670CB9">
              <w:rPr>
                <w:szCs w:val="20"/>
                <w:highlight w:val="green"/>
              </w:rPr>
              <w:t>о</w:t>
            </w:r>
            <w:r w:rsidRPr="00670CB9">
              <w:rPr>
                <w:szCs w:val="20"/>
                <w:highlight w:val="green"/>
              </w:rPr>
              <w:t>ванием методов естественных наук, математического анализа и модел</w:t>
            </w:r>
            <w:r w:rsidRPr="00670CB9">
              <w:rPr>
                <w:szCs w:val="20"/>
                <w:highlight w:val="green"/>
              </w:rPr>
              <w:t>и</w:t>
            </w:r>
            <w:r w:rsidRPr="00670CB9">
              <w:rPr>
                <w:szCs w:val="20"/>
                <w:highlight w:val="green"/>
              </w:rPr>
              <w:t>рования</w:t>
            </w:r>
          </w:p>
        </w:tc>
        <w:tc>
          <w:tcPr>
            <w:tcW w:w="3119" w:type="dxa"/>
          </w:tcPr>
          <w:p w:rsidR="00C44EC6" w:rsidRPr="00670CB9" w:rsidRDefault="00C44EC6" w:rsidP="00530299">
            <w:pPr>
              <w:ind w:left="34"/>
              <w:rPr>
                <w:rFonts w:eastAsia="andale sans ui"/>
                <w:kern w:val="3"/>
                <w:highlight w:val="green"/>
                <w:lang w:eastAsia="ja-JP" w:bidi="fa-IR"/>
              </w:rPr>
            </w:pPr>
            <w:r w:rsidRPr="00670CB9">
              <w:rPr>
                <w:rFonts w:eastAsia="andale sans ui"/>
                <w:kern w:val="3"/>
                <w:highlight w:val="green"/>
                <w:lang w:eastAsia="ja-JP" w:bidi="fa-IR"/>
              </w:rPr>
              <w:t>ОПК-1.1.1</w:t>
            </w:r>
            <w:proofErr w:type="gramStart"/>
            <w:r w:rsidRPr="00670CB9">
              <w:rPr>
                <w:rFonts w:eastAsia="andale sans ui"/>
                <w:kern w:val="3"/>
                <w:highlight w:val="green"/>
                <w:lang w:eastAsia="ja-JP" w:bidi="fa-IR"/>
              </w:rPr>
              <w:t xml:space="preserve"> </w:t>
            </w:r>
            <w:r w:rsidRPr="00670CB9">
              <w:rPr>
                <w:b/>
                <w:snapToGrid w:val="0"/>
                <w:color w:val="0D0D0D" w:themeColor="text1" w:themeTint="F2"/>
                <w:highlight w:val="green"/>
              </w:rPr>
              <w:t>З</w:t>
            </w:r>
            <w:proofErr w:type="gramEnd"/>
            <w:r w:rsidRPr="00670CB9">
              <w:rPr>
                <w:b/>
                <w:snapToGrid w:val="0"/>
                <w:color w:val="0D0D0D" w:themeColor="text1" w:themeTint="F2"/>
                <w:highlight w:val="green"/>
              </w:rPr>
              <w:t>нает</w:t>
            </w:r>
            <w:r w:rsidRPr="00670CB9">
              <w:rPr>
                <w:snapToGrid w:val="0"/>
                <w:color w:val="0D0D0D" w:themeColor="text1" w:themeTint="F2"/>
                <w:highlight w:val="green"/>
              </w:rPr>
              <w:t xml:space="preserve"> основные пон</w:t>
            </w:r>
            <w:r w:rsidRPr="00670CB9">
              <w:rPr>
                <w:snapToGrid w:val="0"/>
                <w:color w:val="0D0D0D" w:themeColor="text1" w:themeTint="F2"/>
                <w:highlight w:val="green"/>
              </w:rPr>
              <w:t>я</w:t>
            </w:r>
            <w:r w:rsidRPr="00670CB9">
              <w:rPr>
                <w:snapToGrid w:val="0"/>
                <w:color w:val="0D0D0D" w:themeColor="text1" w:themeTint="F2"/>
                <w:highlight w:val="green"/>
              </w:rPr>
              <w:t>тия и законы естественных наук</w:t>
            </w:r>
          </w:p>
        </w:tc>
        <w:tc>
          <w:tcPr>
            <w:tcW w:w="2551" w:type="dxa"/>
            <w:vAlign w:val="center"/>
          </w:tcPr>
          <w:p w:rsidR="00C44EC6" w:rsidRPr="00670CB9" w:rsidRDefault="00C44EC6" w:rsidP="0053029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szCs w:val="20"/>
                <w:highlight w:val="green"/>
              </w:rPr>
            </w:pPr>
            <w:r w:rsidRPr="00670CB9">
              <w:rPr>
                <w:iCs/>
                <w:szCs w:val="20"/>
                <w:highlight w:val="green"/>
              </w:rPr>
              <w:t>Физика</w:t>
            </w:r>
          </w:p>
          <w:p w:rsidR="00C44EC6" w:rsidRPr="00670CB9" w:rsidRDefault="00C44EC6" w:rsidP="0053029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szCs w:val="20"/>
                <w:highlight w:val="green"/>
              </w:rPr>
            </w:pPr>
            <w:r w:rsidRPr="00670CB9">
              <w:rPr>
                <w:iCs/>
                <w:szCs w:val="20"/>
                <w:highlight w:val="green"/>
              </w:rPr>
              <w:t>Химия</w:t>
            </w:r>
          </w:p>
          <w:p w:rsidR="00C44EC6" w:rsidRPr="00670CB9" w:rsidRDefault="00C44EC6" w:rsidP="0053029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szCs w:val="20"/>
                <w:highlight w:val="green"/>
              </w:rPr>
            </w:pPr>
            <w:r w:rsidRPr="00670CB9">
              <w:rPr>
                <w:iCs/>
                <w:szCs w:val="20"/>
                <w:highlight w:val="green"/>
              </w:rPr>
              <w:t>Электротехника</w:t>
            </w:r>
          </w:p>
        </w:tc>
      </w:tr>
      <w:tr w:rsidR="00C44EC6" w:rsidRPr="008F0508" w:rsidTr="00DD6D34">
        <w:tc>
          <w:tcPr>
            <w:tcW w:w="2093" w:type="dxa"/>
            <w:vMerge/>
          </w:tcPr>
          <w:p w:rsidR="00C44EC6" w:rsidRPr="00670CB9" w:rsidRDefault="00C44EC6" w:rsidP="00DD6D34">
            <w:pPr>
              <w:widowControl w:val="0"/>
              <w:spacing w:before="120" w:after="120"/>
              <w:jc w:val="both"/>
              <w:rPr>
                <w:i/>
                <w:highlight w:val="green"/>
              </w:rPr>
            </w:pPr>
          </w:p>
        </w:tc>
        <w:tc>
          <w:tcPr>
            <w:tcW w:w="1984" w:type="dxa"/>
            <w:vMerge/>
          </w:tcPr>
          <w:p w:rsidR="00C44EC6" w:rsidRPr="00670CB9" w:rsidRDefault="00C44EC6" w:rsidP="00DD6D34">
            <w:pPr>
              <w:widowControl w:val="0"/>
              <w:spacing w:before="120" w:after="120"/>
              <w:jc w:val="both"/>
              <w:rPr>
                <w:i/>
                <w:highlight w:val="green"/>
              </w:rPr>
            </w:pPr>
          </w:p>
        </w:tc>
        <w:tc>
          <w:tcPr>
            <w:tcW w:w="3119" w:type="dxa"/>
          </w:tcPr>
          <w:p w:rsidR="00C44EC6" w:rsidRPr="00670CB9" w:rsidRDefault="00C44EC6" w:rsidP="00DD6D3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rFonts w:eastAsia="andale sans ui"/>
                <w:color w:val="FF0000"/>
                <w:kern w:val="3"/>
                <w:szCs w:val="20"/>
                <w:highlight w:val="green"/>
                <w:lang w:eastAsia="ja-JP" w:bidi="fa-IR"/>
              </w:rPr>
            </w:pPr>
            <w:r w:rsidRPr="00670CB9">
              <w:rPr>
                <w:snapToGrid w:val="0"/>
                <w:color w:val="0D0D0D" w:themeColor="text1" w:themeTint="F2"/>
                <w:szCs w:val="20"/>
                <w:highlight w:val="green"/>
              </w:rPr>
              <w:t>ОПК-1.1.2</w:t>
            </w:r>
            <w:proofErr w:type="gramStart"/>
            <w:r w:rsidRPr="00670CB9">
              <w:rPr>
                <w:snapToGrid w:val="0"/>
                <w:color w:val="0D0D0D" w:themeColor="text1" w:themeTint="F2"/>
                <w:szCs w:val="20"/>
                <w:highlight w:val="green"/>
              </w:rPr>
              <w:t xml:space="preserve"> </w:t>
            </w:r>
            <w:r w:rsidRPr="00670CB9">
              <w:rPr>
                <w:b/>
                <w:bCs/>
                <w:color w:val="000000"/>
                <w:szCs w:val="20"/>
                <w:highlight w:val="green"/>
              </w:rPr>
              <w:t>З</w:t>
            </w:r>
            <w:proofErr w:type="gramEnd"/>
            <w:r w:rsidRPr="00670CB9">
              <w:rPr>
                <w:b/>
                <w:bCs/>
                <w:color w:val="000000"/>
                <w:szCs w:val="20"/>
                <w:highlight w:val="green"/>
              </w:rPr>
              <w:t>нает</w:t>
            </w:r>
            <w:r w:rsidRPr="00670CB9">
              <w:rPr>
                <w:bCs/>
                <w:color w:val="000000"/>
                <w:szCs w:val="20"/>
                <w:highlight w:val="green"/>
              </w:rPr>
              <w:t xml:space="preserve"> основы матем</w:t>
            </w:r>
            <w:r w:rsidRPr="00670CB9">
              <w:rPr>
                <w:bCs/>
                <w:color w:val="000000"/>
                <w:szCs w:val="20"/>
                <w:highlight w:val="green"/>
              </w:rPr>
              <w:t>а</w:t>
            </w:r>
            <w:r w:rsidRPr="00670CB9">
              <w:rPr>
                <w:bCs/>
                <w:color w:val="000000"/>
                <w:szCs w:val="20"/>
                <w:highlight w:val="green"/>
              </w:rPr>
              <w:t>тического анализа и моделир</w:t>
            </w:r>
            <w:r w:rsidRPr="00670CB9">
              <w:rPr>
                <w:bCs/>
                <w:color w:val="000000"/>
                <w:szCs w:val="20"/>
                <w:highlight w:val="green"/>
              </w:rPr>
              <w:t>о</w:t>
            </w:r>
            <w:r w:rsidRPr="00670CB9">
              <w:rPr>
                <w:bCs/>
                <w:color w:val="000000"/>
                <w:szCs w:val="20"/>
                <w:highlight w:val="green"/>
              </w:rPr>
              <w:t>вания</w:t>
            </w:r>
          </w:p>
        </w:tc>
        <w:tc>
          <w:tcPr>
            <w:tcW w:w="2551" w:type="dxa"/>
            <w:vAlign w:val="center"/>
          </w:tcPr>
          <w:p w:rsidR="00C44EC6" w:rsidRPr="00670CB9" w:rsidRDefault="00C44EC6" w:rsidP="00DD6D3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szCs w:val="20"/>
                <w:highlight w:val="green"/>
              </w:rPr>
            </w:pPr>
            <w:r w:rsidRPr="00670CB9">
              <w:rPr>
                <w:iCs/>
                <w:szCs w:val="20"/>
                <w:highlight w:val="green"/>
              </w:rPr>
              <w:t>Математика</w:t>
            </w:r>
          </w:p>
        </w:tc>
      </w:tr>
      <w:tr w:rsidR="00C44EC6" w:rsidRPr="008F0508" w:rsidTr="00DD6D34">
        <w:tc>
          <w:tcPr>
            <w:tcW w:w="2093" w:type="dxa"/>
            <w:vMerge/>
          </w:tcPr>
          <w:p w:rsidR="00C44EC6" w:rsidRPr="00670CB9" w:rsidRDefault="00C44EC6" w:rsidP="00DD6D34">
            <w:pPr>
              <w:widowControl w:val="0"/>
              <w:spacing w:before="120" w:after="120"/>
              <w:jc w:val="both"/>
              <w:rPr>
                <w:i/>
                <w:highlight w:val="green"/>
              </w:rPr>
            </w:pPr>
          </w:p>
        </w:tc>
        <w:tc>
          <w:tcPr>
            <w:tcW w:w="1984" w:type="dxa"/>
            <w:vMerge/>
          </w:tcPr>
          <w:p w:rsidR="00C44EC6" w:rsidRPr="00670CB9" w:rsidRDefault="00C44EC6" w:rsidP="00DD6D34">
            <w:pPr>
              <w:widowControl w:val="0"/>
              <w:spacing w:before="120" w:after="120"/>
              <w:jc w:val="both"/>
              <w:rPr>
                <w:i/>
                <w:highlight w:val="green"/>
              </w:rPr>
            </w:pPr>
          </w:p>
        </w:tc>
        <w:tc>
          <w:tcPr>
            <w:tcW w:w="3119" w:type="dxa"/>
          </w:tcPr>
          <w:p w:rsidR="00C44EC6" w:rsidRPr="00670CB9" w:rsidRDefault="00C44EC6" w:rsidP="00DD6D3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rFonts w:eastAsia="andale sans ui"/>
                <w:color w:val="FF0000"/>
                <w:kern w:val="3"/>
                <w:szCs w:val="20"/>
                <w:highlight w:val="green"/>
                <w:lang w:eastAsia="ja-JP" w:bidi="fa-IR"/>
              </w:rPr>
            </w:pPr>
            <w:r w:rsidRPr="00670CB9">
              <w:rPr>
                <w:snapToGrid w:val="0"/>
                <w:color w:val="0D0D0D" w:themeColor="text1" w:themeTint="F2"/>
                <w:szCs w:val="20"/>
                <w:highlight w:val="green"/>
              </w:rPr>
              <w:t>ОПК-1.1.3</w:t>
            </w:r>
            <w:proofErr w:type="gramStart"/>
            <w:r w:rsidRPr="00670CB9">
              <w:rPr>
                <w:snapToGrid w:val="0"/>
                <w:color w:val="0D0D0D" w:themeColor="text1" w:themeTint="F2"/>
                <w:szCs w:val="20"/>
                <w:highlight w:val="green"/>
              </w:rPr>
              <w:t xml:space="preserve"> </w:t>
            </w:r>
            <w:r w:rsidRPr="00670CB9">
              <w:rPr>
                <w:b/>
                <w:snapToGrid w:val="0"/>
                <w:color w:val="0D0D0D" w:themeColor="text1" w:themeTint="F2"/>
                <w:szCs w:val="20"/>
                <w:highlight w:val="green"/>
              </w:rPr>
              <w:t>З</w:t>
            </w:r>
            <w:proofErr w:type="gramEnd"/>
            <w:r w:rsidRPr="00670CB9">
              <w:rPr>
                <w:b/>
                <w:snapToGrid w:val="0"/>
                <w:color w:val="0D0D0D" w:themeColor="text1" w:themeTint="F2"/>
                <w:szCs w:val="20"/>
                <w:highlight w:val="green"/>
              </w:rPr>
              <w:t>нает</w:t>
            </w:r>
            <w:r w:rsidRPr="00670CB9">
              <w:rPr>
                <w:snapToGrid w:val="0"/>
                <w:color w:val="0D0D0D" w:themeColor="text1" w:themeTint="F2"/>
                <w:szCs w:val="20"/>
                <w:highlight w:val="green"/>
              </w:rPr>
              <w:t xml:space="preserve"> основные </w:t>
            </w:r>
            <w:r w:rsidRPr="00670CB9">
              <w:rPr>
                <w:szCs w:val="20"/>
                <w:highlight w:val="green"/>
              </w:rPr>
              <w:t>и</w:t>
            </w:r>
            <w:r w:rsidRPr="00670CB9">
              <w:rPr>
                <w:szCs w:val="20"/>
                <w:highlight w:val="green"/>
              </w:rPr>
              <w:t>н</w:t>
            </w:r>
            <w:r w:rsidRPr="00670CB9">
              <w:rPr>
                <w:szCs w:val="20"/>
                <w:highlight w:val="green"/>
              </w:rPr>
              <w:t>женерные задачи в професси</w:t>
            </w:r>
            <w:r w:rsidRPr="00670CB9">
              <w:rPr>
                <w:szCs w:val="20"/>
                <w:highlight w:val="green"/>
              </w:rPr>
              <w:t>о</w:t>
            </w:r>
            <w:r w:rsidRPr="00670CB9">
              <w:rPr>
                <w:szCs w:val="20"/>
                <w:highlight w:val="green"/>
              </w:rPr>
              <w:t>нальной деятельности</w:t>
            </w:r>
          </w:p>
        </w:tc>
        <w:tc>
          <w:tcPr>
            <w:tcW w:w="2551" w:type="dxa"/>
            <w:vAlign w:val="center"/>
          </w:tcPr>
          <w:p w:rsidR="00C44EC6" w:rsidRPr="00670CB9" w:rsidRDefault="00C44EC6" w:rsidP="0053029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color w:val="000000" w:themeColor="text1"/>
                <w:szCs w:val="20"/>
                <w:highlight w:val="green"/>
              </w:rPr>
            </w:pPr>
            <w:r w:rsidRPr="00670CB9">
              <w:rPr>
                <w:iCs/>
                <w:color w:val="000000" w:themeColor="text1"/>
                <w:szCs w:val="20"/>
                <w:highlight w:val="green"/>
              </w:rPr>
              <w:t xml:space="preserve">Инженерная геодезия и </w:t>
            </w:r>
            <w:proofErr w:type="spellStart"/>
            <w:r w:rsidRPr="00670CB9">
              <w:rPr>
                <w:iCs/>
                <w:color w:val="000000" w:themeColor="text1"/>
                <w:szCs w:val="20"/>
                <w:highlight w:val="green"/>
              </w:rPr>
              <w:t>геоинформатика</w:t>
            </w:r>
            <w:proofErr w:type="spellEnd"/>
          </w:p>
          <w:p w:rsidR="00C44EC6" w:rsidRPr="00670CB9" w:rsidRDefault="00C44EC6" w:rsidP="0053029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color w:val="000000" w:themeColor="text1"/>
                <w:szCs w:val="20"/>
                <w:highlight w:val="green"/>
              </w:rPr>
            </w:pPr>
            <w:r w:rsidRPr="00670CB9">
              <w:rPr>
                <w:iCs/>
                <w:color w:val="000000" w:themeColor="text1"/>
                <w:szCs w:val="20"/>
                <w:highlight w:val="green"/>
              </w:rPr>
              <w:t>Инженерная геология</w:t>
            </w:r>
          </w:p>
          <w:p w:rsidR="00C44EC6" w:rsidRPr="00670CB9" w:rsidRDefault="00C44EC6" w:rsidP="0053029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color w:val="000000" w:themeColor="text1"/>
                <w:szCs w:val="20"/>
                <w:highlight w:val="green"/>
              </w:rPr>
            </w:pPr>
            <w:r w:rsidRPr="00670CB9">
              <w:rPr>
                <w:iCs/>
                <w:color w:val="000000" w:themeColor="text1"/>
                <w:szCs w:val="20"/>
                <w:highlight w:val="green"/>
              </w:rPr>
              <w:t>Механика грунтов</w:t>
            </w:r>
          </w:p>
          <w:p w:rsidR="00C44EC6" w:rsidRPr="00670CB9" w:rsidRDefault="00C44EC6" w:rsidP="0053029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color w:val="000000" w:themeColor="text1"/>
                <w:szCs w:val="20"/>
                <w:highlight w:val="green"/>
              </w:rPr>
            </w:pPr>
            <w:r w:rsidRPr="00670CB9">
              <w:rPr>
                <w:iCs/>
                <w:color w:val="000000" w:themeColor="text1"/>
                <w:szCs w:val="20"/>
                <w:highlight w:val="green"/>
              </w:rPr>
              <w:t>Гидравлика и гидрология</w:t>
            </w:r>
          </w:p>
          <w:p w:rsidR="00C44EC6" w:rsidRPr="00670CB9" w:rsidRDefault="00C44EC6" w:rsidP="00DD6D3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color w:val="000000" w:themeColor="text1"/>
                <w:szCs w:val="20"/>
                <w:highlight w:val="green"/>
              </w:rPr>
            </w:pPr>
            <w:r w:rsidRPr="00670CB9">
              <w:rPr>
                <w:iCs/>
                <w:color w:val="000000" w:themeColor="text1"/>
                <w:szCs w:val="20"/>
                <w:highlight w:val="green"/>
              </w:rPr>
              <w:t>Основания и фундаменты транспортных сооружений</w:t>
            </w:r>
          </w:p>
        </w:tc>
      </w:tr>
      <w:tr w:rsidR="00C44EC6" w:rsidRPr="008F0508" w:rsidTr="00DD6D34">
        <w:tc>
          <w:tcPr>
            <w:tcW w:w="2093" w:type="dxa"/>
            <w:vMerge/>
          </w:tcPr>
          <w:p w:rsidR="00C44EC6" w:rsidRPr="00670CB9" w:rsidRDefault="00C44EC6" w:rsidP="00DD6D34">
            <w:pPr>
              <w:widowControl w:val="0"/>
              <w:spacing w:before="120" w:after="120"/>
              <w:jc w:val="both"/>
              <w:rPr>
                <w:i/>
                <w:highlight w:val="green"/>
              </w:rPr>
            </w:pPr>
          </w:p>
        </w:tc>
        <w:tc>
          <w:tcPr>
            <w:tcW w:w="1984" w:type="dxa"/>
            <w:vMerge/>
          </w:tcPr>
          <w:p w:rsidR="00C44EC6" w:rsidRPr="00670CB9" w:rsidRDefault="00C44EC6" w:rsidP="00DD6D34">
            <w:pPr>
              <w:widowControl w:val="0"/>
              <w:spacing w:before="120" w:after="120"/>
              <w:jc w:val="both"/>
              <w:rPr>
                <w:i/>
                <w:highlight w:val="green"/>
              </w:rPr>
            </w:pPr>
          </w:p>
        </w:tc>
        <w:tc>
          <w:tcPr>
            <w:tcW w:w="3119" w:type="dxa"/>
          </w:tcPr>
          <w:p w:rsidR="00C44EC6" w:rsidRPr="00670CB9" w:rsidRDefault="00C44EC6" w:rsidP="00DD6D3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  <w:highlight w:val="green"/>
              </w:rPr>
            </w:pPr>
            <w:r w:rsidRPr="00670CB9">
              <w:rPr>
                <w:snapToGrid w:val="0"/>
                <w:color w:val="0D0D0D" w:themeColor="text1" w:themeTint="F2"/>
                <w:szCs w:val="20"/>
                <w:highlight w:val="green"/>
              </w:rPr>
              <w:t>ОПК-1.2.1</w:t>
            </w:r>
            <w:proofErr w:type="gramStart"/>
            <w:r w:rsidRPr="00670CB9">
              <w:rPr>
                <w:snapToGrid w:val="0"/>
                <w:color w:val="0D0D0D" w:themeColor="text1" w:themeTint="F2"/>
                <w:szCs w:val="20"/>
                <w:highlight w:val="green"/>
              </w:rPr>
              <w:t xml:space="preserve"> </w:t>
            </w:r>
            <w:r w:rsidRPr="00670CB9">
              <w:rPr>
                <w:b/>
                <w:snapToGrid w:val="0"/>
                <w:color w:val="0D0D0D" w:themeColor="text1" w:themeTint="F2"/>
                <w:szCs w:val="20"/>
                <w:highlight w:val="green"/>
              </w:rPr>
              <w:t>У</w:t>
            </w:r>
            <w:proofErr w:type="gramEnd"/>
            <w:r w:rsidRPr="00670CB9">
              <w:rPr>
                <w:b/>
                <w:snapToGrid w:val="0"/>
                <w:color w:val="0D0D0D" w:themeColor="text1" w:themeTint="F2"/>
                <w:szCs w:val="20"/>
                <w:highlight w:val="green"/>
              </w:rPr>
              <w:t>меет</w:t>
            </w:r>
            <w:r w:rsidRPr="00670CB9">
              <w:rPr>
                <w:snapToGrid w:val="0"/>
                <w:color w:val="0D0D0D" w:themeColor="text1" w:themeTint="F2"/>
                <w:szCs w:val="20"/>
                <w:highlight w:val="green"/>
              </w:rPr>
              <w:t xml:space="preserve"> решать инж</w:t>
            </w:r>
            <w:r w:rsidRPr="00670CB9">
              <w:rPr>
                <w:snapToGrid w:val="0"/>
                <w:color w:val="0D0D0D" w:themeColor="text1" w:themeTint="F2"/>
                <w:szCs w:val="20"/>
                <w:highlight w:val="green"/>
              </w:rPr>
              <w:t>е</w:t>
            </w:r>
            <w:r w:rsidRPr="00670CB9">
              <w:rPr>
                <w:snapToGrid w:val="0"/>
                <w:color w:val="0D0D0D" w:themeColor="text1" w:themeTint="F2"/>
                <w:szCs w:val="20"/>
                <w:highlight w:val="green"/>
              </w:rPr>
              <w:t>нерные задачи в профессионал</w:t>
            </w:r>
            <w:r w:rsidRPr="00670CB9">
              <w:rPr>
                <w:snapToGrid w:val="0"/>
                <w:color w:val="0D0D0D" w:themeColor="text1" w:themeTint="F2"/>
                <w:szCs w:val="20"/>
                <w:highlight w:val="green"/>
              </w:rPr>
              <w:t>ь</w:t>
            </w:r>
            <w:r w:rsidRPr="00670CB9">
              <w:rPr>
                <w:snapToGrid w:val="0"/>
                <w:color w:val="0D0D0D" w:themeColor="text1" w:themeTint="F2"/>
                <w:szCs w:val="20"/>
                <w:highlight w:val="green"/>
              </w:rPr>
              <w:t>ной деятельности с использов</w:t>
            </w:r>
            <w:r w:rsidRPr="00670CB9">
              <w:rPr>
                <w:snapToGrid w:val="0"/>
                <w:color w:val="0D0D0D" w:themeColor="text1" w:themeTint="F2"/>
                <w:szCs w:val="20"/>
                <w:highlight w:val="green"/>
              </w:rPr>
              <w:t>а</w:t>
            </w:r>
            <w:r w:rsidRPr="00670CB9">
              <w:rPr>
                <w:snapToGrid w:val="0"/>
                <w:color w:val="0D0D0D" w:themeColor="text1" w:themeTint="F2"/>
                <w:szCs w:val="20"/>
                <w:highlight w:val="green"/>
              </w:rPr>
              <w:t>нием методов естественных наук</w:t>
            </w:r>
          </w:p>
        </w:tc>
        <w:tc>
          <w:tcPr>
            <w:tcW w:w="2551" w:type="dxa"/>
            <w:vAlign w:val="center"/>
          </w:tcPr>
          <w:p w:rsidR="00C44EC6" w:rsidRPr="00670CB9" w:rsidRDefault="00C44EC6" w:rsidP="0053029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color w:val="000000" w:themeColor="text1"/>
                <w:szCs w:val="20"/>
                <w:highlight w:val="green"/>
              </w:rPr>
            </w:pPr>
            <w:r w:rsidRPr="00670CB9">
              <w:rPr>
                <w:iCs/>
                <w:color w:val="000000" w:themeColor="text1"/>
                <w:szCs w:val="20"/>
                <w:highlight w:val="green"/>
              </w:rPr>
              <w:t xml:space="preserve">Инженерная геодезия и </w:t>
            </w:r>
            <w:proofErr w:type="spellStart"/>
            <w:r w:rsidRPr="00670CB9">
              <w:rPr>
                <w:iCs/>
                <w:color w:val="000000" w:themeColor="text1"/>
                <w:szCs w:val="20"/>
                <w:highlight w:val="green"/>
              </w:rPr>
              <w:t>геоинформатика</w:t>
            </w:r>
            <w:proofErr w:type="spellEnd"/>
          </w:p>
          <w:p w:rsidR="00C44EC6" w:rsidRPr="00670CB9" w:rsidRDefault="00C44EC6" w:rsidP="0053029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color w:val="000000" w:themeColor="text1"/>
                <w:szCs w:val="20"/>
                <w:highlight w:val="green"/>
              </w:rPr>
            </w:pPr>
            <w:r w:rsidRPr="00670CB9">
              <w:rPr>
                <w:iCs/>
                <w:color w:val="000000" w:themeColor="text1"/>
                <w:szCs w:val="20"/>
                <w:highlight w:val="green"/>
              </w:rPr>
              <w:t>Инженерная геология</w:t>
            </w:r>
          </w:p>
          <w:p w:rsidR="00C44EC6" w:rsidRPr="00670CB9" w:rsidRDefault="00C44EC6" w:rsidP="0053029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color w:val="000000" w:themeColor="text1"/>
                <w:szCs w:val="20"/>
                <w:highlight w:val="green"/>
              </w:rPr>
            </w:pPr>
            <w:r w:rsidRPr="00670CB9">
              <w:rPr>
                <w:iCs/>
                <w:color w:val="000000" w:themeColor="text1"/>
                <w:szCs w:val="20"/>
                <w:highlight w:val="green"/>
              </w:rPr>
              <w:t>Механика грунтов</w:t>
            </w:r>
          </w:p>
          <w:p w:rsidR="00C44EC6" w:rsidRPr="00670CB9" w:rsidRDefault="00C44EC6" w:rsidP="0053029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color w:val="000000" w:themeColor="text1"/>
                <w:szCs w:val="20"/>
                <w:highlight w:val="green"/>
              </w:rPr>
            </w:pPr>
            <w:r w:rsidRPr="00670CB9">
              <w:rPr>
                <w:iCs/>
                <w:color w:val="000000" w:themeColor="text1"/>
                <w:szCs w:val="20"/>
                <w:highlight w:val="green"/>
              </w:rPr>
              <w:t>Гидравлика и гидрология</w:t>
            </w:r>
          </w:p>
          <w:p w:rsidR="00C44EC6" w:rsidRPr="00670CB9" w:rsidRDefault="00C44EC6" w:rsidP="00DD6D3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color w:val="000000" w:themeColor="text1"/>
                <w:szCs w:val="20"/>
                <w:highlight w:val="green"/>
              </w:rPr>
            </w:pPr>
            <w:r w:rsidRPr="00670CB9">
              <w:rPr>
                <w:iCs/>
                <w:color w:val="000000" w:themeColor="text1"/>
                <w:szCs w:val="20"/>
                <w:highlight w:val="green"/>
              </w:rPr>
              <w:t>Основания и фундаменты транспортных сооружений</w:t>
            </w:r>
          </w:p>
        </w:tc>
      </w:tr>
      <w:tr w:rsidR="00C44EC6" w:rsidRPr="008F0508" w:rsidTr="00DD6D34">
        <w:tc>
          <w:tcPr>
            <w:tcW w:w="2093" w:type="dxa"/>
            <w:vMerge/>
          </w:tcPr>
          <w:p w:rsidR="00C44EC6" w:rsidRPr="00670CB9" w:rsidRDefault="00C44EC6" w:rsidP="00DD6D34">
            <w:pPr>
              <w:widowControl w:val="0"/>
              <w:spacing w:before="120" w:after="120"/>
              <w:jc w:val="both"/>
              <w:rPr>
                <w:i/>
                <w:highlight w:val="green"/>
              </w:rPr>
            </w:pPr>
          </w:p>
        </w:tc>
        <w:tc>
          <w:tcPr>
            <w:tcW w:w="1984" w:type="dxa"/>
            <w:vMerge/>
          </w:tcPr>
          <w:p w:rsidR="00C44EC6" w:rsidRPr="00670CB9" w:rsidRDefault="00C44EC6" w:rsidP="00DD6D34">
            <w:pPr>
              <w:widowControl w:val="0"/>
              <w:spacing w:before="120" w:after="120"/>
              <w:jc w:val="both"/>
              <w:rPr>
                <w:i/>
                <w:highlight w:val="green"/>
              </w:rPr>
            </w:pPr>
          </w:p>
        </w:tc>
        <w:tc>
          <w:tcPr>
            <w:tcW w:w="3119" w:type="dxa"/>
          </w:tcPr>
          <w:p w:rsidR="00C44EC6" w:rsidRPr="00670CB9" w:rsidRDefault="00C44EC6" w:rsidP="00DD6D3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rFonts w:eastAsia="andale sans ui"/>
                <w:kern w:val="3"/>
                <w:szCs w:val="20"/>
                <w:highlight w:val="green"/>
                <w:lang w:eastAsia="ja-JP" w:bidi="fa-IR"/>
              </w:rPr>
            </w:pPr>
            <w:r w:rsidRPr="00670CB9">
              <w:rPr>
                <w:rFonts w:eastAsia="andale sans ui"/>
                <w:kern w:val="3"/>
                <w:szCs w:val="20"/>
                <w:highlight w:val="green"/>
                <w:lang w:eastAsia="ja-JP" w:bidi="fa-IR"/>
              </w:rPr>
              <w:t>ОПК-1.3.1</w:t>
            </w:r>
            <w:proofErr w:type="gramStart"/>
            <w:r w:rsidRPr="00670CB9">
              <w:rPr>
                <w:rFonts w:eastAsia="andale sans ui"/>
                <w:kern w:val="3"/>
                <w:szCs w:val="20"/>
                <w:highlight w:val="green"/>
                <w:lang w:eastAsia="ja-JP" w:bidi="fa-IR"/>
              </w:rPr>
              <w:t xml:space="preserve"> </w:t>
            </w:r>
            <w:r w:rsidRPr="00670CB9">
              <w:rPr>
                <w:b/>
                <w:szCs w:val="20"/>
                <w:highlight w:val="green"/>
              </w:rPr>
              <w:t>В</w:t>
            </w:r>
            <w:proofErr w:type="gramEnd"/>
            <w:r w:rsidRPr="00670CB9">
              <w:rPr>
                <w:b/>
                <w:szCs w:val="20"/>
                <w:highlight w:val="green"/>
              </w:rPr>
              <w:t xml:space="preserve">ладеет </w:t>
            </w:r>
            <w:r w:rsidRPr="00670CB9">
              <w:rPr>
                <w:szCs w:val="20"/>
                <w:highlight w:val="green"/>
              </w:rPr>
              <w:t>методами математического анализа и м</w:t>
            </w:r>
            <w:r w:rsidRPr="00670CB9">
              <w:rPr>
                <w:szCs w:val="20"/>
                <w:highlight w:val="green"/>
              </w:rPr>
              <w:t>о</w:t>
            </w:r>
            <w:r w:rsidRPr="00670CB9">
              <w:rPr>
                <w:szCs w:val="20"/>
                <w:highlight w:val="green"/>
              </w:rPr>
              <w:t>делирования в объеме, достато</w:t>
            </w:r>
            <w:r w:rsidRPr="00670CB9">
              <w:rPr>
                <w:szCs w:val="20"/>
                <w:highlight w:val="green"/>
              </w:rPr>
              <w:t>ч</w:t>
            </w:r>
            <w:r w:rsidRPr="00670CB9">
              <w:rPr>
                <w:szCs w:val="20"/>
                <w:highlight w:val="green"/>
              </w:rPr>
              <w:t>ном для решения инженерных задач в профессиональной де</w:t>
            </w:r>
            <w:r w:rsidRPr="00670CB9">
              <w:rPr>
                <w:szCs w:val="20"/>
                <w:highlight w:val="green"/>
              </w:rPr>
              <w:t>я</w:t>
            </w:r>
            <w:r w:rsidRPr="00670CB9">
              <w:rPr>
                <w:szCs w:val="20"/>
                <w:highlight w:val="green"/>
              </w:rPr>
              <w:t>тельности</w:t>
            </w:r>
          </w:p>
        </w:tc>
        <w:tc>
          <w:tcPr>
            <w:tcW w:w="2551" w:type="dxa"/>
            <w:vAlign w:val="center"/>
          </w:tcPr>
          <w:p w:rsidR="00C44EC6" w:rsidRPr="00670CB9" w:rsidRDefault="00C44EC6" w:rsidP="00DD6D3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szCs w:val="20"/>
                <w:highlight w:val="green"/>
              </w:rPr>
            </w:pPr>
            <w:r w:rsidRPr="00670CB9">
              <w:rPr>
                <w:iCs/>
                <w:szCs w:val="20"/>
                <w:highlight w:val="green"/>
              </w:rPr>
              <w:t>Математика</w:t>
            </w:r>
          </w:p>
        </w:tc>
      </w:tr>
      <w:tr w:rsidR="00C44EC6" w:rsidRPr="008F0508" w:rsidTr="00DD6D34">
        <w:tc>
          <w:tcPr>
            <w:tcW w:w="2093" w:type="dxa"/>
            <w:vMerge/>
          </w:tcPr>
          <w:p w:rsidR="00C44EC6" w:rsidRPr="00670CB9" w:rsidRDefault="00C44EC6" w:rsidP="00DD6D34">
            <w:pPr>
              <w:widowControl w:val="0"/>
              <w:spacing w:before="120" w:after="120"/>
              <w:jc w:val="both"/>
              <w:rPr>
                <w:i/>
                <w:highlight w:val="green"/>
              </w:rPr>
            </w:pPr>
          </w:p>
        </w:tc>
        <w:tc>
          <w:tcPr>
            <w:tcW w:w="1984" w:type="dxa"/>
            <w:vMerge/>
          </w:tcPr>
          <w:p w:rsidR="00C44EC6" w:rsidRPr="00670CB9" w:rsidRDefault="00C44EC6" w:rsidP="00DD6D34">
            <w:pPr>
              <w:widowControl w:val="0"/>
              <w:spacing w:before="120" w:after="120"/>
              <w:jc w:val="both"/>
              <w:rPr>
                <w:i/>
                <w:highlight w:val="green"/>
              </w:rPr>
            </w:pPr>
          </w:p>
        </w:tc>
        <w:tc>
          <w:tcPr>
            <w:tcW w:w="3119" w:type="dxa"/>
          </w:tcPr>
          <w:p w:rsidR="00C44EC6" w:rsidRPr="00670CB9" w:rsidRDefault="00C44EC6" w:rsidP="00DD6D3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rFonts w:eastAsia="andale sans ui"/>
                <w:kern w:val="3"/>
                <w:szCs w:val="20"/>
                <w:highlight w:val="green"/>
                <w:lang w:eastAsia="ja-JP" w:bidi="fa-IR"/>
              </w:rPr>
            </w:pPr>
            <w:r w:rsidRPr="00670CB9">
              <w:rPr>
                <w:rFonts w:eastAsia="andale sans ui"/>
                <w:kern w:val="3"/>
                <w:szCs w:val="20"/>
                <w:highlight w:val="green"/>
                <w:lang w:eastAsia="ja-JP" w:bidi="fa-IR"/>
              </w:rPr>
              <w:t>ОПК-1.3.2</w:t>
            </w:r>
            <w:proofErr w:type="gramStart"/>
            <w:r w:rsidRPr="00670CB9">
              <w:rPr>
                <w:rFonts w:eastAsia="andale sans ui"/>
                <w:kern w:val="3"/>
                <w:szCs w:val="20"/>
                <w:highlight w:val="green"/>
                <w:lang w:eastAsia="ja-JP" w:bidi="fa-IR"/>
              </w:rPr>
              <w:t xml:space="preserve"> </w:t>
            </w:r>
            <w:r w:rsidRPr="00670CB9">
              <w:rPr>
                <w:b/>
                <w:bCs/>
                <w:szCs w:val="20"/>
                <w:highlight w:val="green"/>
              </w:rPr>
              <w:t>В</w:t>
            </w:r>
            <w:proofErr w:type="gramEnd"/>
            <w:r w:rsidRPr="00670CB9">
              <w:rPr>
                <w:b/>
                <w:bCs/>
                <w:szCs w:val="20"/>
                <w:highlight w:val="green"/>
              </w:rPr>
              <w:t xml:space="preserve">ладеет  </w:t>
            </w:r>
            <w:r w:rsidRPr="00670CB9">
              <w:rPr>
                <w:szCs w:val="20"/>
                <w:highlight w:val="green"/>
              </w:rPr>
              <w:t>физико-математическим аппаратом в объеме, необходимом для реш</w:t>
            </w:r>
            <w:r w:rsidRPr="00670CB9">
              <w:rPr>
                <w:szCs w:val="20"/>
                <w:highlight w:val="green"/>
              </w:rPr>
              <w:t>е</w:t>
            </w:r>
            <w:r w:rsidRPr="00670CB9">
              <w:rPr>
                <w:szCs w:val="20"/>
                <w:highlight w:val="green"/>
              </w:rPr>
              <w:t>ния инженерных задач</w:t>
            </w:r>
          </w:p>
        </w:tc>
        <w:tc>
          <w:tcPr>
            <w:tcW w:w="2551" w:type="dxa"/>
            <w:vAlign w:val="center"/>
          </w:tcPr>
          <w:p w:rsidR="00C44EC6" w:rsidRPr="00670CB9" w:rsidRDefault="00C44EC6" w:rsidP="0053029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szCs w:val="20"/>
                <w:highlight w:val="green"/>
              </w:rPr>
            </w:pPr>
            <w:r w:rsidRPr="00670CB9">
              <w:rPr>
                <w:iCs/>
                <w:szCs w:val="20"/>
                <w:highlight w:val="green"/>
              </w:rPr>
              <w:t>Физика</w:t>
            </w:r>
          </w:p>
          <w:p w:rsidR="00C44EC6" w:rsidRPr="00670CB9" w:rsidRDefault="00C44EC6" w:rsidP="0053029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szCs w:val="20"/>
                <w:highlight w:val="green"/>
              </w:rPr>
            </w:pPr>
            <w:r w:rsidRPr="00670CB9">
              <w:rPr>
                <w:iCs/>
                <w:szCs w:val="20"/>
                <w:highlight w:val="green"/>
              </w:rPr>
              <w:t>Химия</w:t>
            </w:r>
          </w:p>
          <w:p w:rsidR="00C44EC6" w:rsidRPr="00670CB9" w:rsidRDefault="00C44EC6" w:rsidP="00DD6D3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szCs w:val="20"/>
                <w:highlight w:val="green"/>
              </w:rPr>
            </w:pPr>
            <w:r w:rsidRPr="00670CB9">
              <w:rPr>
                <w:iCs/>
                <w:szCs w:val="20"/>
                <w:highlight w:val="green"/>
              </w:rPr>
              <w:t>Электротехника</w:t>
            </w:r>
          </w:p>
        </w:tc>
      </w:tr>
      <w:tr w:rsidR="00C44EC6" w:rsidRPr="008F0508" w:rsidTr="00DD6D34">
        <w:tc>
          <w:tcPr>
            <w:tcW w:w="2093" w:type="dxa"/>
            <w:vMerge/>
          </w:tcPr>
          <w:p w:rsidR="00C44EC6" w:rsidRPr="00670CB9" w:rsidRDefault="00C44EC6" w:rsidP="00530299">
            <w:pPr>
              <w:widowControl w:val="0"/>
              <w:spacing w:before="120" w:after="120"/>
              <w:jc w:val="both"/>
              <w:rPr>
                <w:i/>
                <w:highlight w:val="green"/>
              </w:rPr>
            </w:pPr>
          </w:p>
        </w:tc>
        <w:tc>
          <w:tcPr>
            <w:tcW w:w="1984" w:type="dxa"/>
            <w:vMerge/>
          </w:tcPr>
          <w:p w:rsidR="00C44EC6" w:rsidRPr="00670CB9" w:rsidRDefault="00C44EC6" w:rsidP="00530299">
            <w:pPr>
              <w:widowControl w:val="0"/>
              <w:spacing w:before="120" w:after="120"/>
              <w:jc w:val="both"/>
              <w:rPr>
                <w:i/>
                <w:highlight w:val="green"/>
              </w:rPr>
            </w:pPr>
          </w:p>
        </w:tc>
        <w:tc>
          <w:tcPr>
            <w:tcW w:w="3119" w:type="dxa"/>
          </w:tcPr>
          <w:p w:rsidR="00C44EC6" w:rsidRPr="00670CB9" w:rsidRDefault="00C44EC6" w:rsidP="0053029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rFonts w:eastAsia="andale sans ui"/>
                <w:kern w:val="3"/>
                <w:szCs w:val="20"/>
                <w:highlight w:val="green"/>
                <w:lang w:eastAsia="ja-JP" w:bidi="fa-IR"/>
              </w:rPr>
            </w:pPr>
            <w:r w:rsidRPr="00670CB9">
              <w:rPr>
                <w:rFonts w:eastAsia="andale sans ui"/>
                <w:kern w:val="3"/>
                <w:szCs w:val="20"/>
                <w:highlight w:val="green"/>
                <w:lang w:eastAsia="ja-JP" w:bidi="fa-IR"/>
              </w:rPr>
              <w:t>ОПК-1.3.3</w:t>
            </w:r>
            <w:proofErr w:type="gramStart"/>
            <w:r w:rsidRPr="00670CB9">
              <w:rPr>
                <w:rFonts w:eastAsia="andale sans ui"/>
                <w:kern w:val="3"/>
                <w:szCs w:val="20"/>
                <w:highlight w:val="green"/>
                <w:lang w:eastAsia="ja-JP" w:bidi="fa-IR"/>
              </w:rPr>
              <w:t xml:space="preserve"> </w:t>
            </w:r>
            <w:r w:rsidRPr="00670CB9">
              <w:rPr>
                <w:rFonts w:eastAsia="andale sans ui"/>
                <w:b/>
                <w:kern w:val="3"/>
                <w:szCs w:val="20"/>
                <w:highlight w:val="green"/>
                <w:lang w:eastAsia="ja-JP" w:bidi="fa-IR"/>
              </w:rPr>
              <w:t>И</w:t>
            </w:r>
            <w:proofErr w:type="gramEnd"/>
            <w:r w:rsidRPr="00670CB9">
              <w:rPr>
                <w:rFonts w:eastAsia="andale sans ui"/>
                <w:b/>
                <w:kern w:val="3"/>
                <w:szCs w:val="20"/>
                <w:highlight w:val="green"/>
                <w:lang w:eastAsia="ja-JP" w:bidi="fa-IR"/>
              </w:rPr>
              <w:t>меет навыки</w:t>
            </w:r>
            <w:r w:rsidRPr="00670CB9">
              <w:rPr>
                <w:rFonts w:eastAsia="andale sans ui"/>
                <w:kern w:val="3"/>
                <w:szCs w:val="20"/>
                <w:highlight w:val="green"/>
                <w:lang w:eastAsia="ja-JP" w:bidi="fa-IR"/>
              </w:rPr>
              <w:t xml:space="preserve"> реш</w:t>
            </w:r>
            <w:r w:rsidRPr="00670CB9">
              <w:rPr>
                <w:rFonts w:eastAsia="andale sans ui"/>
                <w:kern w:val="3"/>
                <w:szCs w:val="20"/>
                <w:highlight w:val="green"/>
                <w:lang w:eastAsia="ja-JP" w:bidi="fa-IR"/>
              </w:rPr>
              <w:t>е</w:t>
            </w:r>
            <w:r w:rsidRPr="00670CB9">
              <w:rPr>
                <w:rFonts w:eastAsia="andale sans ui"/>
                <w:kern w:val="3"/>
                <w:szCs w:val="20"/>
                <w:highlight w:val="green"/>
                <w:lang w:eastAsia="ja-JP" w:bidi="fa-IR"/>
              </w:rPr>
              <w:t>ния инженерных задач в своей профессиональной деятельности</w:t>
            </w:r>
          </w:p>
        </w:tc>
        <w:tc>
          <w:tcPr>
            <w:tcW w:w="2551" w:type="dxa"/>
            <w:vAlign w:val="center"/>
          </w:tcPr>
          <w:p w:rsidR="00C44EC6" w:rsidRPr="00670CB9" w:rsidRDefault="00C44EC6" w:rsidP="0053029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szCs w:val="20"/>
                <w:highlight w:val="green"/>
              </w:rPr>
            </w:pPr>
            <w:r w:rsidRPr="00670CB9">
              <w:rPr>
                <w:rFonts w:cstheme="minorHAnsi"/>
                <w:highlight w:val="green"/>
              </w:rPr>
              <w:t>Проектно-технологическая практика (гидрологическая)</w:t>
            </w:r>
          </w:p>
        </w:tc>
      </w:tr>
      <w:tr w:rsidR="008F0508" w:rsidRPr="008F0508" w:rsidTr="00DD6D34">
        <w:tc>
          <w:tcPr>
            <w:tcW w:w="2093" w:type="dxa"/>
          </w:tcPr>
          <w:p w:rsidR="008F0508" w:rsidRPr="00670CB9" w:rsidRDefault="00670CB9" w:rsidP="00DD6D34">
            <w:pPr>
              <w:widowControl w:val="0"/>
              <w:spacing w:before="120" w:after="120"/>
              <w:jc w:val="both"/>
              <w:rPr>
                <w:i/>
                <w:highlight w:val="green"/>
              </w:rPr>
            </w:pPr>
            <w:r>
              <w:rPr>
                <w:i/>
                <w:highlight w:val="green"/>
              </w:rPr>
              <w:lastRenderedPageBreak/>
              <w:t>…</w:t>
            </w:r>
          </w:p>
        </w:tc>
        <w:tc>
          <w:tcPr>
            <w:tcW w:w="1984" w:type="dxa"/>
          </w:tcPr>
          <w:p w:rsidR="008F0508" w:rsidRPr="00670CB9" w:rsidRDefault="00670CB9" w:rsidP="00DD6D34">
            <w:pPr>
              <w:widowControl w:val="0"/>
              <w:spacing w:before="120" w:after="120"/>
              <w:jc w:val="both"/>
              <w:rPr>
                <w:i/>
                <w:highlight w:val="green"/>
              </w:rPr>
            </w:pPr>
            <w:r>
              <w:rPr>
                <w:i/>
                <w:highlight w:val="green"/>
              </w:rPr>
              <w:t>…</w:t>
            </w:r>
          </w:p>
        </w:tc>
        <w:tc>
          <w:tcPr>
            <w:tcW w:w="3119" w:type="dxa"/>
          </w:tcPr>
          <w:p w:rsidR="008F0508" w:rsidRPr="00670CB9" w:rsidRDefault="00670CB9" w:rsidP="00DD6D3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szCs w:val="20"/>
                <w:highlight w:val="green"/>
              </w:rPr>
            </w:pPr>
            <w:r>
              <w:rPr>
                <w:b/>
                <w:szCs w:val="20"/>
                <w:highlight w:val="green"/>
              </w:rPr>
              <w:t>…</w:t>
            </w:r>
          </w:p>
        </w:tc>
        <w:tc>
          <w:tcPr>
            <w:tcW w:w="2551" w:type="dxa"/>
            <w:vAlign w:val="center"/>
          </w:tcPr>
          <w:p w:rsidR="008F0508" w:rsidRPr="00670CB9" w:rsidRDefault="00670CB9" w:rsidP="00DD6D3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  <w:highlight w:val="green"/>
              </w:rPr>
            </w:pPr>
            <w:r>
              <w:rPr>
                <w:szCs w:val="20"/>
                <w:highlight w:val="green"/>
              </w:rPr>
              <w:t>…</w:t>
            </w:r>
          </w:p>
        </w:tc>
      </w:tr>
    </w:tbl>
    <w:p w:rsidR="008F0508" w:rsidRDefault="008F0508" w:rsidP="0032528F">
      <w:pPr>
        <w:widowControl w:val="0"/>
        <w:spacing w:after="0" w:line="240" w:lineRule="auto"/>
        <w:ind w:firstLine="794"/>
        <w:jc w:val="both"/>
        <w:rPr>
          <w:rFonts w:eastAsia="Times New Roman" w:cs="Times New Roman"/>
          <w:snapToGrid w:val="0"/>
          <w:szCs w:val="24"/>
          <w:lang w:eastAsia="ru-RU"/>
        </w:rPr>
      </w:pPr>
    </w:p>
    <w:p w:rsidR="00E177AA" w:rsidRDefault="00E177AA" w:rsidP="0032528F">
      <w:pPr>
        <w:widowControl w:val="0"/>
        <w:spacing w:after="0" w:line="240" w:lineRule="auto"/>
        <w:ind w:firstLine="794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2863F2">
        <w:rPr>
          <w:rFonts w:eastAsia="Times New Roman" w:cs="Times New Roman"/>
          <w:snapToGrid w:val="0"/>
          <w:szCs w:val="24"/>
          <w:lang w:eastAsia="ru-RU"/>
        </w:rPr>
        <w:t>Профессиональные компетенции сформированы на основе профессиональных стандартов, соответствующих профессиональной деятельности выпускников, и указанных в п.2.3. Формирование профессиональных компетенций производилось также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</w:t>
      </w:r>
      <w:r w:rsidRPr="002863F2">
        <w:rPr>
          <w:rFonts w:eastAsia="Times New Roman" w:cs="Times New Roman"/>
          <w:snapToGrid w:val="0"/>
          <w:szCs w:val="24"/>
          <w:lang w:eastAsia="ru-RU"/>
        </w:rPr>
        <w:t>а</w:t>
      </w:r>
      <w:r w:rsidRPr="002863F2">
        <w:rPr>
          <w:rFonts w:eastAsia="Times New Roman" w:cs="Times New Roman"/>
          <w:snapToGrid w:val="0"/>
          <w:szCs w:val="24"/>
          <w:lang w:eastAsia="ru-RU"/>
        </w:rPr>
        <w:t>ций с ведущими работодателями, объединениями работодателей отрасли, в которой во</w:t>
      </w:r>
      <w:r w:rsidRPr="002863F2">
        <w:rPr>
          <w:rFonts w:eastAsia="Times New Roman" w:cs="Times New Roman"/>
          <w:snapToGrid w:val="0"/>
          <w:szCs w:val="24"/>
          <w:lang w:eastAsia="ru-RU"/>
        </w:rPr>
        <w:t>с</w:t>
      </w:r>
      <w:r w:rsidRPr="002863F2">
        <w:rPr>
          <w:rFonts w:eastAsia="Times New Roman" w:cs="Times New Roman"/>
          <w:snapToGrid w:val="0"/>
          <w:szCs w:val="24"/>
          <w:lang w:eastAsia="ru-RU"/>
        </w:rPr>
        <w:t>требованы выпускники.</w:t>
      </w:r>
    </w:p>
    <w:p w:rsidR="00670CB9" w:rsidRPr="00670CB9" w:rsidRDefault="0032528F" w:rsidP="0032528F">
      <w:pPr>
        <w:widowControl w:val="0"/>
        <w:spacing w:after="0" w:line="240" w:lineRule="auto"/>
        <w:ind w:firstLine="794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670CB9">
        <w:rPr>
          <w:rFonts w:eastAsia="Times New Roman" w:cs="Times New Roman"/>
          <w:snapToGrid w:val="0"/>
          <w:szCs w:val="24"/>
          <w:lang w:eastAsia="ru-RU"/>
        </w:rPr>
        <w:t>Процесс формирования профессиональных компетенций и индикаторов их дост</w:t>
      </w:r>
      <w:r w:rsidRPr="00670CB9">
        <w:rPr>
          <w:rFonts w:eastAsia="Times New Roman" w:cs="Times New Roman"/>
          <w:snapToGrid w:val="0"/>
          <w:szCs w:val="24"/>
          <w:lang w:eastAsia="ru-RU"/>
        </w:rPr>
        <w:t>и</w:t>
      </w:r>
      <w:r w:rsidRPr="00670CB9">
        <w:rPr>
          <w:rFonts w:eastAsia="Times New Roman" w:cs="Times New Roman"/>
          <w:snapToGrid w:val="0"/>
          <w:szCs w:val="24"/>
          <w:lang w:eastAsia="ru-RU"/>
        </w:rPr>
        <w:t xml:space="preserve">жений представлен соответственно в </w:t>
      </w:r>
      <w:r w:rsidR="00054289" w:rsidRPr="00670CB9">
        <w:rPr>
          <w:rFonts w:eastAsia="Times New Roman" w:cs="Times New Roman"/>
          <w:snapToGrid w:val="0"/>
          <w:szCs w:val="24"/>
          <w:lang w:eastAsia="ru-RU"/>
        </w:rPr>
        <w:t>приложениях</w:t>
      </w:r>
      <w:proofErr w:type="gramStart"/>
      <w:r w:rsidR="00054289" w:rsidRPr="00670CB9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 w:rsidR="00670CB9" w:rsidRPr="00670CB9">
        <w:rPr>
          <w:rFonts w:eastAsia="Times New Roman" w:cs="Times New Roman"/>
          <w:snapToGrid w:val="0"/>
          <w:szCs w:val="24"/>
          <w:lang w:eastAsia="ru-RU"/>
        </w:rPr>
        <w:t>А</w:t>
      </w:r>
      <w:proofErr w:type="gramEnd"/>
      <w:r w:rsidR="00670CB9" w:rsidRPr="00670CB9">
        <w:rPr>
          <w:rFonts w:eastAsia="Times New Roman" w:cs="Times New Roman"/>
          <w:snapToGrid w:val="0"/>
          <w:szCs w:val="24"/>
          <w:lang w:eastAsia="ru-RU"/>
        </w:rPr>
        <w:t xml:space="preserve"> и Б к общей характеристике ОПОП ВО.</w:t>
      </w:r>
    </w:p>
    <w:p w:rsidR="002863F2" w:rsidRDefault="002863F2" w:rsidP="002863F2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i/>
          <w:snapToGrid w:val="0"/>
          <w:szCs w:val="24"/>
          <w:lang w:eastAsia="ru-RU"/>
        </w:rPr>
      </w:pPr>
      <w:r w:rsidRPr="005872C1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ПК – компетенции только выпускников конкретного профиля (специализации, м</w:t>
      </w:r>
      <w:r w:rsidRPr="005872C1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а</w:t>
      </w:r>
      <w:r w:rsidRPr="005872C1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гистерской программы)</w:t>
      </w:r>
      <w:r w:rsidRPr="005872C1">
        <w:rPr>
          <w:rFonts w:eastAsia="Times New Roman" w:cs="Times New Roman"/>
          <w:snapToGrid w:val="0"/>
          <w:szCs w:val="24"/>
          <w:highlight w:val="yellow"/>
          <w:lang w:eastAsia="ru-RU"/>
        </w:rPr>
        <w:t xml:space="preserve"> </w:t>
      </w:r>
      <w:r w:rsidRPr="005872C1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Профессиональные компетенции формулируются по трудовым функциям</w:t>
      </w:r>
      <w:r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,</w:t>
      </w:r>
      <w:r w:rsidRPr="005872C1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 xml:space="preserve"> указанным </w:t>
      </w:r>
      <w:r w:rsidRPr="00696D45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в профессиональном стандарте, а индикаторы достижения фо</w:t>
      </w:r>
      <w:r w:rsidRPr="00696D45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р</w:t>
      </w:r>
      <w:r w:rsidRPr="00696D45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мулируются по «трудовым действиям», «необходимым умениям» и «необходимым знан</w:t>
      </w:r>
      <w:r w:rsidRPr="00696D45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и</w:t>
      </w:r>
      <w:r w:rsidRPr="00696D45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ям» определяемым профессиональным стандартом для соответствующей трудовой функции.</w:t>
      </w:r>
      <w:r>
        <w:rPr>
          <w:rFonts w:eastAsia="Times New Roman" w:cs="Times New Roman"/>
          <w:i/>
          <w:snapToGrid w:val="0"/>
          <w:szCs w:val="24"/>
          <w:lang w:eastAsia="ru-RU"/>
        </w:rPr>
        <w:t xml:space="preserve"> </w:t>
      </w:r>
    </w:p>
    <w:p w:rsidR="002863F2" w:rsidRPr="00670CB9" w:rsidRDefault="002863F2" w:rsidP="002863F2">
      <w:pPr>
        <w:widowControl w:val="0"/>
        <w:spacing w:before="120" w:after="120" w:line="240" w:lineRule="auto"/>
        <w:jc w:val="center"/>
        <w:rPr>
          <w:b/>
          <w:snapToGrid w:val="0"/>
        </w:rPr>
      </w:pPr>
      <w:r w:rsidRPr="00670CB9">
        <w:rPr>
          <w:b/>
          <w:snapToGrid w:val="0"/>
        </w:rPr>
        <w:t>Профессиональные компетенции выпускника (ПК)  и индикаторы их достижения</w:t>
      </w:r>
    </w:p>
    <w:tbl>
      <w:tblPr>
        <w:tblStyle w:val="af9"/>
        <w:tblW w:w="9351" w:type="dxa"/>
        <w:tblLayout w:type="fixed"/>
        <w:tblLook w:val="04A0" w:firstRow="1" w:lastRow="0" w:firstColumn="1" w:lastColumn="0" w:noHBand="0" w:noVBand="1"/>
      </w:tblPr>
      <w:tblGrid>
        <w:gridCol w:w="2376"/>
        <w:gridCol w:w="3544"/>
        <w:gridCol w:w="3431"/>
      </w:tblGrid>
      <w:tr w:rsidR="002863F2" w:rsidRPr="004F746A" w:rsidTr="0032528F">
        <w:tc>
          <w:tcPr>
            <w:tcW w:w="2376" w:type="dxa"/>
          </w:tcPr>
          <w:p w:rsidR="002863F2" w:rsidRPr="00670CB9" w:rsidRDefault="002863F2" w:rsidP="0032528F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670CB9">
              <w:rPr>
                <w:bCs/>
                <w:sz w:val="22"/>
                <w:szCs w:val="22"/>
              </w:rPr>
              <w:t xml:space="preserve">Код и                   наименование </w:t>
            </w:r>
          </w:p>
          <w:p w:rsidR="002863F2" w:rsidRPr="00670CB9" w:rsidRDefault="002863F2" w:rsidP="0032528F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670CB9">
              <w:rPr>
                <w:bCs/>
                <w:sz w:val="22"/>
                <w:szCs w:val="22"/>
              </w:rPr>
              <w:t>профессиональной             компетенции</w:t>
            </w:r>
          </w:p>
        </w:tc>
        <w:tc>
          <w:tcPr>
            <w:tcW w:w="3544" w:type="dxa"/>
          </w:tcPr>
          <w:p w:rsidR="002863F2" w:rsidRPr="00670CB9" w:rsidRDefault="002863F2" w:rsidP="0032528F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670CB9">
              <w:rPr>
                <w:bCs/>
                <w:sz w:val="22"/>
                <w:szCs w:val="22"/>
              </w:rPr>
              <w:t>Индикатор достижения професс</w:t>
            </w:r>
            <w:r w:rsidRPr="00670CB9">
              <w:rPr>
                <w:bCs/>
                <w:sz w:val="22"/>
                <w:szCs w:val="22"/>
              </w:rPr>
              <w:t>и</w:t>
            </w:r>
            <w:r w:rsidRPr="00670CB9">
              <w:rPr>
                <w:bCs/>
                <w:sz w:val="22"/>
                <w:szCs w:val="22"/>
              </w:rPr>
              <w:t>ональной компетенции</w:t>
            </w:r>
          </w:p>
          <w:p w:rsidR="002863F2" w:rsidRPr="00670CB9" w:rsidRDefault="002863F2" w:rsidP="0032528F">
            <w:pPr>
              <w:widowControl w:val="0"/>
              <w:jc w:val="center"/>
              <w:rPr>
                <w:i/>
                <w:sz w:val="22"/>
              </w:rPr>
            </w:pPr>
            <w:r w:rsidRPr="00670CB9">
              <w:rPr>
                <w:snapToGrid w:val="0"/>
                <w:color w:val="0D0D0D" w:themeColor="text1" w:themeTint="F2"/>
                <w:sz w:val="22"/>
              </w:rPr>
              <w:t>Знает - 1; Умеет- 2; Опыт деятел</w:t>
            </w:r>
            <w:r w:rsidRPr="00670CB9">
              <w:rPr>
                <w:snapToGrid w:val="0"/>
                <w:color w:val="0D0D0D" w:themeColor="text1" w:themeTint="F2"/>
                <w:sz w:val="22"/>
              </w:rPr>
              <w:t>ь</w:t>
            </w:r>
            <w:r w:rsidRPr="00670CB9">
              <w:rPr>
                <w:snapToGrid w:val="0"/>
                <w:color w:val="0D0D0D" w:themeColor="text1" w:themeTint="F2"/>
                <w:sz w:val="22"/>
              </w:rPr>
              <w:t>ности - 3 (</w:t>
            </w:r>
            <w:proofErr w:type="gramStart"/>
            <w:r w:rsidRPr="00670CB9">
              <w:rPr>
                <w:snapToGrid w:val="0"/>
                <w:color w:val="0D0D0D" w:themeColor="text1" w:themeTint="F2"/>
                <w:sz w:val="22"/>
              </w:rPr>
              <w:t>владеет</w:t>
            </w:r>
            <w:proofErr w:type="gramEnd"/>
            <w:r w:rsidRPr="00670CB9">
              <w:rPr>
                <w:snapToGrid w:val="0"/>
                <w:color w:val="0D0D0D" w:themeColor="text1" w:themeTint="F2"/>
                <w:sz w:val="22"/>
              </w:rPr>
              <w:t>/ имеет навыки)</w:t>
            </w:r>
          </w:p>
        </w:tc>
        <w:tc>
          <w:tcPr>
            <w:tcW w:w="3431" w:type="dxa"/>
          </w:tcPr>
          <w:p w:rsidR="002863F2" w:rsidRPr="00670CB9" w:rsidRDefault="002863F2" w:rsidP="0032528F">
            <w:pPr>
              <w:widowControl w:val="0"/>
              <w:spacing w:before="120" w:after="120"/>
              <w:jc w:val="center"/>
              <w:rPr>
                <w:i/>
                <w:sz w:val="22"/>
              </w:rPr>
            </w:pPr>
            <w:r w:rsidRPr="00670CB9">
              <w:rPr>
                <w:sz w:val="22"/>
              </w:rPr>
              <w:t xml:space="preserve">Дисциплины и практики части ОПОП </w:t>
            </w:r>
            <w:proofErr w:type="gramStart"/>
            <w:r w:rsidRPr="00670CB9">
              <w:rPr>
                <w:sz w:val="22"/>
              </w:rPr>
              <w:t>ВО</w:t>
            </w:r>
            <w:proofErr w:type="gramEnd"/>
            <w:r w:rsidRPr="00670CB9">
              <w:rPr>
                <w:sz w:val="22"/>
              </w:rPr>
              <w:t>, определяемой учас</w:t>
            </w:r>
            <w:r w:rsidRPr="00670CB9">
              <w:rPr>
                <w:sz w:val="22"/>
              </w:rPr>
              <w:t>т</w:t>
            </w:r>
            <w:r w:rsidRPr="00670CB9">
              <w:rPr>
                <w:sz w:val="22"/>
              </w:rPr>
              <w:t>никами образовательных отн</w:t>
            </w:r>
            <w:r w:rsidRPr="00670CB9">
              <w:rPr>
                <w:sz w:val="22"/>
              </w:rPr>
              <w:t>о</w:t>
            </w:r>
            <w:r w:rsidRPr="00670CB9">
              <w:rPr>
                <w:sz w:val="22"/>
              </w:rPr>
              <w:t>шений</w:t>
            </w:r>
          </w:p>
        </w:tc>
      </w:tr>
      <w:tr w:rsidR="002863F2" w:rsidRPr="004F746A" w:rsidTr="0032528F">
        <w:tc>
          <w:tcPr>
            <w:tcW w:w="2376" w:type="dxa"/>
          </w:tcPr>
          <w:p w:rsidR="002863F2" w:rsidRPr="004F746A" w:rsidRDefault="002863F2" w:rsidP="0032528F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:rsidR="002863F2" w:rsidRPr="004F746A" w:rsidRDefault="002863F2" w:rsidP="0032528F">
            <w:pPr>
              <w:widowControl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431" w:type="dxa"/>
          </w:tcPr>
          <w:p w:rsidR="002863F2" w:rsidRPr="004F746A" w:rsidRDefault="002863F2" w:rsidP="0032528F">
            <w:pPr>
              <w:widowControl w:val="0"/>
              <w:spacing w:before="120" w:after="12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765F21" w:rsidRDefault="00765F21" w:rsidP="00765F21">
      <w:pPr>
        <w:spacing w:after="0" w:line="240" w:lineRule="auto"/>
        <w:ind w:left="720"/>
        <w:jc w:val="both"/>
        <w:rPr>
          <w:rFonts w:eastAsia="Times New Roman" w:cs="Times New Roman"/>
          <w:b/>
          <w:szCs w:val="24"/>
          <w:lang w:eastAsia="ru-RU"/>
        </w:rPr>
      </w:pPr>
    </w:p>
    <w:p w:rsidR="005A597B" w:rsidRPr="006B217E" w:rsidRDefault="005A597B" w:rsidP="005A597B">
      <w:pPr>
        <w:widowControl w:val="0"/>
        <w:spacing w:after="0" w:line="240" w:lineRule="auto"/>
        <w:jc w:val="both"/>
        <w:rPr>
          <w:rFonts w:eastAsia="Times New Roman" w:cs="Times New Roman"/>
          <w:i/>
          <w:snapToGrid w:val="0"/>
          <w:szCs w:val="24"/>
          <w:highlight w:val="green"/>
          <w:lang w:eastAsia="ru-RU"/>
        </w:rPr>
      </w:pPr>
      <w:r w:rsidRPr="006B217E">
        <w:rPr>
          <w:rFonts w:eastAsia="Times New Roman" w:cs="Times New Roman"/>
          <w:i/>
          <w:snapToGrid w:val="0"/>
          <w:szCs w:val="24"/>
          <w:highlight w:val="green"/>
          <w:lang w:eastAsia="ru-RU"/>
        </w:rPr>
        <w:t>Например:</w:t>
      </w:r>
    </w:p>
    <w:p w:rsidR="0032528F" w:rsidRPr="0032528F" w:rsidRDefault="0032528F" w:rsidP="0032528F">
      <w:pPr>
        <w:widowControl w:val="0"/>
        <w:spacing w:before="120" w:after="120"/>
        <w:jc w:val="center"/>
        <w:rPr>
          <w:b/>
          <w:snapToGrid w:val="0"/>
          <w:highlight w:val="green"/>
        </w:rPr>
      </w:pPr>
      <w:r w:rsidRPr="0032528F">
        <w:rPr>
          <w:b/>
          <w:snapToGrid w:val="0"/>
          <w:highlight w:val="green"/>
        </w:rPr>
        <w:t>Профессиональные компетенции выпускника (ПК)  и индикаторы их  достижения</w:t>
      </w:r>
    </w:p>
    <w:tbl>
      <w:tblPr>
        <w:tblStyle w:val="af9"/>
        <w:tblW w:w="9747" w:type="dxa"/>
        <w:tblLayout w:type="fixed"/>
        <w:tblLook w:val="04A0" w:firstRow="1" w:lastRow="0" w:firstColumn="1" w:lastColumn="0" w:noHBand="0" w:noVBand="1"/>
      </w:tblPr>
      <w:tblGrid>
        <w:gridCol w:w="2235"/>
        <w:gridCol w:w="3969"/>
        <w:gridCol w:w="3543"/>
      </w:tblGrid>
      <w:tr w:rsidR="0032528F" w:rsidRPr="0032528F" w:rsidTr="0032528F">
        <w:tc>
          <w:tcPr>
            <w:tcW w:w="2235" w:type="dxa"/>
          </w:tcPr>
          <w:p w:rsidR="0032528F" w:rsidRPr="0032528F" w:rsidRDefault="0032528F" w:rsidP="0032528F">
            <w:pPr>
              <w:pStyle w:val="Default"/>
              <w:jc w:val="center"/>
              <w:rPr>
                <w:b/>
                <w:bCs/>
                <w:sz w:val="22"/>
                <w:szCs w:val="22"/>
                <w:highlight w:val="green"/>
              </w:rPr>
            </w:pPr>
            <w:r w:rsidRPr="0032528F">
              <w:rPr>
                <w:b/>
                <w:bCs/>
                <w:sz w:val="22"/>
                <w:szCs w:val="22"/>
                <w:highlight w:val="green"/>
              </w:rPr>
              <w:t xml:space="preserve">Код и                   наименование </w:t>
            </w:r>
          </w:p>
          <w:p w:rsidR="0032528F" w:rsidRPr="0032528F" w:rsidRDefault="0032528F" w:rsidP="0032528F">
            <w:pPr>
              <w:pStyle w:val="Default"/>
              <w:jc w:val="center"/>
              <w:rPr>
                <w:b/>
                <w:i/>
                <w:sz w:val="22"/>
                <w:szCs w:val="22"/>
                <w:highlight w:val="green"/>
              </w:rPr>
            </w:pPr>
            <w:r w:rsidRPr="0032528F">
              <w:rPr>
                <w:b/>
                <w:bCs/>
                <w:sz w:val="22"/>
                <w:szCs w:val="22"/>
                <w:highlight w:val="green"/>
              </w:rPr>
              <w:t>профессиональной             компетенции</w:t>
            </w:r>
          </w:p>
        </w:tc>
        <w:tc>
          <w:tcPr>
            <w:tcW w:w="3969" w:type="dxa"/>
          </w:tcPr>
          <w:p w:rsidR="0032528F" w:rsidRPr="0032528F" w:rsidRDefault="0032528F" w:rsidP="0032528F">
            <w:pPr>
              <w:pStyle w:val="Default"/>
              <w:jc w:val="center"/>
              <w:rPr>
                <w:b/>
                <w:bCs/>
                <w:sz w:val="22"/>
                <w:szCs w:val="22"/>
                <w:highlight w:val="green"/>
              </w:rPr>
            </w:pPr>
            <w:r w:rsidRPr="0032528F">
              <w:rPr>
                <w:b/>
                <w:bCs/>
                <w:sz w:val="22"/>
                <w:szCs w:val="22"/>
                <w:highlight w:val="green"/>
              </w:rPr>
              <w:t>Индикатор достижения професси</w:t>
            </w:r>
            <w:r w:rsidRPr="0032528F">
              <w:rPr>
                <w:b/>
                <w:bCs/>
                <w:sz w:val="22"/>
                <w:szCs w:val="22"/>
                <w:highlight w:val="green"/>
              </w:rPr>
              <w:t>о</w:t>
            </w:r>
            <w:r w:rsidRPr="0032528F">
              <w:rPr>
                <w:b/>
                <w:bCs/>
                <w:sz w:val="22"/>
                <w:szCs w:val="22"/>
                <w:highlight w:val="green"/>
              </w:rPr>
              <w:t>нальной компетенции</w:t>
            </w:r>
          </w:p>
          <w:p w:rsidR="0032528F" w:rsidRPr="0032528F" w:rsidRDefault="0032528F" w:rsidP="0032528F">
            <w:pPr>
              <w:widowControl w:val="0"/>
              <w:jc w:val="center"/>
              <w:rPr>
                <w:b/>
                <w:i/>
                <w:sz w:val="22"/>
                <w:highlight w:val="green"/>
              </w:rPr>
            </w:pPr>
            <w:r w:rsidRPr="0032528F">
              <w:rPr>
                <w:b/>
                <w:snapToGrid w:val="0"/>
                <w:color w:val="0D0D0D" w:themeColor="text1" w:themeTint="F2"/>
                <w:sz w:val="22"/>
                <w:highlight w:val="green"/>
              </w:rPr>
              <w:t>Знает - 1; Умеет- 2; Опыт деятельн</w:t>
            </w:r>
            <w:r w:rsidRPr="0032528F">
              <w:rPr>
                <w:b/>
                <w:snapToGrid w:val="0"/>
                <w:color w:val="0D0D0D" w:themeColor="text1" w:themeTint="F2"/>
                <w:sz w:val="22"/>
                <w:highlight w:val="green"/>
              </w:rPr>
              <w:t>о</w:t>
            </w:r>
            <w:r w:rsidRPr="0032528F">
              <w:rPr>
                <w:b/>
                <w:snapToGrid w:val="0"/>
                <w:color w:val="0D0D0D" w:themeColor="text1" w:themeTint="F2"/>
                <w:sz w:val="22"/>
                <w:highlight w:val="green"/>
              </w:rPr>
              <w:t>сти - 3 (</w:t>
            </w:r>
            <w:proofErr w:type="gramStart"/>
            <w:r w:rsidRPr="0032528F">
              <w:rPr>
                <w:b/>
                <w:snapToGrid w:val="0"/>
                <w:color w:val="0D0D0D" w:themeColor="text1" w:themeTint="F2"/>
                <w:sz w:val="22"/>
                <w:highlight w:val="green"/>
              </w:rPr>
              <w:t>владеет</w:t>
            </w:r>
            <w:proofErr w:type="gramEnd"/>
            <w:r w:rsidRPr="0032528F">
              <w:rPr>
                <w:b/>
                <w:snapToGrid w:val="0"/>
                <w:color w:val="0D0D0D" w:themeColor="text1" w:themeTint="F2"/>
                <w:sz w:val="22"/>
                <w:highlight w:val="green"/>
              </w:rPr>
              <w:t>/ имеет навыки)</w:t>
            </w:r>
          </w:p>
        </w:tc>
        <w:tc>
          <w:tcPr>
            <w:tcW w:w="3543" w:type="dxa"/>
          </w:tcPr>
          <w:p w:rsidR="0032528F" w:rsidRPr="0032528F" w:rsidRDefault="0032528F" w:rsidP="0032528F">
            <w:pPr>
              <w:widowControl w:val="0"/>
              <w:spacing w:before="120" w:after="120"/>
              <w:jc w:val="center"/>
              <w:rPr>
                <w:b/>
                <w:i/>
                <w:sz w:val="22"/>
                <w:highlight w:val="green"/>
              </w:rPr>
            </w:pPr>
            <w:r w:rsidRPr="0032528F">
              <w:rPr>
                <w:b/>
                <w:sz w:val="22"/>
                <w:highlight w:val="green"/>
              </w:rPr>
              <w:t>Дисциплины и практики части ОПОП</w:t>
            </w:r>
            <w:r w:rsidR="00670CB9">
              <w:rPr>
                <w:b/>
                <w:sz w:val="22"/>
                <w:highlight w:val="green"/>
              </w:rPr>
              <w:t xml:space="preserve"> </w:t>
            </w:r>
            <w:proofErr w:type="gramStart"/>
            <w:r w:rsidR="00670CB9">
              <w:rPr>
                <w:b/>
                <w:sz w:val="22"/>
                <w:highlight w:val="green"/>
              </w:rPr>
              <w:t>ВО</w:t>
            </w:r>
            <w:proofErr w:type="gramEnd"/>
            <w:r w:rsidRPr="0032528F">
              <w:rPr>
                <w:b/>
                <w:sz w:val="22"/>
                <w:highlight w:val="green"/>
              </w:rPr>
              <w:t>, определяемой учас</w:t>
            </w:r>
            <w:r w:rsidRPr="0032528F">
              <w:rPr>
                <w:b/>
                <w:sz w:val="22"/>
                <w:highlight w:val="green"/>
              </w:rPr>
              <w:t>т</w:t>
            </w:r>
            <w:r w:rsidRPr="0032528F">
              <w:rPr>
                <w:b/>
                <w:sz w:val="22"/>
                <w:highlight w:val="green"/>
              </w:rPr>
              <w:t>никами образовательных отн</w:t>
            </w:r>
            <w:r w:rsidRPr="0032528F">
              <w:rPr>
                <w:b/>
                <w:sz w:val="22"/>
                <w:highlight w:val="green"/>
              </w:rPr>
              <w:t>о</w:t>
            </w:r>
            <w:r w:rsidRPr="0032528F">
              <w:rPr>
                <w:b/>
                <w:sz w:val="22"/>
                <w:highlight w:val="green"/>
              </w:rPr>
              <w:t>шений</w:t>
            </w:r>
          </w:p>
        </w:tc>
      </w:tr>
      <w:tr w:rsidR="0032528F" w:rsidRPr="0032528F" w:rsidTr="0032528F">
        <w:tc>
          <w:tcPr>
            <w:tcW w:w="2235" w:type="dxa"/>
            <w:vMerge w:val="restart"/>
          </w:tcPr>
          <w:p w:rsidR="0032528F" w:rsidRPr="0032528F" w:rsidRDefault="0032528F" w:rsidP="0032528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bCs/>
                <w:sz w:val="22"/>
                <w:szCs w:val="22"/>
                <w:highlight w:val="green"/>
              </w:rPr>
            </w:pPr>
            <w:r w:rsidRPr="0032528F">
              <w:rPr>
                <w:b/>
                <w:sz w:val="22"/>
                <w:szCs w:val="22"/>
                <w:highlight w:val="green"/>
              </w:rPr>
              <w:t>ПК-1</w:t>
            </w:r>
            <w:r w:rsidRPr="0032528F">
              <w:rPr>
                <w:sz w:val="22"/>
                <w:szCs w:val="22"/>
                <w:highlight w:val="green"/>
              </w:rPr>
              <w:t xml:space="preserve"> Контроль хода организации выпо</w:t>
            </w:r>
            <w:r w:rsidRPr="0032528F">
              <w:rPr>
                <w:sz w:val="22"/>
                <w:szCs w:val="22"/>
                <w:highlight w:val="green"/>
              </w:rPr>
              <w:t>л</w:t>
            </w:r>
            <w:r w:rsidRPr="0032528F">
              <w:rPr>
                <w:sz w:val="22"/>
                <w:szCs w:val="22"/>
                <w:highlight w:val="green"/>
              </w:rPr>
              <w:t>нения проектных работ, соблюдения графика прохожд</w:t>
            </w:r>
            <w:r w:rsidRPr="0032528F">
              <w:rPr>
                <w:sz w:val="22"/>
                <w:szCs w:val="22"/>
                <w:highlight w:val="green"/>
              </w:rPr>
              <w:t>е</w:t>
            </w:r>
            <w:r w:rsidRPr="0032528F">
              <w:rPr>
                <w:sz w:val="22"/>
                <w:szCs w:val="22"/>
                <w:highlight w:val="green"/>
              </w:rPr>
              <w:t>ния документации, взаимного соглас</w:t>
            </w:r>
            <w:r w:rsidRPr="0032528F">
              <w:rPr>
                <w:sz w:val="22"/>
                <w:szCs w:val="22"/>
                <w:highlight w:val="green"/>
              </w:rPr>
              <w:t>о</w:t>
            </w:r>
            <w:r w:rsidRPr="0032528F">
              <w:rPr>
                <w:sz w:val="22"/>
                <w:szCs w:val="22"/>
                <w:highlight w:val="green"/>
              </w:rPr>
              <w:t>вания проектных решений инжене</w:t>
            </w:r>
            <w:r w:rsidRPr="0032528F">
              <w:rPr>
                <w:sz w:val="22"/>
                <w:szCs w:val="22"/>
                <w:highlight w:val="green"/>
              </w:rPr>
              <w:t>р</w:t>
            </w:r>
            <w:r w:rsidRPr="0032528F">
              <w:rPr>
                <w:sz w:val="22"/>
                <w:szCs w:val="22"/>
                <w:highlight w:val="green"/>
              </w:rPr>
              <w:t>но-техническими работниками ра</w:t>
            </w:r>
            <w:r w:rsidRPr="0032528F">
              <w:rPr>
                <w:sz w:val="22"/>
                <w:szCs w:val="22"/>
                <w:highlight w:val="green"/>
              </w:rPr>
              <w:t>з</w:t>
            </w:r>
            <w:r w:rsidRPr="0032528F">
              <w:rPr>
                <w:sz w:val="22"/>
                <w:szCs w:val="22"/>
                <w:highlight w:val="green"/>
              </w:rPr>
              <w:t>личных подраздел</w:t>
            </w:r>
            <w:r w:rsidRPr="0032528F">
              <w:rPr>
                <w:sz w:val="22"/>
                <w:szCs w:val="22"/>
                <w:highlight w:val="green"/>
              </w:rPr>
              <w:t>е</w:t>
            </w:r>
            <w:r w:rsidRPr="0032528F">
              <w:rPr>
                <w:sz w:val="22"/>
                <w:szCs w:val="22"/>
                <w:highlight w:val="green"/>
              </w:rPr>
              <w:t>ний</w:t>
            </w:r>
          </w:p>
        </w:tc>
        <w:tc>
          <w:tcPr>
            <w:tcW w:w="3969" w:type="dxa"/>
          </w:tcPr>
          <w:p w:rsidR="0032528F" w:rsidRPr="0032528F" w:rsidRDefault="0032528F" w:rsidP="0032528F">
            <w:pPr>
              <w:ind w:left="34"/>
              <w:rPr>
                <w:sz w:val="22"/>
                <w:highlight w:val="green"/>
              </w:rPr>
            </w:pPr>
            <w:r w:rsidRPr="0032528F">
              <w:rPr>
                <w:sz w:val="22"/>
                <w:highlight w:val="green"/>
              </w:rPr>
              <w:t>ПК-1.1.1</w:t>
            </w:r>
            <w:proofErr w:type="gramStart"/>
            <w:r w:rsidRPr="0032528F">
              <w:rPr>
                <w:sz w:val="22"/>
                <w:highlight w:val="green"/>
              </w:rPr>
              <w:t xml:space="preserve"> </w:t>
            </w:r>
            <w:r w:rsidRPr="0032528F">
              <w:rPr>
                <w:b/>
                <w:sz w:val="22"/>
                <w:highlight w:val="green"/>
              </w:rPr>
              <w:t>З</w:t>
            </w:r>
            <w:proofErr w:type="gramEnd"/>
            <w:r w:rsidRPr="0032528F">
              <w:rPr>
                <w:b/>
                <w:sz w:val="22"/>
                <w:highlight w:val="green"/>
              </w:rPr>
              <w:t>нает</w:t>
            </w:r>
            <w:r w:rsidRPr="0032528F">
              <w:rPr>
                <w:sz w:val="22"/>
                <w:highlight w:val="green"/>
              </w:rPr>
              <w:t xml:space="preserve"> процедуру и порядок прохождения запросов в органах вл</w:t>
            </w:r>
            <w:r w:rsidRPr="0032528F">
              <w:rPr>
                <w:sz w:val="22"/>
                <w:highlight w:val="green"/>
              </w:rPr>
              <w:t>а</w:t>
            </w:r>
            <w:r w:rsidRPr="0032528F">
              <w:rPr>
                <w:sz w:val="22"/>
                <w:highlight w:val="green"/>
              </w:rPr>
              <w:t>сти, службах и ведомствах, принципы и правила ведения переговоров и дел</w:t>
            </w:r>
            <w:r w:rsidRPr="0032528F">
              <w:rPr>
                <w:sz w:val="22"/>
                <w:highlight w:val="green"/>
              </w:rPr>
              <w:t>о</w:t>
            </w:r>
            <w:r w:rsidRPr="0032528F">
              <w:rPr>
                <w:sz w:val="22"/>
                <w:highlight w:val="green"/>
              </w:rPr>
              <w:t>вой переписки, а также порядок оформления, регистрации и классиф</w:t>
            </w:r>
            <w:r w:rsidRPr="0032528F">
              <w:rPr>
                <w:sz w:val="22"/>
                <w:highlight w:val="green"/>
              </w:rPr>
              <w:t>и</w:t>
            </w:r>
            <w:r w:rsidRPr="0032528F">
              <w:rPr>
                <w:sz w:val="22"/>
                <w:highlight w:val="green"/>
              </w:rPr>
              <w:t>кации документов</w:t>
            </w:r>
          </w:p>
        </w:tc>
        <w:tc>
          <w:tcPr>
            <w:tcW w:w="3543" w:type="dxa"/>
          </w:tcPr>
          <w:p w:rsidR="0032528F" w:rsidRPr="0032528F" w:rsidRDefault="0032528F" w:rsidP="0032528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color w:val="333333"/>
                <w:sz w:val="22"/>
                <w:szCs w:val="22"/>
                <w:highlight w:val="green"/>
              </w:rPr>
            </w:pPr>
            <w:r w:rsidRPr="0032528F">
              <w:rPr>
                <w:iCs/>
                <w:color w:val="333333"/>
                <w:sz w:val="22"/>
                <w:szCs w:val="22"/>
                <w:highlight w:val="green"/>
              </w:rPr>
              <w:t>Проектирование объектов тран</w:t>
            </w:r>
            <w:r w:rsidRPr="0032528F">
              <w:rPr>
                <w:iCs/>
                <w:color w:val="333333"/>
                <w:sz w:val="22"/>
                <w:szCs w:val="22"/>
                <w:highlight w:val="green"/>
              </w:rPr>
              <w:t>с</w:t>
            </w:r>
            <w:r w:rsidRPr="0032528F">
              <w:rPr>
                <w:iCs/>
                <w:color w:val="333333"/>
                <w:sz w:val="22"/>
                <w:szCs w:val="22"/>
                <w:highlight w:val="green"/>
              </w:rPr>
              <w:t>портной инфраструктуры</w:t>
            </w:r>
          </w:p>
        </w:tc>
      </w:tr>
      <w:tr w:rsidR="0032528F" w:rsidRPr="004F746A" w:rsidTr="0032528F">
        <w:tc>
          <w:tcPr>
            <w:tcW w:w="2235" w:type="dxa"/>
            <w:vMerge/>
          </w:tcPr>
          <w:p w:rsidR="0032528F" w:rsidRPr="0032528F" w:rsidRDefault="0032528F" w:rsidP="0032528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  <w:highlight w:val="green"/>
              </w:rPr>
            </w:pPr>
          </w:p>
        </w:tc>
        <w:tc>
          <w:tcPr>
            <w:tcW w:w="3969" w:type="dxa"/>
          </w:tcPr>
          <w:p w:rsidR="0032528F" w:rsidRPr="0032528F" w:rsidRDefault="0032528F" w:rsidP="0032528F">
            <w:pPr>
              <w:ind w:left="34"/>
              <w:rPr>
                <w:iCs/>
                <w:color w:val="333333"/>
                <w:sz w:val="22"/>
                <w:highlight w:val="green"/>
              </w:rPr>
            </w:pPr>
            <w:r w:rsidRPr="0032528F">
              <w:rPr>
                <w:sz w:val="22"/>
                <w:highlight w:val="green"/>
              </w:rPr>
              <w:t>ПК-1.1.2</w:t>
            </w:r>
            <w:proofErr w:type="gramStart"/>
            <w:r w:rsidRPr="0032528F">
              <w:rPr>
                <w:sz w:val="22"/>
                <w:highlight w:val="green"/>
              </w:rPr>
              <w:t xml:space="preserve"> </w:t>
            </w:r>
            <w:r w:rsidRPr="0032528F">
              <w:rPr>
                <w:b/>
                <w:sz w:val="22"/>
                <w:highlight w:val="green"/>
              </w:rPr>
              <w:t>З</w:t>
            </w:r>
            <w:proofErr w:type="gramEnd"/>
            <w:r w:rsidRPr="0032528F">
              <w:rPr>
                <w:b/>
                <w:sz w:val="22"/>
                <w:highlight w:val="green"/>
              </w:rPr>
              <w:t>нает</w:t>
            </w:r>
            <w:r w:rsidRPr="0032528F">
              <w:rPr>
                <w:sz w:val="22"/>
                <w:highlight w:val="green"/>
              </w:rPr>
              <w:t xml:space="preserve"> процесс проектиров</w:t>
            </w:r>
            <w:r w:rsidRPr="0032528F">
              <w:rPr>
                <w:sz w:val="22"/>
                <w:highlight w:val="green"/>
              </w:rPr>
              <w:t>а</w:t>
            </w:r>
            <w:r w:rsidRPr="0032528F">
              <w:rPr>
                <w:sz w:val="22"/>
                <w:highlight w:val="green"/>
              </w:rPr>
              <w:t>ния объектов капитального строител</w:t>
            </w:r>
            <w:r w:rsidRPr="0032528F">
              <w:rPr>
                <w:sz w:val="22"/>
                <w:highlight w:val="green"/>
              </w:rPr>
              <w:t>ь</w:t>
            </w:r>
            <w:r w:rsidRPr="0032528F">
              <w:rPr>
                <w:sz w:val="22"/>
                <w:highlight w:val="green"/>
              </w:rPr>
              <w:t>ства, реконструкции, технического п</w:t>
            </w:r>
            <w:r w:rsidRPr="0032528F">
              <w:rPr>
                <w:sz w:val="22"/>
                <w:highlight w:val="green"/>
              </w:rPr>
              <w:t>е</w:t>
            </w:r>
            <w:r w:rsidRPr="0032528F">
              <w:rPr>
                <w:sz w:val="22"/>
                <w:highlight w:val="green"/>
              </w:rPr>
              <w:t>ревооружения, модернизации, включая нормы времени на разработку проек</w:t>
            </w:r>
            <w:r w:rsidRPr="0032528F">
              <w:rPr>
                <w:sz w:val="22"/>
                <w:highlight w:val="green"/>
              </w:rPr>
              <w:t>т</w:t>
            </w:r>
            <w:r w:rsidRPr="0032528F">
              <w:rPr>
                <w:sz w:val="22"/>
                <w:highlight w:val="green"/>
              </w:rPr>
              <w:t>ной, рабочей документации</w:t>
            </w:r>
          </w:p>
        </w:tc>
        <w:tc>
          <w:tcPr>
            <w:tcW w:w="3543" w:type="dxa"/>
          </w:tcPr>
          <w:p w:rsidR="0032528F" w:rsidRPr="0032528F" w:rsidRDefault="0032528F" w:rsidP="0032528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color w:val="333333"/>
                <w:sz w:val="22"/>
                <w:szCs w:val="22"/>
                <w:highlight w:val="green"/>
              </w:rPr>
            </w:pPr>
            <w:r w:rsidRPr="0032528F">
              <w:rPr>
                <w:iCs/>
                <w:color w:val="333333"/>
                <w:sz w:val="22"/>
                <w:szCs w:val="22"/>
                <w:highlight w:val="green"/>
              </w:rPr>
              <w:t>Проектирование объектов тран</w:t>
            </w:r>
            <w:r w:rsidRPr="0032528F">
              <w:rPr>
                <w:iCs/>
                <w:color w:val="333333"/>
                <w:sz w:val="22"/>
                <w:szCs w:val="22"/>
                <w:highlight w:val="green"/>
              </w:rPr>
              <w:t>с</w:t>
            </w:r>
            <w:r w:rsidRPr="0032528F">
              <w:rPr>
                <w:iCs/>
                <w:color w:val="333333"/>
                <w:sz w:val="22"/>
                <w:szCs w:val="22"/>
                <w:highlight w:val="green"/>
              </w:rPr>
              <w:t>портной инфраструктуры</w:t>
            </w:r>
          </w:p>
          <w:p w:rsidR="0032528F" w:rsidRPr="0032528F" w:rsidRDefault="0032528F" w:rsidP="0032528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  <w:highlight w:val="green"/>
              </w:rPr>
            </w:pPr>
            <w:r w:rsidRPr="0032528F">
              <w:rPr>
                <w:sz w:val="22"/>
                <w:szCs w:val="22"/>
                <w:highlight w:val="green"/>
              </w:rPr>
              <w:t>Основы проектирования автом</w:t>
            </w:r>
            <w:r w:rsidRPr="0032528F">
              <w:rPr>
                <w:sz w:val="22"/>
                <w:szCs w:val="22"/>
                <w:highlight w:val="green"/>
              </w:rPr>
              <w:t>о</w:t>
            </w:r>
            <w:r w:rsidRPr="0032528F">
              <w:rPr>
                <w:sz w:val="22"/>
                <w:szCs w:val="22"/>
                <w:highlight w:val="green"/>
              </w:rPr>
              <w:t>бильных дорог</w:t>
            </w:r>
          </w:p>
          <w:p w:rsidR="0032528F" w:rsidRPr="00D73C45" w:rsidRDefault="0032528F" w:rsidP="0032528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color w:val="333333"/>
                <w:sz w:val="22"/>
                <w:szCs w:val="22"/>
              </w:rPr>
            </w:pPr>
            <w:r w:rsidRPr="0032528F">
              <w:rPr>
                <w:sz w:val="22"/>
                <w:szCs w:val="22"/>
                <w:highlight w:val="green"/>
              </w:rPr>
              <w:t>Изыскания и проектирование ж</w:t>
            </w:r>
            <w:r w:rsidRPr="0032528F">
              <w:rPr>
                <w:sz w:val="22"/>
                <w:szCs w:val="22"/>
                <w:highlight w:val="green"/>
              </w:rPr>
              <w:t>е</w:t>
            </w:r>
            <w:r w:rsidRPr="0032528F">
              <w:rPr>
                <w:sz w:val="22"/>
                <w:szCs w:val="22"/>
                <w:highlight w:val="green"/>
              </w:rPr>
              <w:t>лезных дорог</w:t>
            </w:r>
          </w:p>
        </w:tc>
      </w:tr>
      <w:tr w:rsidR="00670CB9" w:rsidRPr="004F746A" w:rsidTr="0032528F">
        <w:tc>
          <w:tcPr>
            <w:tcW w:w="2235" w:type="dxa"/>
          </w:tcPr>
          <w:p w:rsidR="00670CB9" w:rsidRPr="0032528F" w:rsidRDefault="00670CB9" w:rsidP="0032528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</w:rPr>
              <w:t>…</w:t>
            </w:r>
          </w:p>
        </w:tc>
        <w:tc>
          <w:tcPr>
            <w:tcW w:w="3969" w:type="dxa"/>
          </w:tcPr>
          <w:p w:rsidR="00670CB9" w:rsidRPr="0032528F" w:rsidRDefault="00670CB9" w:rsidP="0032528F">
            <w:pPr>
              <w:ind w:left="34"/>
              <w:rPr>
                <w:sz w:val="22"/>
                <w:highlight w:val="green"/>
              </w:rPr>
            </w:pPr>
            <w:r>
              <w:rPr>
                <w:sz w:val="22"/>
                <w:highlight w:val="green"/>
              </w:rPr>
              <w:t>…</w:t>
            </w:r>
          </w:p>
        </w:tc>
        <w:tc>
          <w:tcPr>
            <w:tcW w:w="3543" w:type="dxa"/>
          </w:tcPr>
          <w:p w:rsidR="00670CB9" w:rsidRPr="0032528F" w:rsidRDefault="00670CB9" w:rsidP="0032528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color w:val="333333"/>
                <w:sz w:val="22"/>
                <w:szCs w:val="22"/>
                <w:highlight w:val="green"/>
              </w:rPr>
            </w:pPr>
            <w:r>
              <w:rPr>
                <w:iCs/>
                <w:color w:val="333333"/>
                <w:sz w:val="22"/>
                <w:szCs w:val="22"/>
                <w:highlight w:val="green"/>
              </w:rPr>
              <w:t>…</w:t>
            </w:r>
          </w:p>
        </w:tc>
      </w:tr>
    </w:tbl>
    <w:p w:rsidR="000436D8" w:rsidRDefault="000436D8" w:rsidP="005872C1">
      <w:pPr>
        <w:widowControl w:val="0"/>
        <w:spacing w:after="0" w:line="240" w:lineRule="auto"/>
        <w:jc w:val="center"/>
        <w:rPr>
          <w:b/>
          <w:snapToGrid w:val="0"/>
        </w:rPr>
      </w:pPr>
    </w:p>
    <w:p w:rsidR="00A110DF" w:rsidRPr="00670CB9" w:rsidRDefault="00A110DF" w:rsidP="00A110DF">
      <w:pPr>
        <w:keepNext/>
        <w:widowControl w:val="0"/>
        <w:spacing w:before="120" w:after="120" w:line="240" w:lineRule="auto"/>
        <w:ind w:left="40" w:hanging="40"/>
        <w:jc w:val="center"/>
        <w:outlineLvl w:val="4"/>
        <w:rPr>
          <w:rFonts w:eastAsia="Times New Roman" w:cs="Times New Roman"/>
          <w:b/>
          <w:snapToGrid w:val="0"/>
          <w:szCs w:val="24"/>
          <w:lang w:eastAsia="ru-RU"/>
        </w:rPr>
      </w:pPr>
      <w:bookmarkStart w:id="35" w:name="_Toc149687664"/>
      <w:bookmarkStart w:id="36" w:name="_Toc149688015"/>
      <w:bookmarkStart w:id="37" w:name="_Toc149688179"/>
      <w:bookmarkStart w:id="38" w:name="_Toc149688203"/>
      <w:bookmarkStart w:id="39" w:name="_Toc149688259"/>
      <w:bookmarkStart w:id="40" w:name="_Toc149693826"/>
      <w:r w:rsidRPr="00A110DF">
        <w:rPr>
          <w:rFonts w:eastAsia="Times New Roman" w:cs="Times New Roman"/>
          <w:b/>
          <w:snapToGrid w:val="0"/>
          <w:szCs w:val="24"/>
          <w:lang w:eastAsia="ru-RU"/>
        </w:rPr>
        <w:lastRenderedPageBreak/>
        <w:t>4</w:t>
      </w:r>
      <w:r w:rsidR="00F90649">
        <w:rPr>
          <w:rFonts w:eastAsia="Times New Roman" w:cs="Times New Roman"/>
          <w:b/>
          <w:snapToGrid w:val="0"/>
          <w:szCs w:val="24"/>
          <w:lang w:eastAsia="ru-RU"/>
        </w:rPr>
        <w:t>.</w:t>
      </w:r>
      <w:r w:rsidRPr="00A110DF">
        <w:rPr>
          <w:rFonts w:eastAsia="Times New Roman" w:cs="Times New Roman"/>
          <w:b/>
          <w:snapToGrid w:val="0"/>
          <w:szCs w:val="24"/>
          <w:lang w:eastAsia="ru-RU"/>
        </w:rPr>
        <w:t xml:space="preserve"> ДОКУМЕНТЫ, РЕГЛАМЕНТИРУЮЩИЕ СОДЕРЖАНИЕ И ОРГАНИЗАЦИЮ ОБРАЗОВАТЕЛЬНОГО ПРОЦЕССА ПРИ РЕАЛИЗАЦИИ </w:t>
      </w:r>
      <w:r w:rsidRPr="00670CB9">
        <w:rPr>
          <w:rFonts w:eastAsia="Times New Roman" w:cs="Times New Roman"/>
          <w:b/>
          <w:snapToGrid w:val="0"/>
          <w:szCs w:val="24"/>
          <w:lang w:eastAsia="ru-RU"/>
        </w:rPr>
        <w:t>ОПОП</w:t>
      </w:r>
      <w:bookmarkEnd w:id="35"/>
      <w:bookmarkEnd w:id="36"/>
      <w:bookmarkEnd w:id="37"/>
      <w:bookmarkEnd w:id="38"/>
      <w:bookmarkEnd w:id="39"/>
      <w:bookmarkEnd w:id="40"/>
      <w:r w:rsidR="001A5094" w:rsidRPr="00670CB9">
        <w:rPr>
          <w:rFonts w:eastAsia="Times New Roman" w:cs="Times New Roman"/>
          <w:b/>
          <w:snapToGrid w:val="0"/>
          <w:szCs w:val="24"/>
          <w:lang w:eastAsia="ru-RU"/>
        </w:rPr>
        <w:t xml:space="preserve"> </w:t>
      </w:r>
      <w:proofErr w:type="gramStart"/>
      <w:r w:rsidR="001A5094" w:rsidRPr="00670CB9">
        <w:rPr>
          <w:rFonts w:eastAsia="Times New Roman" w:cs="Times New Roman"/>
          <w:b/>
          <w:snapToGrid w:val="0"/>
          <w:szCs w:val="24"/>
          <w:lang w:eastAsia="ru-RU"/>
        </w:rPr>
        <w:t>ВО</w:t>
      </w:r>
      <w:proofErr w:type="gramEnd"/>
    </w:p>
    <w:p w:rsidR="001A5094" w:rsidRPr="00670CB9" w:rsidRDefault="001A5094" w:rsidP="001A5094">
      <w:pPr>
        <w:spacing w:after="0" w:line="240" w:lineRule="auto"/>
        <w:ind w:firstLine="720"/>
        <w:jc w:val="both"/>
        <w:rPr>
          <w:snapToGrid w:val="0"/>
        </w:rPr>
      </w:pPr>
      <w:bookmarkStart w:id="41" w:name="_Toc149688206"/>
      <w:bookmarkStart w:id="42" w:name="_Toc149688262"/>
      <w:bookmarkStart w:id="43" w:name="_Toc149693829"/>
      <w:bookmarkStart w:id="44" w:name="_Toc149688204"/>
      <w:bookmarkStart w:id="45" w:name="_Toc149688260"/>
      <w:bookmarkStart w:id="46" w:name="_Toc149693827"/>
      <w:proofErr w:type="gramStart"/>
      <w:r w:rsidRPr="00670CB9">
        <w:rPr>
          <w:snapToGrid w:val="0"/>
        </w:rPr>
        <w:t>Документы, регламентирующие содержание и организацию образовательного пр</w:t>
      </w:r>
      <w:r w:rsidRPr="00670CB9">
        <w:rPr>
          <w:snapToGrid w:val="0"/>
        </w:rPr>
        <w:t>о</w:t>
      </w:r>
      <w:r w:rsidRPr="00670CB9">
        <w:rPr>
          <w:snapToGrid w:val="0"/>
        </w:rPr>
        <w:t>цесса при реализации ОПОП ВО в Университете, приведены на сайте ФГБОУ ВО ПГУПС https://www.pgups.ru/struct/uchebnoe_upravlenie/dokumenty-uu.</w:t>
      </w:r>
      <w:proofErr w:type="gramEnd"/>
    </w:p>
    <w:p w:rsidR="001A5094" w:rsidRPr="00670CB9" w:rsidRDefault="001A5094" w:rsidP="001A5094">
      <w:pPr>
        <w:spacing w:after="0" w:line="240" w:lineRule="auto"/>
        <w:ind w:firstLine="720"/>
        <w:jc w:val="both"/>
        <w:rPr>
          <w:snapToGrid w:val="0"/>
        </w:rPr>
      </w:pPr>
      <w:r w:rsidRPr="00670CB9">
        <w:rPr>
          <w:snapToGrid w:val="0"/>
        </w:rPr>
        <w:t xml:space="preserve">Кроме того, содержание и организация образовательного процесса при </w:t>
      </w:r>
      <w:proofErr w:type="gramStart"/>
      <w:r w:rsidRPr="00670CB9">
        <w:rPr>
          <w:snapToGrid w:val="0"/>
        </w:rPr>
        <w:t>реализации</w:t>
      </w:r>
      <w:proofErr w:type="gramEnd"/>
      <w:r w:rsidRPr="00670CB9">
        <w:rPr>
          <w:snapToGrid w:val="0"/>
        </w:rPr>
        <w:t xml:space="preserve"> данной ОПОП ВО регламентируется комплексом основных характеристик образования (объем, содержание, планируемые результаты) и организационно-педагогических усл</w:t>
      </w:r>
      <w:r w:rsidRPr="00670CB9">
        <w:rPr>
          <w:snapToGrid w:val="0"/>
        </w:rPr>
        <w:t>о</w:t>
      </w:r>
      <w:r w:rsidRPr="00670CB9">
        <w:rPr>
          <w:snapToGrid w:val="0"/>
        </w:rPr>
        <w:t>вий, который представлен в виде общей характеристики образовательной программы, учебного плана, календарного учебного графика, рабочих программ дисциплин, программ практик, форм аттестации программ государственной итоговой аттестации, а также оц</w:t>
      </w:r>
      <w:r w:rsidRPr="00670CB9">
        <w:rPr>
          <w:snapToGrid w:val="0"/>
        </w:rPr>
        <w:t>е</w:t>
      </w:r>
      <w:r w:rsidRPr="00670CB9">
        <w:rPr>
          <w:snapToGrid w:val="0"/>
        </w:rPr>
        <w:t>ночных и методических материалов.</w:t>
      </w:r>
    </w:p>
    <w:p w:rsidR="001A5094" w:rsidRPr="00670CB9" w:rsidRDefault="001A5094" w:rsidP="001A5094">
      <w:pPr>
        <w:spacing w:after="0" w:line="240" w:lineRule="auto"/>
        <w:ind w:firstLine="720"/>
        <w:jc w:val="both"/>
        <w:rPr>
          <w:snapToGrid w:val="0"/>
        </w:rPr>
      </w:pPr>
      <w:r w:rsidRPr="00670CB9">
        <w:rPr>
          <w:snapToGrid w:val="0"/>
        </w:rPr>
        <w:t>Учебно-методические материалы по всем дисциплинам и практикам учебного пл</w:t>
      </w:r>
      <w:r w:rsidRPr="00670CB9">
        <w:rPr>
          <w:snapToGrid w:val="0"/>
        </w:rPr>
        <w:t>а</w:t>
      </w:r>
      <w:r w:rsidRPr="00670CB9">
        <w:rPr>
          <w:snapToGrid w:val="0"/>
        </w:rPr>
        <w:t xml:space="preserve">на ОПОП </w:t>
      </w:r>
      <w:proofErr w:type="gramStart"/>
      <w:r w:rsidRPr="00670CB9">
        <w:rPr>
          <w:snapToGrid w:val="0"/>
        </w:rPr>
        <w:t>ВО</w:t>
      </w:r>
      <w:proofErr w:type="gramEnd"/>
      <w:r w:rsidRPr="00670CB9">
        <w:rPr>
          <w:snapToGrid w:val="0"/>
        </w:rPr>
        <w:t xml:space="preserve"> размещены в электронно-информационной среде ФГБОУ ВО ПГУПС по адресу https://sdo.pgups.ru/.</w:t>
      </w:r>
    </w:p>
    <w:p w:rsidR="00C47C04" w:rsidRDefault="00A110DF" w:rsidP="00A110DF">
      <w:pPr>
        <w:keepNext/>
        <w:widowControl w:val="0"/>
        <w:spacing w:before="120" w:after="120" w:line="240" w:lineRule="auto"/>
        <w:ind w:left="40" w:hanging="40"/>
        <w:jc w:val="center"/>
        <w:outlineLvl w:val="4"/>
        <w:rPr>
          <w:rFonts w:eastAsia="Times New Roman" w:cs="Times New Roman"/>
          <w:b/>
          <w:snapToGrid w:val="0"/>
          <w:szCs w:val="24"/>
          <w:lang w:eastAsia="ru-RU"/>
        </w:rPr>
      </w:pPr>
      <w:r w:rsidRPr="00670CB9">
        <w:rPr>
          <w:rFonts w:eastAsia="Times New Roman" w:cs="Times New Roman"/>
          <w:b/>
          <w:snapToGrid w:val="0"/>
          <w:szCs w:val="24"/>
          <w:lang w:eastAsia="ru-RU"/>
        </w:rPr>
        <w:t xml:space="preserve">4.1 </w:t>
      </w:r>
      <w:bookmarkEnd w:id="41"/>
      <w:bookmarkEnd w:id="42"/>
      <w:bookmarkEnd w:id="43"/>
      <w:r w:rsidR="00C47C04" w:rsidRPr="00670CB9">
        <w:rPr>
          <w:rFonts w:eastAsia="Times New Roman" w:cs="Times New Roman"/>
          <w:b/>
          <w:snapToGrid w:val="0"/>
          <w:szCs w:val="24"/>
          <w:lang w:eastAsia="ru-RU"/>
        </w:rPr>
        <w:t>Учебный план подготовки</w:t>
      </w:r>
      <w:r w:rsidR="00C47C04" w:rsidRPr="00A110DF">
        <w:rPr>
          <w:rFonts w:eastAsia="Times New Roman" w:cs="Times New Roman"/>
          <w:b/>
          <w:snapToGrid w:val="0"/>
          <w:szCs w:val="24"/>
          <w:lang w:eastAsia="ru-RU"/>
        </w:rPr>
        <w:t xml:space="preserve"> </w:t>
      </w:r>
      <w:r w:rsidR="00C47C04" w:rsidRPr="00C47C04">
        <w:rPr>
          <w:rFonts w:eastAsia="Times New Roman" w:cs="Times New Roman"/>
          <w:b/>
          <w:snapToGrid w:val="0"/>
          <w:szCs w:val="24"/>
          <w:highlight w:val="yellow"/>
          <w:lang w:eastAsia="ru-RU"/>
        </w:rPr>
        <w:t>бакалавра (специалиста/магистра)</w:t>
      </w:r>
    </w:p>
    <w:p w:rsidR="00C47C04" w:rsidRPr="008F5A45" w:rsidRDefault="00C47C04" w:rsidP="00C47C04">
      <w:pPr>
        <w:spacing w:after="0" w:line="240" w:lineRule="auto"/>
        <w:ind w:firstLine="720"/>
        <w:jc w:val="both"/>
        <w:rPr>
          <w:snapToGrid w:val="0"/>
        </w:rPr>
      </w:pPr>
      <w:r w:rsidRPr="008F5A45">
        <w:rPr>
          <w:snapToGrid w:val="0"/>
        </w:rPr>
        <w:t xml:space="preserve">Учебный план подготовки </w:t>
      </w:r>
      <w:r w:rsidRPr="00C47C04">
        <w:rPr>
          <w:snapToGrid w:val="0"/>
          <w:highlight w:val="yellow"/>
        </w:rPr>
        <w:t>бакалавра (специалиста/магистра)</w:t>
      </w:r>
      <w:r w:rsidRPr="008F5A45">
        <w:rPr>
          <w:snapToGrid w:val="0"/>
        </w:rPr>
        <w:t xml:space="preserve"> разработан в соотве</w:t>
      </w:r>
      <w:r w:rsidRPr="008F5A45">
        <w:rPr>
          <w:snapToGrid w:val="0"/>
        </w:rPr>
        <w:t>т</w:t>
      </w:r>
      <w:r w:rsidRPr="008F5A45">
        <w:rPr>
          <w:snapToGrid w:val="0"/>
        </w:rPr>
        <w:t xml:space="preserve">ствии с требованиями ФГОС </w:t>
      </w:r>
      <w:proofErr w:type="gramStart"/>
      <w:r w:rsidRPr="008F5A45">
        <w:rPr>
          <w:snapToGrid w:val="0"/>
        </w:rPr>
        <w:t>ВО</w:t>
      </w:r>
      <w:proofErr w:type="gramEnd"/>
      <w:r w:rsidRPr="008F5A45">
        <w:rPr>
          <w:snapToGrid w:val="0"/>
        </w:rPr>
        <w:t>.</w:t>
      </w:r>
    </w:p>
    <w:p w:rsidR="00C47C04" w:rsidRDefault="00C47C04" w:rsidP="00C47C04">
      <w:pPr>
        <w:spacing w:after="0" w:line="240" w:lineRule="auto"/>
        <w:ind w:firstLine="720"/>
        <w:jc w:val="both"/>
        <w:rPr>
          <w:snapToGrid w:val="0"/>
        </w:rPr>
      </w:pPr>
      <w:r w:rsidRPr="008F5A45">
        <w:rPr>
          <w:snapToGrid w:val="0"/>
        </w:rPr>
        <w:t>В учебном плане указан перечень дисциплин, практик, аттестационных испытаний государственной итоговой аттестации с указанием их объема в зачетных единицах и ак</w:t>
      </w:r>
      <w:r w:rsidRPr="008F5A45">
        <w:rPr>
          <w:snapToGrid w:val="0"/>
        </w:rPr>
        <w:t>а</w:t>
      </w:r>
      <w:r w:rsidRPr="008F5A45">
        <w:rPr>
          <w:snapToGrid w:val="0"/>
        </w:rPr>
        <w:t>демических часах, последовательности и распределения по периодам обучения. В уче</w:t>
      </w:r>
      <w:r w:rsidRPr="008F5A45">
        <w:rPr>
          <w:snapToGrid w:val="0"/>
        </w:rPr>
        <w:t>б</w:t>
      </w:r>
      <w:r w:rsidRPr="008F5A45">
        <w:rPr>
          <w:snapToGrid w:val="0"/>
        </w:rPr>
        <w:t xml:space="preserve">ном плане выделен объем контактной работы обучающихся с преподавателем (по видам учебных занятий) и самостоятельной работы обучающихся. Для каждой дисциплины и практики указана форма промежуточной аттестации </w:t>
      </w:r>
      <w:proofErr w:type="gramStart"/>
      <w:r w:rsidRPr="008F5A45">
        <w:rPr>
          <w:snapToGrid w:val="0"/>
        </w:rPr>
        <w:t>обучающихся</w:t>
      </w:r>
      <w:proofErr w:type="gramEnd"/>
      <w:r w:rsidRPr="008F5A45">
        <w:rPr>
          <w:snapToGrid w:val="0"/>
        </w:rPr>
        <w:t>.</w:t>
      </w:r>
    </w:p>
    <w:p w:rsidR="00C47C04" w:rsidRPr="00670CB9" w:rsidRDefault="00C47C04" w:rsidP="00C47C04">
      <w:pPr>
        <w:spacing w:line="240" w:lineRule="auto"/>
        <w:ind w:firstLine="720"/>
        <w:jc w:val="both"/>
        <w:rPr>
          <w:snapToGrid w:val="0"/>
        </w:rPr>
      </w:pPr>
      <w:r w:rsidRPr="00670CB9">
        <w:rPr>
          <w:snapToGrid w:val="0"/>
        </w:rPr>
        <w:t xml:space="preserve">Учебные планы по различным формам обучения входят в состав ОПОП </w:t>
      </w:r>
      <w:proofErr w:type="gramStart"/>
      <w:r w:rsidRPr="00670CB9">
        <w:rPr>
          <w:snapToGrid w:val="0"/>
        </w:rPr>
        <w:t>ВО</w:t>
      </w:r>
      <w:proofErr w:type="gramEnd"/>
      <w:r w:rsidRPr="00670CB9">
        <w:rPr>
          <w:snapToGrid w:val="0"/>
        </w:rPr>
        <w:t>.</w:t>
      </w:r>
    </w:p>
    <w:p w:rsidR="00C47C04" w:rsidRPr="00670CB9" w:rsidRDefault="00C47C04" w:rsidP="00C47C04">
      <w:pPr>
        <w:keepNext/>
        <w:widowControl w:val="0"/>
        <w:spacing w:before="120" w:after="120" w:line="240" w:lineRule="auto"/>
        <w:ind w:left="40" w:hanging="40"/>
        <w:jc w:val="center"/>
        <w:outlineLvl w:val="4"/>
        <w:rPr>
          <w:rFonts w:eastAsia="Times New Roman" w:cs="Times New Roman"/>
          <w:b/>
          <w:snapToGrid w:val="0"/>
          <w:szCs w:val="24"/>
          <w:lang w:eastAsia="ru-RU"/>
        </w:rPr>
      </w:pPr>
      <w:r w:rsidRPr="00670CB9">
        <w:rPr>
          <w:rFonts w:eastAsia="Times New Roman" w:cs="Times New Roman"/>
          <w:b/>
          <w:snapToGrid w:val="0"/>
          <w:szCs w:val="24"/>
          <w:lang w:eastAsia="ru-RU"/>
        </w:rPr>
        <w:t>4.2 Календарный учебный график</w:t>
      </w:r>
    </w:p>
    <w:p w:rsidR="00A110DF" w:rsidRPr="00670CB9" w:rsidRDefault="00A110DF" w:rsidP="00C47C04">
      <w:pPr>
        <w:spacing w:after="0" w:line="240" w:lineRule="auto"/>
        <w:ind w:firstLine="720"/>
        <w:jc w:val="both"/>
        <w:rPr>
          <w:snapToGrid w:val="0"/>
        </w:rPr>
      </w:pPr>
      <w:r w:rsidRPr="00670CB9">
        <w:rPr>
          <w:snapToGrid w:val="0"/>
        </w:rPr>
        <w:t xml:space="preserve">Последовательность реализации ОПОП </w:t>
      </w:r>
      <w:proofErr w:type="gramStart"/>
      <w:r w:rsidR="001A5094" w:rsidRPr="00670CB9">
        <w:rPr>
          <w:snapToGrid w:val="0"/>
        </w:rPr>
        <w:t>ВО</w:t>
      </w:r>
      <w:proofErr w:type="gramEnd"/>
      <w:r w:rsidR="001A5094" w:rsidRPr="00670CB9">
        <w:rPr>
          <w:snapToGrid w:val="0"/>
        </w:rPr>
        <w:t xml:space="preserve"> </w:t>
      </w:r>
      <w:proofErr w:type="gramStart"/>
      <w:r w:rsidRPr="00670CB9">
        <w:rPr>
          <w:snapToGrid w:val="0"/>
        </w:rPr>
        <w:t>по</w:t>
      </w:r>
      <w:proofErr w:type="gramEnd"/>
      <w:r w:rsidRPr="00670CB9">
        <w:rPr>
          <w:snapToGrid w:val="0"/>
        </w:rPr>
        <w:t xml:space="preserve"> годам (включая теоретическое об</w:t>
      </w:r>
      <w:r w:rsidRPr="00670CB9">
        <w:rPr>
          <w:snapToGrid w:val="0"/>
        </w:rPr>
        <w:t>у</w:t>
      </w:r>
      <w:r w:rsidRPr="00670CB9">
        <w:rPr>
          <w:snapToGrid w:val="0"/>
        </w:rPr>
        <w:t>чение, практики, промежуточные и итоговую аттестации, каникулы) приводится в кале</w:t>
      </w:r>
      <w:r w:rsidRPr="00670CB9">
        <w:rPr>
          <w:snapToGrid w:val="0"/>
        </w:rPr>
        <w:t>н</w:t>
      </w:r>
      <w:r w:rsidRPr="00670CB9">
        <w:rPr>
          <w:snapToGrid w:val="0"/>
        </w:rPr>
        <w:t xml:space="preserve">дарном учебном графике. Календарные учебные графики </w:t>
      </w:r>
      <w:r w:rsidR="00C47C04" w:rsidRPr="00670CB9">
        <w:rPr>
          <w:snapToGrid w:val="0"/>
        </w:rPr>
        <w:t xml:space="preserve">разработаны </w:t>
      </w:r>
      <w:r w:rsidRPr="00670CB9">
        <w:rPr>
          <w:snapToGrid w:val="0"/>
        </w:rPr>
        <w:t>по различным формам обучения</w:t>
      </w:r>
      <w:r w:rsidR="00C47C04" w:rsidRPr="00670CB9">
        <w:rPr>
          <w:snapToGrid w:val="0"/>
        </w:rPr>
        <w:t>.</w:t>
      </w:r>
    </w:p>
    <w:bookmarkEnd w:id="44"/>
    <w:bookmarkEnd w:id="45"/>
    <w:bookmarkEnd w:id="46"/>
    <w:p w:rsidR="00A110DF" w:rsidRPr="00670CB9" w:rsidRDefault="00A110DF" w:rsidP="00C47C04">
      <w:pPr>
        <w:spacing w:after="0" w:line="240" w:lineRule="auto"/>
        <w:ind w:firstLine="720"/>
        <w:jc w:val="both"/>
        <w:rPr>
          <w:snapToGrid w:val="0"/>
        </w:rPr>
      </w:pPr>
      <w:r w:rsidRPr="00670CB9">
        <w:rPr>
          <w:snapToGrid w:val="0"/>
        </w:rPr>
        <w:t>Учебны</w:t>
      </w:r>
      <w:r w:rsidR="00677C10" w:rsidRPr="00670CB9">
        <w:rPr>
          <w:snapToGrid w:val="0"/>
        </w:rPr>
        <w:t>е</w:t>
      </w:r>
      <w:r w:rsidRPr="00670CB9">
        <w:rPr>
          <w:snapToGrid w:val="0"/>
        </w:rPr>
        <w:t xml:space="preserve"> планы </w:t>
      </w:r>
      <w:r w:rsidR="00C47C04" w:rsidRPr="00670CB9">
        <w:rPr>
          <w:snapToGrid w:val="0"/>
        </w:rPr>
        <w:t xml:space="preserve">по различным формам обучения входят в состав ОПОП </w:t>
      </w:r>
      <w:proofErr w:type="gramStart"/>
      <w:r w:rsidR="00C47C04" w:rsidRPr="00670CB9">
        <w:rPr>
          <w:snapToGrid w:val="0"/>
        </w:rPr>
        <w:t>ВО</w:t>
      </w:r>
      <w:proofErr w:type="gramEnd"/>
      <w:r w:rsidR="00C47C04" w:rsidRPr="00670CB9">
        <w:rPr>
          <w:snapToGrid w:val="0"/>
        </w:rPr>
        <w:t>.</w:t>
      </w:r>
    </w:p>
    <w:p w:rsidR="00A110DF" w:rsidRPr="00670CB9" w:rsidRDefault="00A110DF" w:rsidP="00A110DF">
      <w:pPr>
        <w:keepNext/>
        <w:widowControl w:val="0"/>
        <w:spacing w:before="120" w:after="120" w:line="240" w:lineRule="auto"/>
        <w:ind w:left="40" w:hanging="40"/>
        <w:jc w:val="center"/>
        <w:outlineLvl w:val="4"/>
        <w:rPr>
          <w:rFonts w:eastAsia="Times New Roman" w:cs="Times New Roman"/>
          <w:snapToGrid w:val="0"/>
          <w:szCs w:val="24"/>
          <w:lang w:eastAsia="ru-RU"/>
        </w:rPr>
      </w:pPr>
      <w:bookmarkStart w:id="47" w:name="_Toc149688205"/>
      <w:bookmarkStart w:id="48" w:name="_Toc149688261"/>
      <w:bookmarkStart w:id="49" w:name="_Toc149693828"/>
      <w:r w:rsidRPr="00670CB9">
        <w:rPr>
          <w:rFonts w:eastAsia="Times New Roman" w:cs="Times New Roman"/>
          <w:b/>
          <w:snapToGrid w:val="0"/>
          <w:szCs w:val="24"/>
          <w:lang w:eastAsia="ru-RU"/>
        </w:rPr>
        <w:t>4.3 Рабочие программы дисциплин</w:t>
      </w:r>
      <w:bookmarkEnd w:id="47"/>
      <w:bookmarkEnd w:id="48"/>
      <w:bookmarkEnd w:id="49"/>
    </w:p>
    <w:p w:rsidR="00A110DF" w:rsidRPr="00A110DF" w:rsidRDefault="00C47C04" w:rsidP="00A110DF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670CB9">
        <w:rPr>
          <w:rFonts w:eastAsia="Times New Roman" w:cs="Times New Roman"/>
          <w:snapToGrid w:val="0"/>
          <w:szCs w:val="24"/>
          <w:lang w:eastAsia="ru-RU"/>
        </w:rPr>
        <w:t xml:space="preserve">В состав ОПОП </w:t>
      </w:r>
      <w:proofErr w:type="gramStart"/>
      <w:r w:rsidRPr="00670CB9">
        <w:rPr>
          <w:rFonts w:eastAsia="Times New Roman" w:cs="Times New Roman"/>
          <w:snapToGrid w:val="0"/>
          <w:szCs w:val="24"/>
          <w:lang w:eastAsia="ru-RU"/>
        </w:rPr>
        <w:t>ВО входят</w:t>
      </w:r>
      <w:proofErr w:type="gramEnd"/>
      <w:r w:rsidRPr="00670CB9">
        <w:rPr>
          <w:rFonts w:eastAsia="Times New Roman" w:cs="Times New Roman"/>
          <w:snapToGrid w:val="0"/>
          <w:szCs w:val="24"/>
          <w:lang w:eastAsia="ru-RU"/>
        </w:rPr>
        <w:t xml:space="preserve"> рабочие программы всех дисциплин, как обязательной части учебного плана, так и части, формируемой участниками  образовательных отнош</w:t>
      </w:r>
      <w:r w:rsidRPr="00670CB9">
        <w:rPr>
          <w:rFonts w:eastAsia="Times New Roman" w:cs="Times New Roman"/>
          <w:snapToGrid w:val="0"/>
          <w:szCs w:val="24"/>
          <w:lang w:eastAsia="ru-RU"/>
        </w:rPr>
        <w:t>е</w:t>
      </w:r>
      <w:r w:rsidRPr="00670CB9">
        <w:rPr>
          <w:rFonts w:eastAsia="Times New Roman" w:cs="Times New Roman"/>
          <w:snapToGrid w:val="0"/>
          <w:szCs w:val="24"/>
          <w:lang w:eastAsia="ru-RU"/>
        </w:rPr>
        <w:t>ний, включая элективные (дисциплины по выбору обучающегося) и факультативные ди</w:t>
      </w:r>
      <w:r w:rsidRPr="00670CB9">
        <w:rPr>
          <w:rFonts w:eastAsia="Times New Roman" w:cs="Times New Roman"/>
          <w:snapToGrid w:val="0"/>
          <w:szCs w:val="24"/>
          <w:lang w:eastAsia="ru-RU"/>
        </w:rPr>
        <w:t>с</w:t>
      </w:r>
      <w:r w:rsidRPr="00670CB9">
        <w:rPr>
          <w:rFonts w:eastAsia="Times New Roman" w:cs="Times New Roman"/>
          <w:snapToGrid w:val="0"/>
          <w:szCs w:val="24"/>
          <w:lang w:eastAsia="ru-RU"/>
        </w:rPr>
        <w:t>циплины.</w:t>
      </w:r>
    </w:p>
    <w:p w:rsidR="00A110DF" w:rsidRPr="00405BC8" w:rsidRDefault="00A110DF" w:rsidP="00A110DF">
      <w:pPr>
        <w:keepNext/>
        <w:widowControl w:val="0"/>
        <w:spacing w:before="120" w:after="120" w:line="240" w:lineRule="auto"/>
        <w:ind w:left="40" w:hanging="40"/>
        <w:jc w:val="center"/>
        <w:outlineLvl w:val="4"/>
        <w:rPr>
          <w:rFonts w:eastAsia="Times New Roman" w:cs="Times New Roman"/>
          <w:b/>
          <w:snapToGrid w:val="0"/>
          <w:szCs w:val="24"/>
          <w:lang w:eastAsia="ru-RU"/>
        </w:rPr>
      </w:pPr>
      <w:r w:rsidRPr="00A110DF">
        <w:rPr>
          <w:rFonts w:eastAsia="Times New Roman" w:cs="Times New Roman"/>
          <w:b/>
          <w:snapToGrid w:val="0"/>
          <w:szCs w:val="24"/>
          <w:lang w:eastAsia="ru-RU"/>
        </w:rPr>
        <w:t>4.</w:t>
      </w:r>
      <w:r w:rsidRPr="00405BC8">
        <w:rPr>
          <w:rFonts w:eastAsia="Times New Roman" w:cs="Times New Roman"/>
          <w:b/>
          <w:snapToGrid w:val="0"/>
          <w:szCs w:val="24"/>
          <w:lang w:eastAsia="ru-RU"/>
        </w:rPr>
        <w:t>4 Программы практик</w:t>
      </w:r>
    </w:p>
    <w:p w:rsidR="00757193" w:rsidRPr="00405BC8" w:rsidRDefault="00757193" w:rsidP="00A110DF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405BC8">
        <w:t>Практики</w:t>
      </w:r>
      <w:r w:rsidR="00D60B6A" w:rsidRPr="00405BC8">
        <w:t>,</w:t>
      </w:r>
      <w:r w:rsidRPr="00405BC8">
        <w:t xml:space="preserve"> при реализации основной профессиональной образовательной програ</w:t>
      </w:r>
      <w:r w:rsidRPr="00405BC8">
        <w:t>м</w:t>
      </w:r>
      <w:r w:rsidRPr="00405BC8">
        <w:t>мы</w:t>
      </w:r>
      <w:r w:rsidR="00D60B6A" w:rsidRPr="00405BC8">
        <w:t>,</w:t>
      </w:r>
      <w:r w:rsidRPr="00405BC8">
        <w:t xml:space="preserve"> направлены на формирование у обучающихся профессиональных умений и навыков, а также опыта профессиональной деятельности, закрепления знаний и умений, приобрета</w:t>
      </w:r>
      <w:r w:rsidRPr="00405BC8">
        <w:t>е</w:t>
      </w:r>
      <w:r w:rsidRPr="00405BC8">
        <w:t xml:space="preserve">мых </w:t>
      </w:r>
      <w:proofErr w:type="gramStart"/>
      <w:r w:rsidRPr="00405BC8">
        <w:t>обучающимися</w:t>
      </w:r>
      <w:proofErr w:type="gramEnd"/>
      <w:r w:rsidRPr="00405BC8">
        <w:t xml:space="preserve"> в результате освоения теоретических дисциплин, что способствует комплексному формированию </w:t>
      </w:r>
      <w:r w:rsidR="008F5A45" w:rsidRPr="00405BC8">
        <w:t>универсальных</w:t>
      </w:r>
      <w:r w:rsidRPr="00405BC8">
        <w:t xml:space="preserve">, общепрофессиональных </w:t>
      </w:r>
      <w:r w:rsidR="00D60B6A" w:rsidRPr="00405BC8">
        <w:t xml:space="preserve">и </w:t>
      </w:r>
      <w:r w:rsidR="00D60B6A" w:rsidRPr="00405BC8">
        <w:rPr>
          <w:rFonts w:eastAsia="Times New Roman" w:cs="Times New Roman"/>
          <w:snapToGrid w:val="0"/>
          <w:szCs w:val="24"/>
          <w:lang w:eastAsia="ru-RU"/>
        </w:rPr>
        <w:t>профессионал</w:t>
      </w:r>
      <w:r w:rsidR="00D60B6A" w:rsidRPr="00405BC8">
        <w:rPr>
          <w:rFonts w:eastAsia="Times New Roman" w:cs="Times New Roman"/>
          <w:snapToGrid w:val="0"/>
          <w:szCs w:val="24"/>
          <w:lang w:eastAsia="ru-RU"/>
        </w:rPr>
        <w:t>ь</w:t>
      </w:r>
      <w:r w:rsidR="00D60B6A" w:rsidRPr="00405BC8">
        <w:rPr>
          <w:rFonts w:eastAsia="Times New Roman" w:cs="Times New Roman"/>
          <w:snapToGrid w:val="0"/>
          <w:szCs w:val="24"/>
          <w:lang w:eastAsia="ru-RU"/>
        </w:rPr>
        <w:t xml:space="preserve">но  </w:t>
      </w:r>
      <w:r w:rsidR="00D60B6A" w:rsidRPr="00405BC8">
        <w:t xml:space="preserve">компетенций, </w:t>
      </w:r>
      <w:r w:rsidRPr="00405BC8">
        <w:t>набор которых предусмотрен ФГОС ВО.</w:t>
      </w:r>
      <w:r w:rsidR="00D60B6A" w:rsidRPr="00405BC8">
        <w:t xml:space="preserve"> </w:t>
      </w:r>
      <w:r w:rsidR="00D60B6A" w:rsidRPr="00405BC8">
        <w:rPr>
          <w:rFonts w:eastAsia="Times New Roman" w:cs="Times New Roman"/>
          <w:snapToGrid w:val="0"/>
          <w:szCs w:val="24"/>
          <w:lang w:eastAsia="ru-RU"/>
        </w:rPr>
        <w:t>Преддипломная практика пр</w:t>
      </w:r>
      <w:r w:rsidR="00D60B6A" w:rsidRPr="00405BC8">
        <w:rPr>
          <w:rFonts w:eastAsia="Times New Roman" w:cs="Times New Roman"/>
          <w:snapToGrid w:val="0"/>
          <w:szCs w:val="24"/>
          <w:lang w:eastAsia="ru-RU"/>
        </w:rPr>
        <w:t>о</w:t>
      </w:r>
      <w:r w:rsidR="00D60B6A" w:rsidRPr="00405BC8">
        <w:rPr>
          <w:rFonts w:eastAsia="Times New Roman" w:cs="Times New Roman"/>
          <w:snapToGrid w:val="0"/>
          <w:szCs w:val="24"/>
          <w:lang w:eastAsia="ru-RU"/>
        </w:rPr>
        <w:t>водится для выполнения выпускной квалификационной работы.</w:t>
      </w:r>
    </w:p>
    <w:p w:rsidR="00A110DF" w:rsidRPr="005801A7" w:rsidRDefault="00A110DF" w:rsidP="00A110DF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405BC8">
        <w:rPr>
          <w:rFonts w:eastAsia="Times New Roman" w:cs="Times New Roman"/>
          <w:snapToGrid w:val="0"/>
          <w:szCs w:val="24"/>
          <w:lang w:eastAsia="ru-RU"/>
        </w:rPr>
        <w:t xml:space="preserve">В соответствии с ФГОС </w:t>
      </w:r>
      <w:proofErr w:type="gramStart"/>
      <w:r w:rsidRPr="00405BC8">
        <w:rPr>
          <w:rFonts w:eastAsia="Times New Roman" w:cs="Times New Roman"/>
          <w:snapToGrid w:val="0"/>
          <w:szCs w:val="24"/>
          <w:lang w:eastAsia="ru-RU"/>
        </w:rPr>
        <w:t>ВО</w:t>
      </w:r>
      <w:proofErr w:type="gramEnd"/>
      <w:r w:rsidR="002606FE" w:rsidRPr="00405BC8">
        <w:rPr>
          <w:rFonts w:eastAsia="Times New Roman" w:cs="Times New Roman"/>
          <w:snapToGrid w:val="0"/>
          <w:szCs w:val="24"/>
          <w:lang w:eastAsia="ru-RU"/>
        </w:rPr>
        <w:t>,</w:t>
      </w:r>
      <w:r w:rsidRPr="00405BC8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proofErr w:type="gramStart"/>
      <w:r w:rsidRPr="00405BC8">
        <w:rPr>
          <w:rFonts w:eastAsia="Times New Roman" w:cs="Times New Roman"/>
          <w:snapToGrid w:val="0"/>
          <w:szCs w:val="24"/>
          <w:lang w:eastAsia="ru-RU"/>
        </w:rPr>
        <w:t>в</w:t>
      </w:r>
      <w:proofErr w:type="gramEnd"/>
      <w:r w:rsidRPr="00405BC8">
        <w:rPr>
          <w:rFonts w:eastAsia="Times New Roman" w:cs="Times New Roman"/>
          <w:snapToGrid w:val="0"/>
          <w:szCs w:val="24"/>
          <w:lang w:eastAsia="ru-RU"/>
        </w:rPr>
        <w:t xml:space="preserve"> блок «Практик</w:t>
      </w:r>
      <w:r w:rsidR="000E3EB4" w:rsidRPr="00405BC8">
        <w:rPr>
          <w:rFonts w:eastAsia="Times New Roman" w:cs="Times New Roman"/>
          <w:snapToGrid w:val="0"/>
          <w:szCs w:val="24"/>
          <w:lang w:eastAsia="ru-RU"/>
        </w:rPr>
        <w:t>а</w:t>
      </w:r>
      <w:r w:rsidRPr="00405BC8">
        <w:rPr>
          <w:rFonts w:eastAsia="Times New Roman" w:cs="Times New Roman"/>
          <w:snapToGrid w:val="0"/>
          <w:szCs w:val="24"/>
          <w:lang w:eastAsia="ru-RU"/>
        </w:rPr>
        <w:t>» входят учебн</w:t>
      </w:r>
      <w:r w:rsidR="00D1332A" w:rsidRPr="00405BC8">
        <w:rPr>
          <w:rFonts w:eastAsia="Times New Roman" w:cs="Times New Roman"/>
          <w:snapToGrid w:val="0"/>
          <w:szCs w:val="24"/>
          <w:lang w:eastAsia="ru-RU"/>
        </w:rPr>
        <w:t>ые</w:t>
      </w:r>
      <w:r w:rsidRPr="00405BC8">
        <w:rPr>
          <w:rFonts w:eastAsia="Times New Roman" w:cs="Times New Roman"/>
          <w:snapToGrid w:val="0"/>
          <w:szCs w:val="24"/>
          <w:lang w:eastAsia="ru-RU"/>
        </w:rPr>
        <w:t xml:space="preserve"> и</w:t>
      </w:r>
      <w:r w:rsidRPr="000F7A6F">
        <w:rPr>
          <w:rFonts w:eastAsia="Times New Roman" w:cs="Times New Roman"/>
          <w:snapToGrid w:val="0"/>
          <w:szCs w:val="24"/>
          <w:lang w:eastAsia="ru-RU"/>
        </w:rPr>
        <w:t xml:space="preserve"> производстве</w:t>
      </w:r>
      <w:r w:rsidRPr="000F7A6F">
        <w:rPr>
          <w:rFonts w:eastAsia="Times New Roman" w:cs="Times New Roman"/>
          <w:snapToGrid w:val="0"/>
          <w:szCs w:val="24"/>
          <w:lang w:eastAsia="ru-RU"/>
        </w:rPr>
        <w:t>н</w:t>
      </w:r>
      <w:r w:rsidRPr="000F7A6F">
        <w:rPr>
          <w:rFonts w:eastAsia="Times New Roman" w:cs="Times New Roman"/>
          <w:snapToGrid w:val="0"/>
          <w:szCs w:val="24"/>
          <w:lang w:eastAsia="ru-RU"/>
        </w:rPr>
        <w:t>н</w:t>
      </w:r>
      <w:r w:rsidR="00D1332A">
        <w:rPr>
          <w:rFonts w:eastAsia="Times New Roman" w:cs="Times New Roman"/>
          <w:snapToGrid w:val="0"/>
          <w:szCs w:val="24"/>
          <w:lang w:eastAsia="ru-RU"/>
        </w:rPr>
        <w:t>ые</w:t>
      </w:r>
      <w:r w:rsidRPr="005801A7">
        <w:rPr>
          <w:rFonts w:eastAsia="Times New Roman" w:cs="Times New Roman"/>
          <w:snapToGrid w:val="0"/>
          <w:szCs w:val="24"/>
          <w:lang w:eastAsia="ru-RU"/>
        </w:rPr>
        <w:t xml:space="preserve"> практики</w:t>
      </w:r>
      <w:r w:rsidR="006022DD">
        <w:rPr>
          <w:rFonts w:eastAsia="Times New Roman" w:cs="Times New Roman"/>
          <w:snapToGrid w:val="0"/>
          <w:szCs w:val="24"/>
          <w:lang w:eastAsia="ru-RU"/>
        </w:rPr>
        <w:t>.</w:t>
      </w:r>
    </w:p>
    <w:p w:rsidR="00D60B6A" w:rsidRPr="004F0B66" w:rsidRDefault="005801A7" w:rsidP="00D60B6A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i/>
          <w:snapToGrid w:val="0"/>
          <w:szCs w:val="24"/>
          <w:lang w:eastAsia="ru-RU"/>
        </w:rPr>
      </w:pPr>
      <w:r w:rsidRPr="005801A7">
        <w:rPr>
          <w:rFonts w:eastAsia="Times New Roman" w:cs="Times New Roman"/>
          <w:snapToGrid w:val="0"/>
          <w:szCs w:val="24"/>
          <w:lang w:eastAsia="ru-RU"/>
        </w:rPr>
        <w:t>Виды практик, предусмотренные при реализации данной ОПОП</w:t>
      </w:r>
      <w:r w:rsidR="00405BC8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proofErr w:type="gramStart"/>
      <w:r w:rsidR="00405BC8">
        <w:rPr>
          <w:rFonts w:eastAsia="Times New Roman" w:cs="Times New Roman"/>
          <w:snapToGrid w:val="0"/>
          <w:szCs w:val="24"/>
          <w:lang w:eastAsia="ru-RU"/>
        </w:rPr>
        <w:t>ВО</w:t>
      </w:r>
      <w:proofErr w:type="gramEnd"/>
      <w:r w:rsidRPr="005801A7">
        <w:rPr>
          <w:rFonts w:eastAsia="Times New Roman" w:cs="Times New Roman"/>
          <w:snapToGrid w:val="0"/>
          <w:szCs w:val="24"/>
          <w:lang w:eastAsia="ru-RU"/>
        </w:rPr>
        <w:t xml:space="preserve">, их </w:t>
      </w:r>
      <w:r w:rsidR="00D60B6A">
        <w:rPr>
          <w:rFonts w:eastAsia="Times New Roman" w:cs="Times New Roman"/>
          <w:snapToGrid w:val="0"/>
          <w:szCs w:val="24"/>
          <w:lang w:eastAsia="ru-RU"/>
        </w:rPr>
        <w:t>наимен</w:t>
      </w:r>
      <w:r w:rsidR="00D60B6A">
        <w:rPr>
          <w:rFonts w:eastAsia="Times New Roman" w:cs="Times New Roman"/>
          <w:snapToGrid w:val="0"/>
          <w:szCs w:val="24"/>
          <w:lang w:eastAsia="ru-RU"/>
        </w:rPr>
        <w:t>о</w:t>
      </w:r>
      <w:r w:rsidR="00D60B6A">
        <w:rPr>
          <w:rFonts w:eastAsia="Times New Roman" w:cs="Times New Roman"/>
          <w:snapToGrid w:val="0"/>
          <w:szCs w:val="24"/>
          <w:lang w:eastAsia="ru-RU"/>
        </w:rPr>
        <w:t xml:space="preserve">вания, </w:t>
      </w:r>
      <w:r w:rsidRPr="005801A7">
        <w:rPr>
          <w:rFonts w:eastAsia="Times New Roman" w:cs="Times New Roman"/>
          <w:snapToGrid w:val="0"/>
          <w:szCs w:val="24"/>
          <w:lang w:eastAsia="ru-RU"/>
        </w:rPr>
        <w:t>тип и способы проведения, приведены в таблице</w:t>
      </w:r>
      <w:r w:rsidR="00D60B6A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 w:rsidR="005872C1">
        <w:rPr>
          <w:rFonts w:eastAsia="Times New Roman" w:cs="Times New Roman"/>
          <w:snapToGrid w:val="0"/>
          <w:szCs w:val="24"/>
          <w:lang w:eastAsia="ru-RU"/>
        </w:rPr>
        <w:t>7</w:t>
      </w:r>
      <w:r w:rsidRPr="005801A7">
        <w:rPr>
          <w:rFonts w:eastAsia="Times New Roman" w:cs="Times New Roman"/>
          <w:snapToGrid w:val="0"/>
          <w:szCs w:val="24"/>
          <w:lang w:eastAsia="ru-RU"/>
        </w:rPr>
        <w:t xml:space="preserve">. </w:t>
      </w:r>
      <w:r w:rsidR="004F0B66" w:rsidRPr="004F0B66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 xml:space="preserve">Уточнить по </w:t>
      </w:r>
      <w:r w:rsidR="00405BC8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соответству</w:t>
      </w:r>
      <w:r w:rsidR="00405BC8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ю</w:t>
      </w:r>
      <w:r w:rsidR="00405BC8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lastRenderedPageBreak/>
        <w:t xml:space="preserve">щему </w:t>
      </w:r>
      <w:r w:rsidR="004F0B66" w:rsidRPr="00405BC8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>ФГОС</w:t>
      </w:r>
      <w:r w:rsidR="00405BC8" w:rsidRPr="00405BC8">
        <w:rPr>
          <w:rFonts w:eastAsia="Times New Roman" w:cs="Times New Roman"/>
          <w:i/>
          <w:snapToGrid w:val="0"/>
          <w:szCs w:val="24"/>
          <w:highlight w:val="yellow"/>
          <w:lang w:eastAsia="ru-RU"/>
        </w:rPr>
        <w:t xml:space="preserve"> ВО</w:t>
      </w:r>
    </w:p>
    <w:p w:rsidR="005801A7" w:rsidRPr="009F5A89" w:rsidRDefault="00D60B6A" w:rsidP="005801A7">
      <w:pPr>
        <w:widowControl w:val="0"/>
        <w:spacing w:after="0" w:line="240" w:lineRule="auto"/>
        <w:jc w:val="center"/>
        <w:rPr>
          <w:rFonts w:eastAsia="Times New Roman" w:cs="Times New Roman"/>
          <w:b/>
          <w:snapToGrid w:val="0"/>
          <w:szCs w:val="24"/>
          <w:lang w:eastAsia="ru-RU"/>
        </w:rPr>
      </w:pPr>
      <w:r w:rsidRPr="009F5A89">
        <w:rPr>
          <w:b/>
          <w:snapToGrid w:val="0"/>
        </w:rPr>
        <w:t>Виды практик, их наименования, типы и способы проведения при реализации настоящей ОПОП</w:t>
      </w:r>
      <w:r w:rsidRPr="009F5A89">
        <w:rPr>
          <w:rFonts w:eastAsia="Times New Roman" w:cs="Times New Roman"/>
          <w:b/>
          <w:snapToGrid w:val="0"/>
          <w:szCs w:val="24"/>
          <w:lang w:eastAsia="ru-RU"/>
        </w:rPr>
        <w:t xml:space="preserve"> </w:t>
      </w:r>
    </w:p>
    <w:p w:rsidR="00F81C15" w:rsidRPr="00D74CBA" w:rsidRDefault="00F81C15" w:rsidP="00F81C15">
      <w:pPr>
        <w:widowControl w:val="0"/>
        <w:spacing w:after="0" w:line="240" w:lineRule="auto"/>
        <w:jc w:val="center"/>
        <w:rPr>
          <w:rFonts w:eastAsia="Times New Roman" w:cs="Times New Roman"/>
          <w:b/>
          <w:snapToGrid w:val="0"/>
          <w:szCs w:val="24"/>
          <w:highlight w:val="cyan"/>
          <w:lang w:eastAsia="ru-RU"/>
        </w:rPr>
      </w:pPr>
    </w:p>
    <w:tbl>
      <w:tblPr>
        <w:tblStyle w:val="af9"/>
        <w:tblW w:w="9569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2694"/>
        <w:gridCol w:w="2798"/>
      </w:tblGrid>
      <w:tr w:rsidR="00F81C15" w:rsidRPr="00D74CBA" w:rsidTr="00C7313D">
        <w:trPr>
          <w:tblHeader/>
        </w:trPr>
        <w:tc>
          <w:tcPr>
            <w:tcW w:w="2093" w:type="dxa"/>
            <w:vAlign w:val="center"/>
          </w:tcPr>
          <w:p w:rsidR="00F81C15" w:rsidRPr="00C7313D" w:rsidRDefault="00F81C15" w:rsidP="00007091">
            <w:pPr>
              <w:widowControl w:val="0"/>
              <w:contextualSpacing/>
              <w:jc w:val="center"/>
              <w:rPr>
                <w:b/>
                <w:snapToGrid w:val="0"/>
                <w:sz w:val="22"/>
              </w:rPr>
            </w:pPr>
            <w:r w:rsidRPr="00C7313D">
              <w:rPr>
                <w:b/>
                <w:snapToGrid w:val="0"/>
                <w:sz w:val="22"/>
              </w:rPr>
              <w:t>Наименование практики</w:t>
            </w:r>
          </w:p>
        </w:tc>
        <w:tc>
          <w:tcPr>
            <w:tcW w:w="1984" w:type="dxa"/>
            <w:vAlign w:val="center"/>
          </w:tcPr>
          <w:p w:rsidR="00F81C15" w:rsidRPr="00C7313D" w:rsidRDefault="00F81C15" w:rsidP="00007091">
            <w:pPr>
              <w:widowControl w:val="0"/>
              <w:contextualSpacing/>
              <w:jc w:val="center"/>
              <w:rPr>
                <w:b/>
                <w:snapToGrid w:val="0"/>
                <w:sz w:val="22"/>
              </w:rPr>
            </w:pPr>
            <w:r w:rsidRPr="00C7313D">
              <w:rPr>
                <w:b/>
                <w:snapToGrid w:val="0"/>
                <w:sz w:val="22"/>
              </w:rPr>
              <w:t>Вид практики</w:t>
            </w:r>
          </w:p>
        </w:tc>
        <w:tc>
          <w:tcPr>
            <w:tcW w:w="2694" w:type="dxa"/>
            <w:vAlign w:val="center"/>
          </w:tcPr>
          <w:p w:rsidR="00F81C15" w:rsidRPr="00C7313D" w:rsidRDefault="00F81C15" w:rsidP="00007091">
            <w:pPr>
              <w:widowControl w:val="0"/>
              <w:contextualSpacing/>
              <w:jc w:val="center"/>
              <w:rPr>
                <w:b/>
                <w:snapToGrid w:val="0"/>
                <w:sz w:val="22"/>
              </w:rPr>
            </w:pPr>
            <w:r w:rsidRPr="00C7313D">
              <w:rPr>
                <w:b/>
                <w:snapToGrid w:val="0"/>
                <w:sz w:val="22"/>
              </w:rPr>
              <w:t>Тип практики</w:t>
            </w:r>
          </w:p>
        </w:tc>
        <w:tc>
          <w:tcPr>
            <w:tcW w:w="2798" w:type="dxa"/>
            <w:vAlign w:val="center"/>
          </w:tcPr>
          <w:p w:rsidR="00C7313D" w:rsidRDefault="00F81C15" w:rsidP="00007091">
            <w:pPr>
              <w:widowControl w:val="0"/>
              <w:contextualSpacing/>
              <w:jc w:val="center"/>
              <w:rPr>
                <w:b/>
                <w:snapToGrid w:val="0"/>
                <w:sz w:val="22"/>
              </w:rPr>
            </w:pPr>
            <w:r w:rsidRPr="00C7313D">
              <w:rPr>
                <w:b/>
                <w:snapToGrid w:val="0"/>
                <w:sz w:val="22"/>
              </w:rPr>
              <w:t xml:space="preserve">Способы </w:t>
            </w:r>
          </w:p>
          <w:p w:rsidR="00F81C15" w:rsidRPr="00C7313D" w:rsidRDefault="00F81C15" w:rsidP="00007091">
            <w:pPr>
              <w:widowControl w:val="0"/>
              <w:contextualSpacing/>
              <w:jc w:val="center"/>
              <w:rPr>
                <w:b/>
                <w:snapToGrid w:val="0"/>
                <w:sz w:val="22"/>
              </w:rPr>
            </w:pPr>
            <w:r w:rsidRPr="00C7313D">
              <w:rPr>
                <w:b/>
                <w:snapToGrid w:val="0"/>
                <w:sz w:val="22"/>
              </w:rPr>
              <w:t>проведения</w:t>
            </w:r>
          </w:p>
        </w:tc>
      </w:tr>
      <w:tr w:rsidR="00F81C15" w:rsidRPr="00D74CBA" w:rsidTr="00234A4E">
        <w:tc>
          <w:tcPr>
            <w:tcW w:w="2093" w:type="dxa"/>
          </w:tcPr>
          <w:p w:rsidR="00F81C15" w:rsidRPr="00213BD3" w:rsidRDefault="00213BD3" w:rsidP="00007091">
            <w:pPr>
              <w:widowControl w:val="0"/>
              <w:contextualSpacing/>
              <w:jc w:val="both"/>
              <w:rPr>
                <w:i/>
                <w:snapToGrid w:val="0"/>
                <w:sz w:val="22"/>
                <w:highlight w:val="yellow"/>
              </w:rPr>
            </w:pPr>
            <w:r w:rsidRPr="00213BD3">
              <w:rPr>
                <w:i/>
                <w:snapToGrid w:val="0"/>
                <w:sz w:val="22"/>
                <w:highlight w:val="yellow"/>
              </w:rPr>
              <w:t>По учебному плану</w:t>
            </w:r>
          </w:p>
        </w:tc>
        <w:tc>
          <w:tcPr>
            <w:tcW w:w="1984" w:type="dxa"/>
          </w:tcPr>
          <w:p w:rsidR="00F81C15" w:rsidRPr="00213BD3" w:rsidRDefault="00F81C15" w:rsidP="00007091">
            <w:pPr>
              <w:widowControl w:val="0"/>
              <w:contextualSpacing/>
              <w:jc w:val="both"/>
              <w:rPr>
                <w:i/>
                <w:snapToGrid w:val="0"/>
                <w:sz w:val="22"/>
                <w:highlight w:val="yellow"/>
              </w:rPr>
            </w:pPr>
            <w:r w:rsidRPr="00213BD3">
              <w:rPr>
                <w:i/>
                <w:sz w:val="22"/>
                <w:highlight w:val="yellow"/>
              </w:rPr>
              <w:t>учебная</w:t>
            </w:r>
          </w:p>
        </w:tc>
        <w:tc>
          <w:tcPr>
            <w:tcW w:w="2694" w:type="dxa"/>
          </w:tcPr>
          <w:p w:rsidR="00F81C15" w:rsidRPr="00213BD3" w:rsidRDefault="00213BD3" w:rsidP="00007091">
            <w:pPr>
              <w:widowControl w:val="0"/>
              <w:contextualSpacing/>
              <w:jc w:val="both"/>
              <w:rPr>
                <w:i/>
                <w:sz w:val="22"/>
                <w:highlight w:val="yellow"/>
              </w:rPr>
            </w:pPr>
            <w:r w:rsidRPr="00213BD3">
              <w:rPr>
                <w:i/>
                <w:sz w:val="22"/>
                <w:highlight w:val="yellow"/>
              </w:rPr>
              <w:t>По ФГОС</w:t>
            </w:r>
          </w:p>
        </w:tc>
        <w:tc>
          <w:tcPr>
            <w:tcW w:w="2798" w:type="dxa"/>
          </w:tcPr>
          <w:p w:rsidR="00F81C15" w:rsidRPr="00213BD3" w:rsidRDefault="00F81C15" w:rsidP="00007091">
            <w:pPr>
              <w:widowControl w:val="0"/>
              <w:contextualSpacing/>
              <w:jc w:val="both"/>
              <w:rPr>
                <w:i/>
                <w:snapToGrid w:val="0"/>
                <w:sz w:val="22"/>
              </w:rPr>
            </w:pPr>
            <w:r w:rsidRPr="00213BD3">
              <w:rPr>
                <w:i/>
                <w:sz w:val="22"/>
                <w:highlight w:val="yellow"/>
              </w:rPr>
              <w:t>выездная, стационарная</w:t>
            </w:r>
          </w:p>
        </w:tc>
      </w:tr>
      <w:tr w:rsidR="0009355F" w:rsidRPr="00D74CBA" w:rsidTr="00234A4E">
        <w:tc>
          <w:tcPr>
            <w:tcW w:w="2093" w:type="dxa"/>
          </w:tcPr>
          <w:p w:rsidR="0009355F" w:rsidRPr="00263AA4" w:rsidRDefault="0009355F" w:rsidP="00007091">
            <w:pPr>
              <w:widowControl w:val="0"/>
              <w:contextualSpacing/>
              <w:jc w:val="both"/>
              <w:rPr>
                <w:snapToGrid w:val="0"/>
                <w:sz w:val="22"/>
              </w:rPr>
            </w:pPr>
          </w:p>
        </w:tc>
        <w:tc>
          <w:tcPr>
            <w:tcW w:w="1984" w:type="dxa"/>
          </w:tcPr>
          <w:p w:rsidR="0009355F" w:rsidRPr="00213BD3" w:rsidRDefault="0009355F" w:rsidP="00007091">
            <w:pPr>
              <w:widowControl w:val="0"/>
              <w:contextualSpacing/>
              <w:jc w:val="both"/>
              <w:rPr>
                <w:i/>
                <w:snapToGrid w:val="0"/>
                <w:sz w:val="22"/>
              </w:rPr>
            </w:pPr>
            <w:r w:rsidRPr="00213BD3">
              <w:rPr>
                <w:i/>
                <w:snapToGrid w:val="0"/>
                <w:sz w:val="22"/>
                <w:highlight w:val="yellow"/>
              </w:rPr>
              <w:t>производственная</w:t>
            </w:r>
          </w:p>
        </w:tc>
        <w:tc>
          <w:tcPr>
            <w:tcW w:w="2694" w:type="dxa"/>
          </w:tcPr>
          <w:p w:rsidR="0009355F" w:rsidRPr="00263AA4" w:rsidRDefault="0009355F" w:rsidP="00007091">
            <w:pPr>
              <w:widowControl w:val="0"/>
              <w:contextualSpacing/>
              <w:jc w:val="both"/>
              <w:rPr>
                <w:sz w:val="22"/>
              </w:rPr>
            </w:pPr>
          </w:p>
        </w:tc>
        <w:tc>
          <w:tcPr>
            <w:tcW w:w="2798" w:type="dxa"/>
          </w:tcPr>
          <w:p w:rsidR="0009355F" w:rsidRPr="009F5A89" w:rsidRDefault="00923D88" w:rsidP="00007091">
            <w:pPr>
              <w:widowControl w:val="0"/>
              <w:contextualSpacing/>
              <w:jc w:val="both"/>
              <w:rPr>
                <w:snapToGrid w:val="0"/>
                <w:sz w:val="22"/>
              </w:rPr>
            </w:pPr>
            <w:r w:rsidRPr="00213BD3">
              <w:rPr>
                <w:i/>
                <w:sz w:val="22"/>
                <w:highlight w:val="yellow"/>
              </w:rPr>
              <w:t>выездная, стационарная</w:t>
            </w:r>
          </w:p>
        </w:tc>
      </w:tr>
    </w:tbl>
    <w:p w:rsidR="00F81C15" w:rsidRDefault="00F81C15" w:rsidP="00F81C15"/>
    <w:p w:rsidR="006B217E" w:rsidRPr="006B217E" w:rsidRDefault="006B217E" w:rsidP="006B217E">
      <w:pPr>
        <w:widowControl w:val="0"/>
        <w:spacing w:after="0" w:line="240" w:lineRule="auto"/>
        <w:jc w:val="both"/>
        <w:rPr>
          <w:rFonts w:eastAsia="Times New Roman" w:cs="Times New Roman"/>
          <w:i/>
          <w:snapToGrid w:val="0"/>
          <w:szCs w:val="24"/>
          <w:highlight w:val="green"/>
          <w:lang w:eastAsia="ru-RU"/>
        </w:rPr>
      </w:pPr>
      <w:r w:rsidRPr="006B217E">
        <w:rPr>
          <w:rFonts w:eastAsia="Times New Roman" w:cs="Times New Roman"/>
          <w:i/>
          <w:snapToGrid w:val="0"/>
          <w:szCs w:val="24"/>
          <w:highlight w:val="green"/>
          <w:lang w:eastAsia="ru-RU"/>
        </w:rPr>
        <w:t>Например:</w:t>
      </w:r>
    </w:p>
    <w:p w:rsidR="006B217E" w:rsidRPr="004F0B66" w:rsidRDefault="006B217E" w:rsidP="006B217E">
      <w:pPr>
        <w:widowControl w:val="0"/>
        <w:spacing w:after="0" w:line="240" w:lineRule="auto"/>
        <w:ind w:firstLine="709"/>
        <w:contextualSpacing/>
        <w:jc w:val="both"/>
        <w:rPr>
          <w:rFonts w:eastAsia="Times New Roman" w:cs="Times New Roman"/>
          <w:i/>
          <w:snapToGrid w:val="0"/>
          <w:szCs w:val="24"/>
          <w:lang w:eastAsia="ru-RU"/>
        </w:rPr>
      </w:pPr>
    </w:p>
    <w:p w:rsidR="006B217E" w:rsidRPr="006B217E" w:rsidRDefault="006B217E" w:rsidP="006B217E">
      <w:pPr>
        <w:widowControl w:val="0"/>
        <w:spacing w:after="0" w:line="240" w:lineRule="auto"/>
        <w:jc w:val="center"/>
        <w:rPr>
          <w:rFonts w:eastAsia="Times New Roman" w:cs="Times New Roman"/>
          <w:b/>
          <w:snapToGrid w:val="0"/>
          <w:szCs w:val="24"/>
          <w:highlight w:val="green"/>
          <w:lang w:eastAsia="ru-RU"/>
        </w:rPr>
      </w:pPr>
      <w:r w:rsidRPr="006B217E">
        <w:rPr>
          <w:b/>
          <w:snapToGrid w:val="0"/>
          <w:highlight w:val="green"/>
        </w:rPr>
        <w:t>Виды практик, их наименования, типы и способы проведения при реализации настоящей ОПОП</w:t>
      </w:r>
      <w:r w:rsidRPr="006B217E">
        <w:rPr>
          <w:rFonts w:eastAsia="Times New Roman" w:cs="Times New Roman"/>
          <w:b/>
          <w:snapToGrid w:val="0"/>
          <w:szCs w:val="24"/>
          <w:highlight w:val="green"/>
          <w:lang w:eastAsia="ru-RU"/>
        </w:rPr>
        <w:t xml:space="preserve"> </w:t>
      </w:r>
    </w:p>
    <w:p w:rsidR="006B217E" w:rsidRPr="006B217E" w:rsidRDefault="006B217E" w:rsidP="006B217E">
      <w:pPr>
        <w:widowControl w:val="0"/>
        <w:spacing w:after="0" w:line="240" w:lineRule="auto"/>
        <w:jc w:val="center"/>
        <w:rPr>
          <w:rFonts w:eastAsia="Times New Roman" w:cs="Times New Roman"/>
          <w:b/>
          <w:snapToGrid w:val="0"/>
          <w:szCs w:val="24"/>
          <w:highlight w:val="green"/>
          <w:lang w:eastAsia="ru-RU"/>
        </w:rPr>
      </w:pPr>
    </w:p>
    <w:tbl>
      <w:tblPr>
        <w:tblStyle w:val="af9"/>
        <w:tblW w:w="9569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3828"/>
        <w:gridCol w:w="1664"/>
      </w:tblGrid>
      <w:tr w:rsidR="006B217E" w:rsidRPr="006B217E" w:rsidTr="00C7313D">
        <w:trPr>
          <w:tblHeader/>
        </w:trPr>
        <w:tc>
          <w:tcPr>
            <w:tcW w:w="2093" w:type="dxa"/>
            <w:vAlign w:val="center"/>
          </w:tcPr>
          <w:p w:rsidR="006B217E" w:rsidRPr="00C7313D" w:rsidRDefault="006B217E" w:rsidP="00CC027C">
            <w:pPr>
              <w:widowControl w:val="0"/>
              <w:contextualSpacing/>
              <w:jc w:val="center"/>
              <w:rPr>
                <w:b/>
                <w:snapToGrid w:val="0"/>
                <w:sz w:val="22"/>
                <w:highlight w:val="green"/>
              </w:rPr>
            </w:pPr>
            <w:r w:rsidRPr="00C7313D">
              <w:rPr>
                <w:b/>
                <w:snapToGrid w:val="0"/>
                <w:sz w:val="22"/>
                <w:highlight w:val="green"/>
              </w:rPr>
              <w:t>Наименование практики</w:t>
            </w:r>
          </w:p>
        </w:tc>
        <w:tc>
          <w:tcPr>
            <w:tcW w:w="1984" w:type="dxa"/>
            <w:vAlign w:val="center"/>
          </w:tcPr>
          <w:p w:rsidR="006B217E" w:rsidRPr="00C7313D" w:rsidRDefault="006B217E" w:rsidP="00CC027C">
            <w:pPr>
              <w:widowControl w:val="0"/>
              <w:contextualSpacing/>
              <w:jc w:val="center"/>
              <w:rPr>
                <w:b/>
                <w:snapToGrid w:val="0"/>
                <w:sz w:val="22"/>
                <w:highlight w:val="green"/>
              </w:rPr>
            </w:pPr>
            <w:r w:rsidRPr="00C7313D">
              <w:rPr>
                <w:b/>
                <w:snapToGrid w:val="0"/>
                <w:sz w:val="22"/>
                <w:highlight w:val="green"/>
              </w:rPr>
              <w:t>Вид практики</w:t>
            </w:r>
          </w:p>
        </w:tc>
        <w:tc>
          <w:tcPr>
            <w:tcW w:w="3828" w:type="dxa"/>
            <w:vAlign w:val="center"/>
          </w:tcPr>
          <w:p w:rsidR="006B217E" w:rsidRPr="00C7313D" w:rsidRDefault="006B217E" w:rsidP="00CC027C">
            <w:pPr>
              <w:widowControl w:val="0"/>
              <w:contextualSpacing/>
              <w:jc w:val="center"/>
              <w:rPr>
                <w:b/>
                <w:snapToGrid w:val="0"/>
                <w:sz w:val="22"/>
                <w:highlight w:val="green"/>
              </w:rPr>
            </w:pPr>
            <w:r w:rsidRPr="00C7313D">
              <w:rPr>
                <w:b/>
                <w:snapToGrid w:val="0"/>
                <w:sz w:val="22"/>
                <w:highlight w:val="green"/>
              </w:rPr>
              <w:t>Тип практики</w:t>
            </w:r>
          </w:p>
        </w:tc>
        <w:tc>
          <w:tcPr>
            <w:tcW w:w="1664" w:type="dxa"/>
            <w:vAlign w:val="center"/>
          </w:tcPr>
          <w:p w:rsidR="00C7313D" w:rsidRDefault="006B217E" w:rsidP="00CC027C">
            <w:pPr>
              <w:widowControl w:val="0"/>
              <w:contextualSpacing/>
              <w:jc w:val="center"/>
              <w:rPr>
                <w:b/>
                <w:snapToGrid w:val="0"/>
                <w:sz w:val="22"/>
                <w:highlight w:val="green"/>
              </w:rPr>
            </w:pPr>
            <w:r w:rsidRPr="00C7313D">
              <w:rPr>
                <w:b/>
                <w:snapToGrid w:val="0"/>
                <w:sz w:val="22"/>
                <w:highlight w:val="green"/>
              </w:rPr>
              <w:t xml:space="preserve">Способы </w:t>
            </w:r>
          </w:p>
          <w:p w:rsidR="006B217E" w:rsidRPr="00C7313D" w:rsidRDefault="006B217E" w:rsidP="00CC027C">
            <w:pPr>
              <w:widowControl w:val="0"/>
              <w:contextualSpacing/>
              <w:jc w:val="center"/>
              <w:rPr>
                <w:b/>
                <w:snapToGrid w:val="0"/>
                <w:sz w:val="22"/>
                <w:highlight w:val="green"/>
              </w:rPr>
            </w:pPr>
            <w:r w:rsidRPr="00C7313D">
              <w:rPr>
                <w:b/>
                <w:snapToGrid w:val="0"/>
                <w:sz w:val="22"/>
                <w:highlight w:val="green"/>
              </w:rPr>
              <w:t>проведения</w:t>
            </w:r>
          </w:p>
        </w:tc>
      </w:tr>
      <w:tr w:rsidR="00405BC8" w:rsidRPr="006B217E" w:rsidTr="000C2DEF">
        <w:trPr>
          <w:tblHeader/>
        </w:trPr>
        <w:tc>
          <w:tcPr>
            <w:tcW w:w="2093" w:type="dxa"/>
          </w:tcPr>
          <w:p w:rsidR="00405BC8" w:rsidRPr="006B217E" w:rsidRDefault="00405BC8" w:rsidP="009C0719">
            <w:pPr>
              <w:widowControl w:val="0"/>
              <w:contextualSpacing/>
              <w:jc w:val="both"/>
              <w:rPr>
                <w:snapToGrid w:val="0"/>
                <w:sz w:val="22"/>
                <w:highlight w:val="green"/>
              </w:rPr>
            </w:pPr>
            <w:r>
              <w:rPr>
                <w:sz w:val="22"/>
                <w:highlight w:val="green"/>
              </w:rPr>
              <w:t xml:space="preserve">Проектно-технологическая </w:t>
            </w:r>
            <w:r w:rsidRPr="006B217E">
              <w:rPr>
                <w:sz w:val="22"/>
                <w:highlight w:val="green"/>
              </w:rPr>
              <w:t xml:space="preserve">практика </w:t>
            </w:r>
            <w:r>
              <w:rPr>
                <w:sz w:val="22"/>
                <w:highlight w:val="green"/>
              </w:rPr>
              <w:t>(</w:t>
            </w:r>
            <w:r w:rsidRPr="006B217E">
              <w:rPr>
                <w:sz w:val="22"/>
                <w:highlight w:val="green"/>
              </w:rPr>
              <w:t>гидрол</w:t>
            </w:r>
            <w:r w:rsidRPr="006B217E">
              <w:rPr>
                <w:sz w:val="22"/>
                <w:highlight w:val="green"/>
              </w:rPr>
              <w:t>о</w:t>
            </w:r>
            <w:r w:rsidRPr="006B217E">
              <w:rPr>
                <w:sz w:val="22"/>
                <w:highlight w:val="green"/>
              </w:rPr>
              <w:t>гическая</w:t>
            </w:r>
            <w:r>
              <w:rPr>
                <w:sz w:val="22"/>
                <w:highlight w:val="green"/>
              </w:rPr>
              <w:t>)</w:t>
            </w:r>
            <w:r w:rsidRPr="006B217E">
              <w:rPr>
                <w:sz w:val="22"/>
                <w:highlight w:val="green"/>
              </w:rPr>
              <w:t xml:space="preserve"> </w:t>
            </w:r>
          </w:p>
        </w:tc>
        <w:tc>
          <w:tcPr>
            <w:tcW w:w="1984" w:type="dxa"/>
          </w:tcPr>
          <w:p w:rsidR="00405BC8" w:rsidRPr="006B217E" w:rsidRDefault="00405BC8" w:rsidP="009C0719">
            <w:pPr>
              <w:widowControl w:val="0"/>
              <w:contextualSpacing/>
              <w:jc w:val="both"/>
              <w:rPr>
                <w:snapToGrid w:val="0"/>
                <w:sz w:val="22"/>
                <w:highlight w:val="green"/>
              </w:rPr>
            </w:pPr>
            <w:r w:rsidRPr="006B217E">
              <w:rPr>
                <w:sz w:val="22"/>
                <w:highlight w:val="green"/>
              </w:rPr>
              <w:t>учебная</w:t>
            </w:r>
          </w:p>
        </w:tc>
        <w:tc>
          <w:tcPr>
            <w:tcW w:w="3828" w:type="dxa"/>
          </w:tcPr>
          <w:p w:rsidR="00405BC8" w:rsidRPr="006B217E" w:rsidRDefault="00405BC8" w:rsidP="009C0719">
            <w:pPr>
              <w:widowControl w:val="0"/>
              <w:contextualSpacing/>
              <w:jc w:val="both"/>
              <w:rPr>
                <w:sz w:val="22"/>
                <w:highlight w:val="green"/>
              </w:rPr>
            </w:pPr>
            <w:r w:rsidRPr="006B217E">
              <w:rPr>
                <w:sz w:val="22"/>
                <w:highlight w:val="green"/>
              </w:rPr>
              <w:t>проектно-технологическая практика</w:t>
            </w:r>
          </w:p>
        </w:tc>
        <w:tc>
          <w:tcPr>
            <w:tcW w:w="1664" w:type="dxa"/>
          </w:tcPr>
          <w:p w:rsidR="00405BC8" w:rsidRPr="006B217E" w:rsidRDefault="00405BC8" w:rsidP="009C0719">
            <w:pPr>
              <w:widowControl w:val="0"/>
              <w:contextualSpacing/>
              <w:jc w:val="both"/>
              <w:rPr>
                <w:snapToGrid w:val="0"/>
                <w:sz w:val="22"/>
                <w:highlight w:val="green"/>
              </w:rPr>
            </w:pPr>
            <w:r w:rsidRPr="006B217E">
              <w:rPr>
                <w:sz w:val="22"/>
                <w:highlight w:val="green"/>
              </w:rPr>
              <w:t>выездная, ст</w:t>
            </w:r>
            <w:r w:rsidRPr="006B217E">
              <w:rPr>
                <w:sz w:val="22"/>
                <w:highlight w:val="green"/>
              </w:rPr>
              <w:t>а</w:t>
            </w:r>
            <w:r w:rsidRPr="006B217E">
              <w:rPr>
                <w:sz w:val="22"/>
                <w:highlight w:val="green"/>
              </w:rPr>
              <w:t>ционарная</w:t>
            </w:r>
          </w:p>
        </w:tc>
      </w:tr>
      <w:tr w:rsidR="00405BC8" w:rsidRPr="006B217E" w:rsidTr="00CC027C">
        <w:tc>
          <w:tcPr>
            <w:tcW w:w="2093" w:type="dxa"/>
          </w:tcPr>
          <w:p w:rsidR="00405BC8" w:rsidRPr="006B217E" w:rsidRDefault="00405BC8" w:rsidP="00CC027C">
            <w:pPr>
              <w:widowControl w:val="0"/>
              <w:contextualSpacing/>
              <w:jc w:val="both"/>
              <w:rPr>
                <w:snapToGrid w:val="0"/>
                <w:sz w:val="22"/>
                <w:highlight w:val="green"/>
              </w:rPr>
            </w:pPr>
            <w:r>
              <w:rPr>
                <w:sz w:val="22"/>
                <w:highlight w:val="green"/>
              </w:rPr>
              <w:t xml:space="preserve">Учебная </w:t>
            </w:r>
            <w:r w:rsidRPr="006B217E">
              <w:rPr>
                <w:sz w:val="22"/>
                <w:highlight w:val="green"/>
              </w:rPr>
              <w:t>геодезич</w:t>
            </w:r>
            <w:r w:rsidRPr="006B217E">
              <w:rPr>
                <w:sz w:val="22"/>
                <w:highlight w:val="green"/>
              </w:rPr>
              <w:t>е</w:t>
            </w:r>
            <w:r w:rsidRPr="006B217E">
              <w:rPr>
                <w:sz w:val="22"/>
                <w:highlight w:val="green"/>
              </w:rPr>
              <w:t>ская практика</w:t>
            </w:r>
          </w:p>
        </w:tc>
        <w:tc>
          <w:tcPr>
            <w:tcW w:w="1984" w:type="dxa"/>
          </w:tcPr>
          <w:p w:rsidR="00405BC8" w:rsidRPr="006B217E" w:rsidRDefault="00405BC8" w:rsidP="00CC027C">
            <w:pPr>
              <w:widowControl w:val="0"/>
              <w:contextualSpacing/>
              <w:jc w:val="both"/>
              <w:rPr>
                <w:snapToGrid w:val="0"/>
                <w:sz w:val="22"/>
                <w:highlight w:val="green"/>
              </w:rPr>
            </w:pPr>
            <w:r w:rsidRPr="006B217E">
              <w:rPr>
                <w:sz w:val="22"/>
                <w:highlight w:val="green"/>
              </w:rPr>
              <w:t>учебная</w:t>
            </w:r>
          </w:p>
        </w:tc>
        <w:tc>
          <w:tcPr>
            <w:tcW w:w="3828" w:type="dxa"/>
          </w:tcPr>
          <w:p w:rsidR="00405BC8" w:rsidRPr="006B217E" w:rsidRDefault="00405BC8" w:rsidP="00CC027C">
            <w:pPr>
              <w:widowControl w:val="0"/>
              <w:contextualSpacing/>
              <w:jc w:val="both"/>
              <w:rPr>
                <w:sz w:val="22"/>
                <w:highlight w:val="green"/>
              </w:rPr>
            </w:pPr>
            <w:r w:rsidRPr="006B217E">
              <w:rPr>
                <w:sz w:val="22"/>
                <w:highlight w:val="green"/>
              </w:rPr>
              <w:t>проектно-технологическая практика</w:t>
            </w:r>
          </w:p>
        </w:tc>
        <w:tc>
          <w:tcPr>
            <w:tcW w:w="1664" w:type="dxa"/>
          </w:tcPr>
          <w:p w:rsidR="00405BC8" w:rsidRPr="006B217E" w:rsidRDefault="00405BC8" w:rsidP="00CC027C">
            <w:pPr>
              <w:widowControl w:val="0"/>
              <w:contextualSpacing/>
              <w:jc w:val="both"/>
              <w:rPr>
                <w:snapToGrid w:val="0"/>
                <w:sz w:val="22"/>
                <w:highlight w:val="green"/>
              </w:rPr>
            </w:pPr>
            <w:r w:rsidRPr="006B217E">
              <w:rPr>
                <w:sz w:val="22"/>
                <w:highlight w:val="green"/>
              </w:rPr>
              <w:t>выездная, ст</w:t>
            </w:r>
            <w:r w:rsidRPr="006B217E">
              <w:rPr>
                <w:sz w:val="22"/>
                <w:highlight w:val="green"/>
              </w:rPr>
              <w:t>а</w:t>
            </w:r>
            <w:r w:rsidRPr="006B217E">
              <w:rPr>
                <w:sz w:val="22"/>
                <w:highlight w:val="green"/>
              </w:rPr>
              <w:t>ционарная</w:t>
            </w:r>
          </w:p>
        </w:tc>
      </w:tr>
      <w:tr w:rsidR="00405BC8" w:rsidRPr="006B217E" w:rsidTr="00CC027C">
        <w:tc>
          <w:tcPr>
            <w:tcW w:w="2093" w:type="dxa"/>
          </w:tcPr>
          <w:p w:rsidR="00405BC8" w:rsidRPr="006B217E" w:rsidRDefault="00405BC8" w:rsidP="00CC027C">
            <w:pPr>
              <w:widowControl w:val="0"/>
              <w:contextualSpacing/>
              <w:jc w:val="both"/>
              <w:rPr>
                <w:snapToGrid w:val="0"/>
                <w:sz w:val="22"/>
                <w:highlight w:val="green"/>
              </w:rPr>
            </w:pPr>
            <w:r>
              <w:rPr>
                <w:snapToGrid w:val="0"/>
                <w:sz w:val="22"/>
                <w:highlight w:val="green"/>
              </w:rPr>
              <w:t>…</w:t>
            </w:r>
          </w:p>
        </w:tc>
        <w:tc>
          <w:tcPr>
            <w:tcW w:w="1984" w:type="dxa"/>
          </w:tcPr>
          <w:p w:rsidR="00405BC8" w:rsidRPr="006B217E" w:rsidRDefault="00405BC8" w:rsidP="00CC027C">
            <w:pPr>
              <w:widowControl w:val="0"/>
              <w:contextualSpacing/>
              <w:jc w:val="both"/>
              <w:rPr>
                <w:snapToGrid w:val="0"/>
                <w:sz w:val="22"/>
                <w:highlight w:val="green"/>
              </w:rPr>
            </w:pPr>
            <w:r>
              <w:rPr>
                <w:snapToGrid w:val="0"/>
                <w:sz w:val="22"/>
                <w:highlight w:val="green"/>
              </w:rPr>
              <w:t>….</w:t>
            </w:r>
          </w:p>
        </w:tc>
        <w:tc>
          <w:tcPr>
            <w:tcW w:w="3828" w:type="dxa"/>
          </w:tcPr>
          <w:p w:rsidR="00405BC8" w:rsidRPr="006B217E" w:rsidRDefault="00405BC8" w:rsidP="00CC027C">
            <w:pPr>
              <w:widowControl w:val="0"/>
              <w:contextualSpacing/>
              <w:jc w:val="both"/>
              <w:rPr>
                <w:sz w:val="22"/>
                <w:highlight w:val="green"/>
              </w:rPr>
            </w:pPr>
            <w:r>
              <w:rPr>
                <w:sz w:val="22"/>
                <w:highlight w:val="green"/>
              </w:rPr>
              <w:t>…</w:t>
            </w:r>
          </w:p>
        </w:tc>
        <w:tc>
          <w:tcPr>
            <w:tcW w:w="1664" w:type="dxa"/>
          </w:tcPr>
          <w:p w:rsidR="00405BC8" w:rsidRPr="006B217E" w:rsidRDefault="00405BC8" w:rsidP="00CC027C">
            <w:pPr>
              <w:widowControl w:val="0"/>
              <w:contextualSpacing/>
              <w:jc w:val="both"/>
              <w:rPr>
                <w:snapToGrid w:val="0"/>
                <w:sz w:val="22"/>
                <w:highlight w:val="green"/>
              </w:rPr>
            </w:pPr>
            <w:r>
              <w:rPr>
                <w:snapToGrid w:val="0"/>
                <w:sz w:val="22"/>
                <w:highlight w:val="green"/>
              </w:rPr>
              <w:t>…</w:t>
            </w:r>
          </w:p>
        </w:tc>
      </w:tr>
    </w:tbl>
    <w:p w:rsidR="006B217E" w:rsidRDefault="006B217E" w:rsidP="00F81C15"/>
    <w:p w:rsidR="00A110DF" w:rsidRPr="006022DD" w:rsidRDefault="00A110DF" w:rsidP="00A110DF">
      <w:pPr>
        <w:keepNext/>
        <w:widowControl w:val="0"/>
        <w:spacing w:before="120" w:after="120" w:line="240" w:lineRule="auto"/>
        <w:ind w:left="40" w:hanging="40"/>
        <w:jc w:val="center"/>
        <w:outlineLvl w:val="4"/>
        <w:rPr>
          <w:rFonts w:eastAsia="Times New Roman" w:cs="Times New Roman"/>
          <w:b/>
          <w:snapToGrid w:val="0"/>
          <w:szCs w:val="24"/>
          <w:lang w:eastAsia="ru-RU"/>
        </w:rPr>
      </w:pPr>
      <w:r w:rsidRPr="006022DD">
        <w:rPr>
          <w:rFonts w:eastAsia="Times New Roman" w:cs="Times New Roman"/>
          <w:b/>
          <w:snapToGrid w:val="0"/>
          <w:szCs w:val="24"/>
          <w:lang w:eastAsia="ru-RU"/>
        </w:rPr>
        <w:t>4.5 Программа государственной итоговой аттестации</w:t>
      </w:r>
    </w:p>
    <w:p w:rsidR="006E5E35" w:rsidRDefault="00A110DF" w:rsidP="006E5E35">
      <w:pPr>
        <w:ind w:firstLine="737"/>
        <w:jc w:val="both"/>
        <w:rPr>
          <w:rFonts w:eastAsia="Calibri"/>
          <w:i/>
        </w:rPr>
      </w:pPr>
      <w:r w:rsidRPr="006022DD">
        <w:rPr>
          <w:rFonts w:eastAsia="Times New Roman" w:cs="Times New Roman"/>
          <w:snapToGrid w:val="0"/>
          <w:szCs w:val="24"/>
          <w:lang w:eastAsia="ru-RU"/>
        </w:rPr>
        <w:t>При реализации данной ОПОП предусматривается проведение государственной итоговой аттестации</w:t>
      </w:r>
      <w:r w:rsidR="001F7105" w:rsidRPr="006022DD">
        <w:rPr>
          <w:rFonts w:eastAsia="Times New Roman" w:cs="Times New Roman"/>
          <w:snapToGrid w:val="0"/>
          <w:szCs w:val="24"/>
          <w:lang w:eastAsia="ru-RU"/>
        </w:rPr>
        <w:t xml:space="preserve">, в которую входит </w:t>
      </w:r>
      <w:r w:rsidR="006E5E35">
        <w:rPr>
          <w:rFonts w:eastAsia="Calibri"/>
        </w:rPr>
        <w:t>(</w:t>
      </w:r>
      <w:r w:rsidR="006E5E35" w:rsidRPr="00F61F90">
        <w:rPr>
          <w:rFonts w:eastAsia="Calibri"/>
          <w:i/>
          <w:highlight w:val="yellow"/>
        </w:rPr>
        <w:t>перечисляются</w:t>
      </w:r>
      <w:r w:rsidR="006E5E35" w:rsidRPr="00F61F90">
        <w:rPr>
          <w:rFonts w:eastAsia="Calibri"/>
          <w:highlight w:val="yellow"/>
        </w:rPr>
        <w:t xml:space="preserve"> </w:t>
      </w:r>
      <w:r w:rsidR="006E5E35" w:rsidRPr="00F61F90">
        <w:rPr>
          <w:rFonts w:eastAsia="Calibri"/>
          <w:i/>
          <w:highlight w:val="yellow"/>
        </w:rPr>
        <w:t>формы государственной атт</w:t>
      </w:r>
      <w:r w:rsidR="006E5E35" w:rsidRPr="00F61F90">
        <w:rPr>
          <w:rFonts w:eastAsia="Calibri"/>
          <w:i/>
          <w:highlight w:val="yellow"/>
        </w:rPr>
        <w:t>е</w:t>
      </w:r>
      <w:r w:rsidR="006E5E35" w:rsidRPr="00F61F90">
        <w:rPr>
          <w:rFonts w:eastAsia="Calibri"/>
          <w:i/>
          <w:highlight w:val="yellow"/>
        </w:rPr>
        <w:t xml:space="preserve">стации, предусмотренные учебным планом в формулировках, соответствующих п.2.7 ФГОС </w:t>
      </w:r>
      <w:proofErr w:type="gramStart"/>
      <w:r w:rsidR="006E5E35" w:rsidRPr="00F61F90">
        <w:rPr>
          <w:rFonts w:eastAsia="Calibri"/>
          <w:i/>
          <w:highlight w:val="yellow"/>
        </w:rPr>
        <w:t>ВО</w:t>
      </w:r>
      <w:proofErr w:type="gramEnd"/>
      <w:r w:rsidR="006E5E35" w:rsidRPr="00F61F90">
        <w:rPr>
          <w:rFonts w:eastAsia="Calibri"/>
          <w:i/>
          <w:highlight w:val="yellow"/>
        </w:rPr>
        <w:t>).</w:t>
      </w:r>
    </w:p>
    <w:p w:rsidR="00A110DF" w:rsidRPr="006E5E35" w:rsidRDefault="006E5E35" w:rsidP="00A110DF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i/>
          <w:snapToGrid w:val="0"/>
          <w:szCs w:val="24"/>
          <w:highlight w:val="green"/>
          <w:lang w:eastAsia="ru-RU"/>
        </w:rPr>
      </w:pPr>
      <w:r w:rsidRPr="006E5E35">
        <w:rPr>
          <w:rFonts w:eastAsia="Times New Roman" w:cs="Times New Roman"/>
          <w:i/>
          <w:snapToGrid w:val="0"/>
          <w:szCs w:val="24"/>
          <w:highlight w:val="green"/>
          <w:lang w:eastAsia="ru-RU"/>
        </w:rPr>
        <w:t>Например</w:t>
      </w:r>
      <w:r w:rsidR="00A110DF" w:rsidRPr="006E5E35">
        <w:rPr>
          <w:rFonts w:eastAsia="Times New Roman" w:cs="Times New Roman"/>
          <w:i/>
          <w:snapToGrid w:val="0"/>
          <w:szCs w:val="24"/>
          <w:highlight w:val="green"/>
          <w:lang w:eastAsia="ru-RU"/>
        </w:rPr>
        <w:t xml:space="preserve"> </w:t>
      </w:r>
    </w:p>
    <w:p w:rsidR="006E5E35" w:rsidRDefault="006E5E35" w:rsidP="006E5E35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6E5E35">
        <w:rPr>
          <w:rFonts w:eastAsia="Times New Roman" w:cs="Times New Roman"/>
          <w:snapToGrid w:val="0"/>
          <w:szCs w:val="24"/>
          <w:highlight w:val="green"/>
          <w:lang w:eastAsia="ru-RU"/>
        </w:rPr>
        <w:t>При реализации данной ОПОП предусматривается проведение государственной итоговой аттестации, в которую входит подготовка к процедуре защиты и процедура з</w:t>
      </w:r>
      <w:r w:rsidRPr="006E5E35">
        <w:rPr>
          <w:rFonts w:eastAsia="Times New Roman" w:cs="Times New Roman"/>
          <w:snapToGrid w:val="0"/>
          <w:szCs w:val="24"/>
          <w:highlight w:val="green"/>
          <w:lang w:eastAsia="ru-RU"/>
        </w:rPr>
        <w:t>а</w:t>
      </w:r>
      <w:r w:rsidRPr="006E5E35">
        <w:rPr>
          <w:rFonts w:eastAsia="Times New Roman" w:cs="Times New Roman"/>
          <w:snapToGrid w:val="0"/>
          <w:szCs w:val="24"/>
          <w:highlight w:val="green"/>
          <w:lang w:eastAsia="ru-RU"/>
        </w:rPr>
        <w:t>щиты выпускной квалификационной работы.</w:t>
      </w:r>
      <w:r w:rsidRPr="006022DD">
        <w:rPr>
          <w:rFonts w:eastAsia="Times New Roman" w:cs="Times New Roman"/>
          <w:snapToGrid w:val="0"/>
          <w:szCs w:val="24"/>
          <w:lang w:eastAsia="ru-RU"/>
        </w:rPr>
        <w:t xml:space="preserve"> </w:t>
      </w:r>
    </w:p>
    <w:p w:rsidR="00234A4E" w:rsidRDefault="00234A4E" w:rsidP="00A110DF">
      <w:pPr>
        <w:keepNext/>
        <w:widowControl w:val="0"/>
        <w:spacing w:before="120" w:after="120" w:line="240" w:lineRule="auto"/>
        <w:ind w:left="40" w:hanging="40"/>
        <w:jc w:val="center"/>
        <w:outlineLvl w:val="4"/>
        <w:rPr>
          <w:rFonts w:eastAsia="Times New Roman" w:cs="Times New Roman"/>
          <w:b/>
          <w:snapToGrid w:val="0"/>
          <w:szCs w:val="24"/>
          <w:lang w:eastAsia="ru-RU"/>
        </w:rPr>
      </w:pPr>
    </w:p>
    <w:p w:rsidR="006E5E35" w:rsidRPr="00405BC8" w:rsidRDefault="00C2421D" w:rsidP="006E5E35">
      <w:pPr>
        <w:widowControl w:val="0"/>
        <w:ind w:firstLine="794"/>
        <w:jc w:val="both"/>
        <w:rPr>
          <w:rFonts w:eastAsia="Times New Roman" w:cs="Times New Roman"/>
          <w:b/>
          <w:snapToGrid w:val="0"/>
          <w:szCs w:val="24"/>
          <w:lang w:eastAsia="ru-RU"/>
        </w:rPr>
      </w:pPr>
      <w:r w:rsidRPr="00405BC8">
        <w:rPr>
          <w:rFonts w:eastAsia="Times New Roman" w:cs="Times New Roman"/>
          <w:b/>
          <w:snapToGrid w:val="0"/>
          <w:szCs w:val="24"/>
          <w:lang w:eastAsia="ru-RU"/>
        </w:rPr>
        <w:t xml:space="preserve">5 </w:t>
      </w:r>
      <w:r w:rsidR="006E5E35" w:rsidRPr="00405BC8">
        <w:rPr>
          <w:rFonts w:eastAsia="Times New Roman" w:cs="Times New Roman"/>
          <w:b/>
          <w:snapToGrid w:val="0"/>
          <w:szCs w:val="24"/>
          <w:lang w:eastAsia="ru-RU"/>
        </w:rPr>
        <w:t xml:space="preserve">ПРАКТИЧЕСКАЯ ПОДГОТОВКА </w:t>
      </w:r>
      <w:proofErr w:type="gramStart"/>
      <w:r w:rsidR="006E5E35" w:rsidRPr="00405BC8">
        <w:rPr>
          <w:rFonts w:eastAsia="Times New Roman" w:cs="Times New Roman"/>
          <w:b/>
          <w:snapToGrid w:val="0"/>
          <w:szCs w:val="24"/>
          <w:lang w:eastAsia="ru-RU"/>
        </w:rPr>
        <w:t>ОБУЧАЮЩИХСЯ</w:t>
      </w:r>
      <w:proofErr w:type="gramEnd"/>
      <w:r w:rsidR="006E5E35" w:rsidRPr="00405BC8">
        <w:rPr>
          <w:rFonts w:eastAsia="Times New Roman" w:cs="Times New Roman"/>
          <w:b/>
          <w:snapToGrid w:val="0"/>
          <w:szCs w:val="24"/>
          <w:lang w:eastAsia="ru-RU"/>
        </w:rPr>
        <w:t xml:space="preserve"> ПРИ РЕАЛИЗАЦИИ ОПОП </w:t>
      </w:r>
      <w:bookmarkStart w:id="50" w:name="_Toc149687667"/>
      <w:bookmarkStart w:id="51" w:name="_Toc149688018"/>
      <w:bookmarkStart w:id="52" w:name="_Toc149688181"/>
      <w:bookmarkStart w:id="53" w:name="_Toc149688211"/>
      <w:bookmarkStart w:id="54" w:name="_Toc149688267"/>
      <w:bookmarkStart w:id="55" w:name="_Toc149693834"/>
      <w:r w:rsidR="006E5E35" w:rsidRPr="00405BC8">
        <w:rPr>
          <w:rFonts w:eastAsia="Times New Roman" w:cs="Times New Roman"/>
          <w:b/>
          <w:snapToGrid w:val="0"/>
          <w:szCs w:val="24"/>
          <w:lang w:eastAsia="ru-RU"/>
        </w:rPr>
        <w:t>ВО</w:t>
      </w:r>
    </w:p>
    <w:p w:rsidR="006E5E35" w:rsidRPr="00405BC8" w:rsidRDefault="006E5E35" w:rsidP="006E5E35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405BC8">
        <w:rPr>
          <w:rFonts w:eastAsia="Times New Roman" w:cs="Times New Roman"/>
          <w:snapToGrid w:val="0"/>
          <w:szCs w:val="24"/>
          <w:lang w:eastAsia="ru-RU"/>
        </w:rPr>
        <w:t xml:space="preserve">В процессе реализации ОПОП </w:t>
      </w:r>
      <w:proofErr w:type="gramStart"/>
      <w:r w:rsidRPr="00405BC8">
        <w:rPr>
          <w:rFonts w:eastAsia="Times New Roman" w:cs="Times New Roman"/>
          <w:snapToGrid w:val="0"/>
          <w:szCs w:val="24"/>
          <w:lang w:eastAsia="ru-RU"/>
        </w:rPr>
        <w:t>ВО</w:t>
      </w:r>
      <w:proofErr w:type="gramEnd"/>
      <w:r w:rsidRPr="00405BC8">
        <w:rPr>
          <w:rFonts w:eastAsia="Times New Roman" w:cs="Times New Roman"/>
          <w:snapToGrid w:val="0"/>
          <w:szCs w:val="24"/>
          <w:lang w:eastAsia="ru-RU"/>
        </w:rPr>
        <w:t xml:space="preserve"> для обучающихся организуется их практическая подготовка к будущей профессиональной деятельности.</w:t>
      </w:r>
    </w:p>
    <w:p w:rsidR="006E5E35" w:rsidRPr="00405BC8" w:rsidRDefault="006E5E35" w:rsidP="006E5E35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405BC8">
        <w:rPr>
          <w:rFonts w:eastAsia="Times New Roman" w:cs="Times New Roman"/>
          <w:snapToGrid w:val="0"/>
          <w:szCs w:val="24"/>
          <w:lang w:eastAsia="ru-RU"/>
        </w:rPr>
        <w:t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</w:t>
      </w:r>
      <w:r w:rsidRPr="00405BC8">
        <w:rPr>
          <w:rFonts w:eastAsia="Times New Roman" w:cs="Times New Roman"/>
          <w:snapToGrid w:val="0"/>
          <w:szCs w:val="24"/>
          <w:lang w:eastAsia="ru-RU"/>
        </w:rPr>
        <w:t>а</w:t>
      </w:r>
      <w:r w:rsidRPr="00405BC8">
        <w:rPr>
          <w:rFonts w:eastAsia="Times New Roman" w:cs="Times New Roman"/>
          <w:snapToGrid w:val="0"/>
          <w:szCs w:val="24"/>
          <w:lang w:eastAsia="ru-RU"/>
        </w:rPr>
        <w:t>торных работ и иных аналогичных видов учебной деятельности, предусматривающих уч</w:t>
      </w:r>
      <w:r w:rsidRPr="00405BC8">
        <w:rPr>
          <w:rFonts w:eastAsia="Times New Roman" w:cs="Times New Roman"/>
          <w:snapToGrid w:val="0"/>
          <w:szCs w:val="24"/>
          <w:lang w:eastAsia="ru-RU"/>
        </w:rPr>
        <w:t>а</w:t>
      </w:r>
      <w:r w:rsidRPr="00405BC8">
        <w:rPr>
          <w:rFonts w:eastAsia="Times New Roman" w:cs="Times New Roman"/>
          <w:snapToGrid w:val="0"/>
          <w:szCs w:val="24"/>
          <w:lang w:eastAsia="ru-RU"/>
        </w:rPr>
        <w:t>стие обучающихся в выполнении отдельных элементов работ, связанных с будущей пр</w:t>
      </w:r>
      <w:r w:rsidRPr="00405BC8">
        <w:rPr>
          <w:rFonts w:eastAsia="Times New Roman" w:cs="Times New Roman"/>
          <w:snapToGrid w:val="0"/>
          <w:szCs w:val="24"/>
          <w:lang w:eastAsia="ru-RU"/>
        </w:rPr>
        <w:t>о</w:t>
      </w:r>
      <w:r w:rsidRPr="00405BC8">
        <w:rPr>
          <w:rFonts w:eastAsia="Times New Roman" w:cs="Times New Roman"/>
          <w:snapToGrid w:val="0"/>
          <w:szCs w:val="24"/>
          <w:lang w:eastAsia="ru-RU"/>
        </w:rPr>
        <w:t>фессиональной деятельностью.</w:t>
      </w:r>
    </w:p>
    <w:p w:rsidR="006E5E35" w:rsidRPr="00405BC8" w:rsidRDefault="006E5E35" w:rsidP="006E5E35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405BC8">
        <w:rPr>
          <w:rFonts w:eastAsia="Times New Roman" w:cs="Times New Roman"/>
          <w:snapToGrid w:val="0"/>
          <w:szCs w:val="24"/>
          <w:lang w:eastAsia="ru-RU"/>
        </w:rPr>
        <w:t>Практическая подготовка при проведении практики организуется путем непосре</w:t>
      </w:r>
      <w:r w:rsidRPr="00405BC8">
        <w:rPr>
          <w:rFonts w:eastAsia="Times New Roman" w:cs="Times New Roman"/>
          <w:snapToGrid w:val="0"/>
          <w:szCs w:val="24"/>
          <w:lang w:eastAsia="ru-RU"/>
        </w:rPr>
        <w:t>д</w:t>
      </w:r>
      <w:r w:rsidRPr="00405BC8">
        <w:rPr>
          <w:rFonts w:eastAsia="Times New Roman" w:cs="Times New Roman"/>
          <w:snapToGrid w:val="0"/>
          <w:szCs w:val="24"/>
          <w:lang w:eastAsia="ru-RU"/>
        </w:rPr>
        <w:t>ственного выполнения обучающимися определенных видов работ, связанных с будущей профессиональной деятельностью.</w:t>
      </w:r>
    </w:p>
    <w:p w:rsidR="006E5E35" w:rsidRPr="00405BC8" w:rsidRDefault="006E5E35" w:rsidP="006E5E35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405BC8">
        <w:rPr>
          <w:rFonts w:eastAsia="Times New Roman" w:cs="Times New Roman"/>
          <w:snapToGrid w:val="0"/>
          <w:szCs w:val="24"/>
          <w:lang w:eastAsia="ru-RU"/>
        </w:rPr>
        <w:t xml:space="preserve">Порядок организации практической подготовки </w:t>
      </w:r>
      <w:proofErr w:type="gramStart"/>
      <w:r w:rsidRPr="00405BC8">
        <w:rPr>
          <w:rFonts w:eastAsia="Times New Roman" w:cs="Times New Roman"/>
          <w:snapToGrid w:val="0"/>
          <w:szCs w:val="24"/>
          <w:lang w:eastAsia="ru-RU"/>
        </w:rPr>
        <w:t>обучающихся</w:t>
      </w:r>
      <w:proofErr w:type="gramEnd"/>
      <w:r w:rsidRPr="00405BC8">
        <w:rPr>
          <w:rFonts w:eastAsia="Times New Roman" w:cs="Times New Roman"/>
          <w:snapToGrid w:val="0"/>
          <w:szCs w:val="24"/>
          <w:lang w:eastAsia="ru-RU"/>
        </w:rPr>
        <w:t xml:space="preserve"> в приведены на са</w:t>
      </w:r>
      <w:r w:rsidRPr="00405BC8">
        <w:rPr>
          <w:rFonts w:eastAsia="Times New Roman" w:cs="Times New Roman"/>
          <w:snapToGrid w:val="0"/>
          <w:szCs w:val="24"/>
          <w:lang w:eastAsia="ru-RU"/>
        </w:rPr>
        <w:t>й</w:t>
      </w:r>
      <w:r w:rsidRPr="00405BC8">
        <w:rPr>
          <w:rFonts w:eastAsia="Times New Roman" w:cs="Times New Roman"/>
          <w:snapToGrid w:val="0"/>
          <w:szCs w:val="24"/>
          <w:lang w:eastAsia="ru-RU"/>
        </w:rPr>
        <w:t>те ФГБОУ ВО ПГУПС https://www.pgups.ru/struct/otdel-praktiki/.</w:t>
      </w:r>
    </w:p>
    <w:p w:rsidR="006E5E35" w:rsidRPr="00405BC8" w:rsidRDefault="006E5E35" w:rsidP="006E5E35">
      <w:pPr>
        <w:widowControl w:val="0"/>
        <w:spacing w:before="120" w:after="120" w:line="240" w:lineRule="auto"/>
        <w:jc w:val="center"/>
        <w:rPr>
          <w:b/>
          <w:snapToGrid w:val="0"/>
        </w:rPr>
      </w:pPr>
      <w:r w:rsidRPr="00405BC8">
        <w:rPr>
          <w:b/>
          <w:snapToGrid w:val="0"/>
        </w:rPr>
        <w:lastRenderedPageBreak/>
        <w:t xml:space="preserve">Место практической подготовки в структуре ОПОП </w:t>
      </w:r>
      <w:proofErr w:type="gramStart"/>
      <w:r w:rsidRPr="00405BC8">
        <w:rPr>
          <w:b/>
          <w:snapToGrid w:val="0"/>
        </w:rPr>
        <w:t>ВО</w:t>
      </w:r>
      <w:proofErr w:type="gramEnd"/>
    </w:p>
    <w:tbl>
      <w:tblPr>
        <w:tblW w:w="88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110"/>
        <w:gridCol w:w="3289"/>
      </w:tblGrid>
      <w:tr w:rsidR="006E5E35" w:rsidRPr="00405BC8" w:rsidTr="00054289">
        <w:tc>
          <w:tcPr>
            <w:tcW w:w="1418" w:type="dxa"/>
            <w:shd w:val="clear" w:color="auto" w:fill="auto"/>
            <w:vAlign w:val="center"/>
          </w:tcPr>
          <w:p w:rsidR="006E5E35" w:rsidRPr="00405BC8" w:rsidRDefault="006E5E35" w:rsidP="006E5E35">
            <w:pPr>
              <w:spacing w:after="0" w:line="240" w:lineRule="auto"/>
              <w:jc w:val="center"/>
              <w:rPr>
                <w:color w:val="000000"/>
              </w:rPr>
            </w:pPr>
            <w:r w:rsidRPr="00405BC8">
              <w:rPr>
                <w:color w:val="000000"/>
              </w:rPr>
              <w:t>Индекс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E5E35" w:rsidRPr="00405BC8" w:rsidRDefault="006E5E35" w:rsidP="006E5E35">
            <w:pPr>
              <w:spacing w:after="0" w:line="240" w:lineRule="auto"/>
              <w:jc w:val="center"/>
              <w:rPr>
                <w:color w:val="000000"/>
              </w:rPr>
            </w:pPr>
            <w:r w:rsidRPr="00405BC8">
              <w:rPr>
                <w:color w:val="000000"/>
              </w:rPr>
              <w:t xml:space="preserve">Наименование 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6E5E35" w:rsidRPr="00405BC8" w:rsidRDefault="006E5E35" w:rsidP="006E5E35">
            <w:pPr>
              <w:spacing w:after="0" w:line="240" w:lineRule="auto"/>
              <w:jc w:val="center"/>
              <w:rPr>
                <w:color w:val="000000"/>
              </w:rPr>
            </w:pPr>
            <w:proofErr w:type="gramStart"/>
            <w:r w:rsidRPr="00405BC8">
              <w:rPr>
                <w:color w:val="000000"/>
              </w:rPr>
              <w:t>Индикаторы освоения комп</w:t>
            </w:r>
            <w:r w:rsidRPr="00405BC8">
              <w:rPr>
                <w:color w:val="000000"/>
              </w:rPr>
              <w:t>е</w:t>
            </w:r>
            <w:r w:rsidRPr="00405BC8">
              <w:rPr>
                <w:color w:val="000000"/>
              </w:rPr>
              <w:t>тенций, характеризующие практическую подготовку обучающихся</w:t>
            </w:r>
            <w:proofErr w:type="gramEnd"/>
          </w:p>
        </w:tc>
      </w:tr>
      <w:tr w:rsidR="006E5E35" w:rsidRPr="00405BC8" w:rsidTr="00BA34E1">
        <w:tc>
          <w:tcPr>
            <w:tcW w:w="8817" w:type="dxa"/>
            <w:gridSpan w:val="3"/>
            <w:shd w:val="clear" w:color="auto" w:fill="auto"/>
          </w:tcPr>
          <w:p w:rsidR="006E5E35" w:rsidRPr="00405BC8" w:rsidRDefault="006E5E35" w:rsidP="00BA34E1">
            <w:pPr>
              <w:rPr>
                <w:b/>
                <w:bCs/>
                <w:color w:val="000000"/>
              </w:rPr>
            </w:pPr>
            <w:r w:rsidRPr="00405BC8">
              <w:rPr>
                <w:b/>
                <w:bCs/>
                <w:color w:val="000000"/>
              </w:rPr>
              <w:t>Блок 1. Дисциплины (модули)</w:t>
            </w:r>
          </w:p>
        </w:tc>
      </w:tr>
      <w:tr w:rsidR="006E5E35" w:rsidRPr="00405BC8" w:rsidTr="00054289">
        <w:tc>
          <w:tcPr>
            <w:tcW w:w="1418" w:type="dxa"/>
            <w:shd w:val="clear" w:color="auto" w:fill="auto"/>
            <w:vAlign w:val="center"/>
          </w:tcPr>
          <w:p w:rsidR="006E5E35" w:rsidRPr="00405BC8" w:rsidRDefault="006E5E35" w:rsidP="00BA34E1">
            <w:pPr>
              <w:jc w:val="center"/>
              <w:rPr>
                <w:color w:val="000000"/>
              </w:rPr>
            </w:pPr>
            <w:r w:rsidRPr="00405BC8">
              <w:rPr>
                <w:color w:val="000000"/>
              </w:rPr>
              <w:t>Б</w:t>
            </w:r>
            <w:proofErr w:type="gramStart"/>
            <w:r w:rsidRPr="00405BC8">
              <w:rPr>
                <w:color w:val="000000"/>
              </w:rPr>
              <w:t>1</w:t>
            </w:r>
            <w:proofErr w:type="gramEnd"/>
            <w:r w:rsidRPr="00405BC8">
              <w:rPr>
                <w:color w:val="000000"/>
              </w:rPr>
              <w:t>.В.1</w:t>
            </w:r>
          </w:p>
        </w:tc>
        <w:tc>
          <w:tcPr>
            <w:tcW w:w="4110" w:type="dxa"/>
            <w:shd w:val="clear" w:color="auto" w:fill="auto"/>
          </w:tcPr>
          <w:p w:rsidR="006E5E35" w:rsidRPr="00405BC8" w:rsidRDefault="006E5E35" w:rsidP="00054289">
            <w:pPr>
              <w:keepNext/>
              <w:widowControl w:val="0"/>
              <w:spacing w:after="0" w:line="240" w:lineRule="auto"/>
              <w:jc w:val="both"/>
              <w:outlineLvl w:val="1"/>
              <w:rPr>
                <w:b/>
                <w:i/>
                <w:snapToGrid w:val="0"/>
                <w:highlight w:val="yellow"/>
                <w:lang w:eastAsia="x-none"/>
              </w:rPr>
            </w:pPr>
            <w:proofErr w:type="gramStart"/>
            <w:r w:rsidRPr="00405BC8">
              <w:rPr>
                <w:i/>
                <w:snapToGrid w:val="0"/>
                <w:highlight w:val="yellow"/>
                <w:lang w:eastAsia="x-none"/>
              </w:rPr>
              <w:t>Перечисляются дисциплины учебного плана</w:t>
            </w:r>
            <w:r w:rsidR="00504B66" w:rsidRPr="00405BC8">
              <w:rPr>
                <w:i/>
                <w:snapToGrid w:val="0"/>
                <w:highlight w:val="yellow"/>
                <w:lang w:eastAsia="x-none"/>
              </w:rPr>
              <w:t xml:space="preserve"> участвующие в практической подготовке обучающихся, т.е. им</w:t>
            </w:r>
            <w:r w:rsidR="00504B66" w:rsidRPr="00405BC8">
              <w:rPr>
                <w:i/>
                <w:snapToGrid w:val="0"/>
                <w:highlight w:val="yellow"/>
                <w:lang w:eastAsia="x-none"/>
              </w:rPr>
              <w:t>е</w:t>
            </w:r>
            <w:r w:rsidR="00504B66" w:rsidRPr="00405BC8">
              <w:rPr>
                <w:i/>
                <w:snapToGrid w:val="0"/>
                <w:highlight w:val="yellow"/>
                <w:lang w:eastAsia="x-none"/>
              </w:rPr>
              <w:t xml:space="preserve">ют </w:t>
            </w:r>
            <w:r w:rsidR="00054289" w:rsidRPr="00405BC8">
              <w:rPr>
                <w:i/>
                <w:snapToGrid w:val="0"/>
                <w:highlight w:val="yellow"/>
                <w:lang w:eastAsia="x-none"/>
              </w:rPr>
              <w:t>индикатор освоения компете</w:t>
            </w:r>
            <w:r w:rsidR="00054289" w:rsidRPr="00405BC8">
              <w:rPr>
                <w:i/>
                <w:snapToGrid w:val="0"/>
                <w:highlight w:val="yellow"/>
                <w:lang w:eastAsia="x-none"/>
              </w:rPr>
              <w:t>н</w:t>
            </w:r>
            <w:r w:rsidR="00054289" w:rsidRPr="00405BC8">
              <w:rPr>
                <w:i/>
                <w:snapToGrid w:val="0"/>
                <w:highlight w:val="yellow"/>
                <w:lang w:eastAsia="x-none"/>
              </w:rPr>
              <w:t>ции,</w:t>
            </w:r>
            <w:r w:rsidR="00504B66" w:rsidRPr="00405BC8">
              <w:rPr>
                <w:i/>
                <w:snapToGrid w:val="0"/>
                <w:highlight w:val="yellow"/>
                <w:lang w:eastAsia="x-none"/>
              </w:rPr>
              <w:t xml:space="preserve"> начинающийся со слов:</w:t>
            </w:r>
            <w:proofErr w:type="gramEnd"/>
            <w:r w:rsidR="00504B66" w:rsidRPr="00405BC8">
              <w:rPr>
                <w:i/>
                <w:snapToGrid w:val="0"/>
                <w:highlight w:val="yellow"/>
                <w:lang w:eastAsia="x-none"/>
              </w:rPr>
              <w:t xml:space="preserve"> </w:t>
            </w:r>
            <w:r w:rsidR="00504B66" w:rsidRPr="00405BC8">
              <w:rPr>
                <w:b/>
                <w:i/>
                <w:snapToGrid w:val="0"/>
                <w:highlight w:val="yellow"/>
                <w:lang w:eastAsia="x-none"/>
              </w:rPr>
              <w:t>«</w:t>
            </w:r>
            <w:proofErr w:type="gramStart"/>
            <w:r w:rsidR="00504B66" w:rsidRPr="00405BC8">
              <w:rPr>
                <w:b/>
                <w:i/>
                <w:snapToGrid w:val="0"/>
                <w:highlight w:val="yellow"/>
                <w:lang w:eastAsia="x-none"/>
              </w:rPr>
              <w:t>Обуч</w:t>
            </w:r>
            <w:r w:rsidR="00504B66" w:rsidRPr="00405BC8">
              <w:rPr>
                <w:b/>
                <w:i/>
                <w:snapToGrid w:val="0"/>
                <w:highlight w:val="yellow"/>
                <w:lang w:eastAsia="x-none"/>
              </w:rPr>
              <w:t>а</w:t>
            </w:r>
            <w:r w:rsidR="00504B66" w:rsidRPr="00405BC8">
              <w:rPr>
                <w:b/>
                <w:i/>
                <w:snapToGrid w:val="0"/>
                <w:highlight w:val="yellow"/>
                <w:lang w:eastAsia="x-none"/>
              </w:rPr>
              <w:t>ющийся</w:t>
            </w:r>
            <w:proofErr w:type="gramEnd"/>
            <w:r w:rsidR="00504B66" w:rsidRPr="00405BC8">
              <w:rPr>
                <w:b/>
                <w:i/>
                <w:snapToGrid w:val="0"/>
                <w:highlight w:val="yellow"/>
                <w:lang w:eastAsia="x-none"/>
              </w:rPr>
              <w:t xml:space="preserve"> имеет навыки…»</w:t>
            </w:r>
            <w:r w:rsidR="00054289" w:rsidRPr="00405BC8">
              <w:rPr>
                <w:b/>
                <w:i/>
                <w:snapToGrid w:val="0"/>
                <w:highlight w:val="yellow"/>
                <w:lang w:eastAsia="x-none"/>
              </w:rPr>
              <w:t xml:space="preserve">.  Это </w:t>
            </w:r>
            <w:proofErr w:type="gramStart"/>
            <w:r w:rsidR="00054289" w:rsidRPr="00405BC8">
              <w:rPr>
                <w:b/>
                <w:i/>
                <w:snapToGrid w:val="0"/>
                <w:highlight w:val="yellow"/>
                <w:lang w:eastAsia="x-none"/>
              </w:rPr>
              <w:t>дисциплины</w:t>
            </w:r>
            <w:proofErr w:type="gramEnd"/>
            <w:r w:rsidR="00054289" w:rsidRPr="00405BC8">
              <w:rPr>
                <w:b/>
                <w:i/>
                <w:snapToGrid w:val="0"/>
                <w:highlight w:val="yellow"/>
                <w:lang w:eastAsia="x-none"/>
              </w:rPr>
              <w:t xml:space="preserve"> включающие лабор</w:t>
            </w:r>
            <w:r w:rsidR="00054289" w:rsidRPr="00405BC8">
              <w:rPr>
                <w:b/>
                <w:i/>
                <w:snapToGrid w:val="0"/>
                <w:highlight w:val="yellow"/>
                <w:lang w:eastAsia="x-none"/>
              </w:rPr>
              <w:t>а</w:t>
            </w:r>
            <w:r w:rsidR="00054289" w:rsidRPr="00405BC8">
              <w:rPr>
                <w:b/>
                <w:i/>
                <w:snapToGrid w:val="0"/>
                <w:highlight w:val="yellow"/>
                <w:lang w:eastAsia="x-none"/>
              </w:rPr>
              <w:t xml:space="preserve">торные работы или дисциплины с выполнением курсовых работ /проектов). </w:t>
            </w:r>
          </w:p>
        </w:tc>
        <w:tc>
          <w:tcPr>
            <w:tcW w:w="3289" w:type="dxa"/>
            <w:shd w:val="clear" w:color="auto" w:fill="auto"/>
          </w:tcPr>
          <w:p w:rsidR="006E5E35" w:rsidRPr="00405BC8" w:rsidRDefault="00504B66" w:rsidP="00054289">
            <w:pPr>
              <w:keepNext/>
              <w:widowControl w:val="0"/>
              <w:jc w:val="center"/>
              <w:outlineLvl w:val="1"/>
              <w:rPr>
                <w:snapToGrid w:val="0"/>
                <w:highlight w:val="yellow"/>
                <w:lang w:eastAsia="x-none"/>
              </w:rPr>
            </w:pPr>
            <w:r w:rsidRPr="00405BC8">
              <w:rPr>
                <w:i/>
                <w:snapToGrid w:val="0"/>
                <w:highlight w:val="yellow"/>
                <w:lang w:eastAsia="x-none"/>
              </w:rPr>
              <w:t>Приводится формулировка индикатора освоения комп</w:t>
            </w:r>
            <w:r w:rsidRPr="00405BC8">
              <w:rPr>
                <w:i/>
                <w:snapToGrid w:val="0"/>
                <w:highlight w:val="yellow"/>
                <w:lang w:eastAsia="x-none"/>
              </w:rPr>
              <w:t>е</w:t>
            </w:r>
            <w:r w:rsidRPr="00405BC8">
              <w:rPr>
                <w:i/>
                <w:snapToGrid w:val="0"/>
                <w:highlight w:val="yellow"/>
                <w:lang w:eastAsia="x-none"/>
              </w:rPr>
              <w:t xml:space="preserve">тенции </w:t>
            </w:r>
            <w:proofErr w:type="gramStart"/>
            <w:r w:rsidRPr="00405BC8">
              <w:rPr>
                <w:i/>
                <w:snapToGrid w:val="0"/>
                <w:highlight w:val="yellow"/>
                <w:lang w:eastAsia="x-none"/>
              </w:rPr>
              <w:t>начинающийся</w:t>
            </w:r>
            <w:proofErr w:type="gramEnd"/>
            <w:r w:rsidRPr="00405BC8">
              <w:rPr>
                <w:i/>
                <w:snapToGrid w:val="0"/>
                <w:highlight w:val="yellow"/>
                <w:lang w:eastAsia="x-none"/>
              </w:rPr>
              <w:t xml:space="preserve"> со слов: </w:t>
            </w:r>
            <w:r w:rsidRPr="00405BC8">
              <w:rPr>
                <w:b/>
                <w:i/>
                <w:snapToGrid w:val="0"/>
                <w:highlight w:val="yellow"/>
                <w:lang w:eastAsia="x-none"/>
              </w:rPr>
              <w:t>«</w:t>
            </w:r>
            <w:proofErr w:type="gramStart"/>
            <w:r w:rsidRPr="00405BC8">
              <w:rPr>
                <w:b/>
                <w:i/>
                <w:snapToGrid w:val="0"/>
                <w:highlight w:val="yellow"/>
                <w:lang w:eastAsia="x-none"/>
              </w:rPr>
              <w:t>Обучающийся</w:t>
            </w:r>
            <w:proofErr w:type="gramEnd"/>
            <w:r w:rsidRPr="00405BC8">
              <w:rPr>
                <w:b/>
                <w:i/>
                <w:snapToGrid w:val="0"/>
                <w:highlight w:val="yellow"/>
                <w:lang w:eastAsia="x-none"/>
              </w:rPr>
              <w:t xml:space="preserve"> имеет навыки…»</w:t>
            </w:r>
          </w:p>
        </w:tc>
      </w:tr>
      <w:tr w:rsidR="006E5E35" w:rsidRPr="00405BC8" w:rsidTr="00054289">
        <w:tc>
          <w:tcPr>
            <w:tcW w:w="1418" w:type="dxa"/>
            <w:shd w:val="clear" w:color="auto" w:fill="auto"/>
            <w:vAlign w:val="center"/>
          </w:tcPr>
          <w:p w:rsidR="006E5E35" w:rsidRPr="00405BC8" w:rsidRDefault="006E5E35" w:rsidP="00BA34E1">
            <w:pPr>
              <w:jc w:val="center"/>
              <w:rPr>
                <w:color w:val="000000"/>
              </w:rPr>
            </w:pPr>
            <w:r w:rsidRPr="00405BC8">
              <w:rPr>
                <w:color w:val="000000"/>
              </w:rPr>
              <w:t>….</w:t>
            </w:r>
          </w:p>
        </w:tc>
        <w:tc>
          <w:tcPr>
            <w:tcW w:w="4110" w:type="dxa"/>
            <w:shd w:val="clear" w:color="auto" w:fill="auto"/>
          </w:tcPr>
          <w:p w:rsidR="006E5E35" w:rsidRPr="00405BC8" w:rsidRDefault="006E5E35" w:rsidP="00BA34E1">
            <w:pPr>
              <w:keepNext/>
              <w:widowControl w:val="0"/>
              <w:jc w:val="center"/>
              <w:outlineLvl w:val="1"/>
              <w:rPr>
                <w:snapToGrid w:val="0"/>
                <w:lang w:eastAsia="x-none"/>
              </w:rPr>
            </w:pPr>
          </w:p>
        </w:tc>
        <w:tc>
          <w:tcPr>
            <w:tcW w:w="3289" w:type="dxa"/>
            <w:shd w:val="clear" w:color="auto" w:fill="auto"/>
          </w:tcPr>
          <w:p w:rsidR="006E5E35" w:rsidRPr="00405BC8" w:rsidRDefault="006E5E35" w:rsidP="00BA34E1">
            <w:pPr>
              <w:keepNext/>
              <w:widowControl w:val="0"/>
              <w:jc w:val="center"/>
              <w:outlineLvl w:val="1"/>
              <w:rPr>
                <w:snapToGrid w:val="0"/>
                <w:lang w:eastAsia="x-none"/>
              </w:rPr>
            </w:pPr>
          </w:p>
        </w:tc>
      </w:tr>
      <w:tr w:rsidR="006E5E35" w:rsidRPr="00405BC8" w:rsidTr="00054289">
        <w:tc>
          <w:tcPr>
            <w:tcW w:w="1418" w:type="dxa"/>
            <w:shd w:val="clear" w:color="auto" w:fill="auto"/>
            <w:vAlign w:val="center"/>
          </w:tcPr>
          <w:p w:rsidR="006E5E35" w:rsidRPr="00405BC8" w:rsidRDefault="006E5E35" w:rsidP="00BA34E1">
            <w:pPr>
              <w:rPr>
                <w:color w:val="000000"/>
              </w:rPr>
            </w:pPr>
            <w:r w:rsidRPr="00405BC8">
              <w:rPr>
                <w:color w:val="000000"/>
              </w:rPr>
              <w:t>Б</w:t>
            </w:r>
            <w:proofErr w:type="gramStart"/>
            <w:r w:rsidRPr="00405BC8">
              <w:rPr>
                <w:color w:val="000000"/>
              </w:rPr>
              <w:t>1</w:t>
            </w:r>
            <w:proofErr w:type="gramEnd"/>
            <w:r w:rsidRPr="00405BC8">
              <w:rPr>
                <w:color w:val="000000"/>
              </w:rPr>
              <w:t>.В.ДВ.</w:t>
            </w:r>
            <w:r w:rsidRPr="00405BC8">
              <w:rPr>
                <w:i/>
                <w:color w:val="000000"/>
              </w:rPr>
              <w:t xml:space="preserve"> </w:t>
            </w:r>
            <w:r w:rsidRPr="00405BC8">
              <w:rPr>
                <w:i/>
                <w:color w:val="000000"/>
                <w:lang w:val="en-US"/>
              </w:rPr>
              <w:t>n</w:t>
            </w:r>
          </w:p>
        </w:tc>
        <w:tc>
          <w:tcPr>
            <w:tcW w:w="4110" w:type="dxa"/>
            <w:shd w:val="clear" w:color="auto" w:fill="auto"/>
          </w:tcPr>
          <w:p w:rsidR="006E5E35" w:rsidRPr="00405BC8" w:rsidRDefault="006E5E35" w:rsidP="00BA34E1">
            <w:pPr>
              <w:keepNext/>
              <w:widowControl w:val="0"/>
              <w:jc w:val="center"/>
              <w:outlineLvl w:val="1"/>
              <w:rPr>
                <w:snapToGrid w:val="0"/>
                <w:lang w:eastAsia="x-none"/>
              </w:rPr>
            </w:pPr>
          </w:p>
        </w:tc>
        <w:tc>
          <w:tcPr>
            <w:tcW w:w="3289" w:type="dxa"/>
            <w:shd w:val="clear" w:color="auto" w:fill="auto"/>
          </w:tcPr>
          <w:p w:rsidR="006E5E35" w:rsidRPr="00405BC8" w:rsidRDefault="006E5E35" w:rsidP="00BA34E1">
            <w:pPr>
              <w:keepNext/>
              <w:widowControl w:val="0"/>
              <w:jc w:val="center"/>
              <w:outlineLvl w:val="1"/>
              <w:rPr>
                <w:snapToGrid w:val="0"/>
                <w:lang w:eastAsia="x-none"/>
              </w:rPr>
            </w:pPr>
          </w:p>
        </w:tc>
      </w:tr>
      <w:tr w:rsidR="006E5E35" w:rsidRPr="00405BC8" w:rsidTr="00BA34E1">
        <w:tc>
          <w:tcPr>
            <w:tcW w:w="8817" w:type="dxa"/>
            <w:gridSpan w:val="3"/>
            <w:shd w:val="clear" w:color="auto" w:fill="auto"/>
            <w:vAlign w:val="center"/>
          </w:tcPr>
          <w:p w:rsidR="006E5E35" w:rsidRPr="00405BC8" w:rsidRDefault="006E5E35" w:rsidP="00BA34E1">
            <w:pPr>
              <w:rPr>
                <w:b/>
                <w:bCs/>
                <w:color w:val="000000"/>
              </w:rPr>
            </w:pPr>
            <w:r w:rsidRPr="00405BC8">
              <w:rPr>
                <w:b/>
                <w:bCs/>
                <w:color w:val="000000"/>
              </w:rPr>
              <w:t>Блок 2. Практика</w:t>
            </w:r>
          </w:p>
        </w:tc>
      </w:tr>
      <w:tr w:rsidR="006E5E35" w:rsidRPr="00405BC8" w:rsidTr="00054289">
        <w:tc>
          <w:tcPr>
            <w:tcW w:w="1418" w:type="dxa"/>
            <w:shd w:val="clear" w:color="auto" w:fill="auto"/>
          </w:tcPr>
          <w:p w:rsidR="006E5E35" w:rsidRPr="00405BC8" w:rsidRDefault="006E5E35" w:rsidP="00BA34E1">
            <w:pPr>
              <w:rPr>
                <w:color w:val="000000"/>
              </w:rPr>
            </w:pPr>
            <w:r w:rsidRPr="00405BC8">
              <w:rPr>
                <w:color w:val="000000"/>
              </w:rPr>
              <w:t>Б</w:t>
            </w:r>
            <w:proofErr w:type="gramStart"/>
            <w:r w:rsidRPr="00405BC8">
              <w:rPr>
                <w:color w:val="000000"/>
              </w:rPr>
              <w:t>2</w:t>
            </w:r>
            <w:proofErr w:type="gramEnd"/>
            <w:r w:rsidRPr="00405BC8">
              <w:rPr>
                <w:color w:val="000000"/>
              </w:rPr>
              <w:t>.У.О.1</w:t>
            </w:r>
          </w:p>
        </w:tc>
        <w:tc>
          <w:tcPr>
            <w:tcW w:w="4110" w:type="dxa"/>
            <w:shd w:val="clear" w:color="auto" w:fill="auto"/>
          </w:tcPr>
          <w:p w:rsidR="006E5E35" w:rsidRPr="00405BC8" w:rsidRDefault="006E5E35" w:rsidP="00BA34E1">
            <w:pPr>
              <w:keepNext/>
              <w:widowControl w:val="0"/>
              <w:jc w:val="center"/>
              <w:outlineLvl w:val="1"/>
              <w:rPr>
                <w:snapToGrid w:val="0"/>
                <w:lang w:eastAsia="x-none"/>
              </w:rPr>
            </w:pPr>
          </w:p>
        </w:tc>
        <w:tc>
          <w:tcPr>
            <w:tcW w:w="3289" w:type="dxa"/>
            <w:shd w:val="clear" w:color="auto" w:fill="auto"/>
          </w:tcPr>
          <w:p w:rsidR="006E5E35" w:rsidRPr="00405BC8" w:rsidRDefault="006E5E35" w:rsidP="00BA34E1">
            <w:pPr>
              <w:keepNext/>
              <w:widowControl w:val="0"/>
              <w:jc w:val="center"/>
              <w:outlineLvl w:val="1"/>
              <w:rPr>
                <w:snapToGrid w:val="0"/>
                <w:lang w:eastAsia="x-none"/>
              </w:rPr>
            </w:pPr>
          </w:p>
        </w:tc>
      </w:tr>
      <w:tr w:rsidR="006E5E35" w:rsidRPr="00405BC8" w:rsidTr="00054289">
        <w:tc>
          <w:tcPr>
            <w:tcW w:w="1418" w:type="dxa"/>
            <w:shd w:val="clear" w:color="auto" w:fill="auto"/>
          </w:tcPr>
          <w:p w:rsidR="006E5E35" w:rsidRPr="00405BC8" w:rsidRDefault="006E5E35" w:rsidP="00BA34E1">
            <w:pPr>
              <w:rPr>
                <w:color w:val="000000"/>
              </w:rPr>
            </w:pPr>
            <w:r w:rsidRPr="00405BC8">
              <w:rPr>
                <w:color w:val="000000"/>
              </w:rPr>
              <w:t>…</w:t>
            </w:r>
          </w:p>
        </w:tc>
        <w:tc>
          <w:tcPr>
            <w:tcW w:w="4110" w:type="dxa"/>
            <w:shd w:val="clear" w:color="auto" w:fill="auto"/>
          </w:tcPr>
          <w:p w:rsidR="006E5E35" w:rsidRPr="00405BC8" w:rsidRDefault="006E5E35" w:rsidP="00BA34E1">
            <w:pPr>
              <w:keepNext/>
              <w:widowControl w:val="0"/>
              <w:jc w:val="center"/>
              <w:outlineLvl w:val="1"/>
              <w:rPr>
                <w:snapToGrid w:val="0"/>
                <w:lang w:eastAsia="x-none"/>
              </w:rPr>
            </w:pPr>
          </w:p>
        </w:tc>
        <w:tc>
          <w:tcPr>
            <w:tcW w:w="3289" w:type="dxa"/>
            <w:shd w:val="clear" w:color="auto" w:fill="auto"/>
          </w:tcPr>
          <w:p w:rsidR="006E5E35" w:rsidRPr="00405BC8" w:rsidRDefault="006E5E35" w:rsidP="00BA34E1">
            <w:pPr>
              <w:keepNext/>
              <w:widowControl w:val="0"/>
              <w:jc w:val="center"/>
              <w:outlineLvl w:val="1"/>
              <w:rPr>
                <w:snapToGrid w:val="0"/>
                <w:lang w:eastAsia="x-none"/>
              </w:rPr>
            </w:pPr>
          </w:p>
        </w:tc>
      </w:tr>
      <w:tr w:rsidR="006E5E35" w:rsidRPr="00405BC8" w:rsidTr="00054289">
        <w:tc>
          <w:tcPr>
            <w:tcW w:w="1418" w:type="dxa"/>
            <w:shd w:val="clear" w:color="auto" w:fill="auto"/>
          </w:tcPr>
          <w:p w:rsidR="006E5E35" w:rsidRPr="00405BC8" w:rsidRDefault="006E5E35" w:rsidP="00BA34E1">
            <w:pPr>
              <w:rPr>
                <w:color w:val="000000"/>
              </w:rPr>
            </w:pPr>
            <w:r w:rsidRPr="00405BC8">
              <w:rPr>
                <w:color w:val="000000"/>
              </w:rPr>
              <w:t>Б</w:t>
            </w:r>
            <w:proofErr w:type="gramStart"/>
            <w:r w:rsidRPr="00405BC8">
              <w:rPr>
                <w:color w:val="000000"/>
              </w:rPr>
              <w:t>2</w:t>
            </w:r>
            <w:proofErr w:type="gramEnd"/>
            <w:r w:rsidRPr="00405BC8">
              <w:rPr>
                <w:color w:val="000000"/>
              </w:rPr>
              <w:t xml:space="preserve">.П.В. </w:t>
            </w:r>
            <w:r w:rsidRPr="00405BC8">
              <w:rPr>
                <w:i/>
                <w:color w:val="000000"/>
              </w:rPr>
              <w:t>n</w:t>
            </w:r>
          </w:p>
        </w:tc>
        <w:tc>
          <w:tcPr>
            <w:tcW w:w="4110" w:type="dxa"/>
            <w:shd w:val="clear" w:color="auto" w:fill="auto"/>
          </w:tcPr>
          <w:p w:rsidR="006E5E35" w:rsidRPr="00405BC8" w:rsidRDefault="006E5E35" w:rsidP="00BA34E1">
            <w:pPr>
              <w:keepNext/>
              <w:widowControl w:val="0"/>
              <w:jc w:val="center"/>
              <w:outlineLvl w:val="1"/>
              <w:rPr>
                <w:snapToGrid w:val="0"/>
                <w:lang w:eastAsia="x-none"/>
              </w:rPr>
            </w:pPr>
          </w:p>
        </w:tc>
        <w:tc>
          <w:tcPr>
            <w:tcW w:w="3289" w:type="dxa"/>
            <w:shd w:val="clear" w:color="auto" w:fill="auto"/>
          </w:tcPr>
          <w:p w:rsidR="006E5E35" w:rsidRPr="00405BC8" w:rsidRDefault="006E5E35" w:rsidP="00BA34E1">
            <w:pPr>
              <w:keepNext/>
              <w:widowControl w:val="0"/>
              <w:jc w:val="center"/>
              <w:outlineLvl w:val="1"/>
              <w:rPr>
                <w:snapToGrid w:val="0"/>
                <w:lang w:eastAsia="x-none"/>
              </w:rPr>
            </w:pPr>
          </w:p>
        </w:tc>
      </w:tr>
      <w:tr w:rsidR="006E5E35" w:rsidRPr="00405BC8" w:rsidTr="00BA34E1">
        <w:tc>
          <w:tcPr>
            <w:tcW w:w="8817" w:type="dxa"/>
            <w:gridSpan w:val="3"/>
            <w:shd w:val="clear" w:color="auto" w:fill="auto"/>
            <w:vAlign w:val="center"/>
          </w:tcPr>
          <w:p w:rsidR="006E5E35" w:rsidRPr="00405BC8" w:rsidRDefault="006E5E35" w:rsidP="00BA34E1">
            <w:pPr>
              <w:rPr>
                <w:b/>
                <w:bCs/>
                <w:color w:val="000000"/>
              </w:rPr>
            </w:pPr>
            <w:r w:rsidRPr="00405BC8">
              <w:rPr>
                <w:b/>
                <w:bCs/>
                <w:color w:val="000000"/>
              </w:rPr>
              <w:t>ФТД. Факультативы</w:t>
            </w:r>
          </w:p>
        </w:tc>
      </w:tr>
      <w:tr w:rsidR="006E5E35" w:rsidRPr="00405BC8" w:rsidTr="00054289">
        <w:tc>
          <w:tcPr>
            <w:tcW w:w="1418" w:type="dxa"/>
            <w:shd w:val="clear" w:color="auto" w:fill="auto"/>
          </w:tcPr>
          <w:p w:rsidR="006E5E35" w:rsidRPr="00405BC8" w:rsidRDefault="006E5E35" w:rsidP="00BA34E1">
            <w:pPr>
              <w:rPr>
                <w:color w:val="000000"/>
              </w:rPr>
            </w:pPr>
            <w:r w:rsidRPr="00405BC8">
              <w:rPr>
                <w:color w:val="000000"/>
              </w:rPr>
              <w:t>ФТД.1</w:t>
            </w:r>
          </w:p>
        </w:tc>
        <w:tc>
          <w:tcPr>
            <w:tcW w:w="4110" w:type="dxa"/>
            <w:shd w:val="clear" w:color="auto" w:fill="auto"/>
          </w:tcPr>
          <w:p w:rsidR="006E5E35" w:rsidRPr="00405BC8" w:rsidRDefault="006E5E35" w:rsidP="00BA34E1">
            <w:pPr>
              <w:keepNext/>
              <w:widowControl w:val="0"/>
              <w:jc w:val="center"/>
              <w:outlineLvl w:val="1"/>
              <w:rPr>
                <w:snapToGrid w:val="0"/>
                <w:lang w:eastAsia="x-none"/>
              </w:rPr>
            </w:pPr>
          </w:p>
        </w:tc>
        <w:tc>
          <w:tcPr>
            <w:tcW w:w="3289" w:type="dxa"/>
            <w:shd w:val="clear" w:color="auto" w:fill="auto"/>
          </w:tcPr>
          <w:p w:rsidR="006E5E35" w:rsidRPr="00405BC8" w:rsidRDefault="006E5E35" w:rsidP="00BA34E1">
            <w:pPr>
              <w:keepNext/>
              <w:widowControl w:val="0"/>
              <w:jc w:val="center"/>
              <w:outlineLvl w:val="1"/>
              <w:rPr>
                <w:snapToGrid w:val="0"/>
                <w:lang w:eastAsia="x-none"/>
              </w:rPr>
            </w:pPr>
          </w:p>
        </w:tc>
      </w:tr>
      <w:tr w:rsidR="006E5E35" w:rsidRPr="00405BC8" w:rsidTr="00054289">
        <w:tc>
          <w:tcPr>
            <w:tcW w:w="1418" w:type="dxa"/>
            <w:shd w:val="clear" w:color="auto" w:fill="auto"/>
          </w:tcPr>
          <w:p w:rsidR="006E5E35" w:rsidRPr="00405BC8" w:rsidRDefault="006E5E35" w:rsidP="00BA34E1">
            <w:pPr>
              <w:rPr>
                <w:color w:val="000000"/>
              </w:rPr>
            </w:pPr>
            <w:r w:rsidRPr="00405BC8">
              <w:rPr>
                <w:color w:val="000000"/>
              </w:rPr>
              <w:t>…</w:t>
            </w:r>
          </w:p>
        </w:tc>
        <w:tc>
          <w:tcPr>
            <w:tcW w:w="4110" w:type="dxa"/>
            <w:shd w:val="clear" w:color="auto" w:fill="auto"/>
          </w:tcPr>
          <w:p w:rsidR="006E5E35" w:rsidRPr="00405BC8" w:rsidRDefault="006E5E35" w:rsidP="00BA34E1">
            <w:pPr>
              <w:keepNext/>
              <w:widowControl w:val="0"/>
              <w:jc w:val="center"/>
              <w:outlineLvl w:val="1"/>
              <w:rPr>
                <w:snapToGrid w:val="0"/>
                <w:lang w:eastAsia="x-none"/>
              </w:rPr>
            </w:pPr>
          </w:p>
        </w:tc>
        <w:tc>
          <w:tcPr>
            <w:tcW w:w="3289" w:type="dxa"/>
            <w:shd w:val="clear" w:color="auto" w:fill="auto"/>
          </w:tcPr>
          <w:p w:rsidR="006E5E35" w:rsidRPr="00405BC8" w:rsidRDefault="006E5E35" w:rsidP="00BA34E1">
            <w:pPr>
              <w:keepNext/>
              <w:widowControl w:val="0"/>
              <w:jc w:val="center"/>
              <w:outlineLvl w:val="1"/>
              <w:rPr>
                <w:snapToGrid w:val="0"/>
                <w:lang w:eastAsia="x-none"/>
              </w:rPr>
            </w:pPr>
          </w:p>
        </w:tc>
      </w:tr>
      <w:tr w:rsidR="006E5E35" w:rsidRPr="00E03C70" w:rsidTr="00054289">
        <w:tc>
          <w:tcPr>
            <w:tcW w:w="1418" w:type="dxa"/>
            <w:shd w:val="clear" w:color="auto" w:fill="auto"/>
          </w:tcPr>
          <w:p w:rsidR="006E5E35" w:rsidRPr="00E03C70" w:rsidRDefault="006E5E35" w:rsidP="00BA34E1">
            <w:pPr>
              <w:rPr>
                <w:color w:val="000000"/>
              </w:rPr>
            </w:pPr>
            <w:r w:rsidRPr="00405BC8">
              <w:rPr>
                <w:color w:val="000000"/>
              </w:rPr>
              <w:t>ФТД.</w:t>
            </w:r>
            <w:r w:rsidRPr="00405BC8">
              <w:rPr>
                <w:i/>
                <w:color w:val="000000"/>
              </w:rPr>
              <w:t xml:space="preserve"> n</w:t>
            </w:r>
          </w:p>
        </w:tc>
        <w:tc>
          <w:tcPr>
            <w:tcW w:w="4110" w:type="dxa"/>
            <w:shd w:val="clear" w:color="auto" w:fill="auto"/>
          </w:tcPr>
          <w:p w:rsidR="006E5E35" w:rsidRPr="00E03C70" w:rsidRDefault="006E5E35" w:rsidP="00BA34E1">
            <w:pPr>
              <w:keepNext/>
              <w:widowControl w:val="0"/>
              <w:jc w:val="center"/>
              <w:outlineLvl w:val="1"/>
              <w:rPr>
                <w:snapToGrid w:val="0"/>
                <w:lang w:eastAsia="x-none"/>
              </w:rPr>
            </w:pPr>
          </w:p>
        </w:tc>
        <w:tc>
          <w:tcPr>
            <w:tcW w:w="3289" w:type="dxa"/>
            <w:shd w:val="clear" w:color="auto" w:fill="auto"/>
          </w:tcPr>
          <w:p w:rsidR="006E5E35" w:rsidRPr="00E03C70" w:rsidRDefault="006E5E35" w:rsidP="00BA34E1">
            <w:pPr>
              <w:keepNext/>
              <w:widowControl w:val="0"/>
              <w:jc w:val="center"/>
              <w:outlineLvl w:val="1"/>
              <w:rPr>
                <w:snapToGrid w:val="0"/>
                <w:lang w:eastAsia="x-none"/>
              </w:rPr>
            </w:pPr>
          </w:p>
        </w:tc>
      </w:tr>
    </w:tbl>
    <w:p w:rsidR="00C2421D" w:rsidRDefault="00C57C17" w:rsidP="00C57C17">
      <w:pPr>
        <w:keepNext/>
        <w:widowControl w:val="0"/>
        <w:spacing w:before="120" w:after="120" w:line="240" w:lineRule="auto"/>
        <w:ind w:left="40" w:hanging="40"/>
        <w:outlineLvl w:val="4"/>
        <w:rPr>
          <w:rFonts w:eastAsia="Times New Roman" w:cs="Times New Roman"/>
          <w:i/>
          <w:snapToGrid w:val="0"/>
          <w:szCs w:val="24"/>
          <w:lang w:eastAsia="ru-RU"/>
        </w:rPr>
      </w:pPr>
      <w:r w:rsidRPr="00807A1F">
        <w:rPr>
          <w:rFonts w:eastAsia="Times New Roman" w:cs="Times New Roman"/>
          <w:i/>
          <w:snapToGrid w:val="0"/>
          <w:szCs w:val="24"/>
          <w:highlight w:val="green"/>
          <w:lang w:eastAsia="ru-RU"/>
        </w:rPr>
        <w:t>Например</w:t>
      </w:r>
    </w:p>
    <w:p w:rsidR="00C57C17" w:rsidRPr="00C57C17" w:rsidRDefault="00C57C17" w:rsidP="00C57C17">
      <w:pPr>
        <w:widowControl w:val="0"/>
        <w:spacing w:before="120" w:after="120" w:line="240" w:lineRule="auto"/>
        <w:jc w:val="center"/>
        <w:rPr>
          <w:b/>
          <w:snapToGrid w:val="0"/>
          <w:highlight w:val="green"/>
        </w:rPr>
      </w:pPr>
      <w:r w:rsidRPr="00C57C17">
        <w:rPr>
          <w:b/>
          <w:snapToGrid w:val="0"/>
          <w:highlight w:val="green"/>
        </w:rPr>
        <w:t xml:space="preserve">Место практической подготовки в структуре ОПОП </w:t>
      </w:r>
      <w:proofErr w:type="gramStart"/>
      <w:r w:rsidRPr="00C57C17">
        <w:rPr>
          <w:b/>
          <w:snapToGrid w:val="0"/>
          <w:highlight w:val="green"/>
        </w:rPr>
        <w:t>ВО</w:t>
      </w:r>
      <w:proofErr w:type="gramEnd"/>
    </w:p>
    <w:tbl>
      <w:tblPr>
        <w:tblW w:w="88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2"/>
        <w:gridCol w:w="5557"/>
      </w:tblGrid>
      <w:tr w:rsidR="00C57C17" w:rsidRPr="00C57C17" w:rsidTr="00BA34E1">
        <w:tc>
          <w:tcPr>
            <w:tcW w:w="1418" w:type="dxa"/>
            <w:shd w:val="clear" w:color="auto" w:fill="auto"/>
            <w:vAlign w:val="center"/>
          </w:tcPr>
          <w:p w:rsidR="00C57C17" w:rsidRPr="00C57C17" w:rsidRDefault="00C57C17" w:rsidP="00BA34E1">
            <w:pPr>
              <w:spacing w:after="0" w:line="240" w:lineRule="auto"/>
              <w:jc w:val="center"/>
              <w:rPr>
                <w:color w:val="000000"/>
                <w:highlight w:val="green"/>
              </w:rPr>
            </w:pPr>
            <w:r w:rsidRPr="00C57C17">
              <w:rPr>
                <w:color w:val="000000"/>
                <w:highlight w:val="green"/>
              </w:rPr>
              <w:t>Индекс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57C17" w:rsidRPr="00C57C17" w:rsidRDefault="00C57C17" w:rsidP="00BA34E1">
            <w:pPr>
              <w:spacing w:after="0" w:line="240" w:lineRule="auto"/>
              <w:jc w:val="center"/>
              <w:rPr>
                <w:color w:val="000000"/>
                <w:highlight w:val="green"/>
              </w:rPr>
            </w:pPr>
            <w:r w:rsidRPr="00C57C17">
              <w:rPr>
                <w:color w:val="000000"/>
                <w:highlight w:val="green"/>
              </w:rPr>
              <w:t xml:space="preserve">Наименование 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C57C17" w:rsidRPr="00C57C17" w:rsidRDefault="00C57C17" w:rsidP="00BA34E1">
            <w:pPr>
              <w:spacing w:after="0" w:line="240" w:lineRule="auto"/>
              <w:jc w:val="center"/>
              <w:rPr>
                <w:color w:val="000000"/>
                <w:highlight w:val="green"/>
              </w:rPr>
            </w:pPr>
            <w:proofErr w:type="gramStart"/>
            <w:r w:rsidRPr="00C57C17">
              <w:rPr>
                <w:color w:val="000000"/>
                <w:highlight w:val="green"/>
              </w:rPr>
              <w:t>Индикаторы освоения компетенций, характериз</w:t>
            </w:r>
            <w:r w:rsidRPr="00C57C17">
              <w:rPr>
                <w:color w:val="000000"/>
                <w:highlight w:val="green"/>
              </w:rPr>
              <w:t>у</w:t>
            </w:r>
            <w:r w:rsidRPr="00C57C17">
              <w:rPr>
                <w:color w:val="000000"/>
                <w:highlight w:val="green"/>
              </w:rPr>
              <w:t>ющие практическую подготовку обучающихся</w:t>
            </w:r>
            <w:proofErr w:type="gramEnd"/>
          </w:p>
        </w:tc>
      </w:tr>
      <w:tr w:rsidR="00C57C17" w:rsidRPr="00E47EE7" w:rsidTr="00BA34E1">
        <w:tc>
          <w:tcPr>
            <w:tcW w:w="8817" w:type="dxa"/>
            <w:gridSpan w:val="3"/>
            <w:shd w:val="clear" w:color="auto" w:fill="auto"/>
          </w:tcPr>
          <w:p w:rsidR="00C57C17" w:rsidRPr="00C57C17" w:rsidRDefault="00C57C17" w:rsidP="000B1096">
            <w:pPr>
              <w:spacing w:after="0" w:line="240" w:lineRule="auto"/>
              <w:rPr>
                <w:b/>
                <w:bCs/>
                <w:color w:val="000000"/>
                <w:highlight w:val="green"/>
              </w:rPr>
            </w:pPr>
            <w:r w:rsidRPr="00C57C17">
              <w:rPr>
                <w:b/>
                <w:bCs/>
                <w:color w:val="000000"/>
                <w:highlight w:val="green"/>
              </w:rPr>
              <w:t>Блок 1. Дисциплины (модули)</w:t>
            </w:r>
          </w:p>
        </w:tc>
      </w:tr>
      <w:tr w:rsidR="000B1096" w:rsidRPr="00E47EE7" w:rsidTr="00BA34E1">
        <w:tc>
          <w:tcPr>
            <w:tcW w:w="1418" w:type="dxa"/>
            <w:shd w:val="clear" w:color="auto" w:fill="auto"/>
            <w:vAlign w:val="center"/>
          </w:tcPr>
          <w:p w:rsidR="000B1096" w:rsidRPr="000B1096" w:rsidRDefault="000B1096" w:rsidP="00F90649">
            <w:pPr>
              <w:spacing w:after="0" w:line="240" w:lineRule="auto"/>
              <w:rPr>
                <w:rFonts w:cstheme="minorHAnsi"/>
                <w:highlight w:val="green"/>
              </w:rPr>
            </w:pPr>
            <w:r w:rsidRPr="000B1096">
              <w:rPr>
                <w:rFonts w:cstheme="minorHAnsi"/>
                <w:highlight w:val="green"/>
              </w:rPr>
              <w:t>Б</w:t>
            </w:r>
            <w:proofErr w:type="gramStart"/>
            <w:r w:rsidRPr="000B1096">
              <w:rPr>
                <w:rFonts w:cstheme="minorHAnsi"/>
                <w:highlight w:val="green"/>
              </w:rPr>
              <w:t>1</w:t>
            </w:r>
            <w:proofErr w:type="gramEnd"/>
            <w:r w:rsidRPr="000B1096">
              <w:rPr>
                <w:rFonts w:cstheme="minorHAnsi"/>
                <w:highlight w:val="green"/>
              </w:rPr>
              <w:t>.В.04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096" w:rsidRPr="000B1096" w:rsidRDefault="000B1096" w:rsidP="00F90649">
            <w:pPr>
              <w:spacing w:after="0" w:line="240" w:lineRule="auto"/>
              <w:rPr>
                <w:rFonts w:cstheme="minorHAnsi"/>
                <w:highlight w:val="green"/>
              </w:rPr>
            </w:pPr>
            <w:r w:rsidRPr="000B1096">
              <w:rPr>
                <w:rFonts w:cstheme="minorHAnsi"/>
                <w:highlight w:val="green"/>
              </w:rPr>
              <w:t>Изыскания и проектиров</w:t>
            </w:r>
            <w:r w:rsidRPr="000B1096">
              <w:rPr>
                <w:rFonts w:cstheme="minorHAnsi"/>
                <w:highlight w:val="green"/>
              </w:rPr>
              <w:t>а</w:t>
            </w:r>
            <w:r w:rsidRPr="000B1096">
              <w:rPr>
                <w:rFonts w:cstheme="minorHAnsi"/>
                <w:highlight w:val="green"/>
              </w:rPr>
              <w:t>ние железных дорог</w:t>
            </w:r>
          </w:p>
        </w:tc>
        <w:tc>
          <w:tcPr>
            <w:tcW w:w="5557" w:type="dxa"/>
            <w:shd w:val="clear" w:color="auto" w:fill="auto"/>
          </w:tcPr>
          <w:p w:rsidR="000B1096" w:rsidRPr="000B1096" w:rsidRDefault="000B1096" w:rsidP="00F90649">
            <w:pPr>
              <w:spacing w:after="0" w:line="240" w:lineRule="auto"/>
              <w:contextualSpacing/>
              <w:rPr>
                <w:rFonts w:cstheme="minorHAnsi"/>
                <w:color w:val="000000" w:themeColor="text1"/>
                <w:highlight w:val="green"/>
              </w:rPr>
            </w:pPr>
            <w:r w:rsidRPr="000B1096">
              <w:rPr>
                <w:rFonts w:cstheme="minorHAnsi"/>
                <w:b/>
                <w:highlight w:val="green"/>
              </w:rPr>
              <w:t>ПК-2.3.1</w:t>
            </w:r>
            <w:proofErr w:type="gramStart"/>
            <w:r w:rsidRPr="000B1096">
              <w:rPr>
                <w:rFonts w:cstheme="minorHAnsi"/>
                <w:b/>
                <w:highlight w:val="green"/>
              </w:rPr>
              <w:t xml:space="preserve"> И</w:t>
            </w:r>
            <w:proofErr w:type="gramEnd"/>
            <w:r w:rsidRPr="000B1096">
              <w:rPr>
                <w:rFonts w:cstheme="minorHAnsi"/>
                <w:b/>
                <w:highlight w:val="green"/>
              </w:rPr>
              <w:t>меет навыки</w:t>
            </w:r>
            <w:r w:rsidRPr="000B1096">
              <w:rPr>
                <w:rFonts w:cstheme="minorHAnsi"/>
                <w:highlight w:val="green"/>
              </w:rPr>
              <w:t xml:space="preserve"> или опыт разработки пр</w:t>
            </w:r>
            <w:r w:rsidRPr="000B1096">
              <w:rPr>
                <w:rFonts w:cstheme="minorHAnsi"/>
                <w:highlight w:val="green"/>
              </w:rPr>
              <w:t>о</w:t>
            </w:r>
            <w:r w:rsidRPr="000B1096">
              <w:rPr>
                <w:rFonts w:cstheme="minorHAnsi"/>
                <w:highlight w:val="green"/>
              </w:rPr>
              <w:t>ектной и рабочей документации на узлы и элеме</w:t>
            </w:r>
            <w:r w:rsidRPr="000B1096">
              <w:rPr>
                <w:rFonts w:cstheme="minorHAnsi"/>
                <w:highlight w:val="green"/>
              </w:rPr>
              <w:t>н</w:t>
            </w:r>
            <w:r w:rsidRPr="000B1096">
              <w:rPr>
                <w:rFonts w:cstheme="minorHAnsi"/>
                <w:highlight w:val="green"/>
              </w:rPr>
              <w:t>ты объектов инфраструктуры  железнодорожного транспорта, включая передачу сбор и проверку д</w:t>
            </w:r>
            <w:r w:rsidRPr="000B1096">
              <w:rPr>
                <w:rFonts w:cstheme="minorHAnsi"/>
                <w:highlight w:val="green"/>
              </w:rPr>
              <w:t>о</w:t>
            </w:r>
            <w:r w:rsidRPr="000B1096">
              <w:rPr>
                <w:rFonts w:cstheme="minorHAnsi"/>
                <w:highlight w:val="green"/>
              </w:rPr>
              <w:t>кументации от проектировщиков различных спец</w:t>
            </w:r>
            <w:r w:rsidRPr="000B1096">
              <w:rPr>
                <w:rFonts w:cstheme="minorHAnsi"/>
                <w:highlight w:val="green"/>
              </w:rPr>
              <w:t>и</w:t>
            </w:r>
            <w:r w:rsidRPr="000B1096">
              <w:rPr>
                <w:rFonts w:cstheme="minorHAnsi"/>
                <w:highlight w:val="green"/>
              </w:rPr>
              <w:t>альностей на полноту и  проверку проектных р</w:t>
            </w:r>
            <w:r w:rsidRPr="000B1096">
              <w:rPr>
                <w:rFonts w:cstheme="minorHAnsi"/>
                <w:highlight w:val="green"/>
              </w:rPr>
              <w:t>е</w:t>
            </w:r>
            <w:r w:rsidRPr="000B1096">
              <w:rPr>
                <w:rFonts w:cstheme="minorHAnsi"/>
                <w:highlight w:val="green"/>
              </w:rPr>
              <w:t xml:space="preserve">шений на патентную чистоту и </w:t>
            </w:r>
            <w:r w:rsidRPr="000B1096">
              <w:rPr>
                <w:rFonts w:cstheme="minorHAnsi"/>
                <w:color w:val="000000" w:themeColor="text1"/>
                <w:highlight w:val="green"/>
              </w:rPr>
              <w:t>патентоспособность впервые примененных в проекте или разработа</w:t>
            </w:r>
            <w:r w:rsidRPr="000B1096">
              <w:rPr>
                <w:rFonts w:cstheme="minorHAnsi"/>
                <w:color w:val="000000" w:themeColor="text1"/>
                <w:highlight w:val="green"/>
              </w:rPr>
              <w:t>н</w:t>
            </w:r>
            <w:r w:rsidRPr="000B1096">
              <w:rPr>
                <w:rFonts w:cstheme="minorHAnsi"/>
                <w:color w:val="000000" w:themeColor="text1"/>
                <w:highlight w:val="green"/>
              </w:rPr>
              <w:t>ных для него технологических процессов, оборуд</w:t>
            </w:r>
            <w:r w:rsidRPr="000B1096">
              <w:rPr>
                <w:rFonts w:cstheme="minorHAnsi"/>
                <w:color w:val="000000" w:themeColor="text1"/>
                <w:highlight w:val="green"/>
              </w:rPr>
              <w:t>о</w:t>
            </w:r>
            <w:r w:rsidRPr="000B1096">
              <w:rPr>
                <w:rFonts w:cstheme="minorHAnsi"/>
                <w:color w:val="000000" w:themeColor="text1"/>
                <w:highlight w:val="green"/>
              </w:rPr>
              <w:lastRenderedPageBreak/>
              <w:t>вания, приборов, конструкций, материалов и изд</w:t>
            </w:r>
            <w:r w:rsidRPr="000B1096">
              <w:rPr>
                <w:rFonts w:cstheme="minorHAnsi"/>
                <w:color w:val="000000" w:themeColor="text1"/>
                <w:highlight w:val="green"/>
              </w:rPr>
              <w:t>е</w:t>
            </w:r>
            <w:r w:rsidRPr="000B1096">
              <w:rPr>
                <w:rFonts w:cstheme="minorHAnsi"/>
                <w:color w:val="000000" w:themeColor="text1"/>
                <w:highlight w:val="green"/>
              </w:rPr>
              <w:t>лий, составление общей пояснительной записки по объекту и паспорта объекта</w:t>
            </w:r>
          </w:p>
          <w:p w:rsidR="000B1096" w:rsidRPr="000B1096" w:rsidRDefault="00405BC8" w:rsidP="00F90649">
            <w:pPr>
              <w:spacing w:after="0" w:line="240" w:lineRule="auto"/>
              <w:contextualSpacing/>
              <w:rPr>
                <w:rFonts w:cstheme="minorHAnsi"/>
                <w:b/>
                <w:highlight w:val="green"/>
              </w:rPr>
            </w:pPr>
            <w:r>
              <w:rPr>
                <w:rFonts w:cstheme="minorHAnsi"/>
                <w:b/>
                <w:highlight w:val="green"/>
              </w:rPr>
              <w:t>…..</w:t>
            </w:r>
          </w:p>
        </w:tc>
      </w:tr>
      <w:tr w:rsidR="000B1096" w:rsidRPr="00E47EE7" w:rsidTr="00BA34E1">
        <w:tc>
          <w:tcPr>
            <w:tcW w:w="1418" w:type="dxa"/>
            <w:shd w:val="clear" w:color="auto" w:fill="auto"/>
            <w:vAlign w:val="center"/>
          </w:tcPr>
          <w:p w:rsidR="000B1096" w:rsidRPr="000B1096" w:rsidRDefault="00405BC8" w:rsidP="00F90649">
            <w:pPr>
              <w:spacing w:after="0" w:line="240" w:lineRule="auto"/>
              <w:rPr>
                <w:rFonts w:cstheme="minorHAnsi"/>
                <w:highlight w:val="green"/>
              </w:rPr>
            </w:pPr>
            <w:r>
              <w:rPr>
                <w:rFonts w:cstheme="minorHAnsi"/>
                <w:highlight w:val="green"/>
              </w:rPr>
              <w:lastRenderedPageBreak/>
              <w:t>…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1096" w:rsidRPr="000B1096" w:rsidRDefault="00405BC8" w:rsidP="00F90649">
            <w:pPr>
              <w:spacing w:after="0" w:line="240" w:lineRule="auto"/>
              <w:rPr>
                <w:rFonts w:cstheme="minorHAnsi"/>
                <w:highlight w:val="green"/>
              </w:rPr>
            </w:pPr>
            <w:r>
              <w:rPr>
                <w:rFonts w:cstheme="minorHAnsi"/>
                <w:highlight w:val="green"/>
              </w:rPr>
              <w:t>…</w:t>
            </w:r>
          </w:p>
        </w:tc>
        <w:tc>
          <w:tcPr>
            <w:tcW w:w="5557" w:type="dxa"/>
            <w:shd w:val="clear" w:color="auto" w:fill="auto"/>
          </w:tcPr>
          <w:p w:rsidR="000B1096" w:rsidRPr="000B1096" w:rsidRDefault="00405BC8" w:rsidP="00F90649">
            <w:pPr>
              <w:spacing w:after="0" w:line="240" w:lineRule="auto"/>
              <w:contextualSpacing/>
              <w:rPr>
                <w:rFonts w:cstheme="minorHAnsi"/>
                <w:b/>
                <w:highlight w:val="green"/>
              </w:rPr>
            </w:pPr>
            <w:r>
              <w:rPr>
                <w:rFonts w:cstheme="minorHAnsi"/>
                <w:b/>
                <w:highlight w:val="green"/>
              </w:rPr>
              <w:t>…</w:t>
            </w:r>
          </w:p>
        </w:tc>
      </w:tr>
      <w:tr w:rsidR="00405BC8" w:rsidRPr="00E47EE7" w:rsidTr="00405BC8">
        <w:trPr>
          <w:trHeight w:val="291"/>
        </w:trPr>
        <w:tc>
          <w:tcPr>
            <w:tcW w:w="8817" w:type="dxa"/>
            <w:gridSpan w:val="3"/>
            <w:shd w:val="clear" w:color="auto" w:fill="auto"/>
            <w:vAlign w:val="center"/>
          </w:tcPr>
          <w:p w:rsidR="00405BC8" w:rsidRPr="00405BC8" w:rsidRDefault="00405BC8" w:rsidP="00405BC8">
            <w:pPr>
              <w:spacing w:after="0"/>
              <w:rPr>
                <w:b/>
                <w:bCs/>
                <w:color w:val="000000"/>
                <w:highlight w:val="green"/>
              </w:rPr>
            </w:pPr>
            <w:r w:rsidRPr="00405BC8">
              <w:rPr>
                <w:b/>
                <w:bCs/>
                <w:color w:val="000000"/>
                <w:highlight w:val="green"/>
              </w:rPr>
              <w:t>Блок 2. Практика</w:t>
            </w:r>
          </w:p>
        </w:tc>
      </w:tr>
      <w:tr w:rsidR="00405BC8" w:rsidRPr="00E47EE7" w:rsidTr="00FE54B0">
        <w:tc>
          <w:tcPr>
            <w:tcW w:w="1418" w:type="dxa"/>
            <w:shd w:val="clear" w:color="auto" w:fill="auto"/>
            <w:vAlign w:val="center"/>
          </w:tcPr>
          <w:p w:rsidR="00405BC8" w:rsidRPr="00405BC8" w:rsidRDefault="00405BC8" w:rsidP="00405BC8">
            <w:pPr>
              <w:spacing w:after="0" w:line="240" w:lineRule="auto"/>
              <w:rPr>
                <w:rFonts w:cstheme="minorHAnsi"/>
                <w:highlight w:val="green"/>
              </w:rPr>
            </w:pPr>
            <w:r w:rsidRPr="00405BC8">
              <w:rPr>
                <w:rFonts w:cstheme="minorHAnsi"/>
                <w:highlight w:val="green"/>
              </w:rPr>
              <w:t>Б</w:t>
            </w:r>
            <w:proofErr w:type="gramStart"/>
            <w:r w:rsidRPr="00405BC8">
              <w:rPr>
                <w:rFonts w:cstheme="minorHAnsi"/>
                <w:highlight w:val="green"/>
              </w:rPr>
              <w:t>2</w:t>
            </w:r>
            <w:proofErr w:type="gramEnd"/>
            <w:r w:rsidRPr="00405BC8">
              <w:rPr>
                <w:rFonts w:cstheme="minorHAnsi"/>
                <w:highlight w:val="green"/>
              </w:rPr>
              <w:t>.У.О.1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05BC8" w:rsidRPr="00405BC8" w:rsidRDefault="00405BC8" w:rsidP="00405BC8">
            <w:pPr>
              <w:spacing w:after="0" w:line="240" w:lineRule="auto"/>
              <w:rPr>
                <w:rFonts w:cstheme="minorHAnsi"/>
                <w:highlight w:val="green"/>
              </w:rPr>
            </w:pPr>
            <w:r w:rsidRPr="00405BC8">
              <w:rPr>
                <w:rFonts w:cstheme="minorHAnsi"/>
                <w:highlight w:val="green"/>
              </w:rPr>
              <w:t>Проектно-технологич</w:t>
            </w:r>
            <w:r w:rsidRPr="00405BC8">
              <w:rPr>
                <w:rFonts w:cstheme="minorHAnsi"/>
                <w:highlight w:val="green"/>
              </w:rPr>
              <w:t>е</w:t>
            </w:r>
            <w:r w:rsidRPr="00405BC8">
              <w:rPr>
                <w:rFonts w:cstheme="minorHAnsi"/>
                <w:highlight w:val="green"/>
              </w:rPr>
              <w:t>ская практика (гидрологич</w:t>
            </w:r>
            <w:r w:rsidRPr="00405BC8">
              <w:rPr>
                <w:rFonts w:cstheme="minorHAnsi"/>
                <w:highlight w:val="green"/>
              </w:rPr>
              <w:t>е</w:t>
            </w:r>
            <w:r w:rsidRPr="00405BC8">
              <w:rPr>
                <w:rFonts w:cstheme="minorHAnsi"/>
                <w:highlight w:val="green"/>
              </w:rPr>
              <w:t>ская)</w:t>
            </w:r>
          </w:p>
        </w:tc>
        <w:tc>
          <w:tcPr>
            <w:tcW w:w="5557" w:type="dxa"/>
            <w:shd w:val="clear" w:color="auto" w:fill="auto"/>
          </w:tcPr>
          <w:p w:rsidR="00405BC8" w:rsidRPr="00405BC8" w:rsidRDefault="00405BC8" w:rsidP="00405BC8">
            <w:pPr>
              <w:keepNext/>
              <w:widowControl w:val="0"/>
              <w:spacing w:after="0" w:line="240" w:lineRule="auto"/>
              <w:outlineLvl w:val="1"/>
              <w:rPr>
                <w:snapToGrid w:val="0"/>
                <w:highlight w:val="green"/>
                <w:lang w:eastAsia="x-none"/>
              </w:rPr>
            </w:pPr>
            <w:r w:rsidRPr="00405BC8">
              <w:rPr>
                <w:rFonts w:eastAsia="andale sans ui"/>
                <w:b/>
                <w:kern w:val="3"/>
                <w:highlight w:val="green"/>
                <w:lang w:eastAsia="ja-JP" w:bidi="fa-IR"/>
              </w:rPr>
              <w:t>ОПК-1.3.3</w:t>
            </w:r>
            <w:proofErr w:type="gramStart"/>
            <w:r w:rsidRPr="00405BC8">
              <w:rPr>
                <w:rFonts w:eastAsia="andale sans ui"/>
                <w:kern w:val="3"/>
                <w:highlight w:val="green"/>
                <w:lang w:eastAsia="ja-JP" w:bidi="fa-IR"/>
              </w:rPr>
              <w:t xml:space="preserve"> </w:t>
            </w:r>
            <w:r w:rsidRPr="00405BC8">
              <w:rPr>
                <w:rFonts w:eastAsia="andale sans ui"/>
                <w:b/>
                <w:kern w:val="3"/>
                <w:highlight w:val="green"/>
                <w:lang w:eastAsia="ja-JP" w:bidi="fa-IR"/>
              </w:rPr>
              <w:t>И</w:t>
            </w:r>
            <w:proofErr w:type="gramEnd"/>
            <w:r w:rsidRPr="00405BC8">
              <w:rPr>
                <w:rFonts w:eastAsia="andale sans ui"/>
                <w:b/>
                <w:kern w:val="3"/>
                <w:highlight w:val="green"/>
                <w:lang w:eastAsia="ja-JP" w:bidi="fa-IR"/>
              </w:rPr>
              <w:t>меет навыки</w:t>
            </w:r>
            <w:r w:rsidRPr="00405BC8">
              <w:rPr>
                <w:rFonts w:eastAsia="andale sans ui"/>
                <w:kern w:val="3"/>
                <w:highlight w:val="green"/>
                <w:lang w:eastAsia="ja-JP" w:bidi="fa-IR"/>
              </w:rPr>
              <w:t xml:space="preserve"> решения инженерных задач в своей профессиональной деятельности</w:t>
            </w:r>
          </w:p>
        </w:tc>
      </w:tr>
      <w:tr w:rsidR="00405BC8" w:rsidRPr="00E47EE7" w:rsidTr="00BA34E1">
        <w:tc>
          <w:tcPr>
            <w:tcW w:w="1418" w:type="dxa"/>
            <w:shd w:val="clear" w:color="auto" w:fill="auto"/>
            <w:vAlign w:val="center"/>
          </w:tcPr>
          <w:p w:rsidR="00405BC8" w:rsidRPr="000B1096" w:rsidRDefault="00405BC8" w:rsidP="00530299">
            <w:pPr>
              <w:spacing w:after="0" w:line="240" w:lineRule="auto"/>
              <w:rPr>
                <w:rFonts w:cstheme="minorHAnsi"/>
                <w:highlight w:val="green"/>
              </w:rPr>
            </w:pPr>
            <w:r>
              <w:rPr>
                <w:rFonts w:cstheme="minorHAnsi"/>
                <w:highlight w:val="green"/>
              </w:rPr>
              <w:t>…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05BC8" w:rsidRPr="000B1096" w:rsidRDefault="00405BC8" w:rsidP="00530299">
            <w:pPr>
              <w:spacing w:after="0" w:line="240" w:lineRule="auto"/>
              <w:rPr>
                <w:rFonts w:cstheme="minorHAnsi"/>
                <w:highlight w:val="green"/>
              </w:rPr>
            </w:pPr>
            <w:r>
              <w:rPr>
                <w:rFonts w:cstheme="minorHAnsi"/>
                <w:highlight w:val="green"/>
              </w:rPr>
              <w:t>…</w:t>
            </w:r>
          </w:p>
        </w:tc>
        <w:tc>
          <w:tcPr>
            <w:tcW w:w="5557" w:type="dxa"/>
            <w:shd w:val="clear" w:color="auto" w:fill="auto"/>
          </w:tcPr>
          <w:p w:rsidR="00405BC8" w:rsidRPr="000B1096" w:rsidRDefault="00405BC8" w:rsidP="00530299">
            <w:pPr>
              <w:spacing w:after="0" w:line="240" w:lineRule="auto"/>
              <w:contextualSpacing/>
              <w:rPr>
                <w:rFonts w:cstheme="minorHAnsi"/>
                <w:b/>
                <w:highlight w:val="green"/>
              </w:rPr>
            </w:pPr>
            <w:r>
              <w:rPr>
                <w:rFonts w:cstheme="minorHAnsi"/>
                <w:b/>
                <w:highlight w:val="green"/>
              </w:rPr>
              <w:t>…</w:t>
            </w:r>
          </w:p>
        </w:tc>
      </w:tr>
    </w:tbl>
    <w:p w:rsidR="00C57C17" w:rsidRPr="00C57C17" w:rsidRDefault="00C57C17" w:rsidP="00C57C17">
      <w:pPr>
        <w:keepNext/>
        <w:widowControl w:val="0"/>
        <w:spacing w:before="120" w:after="120" w:line="240" w:lineRule="auto"/>
        <w:ind w:left="40" w:hanging="40"/>
        <w:outlineLvl w:val="4"/>
        <w:rPr>
          <w:rFonts w:eastAsia="Times New Roman" w:cs="Times New Roman"/>
          <w:i/>
          <w:snapToGrid w:val="0"/>
          <w:szCs w:val="24"/>
          <w:lang w:eastAsia="ru-RU"/>
        </w:rPr>
      </w:pPr>
    </w:p>
    <w:p w:rsidR="00C2421D" w:rsidRPr="00405BC8" w:rsidRDefault="00C2421D" w:rsidP="00C2421D">
      <w:pPr>
        <w:keepNext/>
        <w:widowControl w:val="0"/>
        <w:spacing w:before="120" w:after="120" w:line="240" w:lineRule="auto"/>
        <w:ind w:left="40" w:hanging="40"/>
        <w:jc w:val="center"/>
        <w:outlineLvl w:val="4"/>
        <w:rPr>
          <w:rFonts w:eastAsia="Times New Roman" w:cs="Times New Roman"/>
          <w:b/>
          <w:snapToGrid w:val="0"/>
          <w:szCs w:val="24"/>
          <w:lang w:eastAsia="ru-RU"/>
        </w:rPr>
      </w:pPr>
      <w:r w:rsidRPr="00405BC8">
        <w:rPr>
          <w:rFonts w:eastAsia="Times New Roman" w:cs="Times New Roman"/>
          <w:b/>
          <w:snapToGrid w:val="0"/>
          <w:szCs w:val="24"/>
          <w:lang w:eastAsia="ru-RU"/>
        </w:rPr>
        <w:t xml:space="preserve">6 </w:t>
      </w:r>
      <w:bookmarkEnd w:id="50"/>
      <w:bookmarkEnd w:id="51"/>
      <w:bookmarkEnd w:id="52"/>
      <w:bookmarkEnd w:id="53"/>
      <w:bookmarkEnd w:id="54"/>
      <w:bookmarkEnd w:id="55"/>
      <w:r w:rsidR="000B1096" w:rsidRPr="00405BC8">
        <w:rPr>
          <w:rFonts w:eastAsia="Times New Roman" w:cs="Times New Roman"/>
          <w:b/>
          <w:snapToGrid w:val="0"/>
          <w:szCs w:val="24"/>
          <w:lang w:eastAsia="ru-RU"/>
        </w:rPr>
        <w:t xml:space="preserve">УСЛОВИЯ РЕАЛИЗАЦИИ  ОПОП </w:t>
      </w:r>
      <w:proofErr w:type="gramStart"/>
      <w:r w:rsidR="000B1096" w:rsidRPr="00405BC8">
        <w:rPr>
          <w:rFonts w:eastAsia="Times New Roman" w:cs="Times New Roman"/>
          <w:b/>
          <w:snapToGrid w:val="0"/>
          <w:szCs w:val="24"/>
          <w:lang w:eastAsia="ru-RU"/>
        </w:rPr>
        <w:t>ВО</w:t>
      </w:r>
      <w:proofErr w:type="gramEnd"/>
    </w:p>
    <w:p w:rsidR="000B1096" w:rsidRDefault="000B1096" w:rsidP="00C2421D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405BC8">
        <w:rPr>
          <w:rFonts w:eastAsia="Times New Roman" w:cs="Times New Roman"/>
          <w:snapToGrid w:val="0"/>
          <w:szCs w:val="24"/>
          <w:lang w:eastAsia="ru-RU"/>
        </w:rPr>
        <w:t>Условия реализации ОПОП ВО формируется на основе общесистемных требов</w:t>
      </w:r>
      <w:r w:rsidRPr="00405BC8">
        <w:rPr>
          <w:rFonts w:eastAsia="Times New Roman" w:cs="Times New Roman"/>
          <w:snapToGrid w:val="0"/>
          <w:szCs w:val="24"/>
          <w:lang w:eastAsia="ru-RU"/>
        </w:rPr>
        <w:t>а</w:t>
      </w:r>
      <w:r w:rsidRPr="00405BC8">
        <w:rPr>
          <w:rFonts w:eastAsia="Times New Roman" w:cs="Times New Roman"/>
          <w:snapToGrid w:val="0"/>
          <w:szCs w:val="24"/>
          <w:lang w:eastAsia="ru-RU"/>
        </w:rPr>
        <w:t>ний, требований к материально-техническому и учебно-методическому обеспечению, тр</w:t>
      </w:r>
      <w:r w:rsidRPr="00405BC8">
        <w:rPr>
          <w:rFonts w:eastAsia="Times New Roman" w:cs="Times New Roman"/>
          <w:snapToGrid w:val="0"/>
          <w:szCs w:val="24"/>
          <w:lang w:eastAsia="ru-RU"/>
        </w:rPr>
        <w:t>е</w:t>
      </w:r>
      <w:r w:rsidRPr="00405BC8">
        <w:rPr>
          <w:rFonts w:eastAsia="Times New Roman" w:cs="Times New Roman"/>
          <w:snapToGrid w:val="0"/>
          <w:szCs w:val="24"/>
          <w:lang w:eastAsia="ru-RU"/>
        </w:rPr>
        <w:t>бований к кадровым и финансовым условиям реализации, а также требования к примен</w:t>
      </w:r>
      <w:r w:rsidRPr="00405BC8">
        <w:rPr>
          <w:rFonts w:eastAsia="Times New Roman" w:cs="Times New Roman"/>
          <w:snapToGrid w:val="0"/>
          <w:szCs w:val="24"/>
          <w:lang w:eastAsia="ru-RU"/>
        </w:rPr>
        <w:t>я</w:t>
      </w:r>
      <w:r w:rsidRPr="00405BC8">
        <w:rPr>
          <w:rFonts w:eastAsia="Times New Roman" w:cs="Times New Roman"/>
          <w:snapToGrid w:val="0"/>
          <w:szCs w:val="24"/>
          <w:lang w:eastAsia="ru-RU"/>
        </w:rPr>
        <w:t>емым механизмам оценки качества образовательной деятельности и подготовки обуча</w:t>
      </w:r>
      <w:r w:rsidRPr="00405BC8">
        <w:rPr>
          <w:rFonts w:eastAsia="Times New Roman" w:cs="Times New Roman"/>
          <w:snapToGrid w:val="0"/>
          <w:szCs w:val="24"/>
          <w:lang w:eastAsia="ru-RU"/>
        </w:rPr>
        <w:t>ю</w:t>
      </w:r>
      <w:r w:rsidRPr="00405BC8">
        <w:rPr>
          <w:rFonts w:eastAsia="Times New Roman" w:cs="Times New Roman"/>
          <w:snapToGrid w:val="0"/>
          <w:szCs w:val="24"/>
          <w:lang w:eastAsia="ru-RU"/>
        </w:rPr>
        <w:t xml:space="preserve">щихся  по основных профессиональных образовательных программ высшего образования, определяемых ФГОС </w:t>
      </w:r>
      <w:proofErr w:type="gramStart"/>
      <w:r w:rsidRPr="00405BC8">
        <w:rPr>
          <w:rFonts w:eastAsia="Times New Roman" w:cs="Times New Roman"/>
          <w:snapToGrid w:val="0"/>
          <w:szCs w:val="24"/>
          <w:lang w:eastAsia="ru-RU"/>
        </w:rPr>
        <w:t>ВО</w:t>
      </w:r>
      <w:proofErr w:type="gramEnd"/>
      <w:r w:rsidRPr="00405BC8">
        <w:rPr>
          <w:rFonts w:eastAsia="Times New Roman" w:cs="Times New Roman"/>
          <w:snapToGrid w:val="0"/>
          <w:szCs w:val="24"/>
          <w:lang w:eastAsia="ru-RU"/>
        </w:rPr>
        <w:t>.</w:t>
      </w:r>
    </w:p>
    <w:p w:rsidR="000B1096" w:rsidRDefault="000B1096" w:rsidP="000B1096">
      <w:pPr>
        <w:keepNext/>
        <w:widowControl w:val="0"/>
        <w:spacing w:before="120" w:after="120" w:line="240" w:lineRule="auto"/>
        <w:ind w:left="40" w:hanging="40"/>
        <w:jc w:val="center"/>
        <w:outlineLvl w:val="4"/>
        <w:rPr>
          <w:rFonts w:eastAsia="Times New Roman" w:cs="Times New Roman"/>
          <w:b/>
          <w:snapToGrid w:val="0"/>
          <w:szCs w:val="24"/>
          <w:lang w:eastAsia="ru-RU"/>
        </w:rPr>
      </w:pPr>
      <w:r>
        <w:rPr>
          <w:rFonts w:eastAsia="Times New Roman" w:cs="Times New Roman"/>
          <w:b/>
          <w:snapToGrid w:val="0"/>
          <w:szCs w:val="24"/>
          <w:lang w:eastAsia="ru-RU"/>
        </w:rPr>
        <w:t xml:space="preserve">6.1. </w:t>
      </w:r>
      <w:r w:rsidRPr="000B1096">
        <w:rPr>
          <w:rFonts w:eastAsia="Times New Roman" w:cs="Times New Roman"/>
          <w:b/>
          <w:snapToGrid w:val="0"/>
          <w:szCs w:val="24"/>
          <w:lang w:eastAsia="ru-RU"/>
        </w:rPr>
        <w:t xml:space="preserve">Общесистемные условия реализации ОПОП </w:t>
      </w:r>
      <w:proofErr w:type="gramStart"/>
      <w:r w:rsidRPr="000B1096">
        <w:rPr>
          <w:rFonts w:eastAsia="Times New Roman" w:cs="Times New Roman"/>
          <w:b/>
          <w:snapToGrid w:val="0"/>
          <w:szCs w:val="24"/>
          <w:lang w:eastAsia="ru-RU"/>
        </w:rPr>
        <w:t>ВО</w:t>
      </w:r>
      <w:proofErr w:type="gramEnd"/>
    </w:p>
    <w:p w:rsidR="000B1096" w:rsidRPr="000B3C5B" w:rsidRDefault="00F90649" w:rsidP="000B3C5B">
      <w:pPr>
        <w:ind w:firstLine="737"/>
        <w:jc w:val="both"/>
        <w:rPr>
          <w:rFonts w:eastAsia="Times New Roman" w:cs="Times New Roman"/>
          <w:i/>
          <w:snapToGrid w:val="0"/>
          <w:color w:val="000000" w:themeColor="text1"/>
          <w:szCs w:val="24"/>
          <w:lang w:eastAsia="ru-RU"/>
        </w:rPr>
      </w:pPr>
      <w:r w:rsidRPr="000B3C5B">
        <w:rPr>
          <w:rFonts w:eastAsia="Times New Roman" w:cs="Times New Roman"/>
          <w:i/>
          <w:snapToGrid w:val="0"/>
          <w:color w:val="000000" w:themeColor="text1"/>
          <w:szCs w:val="24"/>
          <w:highlight w:val="yellow"/>
          <w:lang w:eastAsia="ru-RU"/>
        </w:rPr>
        <w:t xml:space="preserve">При написании раздела руководствоваться п.4.2 ФГОС </w:t>
      </w:r>
      <w:proofErr w:type="gramStart"/>
      <w:r w:rsidRPr="000B3C5B">
        <w:rPr>
          <w:rFonts w:eastAsia="Times New Roman" w:cs="Times New Roman"/>
          <w:i/>
          <w:snapToGrid w:val="0"/>
          <w:color w:val="000000" w:themeColor="text1"/>
          <w:szCs w:val="24"/>
          <w:highlight w:val="yellow"/>
          <w:lang w:eastAsia="ru-RU"/>
        </w:rPr>
        <w:t>ВО</w:t>
      </w:r>
      <w:proofErr w:type="gramEnd"/>
    </w:p>
    <w:p w:rsidR="000B3C5B" w:rsidRPr="000B3C5B" w:rsidRDefault="000B3C5B" w:rsidP="000B3C5B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i/>
          <w:snapToGrid w:val="0"/>
          <w:szCs w:val="24"/>
          <w:lang w:eastAsia="ru-RU"/>
        </w:rPr>
      </w:pPr>
      <w:r w:rsidRPr="000B3C5B">
        <w:rPr>
          <w:rFonts w:eastAsia="Times New Roman" w:cs="Times New Roman"/>
          <w:i/>
          <w:snapToGrid w:val="0"/>
          <w:szCs w:val="24"/>
          <w:highlight w:val="green"/>
          <w:lang w:eastAsia="ru-RU"/>
        </w:rPr>
        <w:t>Например:</w:t>
      </w:r>
    </w:p>
    <w:p w:rsidR="000B3C5B" w:rsidRPr="000B3C5B" w:rsidRDefault="000B3C5B" w:rsidP="000B3C5B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snapToGrid w:val="0"/>
          <w:szCs w:val="24"/>
          <w:highlight w:val="green"/>
          <w:lang w:eastAsia="ru-RU"/>
        </w:rPr>
      </w:pPr>
      <w:r w:rsidRPr="000B3C5B">
        <w:rPr>
          <w:rFonts w:eastAsia="Times New Roman" w:cs="Times New Roman"/>
          <w:snapToGrid w:val="0"/>
          <w:szCs w:val="24"/>
          <w:highlight w:val="green"/>
          <w:lang w:eastAsia="ru-RU"/>
        </w:rPr>
        <w:t>Университет  располагает  на праве собственности материально-техническим обе</w:t>
      </w:r>
      <w:r w:rsidRPr="000B3C5B">
        <w:rPr>
          <w:rFonts w:eastAsia="Times New Roman" w:cs="Times New Roman"/>
          <w:snapToGrid w:val="0"/>
          <w:szCs w:val="24"/>
          <w:highlight w:val="green"/>
          <w:lang w:eastAsia="ru-RU"/>
        </w:rPr>
        <w:t>с</w:t>
      </w:r>
      <w:r w:rsidRPr="000B3C5B">
        <w:rPr>
          <w:rFonts w:eastAsia="Times New Roman" w:cs="Times New Roman"/>
          <w:snapToGrid w:val="0"/>
          <w:szCs w:val="24"/>
          <w:highlight w:val="green"/>
          <w:lang w:eastAsia="ru-RU"/>
        </w:rPr>
        <w:t xml:space="preserve">печением образовательной деятельности (помещениями и оборудованием) для реализации программы </w:t>
      </w:r>
      <w:proofErr w:type="spellStart"/>
      <w:r w:rsidRPr="000B3C5B">
        <w:rPr>
          <w:rFonts w:eastAsia="Times New Roman" w:cs="Times New Roman"/>
          <w:snapToGrid w:val="0"/>
          <w:szCs w:val="24"/>
          <w:highlight w:val="green"/>
          <w:lang w:eastAsia="ru-RU"/>
        </w:rPr>
        <w:t>специалитета</w:t>
      </w:r>
      <w:proofErr w:type="spellEnd"/>
      <w:r w:rsidRPr="000B3C5B">
        <w:rPr>
          <w:rFonts w:eastAsia="Times New Roman" w:cs="Times New Roman"/>
          <w:snapToGrid w:val="0"/>
          <w:szCs w:val="24"/>
          <w:highlight w:val="green"/>
          <w:lang w:eastAsia="ru-RU"/>
        </w:rPr>
        <w:t xml:space="preserve"> по Блоку 1 "Дисциплины (модули)" и Блоку 3 "Государственная итоговая аттестация" в соответствии с учебным планом.</w:t>
      </w:r>
    </w:p>
    <w:p w:rsidR="000B3C5B" w:rsidRPr="000B3C5B" w:rsidRDefault="000B3C5B" w:rsidP="000B3C5B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snapToGrid w:val="0"/>
          <w:szCs w:val="24"/>
          <w:highlight w:val="green"/>
          <w:lang w:eastAsia="ru-RU"/>
        </w:rPr>
      </w:pPr>
      <w:r w:rsidRPr="000B3C5B">
        <w:rPr>
          <w:rFonts w:eastAsia="Times New Roman" w:cs="Times New Roman"/>
          <w:snapToGrid w:val="0"/>
          <w:szCs w:val="24"/>
          <w:highlight w:val="green"/>
          <w:lang w:eastAsia="ru-RU"/>
        </w:rPr>
        <w:t>Каждый обучающийся в течение всего периода обучения обеспечен индивидуал</w:t>
      </w:r>
      <w:r w:rsidRPr="000B3C5B">
        <w:rPr>
          <w:rFonts w:eastAsia="Times New Roman" w:cs="Times New Roman"/>
          <w:snapToGrid w:val="0"/>
          <w:szCs w:val="24"/>
          <w:highlight w:val="green"/>
          <w:lang w:eastAsia="ru-RU"/>
        </w:rPr>
        <w:t>ь</w:t>
      </w:r>
      <w:r w:rsidRPr="000B3C5B">
        <w:rPr>
          <w:rFonts w:eastAsia="Times New Roman" w:cs="Times New Roman"/>
          <w:snapToGrid w:val="0"/>
          <w:szCs w:val="24"/>
          <w:highlight w:val="green"/>
          <w:lang w:eastAsia="ru-RU"/>
        </w:rPr>
        <w:t>ным неограниченным доступом к электронной информационно-образовательной среде Университета из любой точки, в которой имеется доступ к информационно-телекоммуникационной сети «Интернет» (далее - сеть «Интернет»), как на территории Университета, так и вне ее. Условия для функционирования электронной информационно-образовательной среды могут быть созданы с использованием ресурсов иных организ</w:t>
      </w:r>
      <w:r w:rsidRPr="000B3C5B">
        <w:rPr>
          <w:rFonts w:eastAsia="Times New Roman" w:cs="Times New Roman"/>
          <w:snapToGrid w:val="0"/>
          <w:szCs w:val="24"/>
          <w:highlight w:val="green"/>
          <w:lang w:eastAsia="ru-RU"/>
        </w:rPr>
        <w:t>а</w:t>
      </w:r>
      <w:r w:rsidRPr="000B3C5B">
        <w:rPr>
          <w:rFonts w:eastAsia="Times New Roman" w:cs="Times New Roman"/>
          <w:snapToGrid w:val="0"/>
          <w:szCs w:val="24"/>
          <w:highlight w:val="green"/>
          <w:lang w:eastAsia="ru-RU"/>
        </w:rPr>
        <w:t>ций.</w:t>
      </w:r>
    </w:p>
    <w:p w:rsidR="000B3C5B" w:rsidRPr="000B3C5B" w:rsidRDefault="000B3C5B" w:rsidP="000B3C5B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snapToGrid w:val="0"/>
          <w:szCs w:val="24"/>
          <w:highlight w:val="green"/>
          <w:lang w:eastAsia="ru-RU"/>
        </w:rPr>
      </w:pPr>
      <w:r w:rsidRPr="000B3C5B">
        <w:rPr>
          <w:rFonts w:eastAsia="Times New Roman" w:cs="Times New Roman"/>
          <w:snapToGrid w:val="0"/>
          <w:szCs w:val="24"/>
          <w:highlight w:val="green"/>
          <w:lang w:eastAsia="ru-RU"/>
        </w:rPr>
        <w:t>Электронная информационно-образовательная среда Университета  обеспечивает:</w:t>
      </w:r>
    </w:p>
    <w:p w:rsidR="000B3C5B" w:rsidRPr="000B3C5B" w:rsidRDefault="000B3C5B" w:rsidP="000B3C5B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zCs w:val="24"/>
          <w:highlight w:val="green"/>
          <w:lang w:eastAsia="ru-RU"/>
        </w:rPr>
      </w:pPr>
      <w:r w:rsidRPr="000B3C5B">
        <w:rPr>
          <w:rFonts w:eastAsia="Times New Roman" w:cs="Times New Roman"/>
          <w:szCs w:val="24"/>
          <w:highlight w:val="green"/>
          <w:lang w:eastAsia="ru-RU"/>
        </w:rPr>
        <w:t>доступ к учебным планам, рабочим программам дисциплин (модулей), пр</w:t>
      </w:r>
      <w:r w:rsidRPr="000B3C5B">
        <w:rPr>
          <w:rFonts w:eastAsia="Times New Roman" w:cs="Times New Roman"/>
          <w:szCs w:val="24"/>
          <w:highlight w:val="green"/>
          <w:lang w:eastAsia="ru-RU"/>
        </w:rPr>
        <w:t>о</w:t>
      </w:r>
      <w:r w:rsidRPr="000B3C5B">
        <w:rPr>
          <w:rFonts w:eastAsia="Times New Roman" w:cs="Times New Roman"/>
          <w:szCs w:val="24"/>
          <w:highlight w:val="green"/>
          <w:lang w:eastAsia="ru-RU"/>
        </w:rPr>
        <w:t>граммам практик, электронным учебным изданиям и электронным образовательным р</w:t>
      </w:r>
      <w:r w:rsidRPr="000B3C5B">
        <w:rPr>
          <w:rFonts w:eastAsia="Times New Roman" w:cs="Times New Roman"/>
          <w:szCs w:val="24"/>
          <w:highlight w:val="green"/>
          <w:lang w:eastAsia="ru-RU"/>
        </w:rPr>
        <w:t>е</w:t>
      </w:r>
      <w:r w:rsidRPr="000B3C5B">
        <w:rPr>
          <w:rFonts w:eastAsia="Times New Roman" w:cs="Times New Roman"/>
          <w:szCs w:val="24"/>
          <w:highlight w:val="green"/>
          <w:lang w:eastAsia="ru-RU"/>
        </w:rPr>
        <w:t>сурсам, указанным в рабочих программах дисциплин (модулей), программах практик;</w:t>
      </w:r>
    </w:p>
    <w:p w:rsidR="000B3C5B" w:rsidRPr="000B3C5B" w:rsidRDefault="000B3C5B" w:rsidP="000B3C5B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zCs w:val="24"/>
          <w:highlight w:val="green"/>
          <w:lang w:eastAsia="ru-RU"/>
        </w:rPr>
      </w:pPr>
      <w:r w:rsidRPr="000B3C5B">
        <w:rPr>
          <w:rFonts w:eastAsia="Times New Roman" w:cs="Times New Roman"/>
          <w:szCs w:val="24"/>
          <w:highlight w:val="green"/>
          <w:lang w:eastAsia="ru-RU"/>
        </w:rPr>
        <w:t>формирование электронного портфолио обучающегося, в том числе сохран</w:t>
      </w:r>
      <w:r w:rsidRPr="000B3C5B">
        <w:rPr>
          <w:rFonts w:eastAsia="Times New Roman" w:cs="Times New Roman"/>
          <w:szCs w:val="24"/>
          <w:highlight w:val="green"/>
          <w:lang w:eastAsia="ru-RU"/>
        </w:rPr>
        <w:t>е</w:t>
      </w:r>
      <w:r w:rsidRPr="000B3C5B">
        <w:rPr>
          <w:rFonts w:eastAsia="Times New Roman" w:cs="Times New Roman"/>
          <w:szCs w:val="24"/>
          <w:highlight w:val="green"/>
          <w:lang w:eastAsia="ru-RU"/>
        </w:rPr>
        <w:t>ние его работ и оценок за эти работы.</w:t>
      </w:r>
    </w:p>
    <w:p w:rsidR="000B3C5B" w:rsidRPr="000B3C5B" w:rsidRDefault="000B3C5B" w:rsidP="000B3C5B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snapToGrid w:val="0"/>
          <w:szCs w:val="24"/>
          <w:highlight w:val="green"/>
          <w:lang w:eastAsia="ru-RU"/>
        </w:rPr>
      </w:pPr>
      <w:r w:rsidRPr="000B3C5B">
        <w:rPr>
          <w:rFonts w:eastAsia="Times New Roman" w:cs="Times New Roman"/>
          <w:snapToGrid w:val="0"/>
          <w:szCs w:val="24"/>
          <w:highlight w:val="green"/>
          <w:lang w:eastAsia="ru-RU"/>
        </w:rPr>
        <w:t xml:space="preserve">В случае реализации программы </w:t>
      </w:r>
      <w:proofErr w:type="spellStart"/>
      <w:r w:rsidRPr="000B3C5B">
        <w:rPr>
          <w:rFonts w:eastAsia="Times New Roman" w:cs="Times New Roman"/>
          <w:snapToGrid w:val="0"/>
          <w:szCs w:val="24"/>
          <w:highlight w:val="green"/>
          <w:lang w:eastAsia="ru-RU"/>
        </w:rPr>
        <w:t>специалитета</w:t>
      </w:r>
      <w:proofErr w:type="spellEnd"/>
      <w:r w:rsidRPr="000B3C5B">
        <w:rPr>
          <w:rFonts w:eastAsia="Times New Roman" w:cs="Times New Roman"/>
          <w:snapToGrid w:val="0"/>
          <w:szCs w:val="24"/>
          <w:highlight w:val="green"/>
          <w:lang w:eastAsia="ru-RU"/>
        </w:rPr>
        <w:t xml:space="preserve"> с применением электронного обуч</w:t>
      </w:r>
      <w:r w:rsidRPr="000B3C5B">
        <w:rPr>
          <w:rFonts w:eastAsia="Times New Roman" w:cs="Times New Roman"/>
          <w:snapToGrid w:val="0"/>
          <w:szCs w:val="24"/>
          <w:highlight w:val="green"/>
          <w:lang w:eastAsia="ru-RU"/>
        </w:rPr>
        <w:t>е</w:t>
      </w:r>
      <w:r w:rsidRPr="000B3C5B">
        <w:rPr>
          <w:rFonts w:eastAsia="Times New Roman" w:cs="Times New Roman"/>
          <w:snapToGrid w:val="0"/>
          <w:szCs w:val="24"/>
          <w:highlight w:val="green"/>
          <w:lang w:eastAsia="ru-RU"/>
        </w:rPr>
        <w:t>ния, дистанционных образовательных технологий электронная информационно-образовательная среда Университета дополнительно обеспечивает:</w:t>
      </w:r>
    </w:p>
    <w:p w:rsidR="000B3C5B" w:rsidRPr="000B3C5B" w:rsidRDefault="000B3C5B" w:rsidP="000B3C5B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zCs w:val="24"/>
          <w:highlight w:val="green"/>
          <w:lang w:eastAsia="ru-RU"/>
        </w:rPr>
      </w:pPr>
      <w:r w:rsidRPr="000B3C5B">
        <w:rPr>
          <w:rFonts w:eastAsia="Times New Roman" w:cs="Times New Roman"/>
          <w:szCs w:val="24"/>
          <w:highlight w:val="green"/>
          <w:lang w:eastAsia="ru-RU"/>
        </w:rPr>
        <w:t>фиксацию хода образовательного процесса, результатов промежуточной атт</w:t>
      </w:r>
      <w:r w:rsidRPr="000B3C5B">
        <w:rPr>
          <w:rFonts w:eastAsia="Times New Roman" w:cs="Times New Roman"/>
          <w:szCs w:val="24"/>
          <w:highlight w:val="green"/>
          <w:lang w:eastAsia="ru-RU"/>
        </w:rPr>
        <w:t>е</w:t>
      </w:r>
      <w:r w:rsidRPr="000B3C5B">
        <w:rPr>
          <w:rFonts w:eastAsia="Times New Roman" w:cs="Times New Roman"/>
          <w:szCs w:val="24"/>
          <w:highlight w:val="green"/>
          <w:lang w:eastAsia="ru-RU"/>
        </w:rPr>
        <w:t xml:space="preserve">стации и результатов освоения программы </w:t>
      </w:r>
      <w:proofErr w:type="spellStart"/>
      <w:r w:rsidRPr="000B3C5B">
        <w:rPr>
          <w:rFonts w:eastAsia="Times New Roman" w:cs="Times New Roman"/>
          <w:szCs w:val="24"/>
          <w:highlight w:val="green"/>
          <w:lang w:eastAsia="ru-RU"/>
        </w:rPr>
        <w:t>специалитета</w:t>
      </w:r>
      <w:proofErr w:type="spellEnd"/>
      <w:r w:rsidRPr="000B3C5B">
        <w:rPr>
          <w:rFonts w:eastAsia="Times New Roman" w:cs="Times New Roman"/>
          <w:szCs w:val="24"/>
          <w:highlight w:val="green"/>
          <w:lang w:eastAsia="ru-RU"/>
        </w:rPr>
        <w:t>;</w:t>
      </w:r>
    </w:p>
    <w:p w:rsidR="000B3C5B" w:rsidRPr="000B3C5B" w:rsidRDefault="000B3C5B" w:rsidP="000B3C5B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zCs w:val="24"/>
          <w:highlight w:val="green"/>
          <w:lang w:eastAsia="ru-RU"/>
        </w:rPr>
      </w:pPr>
      <w:r w:rsidRPr="000B3C5B">
        <w:rPr>
          <w:rFonts w:eastAsia="Times New Roman" w:cs="Times New Roman"/>
          <w:szCs w:val="24"/>
          <w:highlight w:val="green"/>
          <w:lang w:eastAsia="ru-RU"/>
        </w:rPr>
        <w:t>проведение учебных занятий, процедур оценки результатов обучения, реализ</w:t>
      </w:r>
      <w:r w:rsidRPr="000B3C5B">
        <w:rPr>
          <w:rFonts w:eastAsia="Times New Roman" w:cs="Times New Roman"/>
          <w:szCs w:val="24"/>
          <w:highlight w:val="green"/>
          <w:lang w:eastAsia="ru-RU"/>
        </w:rPr>
        <w:t>а</w:t>
      </w:r>
      <w:r w:rsidRPr="000B3C5B">
        <w:rPr>
          <w:rFonts w:eastAsia="Times New Roman" w:cs="Times New Roman"/>
          <w:szCs w:val="24"/>
          <w:highlight w:val="green"/>
          <w:lang w:eastAsia="ru-RU"/>
        </w:rPr>
        <w:t>ция которых предусмотрена с применением электронного обучения, дистанционных обр</w:t>
      </w:r>
      <w:r w:rsidRPr="000B3C5B">
        <w:rPr>
          <w:rFonts w:eastAsia="Times New Roman" w:cs="Times New Roman"/>
          <w:szCs w:val="24"/>
          <w:highlight w:val="green"/>
          <w:lang w:eastAsia="ru-RU"/>
        </w:rPr>
        <w:t>а</w:t>
      </w:r>
      <w:r w:rsidRPr="000B3C5B">
        <w:rPr>
          <w:rFonts w:eastAsia="Times New Roman" w:cs="Times New Roman"/>
          <w:szCs w:val="24"/>
          <w:highlight w:val="green"/>
          <w:lang w:eastAsia="ru-RU"/>
        </w:rPr>
        <w:t>зовательных технологий;</w:t>
      </w:r>
    </w:p>
    <w:p w:rsidR="000B3C5B" w:rsidRPr="000B3C5B" w:rsidRDefault="000B3C5B" w:rsidP="000B3C5B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zCs w:val="24"/>
          <w:highlight w:val="green"/>
          <w:lang w:eastAsia="ru-RU"/>
        </w:rPr>
      </w:pPr>
      <w:r w:rsidRPr="000B3C5B">
        <w:rPr>
          <w:rFonts w:eastAsia="Times New Roman" w:cs="Times New Roman"/>
          <w:szCs w:val="24"/>
          <w:highlight w:val="green"/>
          <w:lang w:eastAsia="ru-RU"/>
        </w:rPr>
        <w:lastRenderedPageBreak/>
        <w:t>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:rsidR="000B3C5B" w:rsidRPr="000B3C5B" w:rsidRDefault="000B3C5B" w:rsidP="000B3C5B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snapToGrid w:val="0"/>
          <w:szCs w:val="24"/>
          <w:highlight w:val="green"/>
          <w:lang w:eastAsia="ru-RU"/>
        </w:rPr>
      </w:pPr>
      <w:r w:rsidRPr="000B3C5B">
        <w:rPr>
          <w:rFonts w:eastAsia="Times New Roman" w:cs="Times New Roman"/>
          <w:snapToGrid w:val="0"/>
          <w:szCs w:val="24"/>
          <w:highlight w:val="green"/>
          <w:lang w:eastAsia="ru-RU"/>
        </w:rPr>
        <w:t>Функционирование электронной информационно-образовательной среды обесп</w:t>
      </w:r>
      <w:r w:rsidRPr="000B3C5B">
        <w:rPr>
          <w:rFonts w:eastAsia="Times New Roman" w:cs="Times New Roman"/>
          <w:snapToGrid w:val="0"/>
          <w:szCs w:val="24"/>
          <w:highlight w:val="green"/>
          <w:lang w:eastAsia="ru-RU"/>
        </w:rPr>
        <w:t>е</w:t>
      </w:r>
      <w:r w:rsidRPr="000B3C5B">
        <w:rPr>
          <w:rFonts w:eastAsia="Times New Roman" w:cs="Times New Roman"/>
          <w:snapToGrid w:val="0"/>
          <w:szCs w:val="24"/>
          <w:highlight w:val="green"/>
          <w:lang w:eastAsia="ru-RU"/>
        </w:rPr>
        <w:t xml:space="preserve">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соответствует законодательству Российской Федерации </w:t>
      </w:r>
    </w:p>
    <w:p w:rsidR="000B3C5B" w:rsidRDefault="000B3C5B" w:rsidP="000B3C5B">
      <w:pPr>
        <w:widowControl w:val="0"/>
        <w:spacing w:after="0" w:line="240" w:lineRule="auto"/>
        <w:ind w:firstLine="708"/>
        <w:jc w:val="both"/>
        <w:rPr>
          <w:rFonts w:asciiTheme="minorHAnsi" w:hAnsiTheme="minorHAnsi" w:cs="Courier"/>
          <w:szCs w:val="24"/>
        </w:rPr>
      </w:pPr>
      <w:r w:rsidRPr="000B3C5B">
        <w:rPr>
          <w:rFonts w:eastAsia="Times New Roman" w:cs="Times New Roman"/>
          <w:snapToGrid w:val="0"/>
          <w:szCs w:val="24"/>
          <w:highlight w:val="green"/>
          <w:lang w:eastAsia="ru-RU"/>
        </w:rPr>
        <w:t xml:space="preserve">При реализации программы </w:t>
      </w:r>
      <w:proofErr w:type="spellStart"/>
      <w:r w:rsidRPr="000B3C5B">
        <w:rPr>
          <w:rFonts w:eastAsia="Times New Roman" w:cs="Times New Roman"/>
          <w:snapToGrid w:val="0"/>
          <w:szCs w:val="24"/>
          <w:highlight w:val="green"/>
          <w:lang w:eastAsia="ru-RU"/>
        </w:rPr>
        <w:t>специалитета</w:t>
      </w:r>
      <w:proofErr w:type="spellEnd"/>
      <w:r w:rsidRPr="000B3C5B">
        <w:rPr>
          <w:rFonts w:eastAsia="Times New Roman" w:cs="Times New Roman"/>
          <w:snapToGrid w:val="0"/>
          <w:szCs w:val="24"/>
          <w:highlight w:val="green"/>
          <w:lang w:eastAsia="ru-RU"/>
        </w:rPr>
        <w:t xml:space="preserve"> в сетевой форме требования к реализ</w:t>
      </w:r>
      <w:r w:rsidRPr="000B3C5B">
        <w:rPr>
          <w:rFonts w:eastAsia="Times New Roman" w:cs="Times New Roman"/>
          <w:snapToGrid w:val="0"/>
          <w:szCs w:val="24"/>
          <w:highlight w:val="green"/>
          <w:lang w:eastAsia="ru-RU"/>
        </w:rPr>
        <w:t>а</w:t>
      </w:r>
      <w:r w:rsidRPr="000B3C5B">
        <w:rPr>
          <w:rFonts w:eastAsia="Times New Roman" w:cs="Times New Roman"/>
          <w:snapToGrid w:val="0"/>
          <w:szCs w:val="24"/>
          <w:highlight w:val="green"/>
          <w:lang w:eastAsia="ru-RU"/>
        </w:rPr>
        <w:t xml:space="preserve">ции программы </w:t>
      </w:r>
      <w:proofErr w:type="spellStart"/>
      <w:r w:rsidRPr="000B3C5B">
        <w:rPr>
          <w:rFonts w:eastAsia="Times New Roman" w:cs="Times New Roman"/>
          <w:snapToGrid w:val="0"/>
          <w:szCs w:val="24"/>
          <w:highlight w:val="green"/>
          <w:lang w:eastAsia="ru-RU"/>
        </w:rPr>
        <w:t>специалитета</w:t>
      </w:r>
      <w:proofErr w:type="spellEnd"/>
      <w:r w:rsidRPr="000B3C5B">
        <w:rPr>
          <w:rFonts w:eastAsia="Times New Roman" w:cs="Times New Roman"/>
          <w:snapToGrid w:val="0"/>
          <w:szCs w:val="24"/>
          <w:highlight w:val="green"/>
          <w:lang w:eastAsia="ru-RU"/>
        </w:rPr>
        <w:t xml:space="preserve"> обеспечиваются совокупностью ресурсов материально-технического и учебно-методического обеспечения, предоставляемого Университетом и другими организациями, участвующими в реализации программы </w:t>
      </w:r>
      <w:proofErr w:type="spellStart"/>
      <w:r w:rsidRPr="000B3C5B">
        <w:rPr>
          <w:rFonts w:eastAsia="Times New Roman" w:cs="Times New Roman"/>
          <w:snapToGrid w:val="0"/>
          <w:szCs w:val="24"/>
          <w:highlight w:val="green"/>
          <w:lang w:eastAsia="ru-RU"/>
        </w:rPr>
        <w:t>специалитета</w:t>
      </w:r>
      <w:proofErr w:type="spellEnd"/>
      <w:r w:rsidRPr="000B3C5B">
        <w:rPr>
          <w:rFonts w:eastAsia="Times New Roman" w:cs="Times New Roman"/>
          <w:snapToGrid w:val="0"/>
          <w:szCs w:val="24"/>
          <w:highlight w:val="green"/>
          <w:lang w:eastAsia="ru-RU"/>
        </w:rPr>
        <w:t xml:space="preserve"> в сетевой форме</w:t>
      </w:r>
      <w:r w:rsidRPr="000B3C5B">
        <w:rPr>
          <w:rFonts w:ascii="Courier" w:hAnsi="Courier" w:cs="Courier"/>
          <w:szCs w:val="24"/>
          <w:highlight w:val="green"/>
        </w:rPr>
        <w:t>.</w:t>
      </w:r>
    </w:p>
    <w:p w:rsidR="000B1096" w:rsidRPr="000B1096" w:rsidRDefault="000B1096" w:rsidP="000B3C5B">
      <w:pPr>
        <w:keepNext/>
        <w:widowControl w:val="0"/>
        <w:spacing w:before="120" w:after="120" w:line="240" w:lineRule="auto"/>
        <w:ind w:left="40" w:hanging="40"/>
        <w:jc w:val="center"/>
        <w:outlineLvl w:val="4"/>
        <w:rPr>
          <w:rFonts w:eastAsia="Times New Roman" w:cs="Times New Roman"/>
          <w:b/>
          <w:snapToGrid w:val="0"/>
          <w:szCs w:val="24"/>
          <w:lang w:eastAsia="ru-RU"/>
        </w:rPr>
      </w:pPr>
      <w:r>
        <w:rPr>
          <w:rFonts w:eastAsia="Times New Roman" w:cs="Times New Roman"/>
          <w:b/>
          <w:snapToGrid w:val="0"/>
          <w:szCs w:val="24"/>
          <w:lang w:eastAsia="ru-RU"/>
        </w:rPr>
        <w:t xml:space="preserve">6.2. </w:t>
      </w:r>
      <w:r w:rsidRPr="000B1096">
        <w:rPr>
          <w:rFonts w:eastAsia="Times New Roman" w:cs="Times New Roman"/>
          <w:b/>
          <w:snapToGrid w:val="0"/>
          <w:szCs w:val="24"/>
          <w:lang w:eastAsia="ru-RU"/>
        </w:rPr>
        <w:t xml:space="preserve">Материально-техническое и учебно-методическое обеспечение ОПОП </w:t>
      </w:r>
      <w:proofErr w:type="gramStart"/>
      <w:r w:rsidRPr="000B1096">
        <w:rPr>
          <w:rFonts w:eastAsia="Times New Roman" w:cs="Times New Roman"/>
          <w:b/>
          <w:snapToGrid w:val="0"/>
          <w:szCs w:val="24"/>
          <w:lang w:eastAsia="ru-RU"/>
        </w:rPr>
        <w:t>ВО</w:t>
      </w:r>
      <w:proofErr w:type="gramEnd"/>
    </w:p>
    <w:p w:rsidR="000B3C5B" w:rsidRDefault="000B3C5B" w:rsidP="000B3C5B">
      <w:pPr>
        <w:ind w:firstLine="737"/>
        <w:jc w:val="both"/>
        <w:rPr>
          <w:rFonts w:eastAsia="Times New Roman" w:cs="Times New Roman"/>
          <w:i/>
          <w:snapToGrid w:val="0"/>
          <w:color w:val="000000" w:themeColor="text1"/>
          <w:szCs w:val="24"/>
          <w:lang w:eastAsia="ru-RU"/>
        </w:rPr>
      </w:pPr>
      <w:r w:rsidRPr="000B3C5B">
        <w:rPr>
          <w:rFonts w:eastAsia="Times New Roman" w:cs="Times New Roman"/>
          <w:i/>
          <w:snapToGrid w:val="0"/>
          <w:color w:val="000000" w:themeColor="text1"/>
          <w:szCs w:val="24"/>
          <w:highlight w:val="yellow"/>
          <w:lang w:eastAsia="ru-RU"/>
        </w:rPr>
        <w:t>При написании раздела руководствоваться п.4.</w:t>
      </w:r>
      <w:r>
        <w:rPr>
          <w:rFonts w:eastAsia="Times New Roman" w:cs="Times New Roman"/>
          <w:i/>
          <w:snapToGrid w:val="0"/>
          <w:color w:val="000000" w:themeColor="text1"/>
          <w:szCs w:val="24"/>
          <w:highlight w:val="yellow"/>
          <w:lang w:eastAsia="ru-RU"/>
        </w:rPr>
        <w:t>3</w:t>
      </w:r>
      <w:r w:rsidRPr="000B3C5B">
        <w:rPr>
          <w:rFonts w:eastAsia="Times New Roman" w:cs="Times New Roman"/>
          <w:i/>
          <w:snapToGrid w:val="0"/>
          <w:color w:val="000000" w:themeColor="text1"/>
          <w:szCs w:val="24"/>
          <w:highlight w:val="yellow"/>
          <w:lang w:eastAsia="ru-RU"/>
        </w:rPr>
        <w:t xml:space="preserve"> ФГОС </w:t>
      </w:r>
      <w:proofErr w:type="gramStart"/>
      <w:r w:rsidRPr="000B3C5B">
        <w:rPr>
          <w:rFonts w:eastAsia="Times New Roman" w:cs="Times New Roman"/>
          <w:i/>
          <w:snapToGrid w:val="0"/>
          <w:color w:val="000000" w:themeColor="text1"/>
          <w:szCs w:val="24"/>
          <w:highlight w:val="yellow"/>
          <w:lang w:eastAsia="ru-RU"/>
        </w:rPr>
        <w:t>ВО</w:t>
      </w:r>
      <w:proofErr w:type="gramEnd"/>
    </w:p>
    <w:p w:rsidR="00405BC8" w:rsidRPr="00405BC8" w:rsidRDefault="00405BC8" w:rsidP="00FB2788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i/>
          <w:snapToGrid w:val="0"/>
          <w:szCs w:val="24"/>
          <w:highlight w:val="green"/>
          <w:lang w:eastAsia="ru-RU"/>
        </w:rPr>
      </w:pPr>
      <w:r w:rsidRPr="00405BC8">
        <w:rPr>
          <w:rFonts w:eastAsia="Times New Roman" w:cs="Times New Roman"/>
          <w:i/>
          <w:snapToGrid w:val="0"/>
          <w:szCs w:val="24"/>
          <w:highlight w:val="green"/>
          <w:lang w:eastAsia="ru-RU"/>
        </w:rPr>
        <w:t>Нап</w:t>
      </w:r>
      <w:r>
        <w:rPr>
          <w:rFonts w:eastAsia="Times New Roman" w:cs="Times New Roman"/>
          <w:i/>
          <w:snapToGrid w:val="0"/>
          <w:szCs w:val="24"/>
          <w:highlight w:val="green"/>
          <w:lang w:eastAsia="ru-RU"/>
        </w:rPr>
        <w:t>р</w:t>
      </w:r>
      <w:r w:rsidRPr="00405BC8">
        <w:rPr>
          <w:rFonts w:eastAsia="Times New Roman" w:cs="Times New Roman"/>
          <w:i/>
          <w:snapToGrid w:val="0"/>
          <w:szCs w:val="24"/>
          <w:highlight w:val="green"/>
          <w:lang w:eastAsia="ru-RU"/>
        </w:rPr>
        <w:t>имер</w:t>
      </w:r>
      <w:r w:rsidR="00A60F65">
        <w:rPr>
          <w:rFonts w:eastAsia="Times New Roman" w:cs="Times New Roman"/>
          <w:i/>
          <w:snapToGrid w:val="0"/>
          <w:szCs w:val="24"/>
          <w:highlight w:val="green"/>
          <w:lang w:eastAsia="ru-RU"/>
        </w:rPr>
        <w:t>:</w:t>
      </w:r>
    </w:p>
    <w:p w:rsidR="00FB2788" w:rsidRPr="00A60F65" w:rsidRDefault="00FB2788" w:rsidP="00FB2788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snapToGrid w:val="0"/>
          <w:szCs w:val="24"/>
          <w:highlight w:val="green"/>
          <w:lang w:eastAsia="ru-RU"/>
        </w:rPr>
      </w:pPr>
      <w:r w:rsidRPr="00A60F65">
        <w:rPr>
          <w:rFonts w:eastAsia="Times New Roman" w:cs="Times New Roman"/>
          <w:snapToGrid w:val="0"/>
          <w:szCs w:val="24"/>
          <w:highlight w:val="green"/>
          <w:lang w:eastAsia="ru-RU"/>
        </w:rPr>
        <w:t>Помещения представляют собой учебные аудитории для проведения учебных зан</w:t>
      </w:r>
      <w:r w:rsidRPr="00A60F65">
        <w:rPr>
          <w:rFonts w:eastAsia="Times New Roman" w:cs="Times New Roman"/>
          <w:snapToGrid w:val="0"/>
          <w:szCs w:val="24"/>
          <w:highlight w:val="green"/>
          <w:lang w:eastAsia="ru-RU"/>
        </w:rPr>
        <w:t>я</w:t>
      </w:r>
      <w:r w:rsidRPr="00A60F65">
        <w:rPr>
          <w:rFonts w:eastAsia="Times New Roman" w:cs="Times New Roman"/>
          <w:snapToGrid w:val="0"/>
          <w:szCs w:val="24"/>
          <w:highlight w:val="green"/>
          <w:lang w:eastAsia="ru-RU"/>
        </w:rPr>
        <w:t xml:space="preserve">тий, предусмотренных программой </w:t>
      </w:r>
      <w:proofErr w:type="spellStart"/>
      <w:r w:rsidR="00A33D10" w:rsidRPr="00A60F65">
        <w:rPr>
          <w:rFonts w:eastAsia="Times New Roman" w:cs="Times New Roman"/>
          <w:snapToGrid w:val="0"/>
          <w:szCs w:val="24"/>
          <w:highlight w:val="green"/>
          <w:lang w:eastAsia="ru-RU"/>
        </w:rPr>
        <w:t>специалитета</w:t>
      </w:r>
      <w:proofErr w:type="spellEnd"/>
      <w:r w:rsidR="00A33D10" w:rsidRPr="00A60F65">
        <w:rPr>
          <w:rFonts w:eastAsia="Times New Roman" w:cs="Times New Roman"/>
          <w:snapToGrid w:val="0"/>
          <w:szCs w:val="24"/>
          <w:highlight w:val="green"/>
          <w:lang w:eastAsia="ru-RU"/>
        </w:rPr>
        <w:t xml:space="preserve">, </w:t>
      </w:r>
      <w:r w:rsidRPr="00A60F65">
        <w:rPr>
          <w:rFonts w:eastAsia="Times New Roman" w:cs="Times New Roman"/>
          <w:snapToGrid w:val="0"/>
          <w:szCs w:val="24"/>
          <w:highlight w:val="green"/>
          <w:lang w:eastAsia="ru-RU"/>
        </w:rPr>
        <w:t>оснащенные оборудованием и технич</w:t>
      </w:r>
      <w:r w:rsidRPr="00A60F65">
        <w:rPr>
          <w:rFonts w:eastAsia="Times New Roman" w:cs="Times New Roman"/>
          <w:snapToGrid w:val="0"/>
          <w:szCs w:val="24"/>
          <w:highlight w:val="green"/>
          <w:lang w:eastAsia="ru-RU"/>
        </w:rPr>
        <w:t>е</w:t>
      </w:r>
      <w:r w:rsidRPr="00A60F65">
        <w:rPr>
          <w:rFonts w:eastAsia="Times New Roman" w:cs="Times New Roman"/>
          <w:snapToGrid w:val="0"/>
          <w:szCs w:val="24"/>
          <w:highlight w:val="green"/>
          <w:lang w:eastAsia="ru-RU"/>
        </w:rPr>
        <w:t>скими средствами обучения, состав которых определяется в рабочих программах дисц</w:t>
      </w:r>
      <w:r w:rsidRPr="00A60F65">
        <w:rPr>
          <w:rFonts w:eastAsia="Times New Roman" w:cs="Times New Roman"/>
          <w:snapToGrid w:val="0"/>
          <w:szCs w:val="24"/>
          <w:highlight w:val="green"/>
          <w:lang w:eastAsia="ru-RU"/>
        </w:rPr>
        <w:t>и</w:t>
      </w:r>
      <w:r w:rsidRPr="00A60F65">
        <w:rPr>
          <w:rFonts w:eastAsia="Times New Roman" w:cs="Times New Roman"/>
          <w:snapToGrid w:val="0"/>
          <w:szCs w:val="24"/>
          <w:highlight w:val="green"/>
          <w:lang w:eastAsia="ru-RU"/>
        </w:rPr>
        <w:t>плин (модулей).</w:t>
      </w:r>
    </w:p>
    <w:p w:rsidR="00FB2788" w:rsidRPr="00A60F65" w:rsidRDefault="00FB2788" w:rsidP="00FB2788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snapToGrid w:val="0"/>
          <w:szCs w:val="24"/>
          <w:highlight w:val="green"/>
          <w:lang w:eastAsia="ru-RU"/>
        </w:rPr>
      </w:pPr>
      <w:r w:rsidRPr="00A60F65">
        <w:rPr>
          <w:rFonts w:eastAsia="Times New Roman" w:cs="Times New Roman"/>
          <w:snapToGrid w:val="0"/>
          <w:szCs w:val="24"/>
          <w:highlight w:val="green"/>
          <w:lang w:eastAsia="ru-RU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:rsidR="00FB2788" w:rsidRPr="00A60F65" w:rsidRDefault="00FB2788" w:rsidP="00FB2788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snapToGrid w:val="0"/>
          <w:szCs w:val="24"/>
          <w:highlight w:val="green"/>
          <w:lang w:eastAsia="ru-RU"/>
        </w:rPr>
      </w:pPr>
      <w:r w:rsidRPr="00A60F65">
        <w:rPr>
          <w:rFonts w:eastAsia="Times New Roman" w:cs="Times New Roman"/>
          <w:snapToGrid w:val="0"/>
          <w:szCs w:val="24"/>
          <w:highlight w:val="green"/>
          <w:lang w:eastAsia="ru-RU"/>
        </w:rPr>
        <w:t xml:space="preserve">При необходимости, оборудование </w:t>
      </w:r>
      <w:proofErr w:type="gramStart"/>
      <w:r w:rsidRPr="00A60F65">
        <w:rPr>
          <w:rFonts w:eastAsia="Times New Roman" w:cs="Times New Roman"/>
          <w:snapToGrid w:val="0"/>
          <w:szCs w:val="24"/>
          <w:highlight w:val="green"/>
          <w:lang w:eastAsia="ru-RU"/>
        </w:rPr>
        <w:t>может</w:t>
      </w:r>
      <w:proofErr w:type="gramEnd"/>
      <w:r w:rsidRPr="00A60F65">
        <w:rPr>
          <w:rFonts w:eastAsia="Times New Roman" w:cs="Times New Roman"/>
          <w:snapToGrid w:val="0"/>
          <w:szCs w:val="24"/>
          <w:highlight w:val="green"/>
          <w:lang w:eastAsia="ru-RU"/>
        </w:rPr>
        <w:t xml:space="preserve"> </w:t>
      </w:r>
      <w:r w:rsidR="00A33D10" w:rsidRPr="00A60F65">
        <w:rPr>
          <w:rFonts w:eastAsia="Times New Roman" w:cs="Times New Roman"/>
          <w:snapToGrid w:val="0"/>
          <w:szCs w:val="24"/>
          <w:highlight w:val="green"/>
          <w:lang w:eastAsia="ru-RU"/>
        </w:rPr>
        <w:t>заменяется</w:t>
      </w:r>
      <w:r w:rsidRPr="00A60F65">
        <w:rPr>
          <w:rFonts w:eastAsia="Times New Roman" w:cs="Times New Roman"/>
          <w:snapToGrid w:val="0"/>
          <w:szCs w:val="24"/>
          <w:highlight w:val="green"/>
          <w:lang w:eastAsia="ru-RU"/>
        </w:rPr>
        <w:t xml:space="preserve"> его виртуальными аналогами.</w:t>
      </w:r>
    </w:p>
    <w:p w:rsidR="00FB2788" w:rsidRPr="00A60F65" w:rsidRDefault="00FB2788" w:rsidP="00FB2788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snapToGrid w:val="0"/>
          <w:szCs w:val="24"/>
          <w:highlight w:val="green"/>
          <w:lang w:eastAsia="ru-RU"/>
        </w:rPr>
      </w:pPr>
      <w:r w:rsidRPr="00A60F65">
        <w:rPr>
          <w:rFonts w:eastAsia="Times New Roman" w:cs="Times New Roman"/>
          <w:snapToGrid w:val="0"/>
          <w:szCs w:val="24"/>
          <w:highlight w:val="green"/>
          <w:lang w:eastAsia="ru-RU"/>
        </w:rPr>
        <w:t>Университет обеспечен необходимым комплектом лицензионного и свободно ра</w:t>
      </w:r>
      <w:r w:rsidRPr="00A60F65">
        <w:rPr>
          <w:rFonts w:eastAsia="Times New Roman" w:cs="Times New Roman"/>
          <w:snapToGrid w:val="0"/>
          <w:szCs w:val="24"/>
          <w:highlight w:val="green"/>
          <w:lang w:eastAsia="ru-RU"/>
        </w:rPr>
        <w:t>с</w:t>
      </w:r>
      <w:r w:rsidRPr="00A60F65">
        <w:rPr>
          <w:rFonts w:eastAsia="Times New Roman" w:cs="Times New Roman"/>
          <w:snapToGrid w:val="0"/>
          <w:szCs w:val="24"/>
          <w:highlight w:val="green"/>
          <w:lang w:eastAsia="ru-RU"/>
        </w:rPr>
        <w:t>пространяемого программного обеспечения, в том числе отечественного производства,  состав которого определяется в рабочих программах дисциплин (модулей) и обновляется при необходимости.</w:t>
      </w:r>
    </w:p>
    <w:p w:rsidR="00FB2788" w:rsidRPr="00A60F65" w:rsidRDefault="00FB2788" w:rsidP="00FB2788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snapToGrid w:val="0"/>
          <w:szCs w:val="24"/>
          <w:highlight w:val="green"/>
          <w:lang w:eastAsia="ru-RU"/>
        </w:rPr>
      </w:pPr>
      <w:r w:rsidRPr="00A60F65">
        <w:rPr>
          <w:rFonts w:eastAsia="Times New Roman" w:cs="Times New Roman"/>
          <w:snapToGrid w:val="0"/>
          <w:szCs w:val="24"/>
          <w:highlight w:val="green"/>
          <w:lang w:eastAsia="ru-RU"/>
        </w:rPr>
        <w:t>В образовательном процессе используются  печатные издания. Библиотечный фонд укомплектован печатными изданиями из расчета не менее 0,25 экземпляра каждого из и</w:t>
      </w:r>
      <w:r w:rsidRPr="00A60F65">
        <w:rPr>
          <w:rFonts w:eastAsia="Times New Roman" w:cs="Times New Roman"/>
          <w:snapToGrid w:val="0"/>
          <w:szCs w:val="24"/>
          <w:highlight w:val="green"/>
          <w:lang w:eastAsia="ru-RU"/>
        </w:rPr>
        <w:t>з</w:t>
      </w:r>
      <w:r w:rsidRPr="00A60F65">
        <w:rPr>
          <w:rFonts w:eastAsia="Times New Roman" w:cs="Times New Roman"/>
          <w:snapToGrid w:val="0"/>
          <w:szCs w:val="24"/>
          <w:highlight w:val="green"/>
          <w:lang w:eastAsia="ru-RU"/>
        </w:rPr>
        <w:t>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</w:t>
      </w:r>
      <w:r w:rsidRPr="00A60F65">
        <w:rPr>
          <w:rFonts w:eastAsia="Times New Roman" w:cs="Times New Roman"/>
          <w:snapToGrid w:val="0"/>
          <w:szCs w:val="24"/>
          <w:highlight w:val="green"/>
          <w:lang w:eastAsia="ru-RU"/>
        </w:rPr>
        <w:t>с</w:t>
      </w:r>
      <w:r w:rsidRPr="00A60F65">
        <w:rPr>
          <w:rFonts w:eastAsia="Times New Roman" w:cs="Times New Roman"/>
          <w:snapToGrid w:val="0"/>
          <w:szCs w:val="24"/>
          <w:highlight w:val="green"/>
          <w:lang w:eastAsia="ru-RU"/>
        </w:rPr>
        <w:t>циплину (модуль), проходящих соответствующую практику.</w:t>
      </w:r>
    </w:p>
    <w:p w:rsidR="00FB2788" w:rsidRPr="00A60F65" w:rsidRDefault="00FB2788" w:rsidP="00FB2788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snapToGrid w:val="0"/>
          <w:szCs w:val="24"/>
          <w:highlight w:val="green"/>
          <w:lang w:eastAsia="ru-RU"/>
        </w:rPr>
      </w:pPr>
      <w:r w:rsidRPr="00A60F65">
        <w:rPr>
          <w:rFonts w:eastAsia="Times New Roman" w:cs="Times New Roman"/>
          <w:snapToGrid w:val="0"/>
          <w:szCs w:val="24"/>
          <w:highlight w:val="green"/>
          <w:lang w:eastAsia="ru-RU"/>
        </w:rPr>
        <w:t>Обучающимся обеспечен доступ (удаленный доступ) к современным професси</w:t>
      </w:r>
      <w:r w:rsidRPr="00A60F65">
        <w:rPr>
          <w:rFonts w:eastAsia="Times New Roman" w:cs="Times New Roman"/>
          <w:snapToGrid w:val="0"/>
          <w:szCs w:val="24"/>
          <w:highlight w:val="green"/>
          <w:lang w:eastAsia="ru-RU"/>
        </w:rPr>
        <w:t>о</w:t>
      </w:r>
      <w:r w:rsidRPr="00A60F65">
        <w:rPr>
          <w:rFonts w:eastAsia="Times New Roman" w:cs="Times New Roman"/>
          <w:snapToGrid w:val="0"/>
          <w:szCs w:val="24"/>
          <w:highlight w:val="green"/>
          <w:lang w:eastAsia="ru-RU"/>
        </w:rPr>
        <w:t>нальным базам данных и информационным справочным системам, состав которых опр</w:t>
      </w:r>
      <w:r w:rsidRPr="00A60F65">
        <w:rPr>
          <w:rFonts w:eastAsia="Times New Roman" w:cs="Times New Roman"/>
          <w:snapToGrid w:val="0"/>
          <w:szCs w:val="24"/>
          <w:highlight w:val="green"/>
          <w:lang w:eastAsia="ru-RU"/>
        </w:rPr>
        <w:t>е</w:t>
      </w:r>
      <w:r w:rsidRPr="00A60F65">
        <w:rPr>
          <w:rFonts w:eastAsia="Times New Roman" w:cs="Times New Roman"/>
          <w:snapToGrid w:val="0"/>
          <w:szCs w:val="24"/>
          <w:highlight w:val="green"/>
          <w:lang w:eastAsia="ru-RU"/>
        </w:rPr>
        <w:t>делен в рабочих программах дисциплин (модулей) и обновляется при необходимости.</w:t>
      </w:r>
    </w:p>
    <w:p w:rsidR="00FB2788" w:rsidRPr="00FB2788" w:rsidRDefault="00FB2788" w:rsidP="00FB2788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A60F65">
        <w:rPr>
          <w:rFonts w:eastAsia="Times New Roman" w:cs="Times New Roman"/>
          <w:snapToGrid w:val="0"/>
          <w:szCs w:val="24"/>
          <w:highlight w:val="green"/>
          <w:lang w:eastAsia="ru-RU"/>
        </w:rPr>
        <w:t>Обучающиеся из числа инвалидов и лиц с ОВЗ обеспечены печатными и (или) электронными образовательными ресурсами в формах, адаптированных к ограничениям их здоровья.</w:t>
      </w:r>
    </w:p>
    <w:p w:rsidR="00F90649" w:rsidRPr="00F90649" w:rsidRDefault="00F90649" w:rsidP="00F90649">
      <w:pPr>
        <w:keepNext/>
        <w:widowControl w:val="0"/>
        <w:spacing w:before="120" w:after="120" w:line="240" w:lineRule="auto"/>
        <w:ind w:left="40" w:hanging="40"/>
        <w:jc w:val="center"/>
        <w:outlineLvl w:val="4"/>
        <w:rPr>
          <w:rFonts w:eastAsia="Times New Roman" w:cs="Times New Roman"/>
          <w:b/>
          <w:snapToGrid w:val="0"/>
          <w:szCs w:val="24"/>
          <w:lang w:eastAsia="ru-RU"/>
        </w:rPr>
      </w:pPr>
      <w:r w:rsidRPr="00A60F65">
        <w:rPr>
          <w:rFonts w:eastAsia="Times New Roman" w:cs="Times New Roman"/>
          <w:b/>
          <w:snapToGrid w:val="0"/>
          <w:szCs w:val="24"/>
          <w:lang w:eastAsia="ru-RU"/>
        </w:rPr>
        <w:t xml:space="preserve">6.3. Кадровые условия реализации ОПОП </w:t>
      </w:r>
      <w:proofErr w:type="gramStart"/>
      <w:r w:rsidRPr="00A60F65">
        <w:rPr>
          <w:rFonts w:eastAsia="Times New Roman" w:cs="Times New Roman"/>
          <w:b/>
          <w:snapToGrid w:val="0"/>
          <w:szCs w:val="24"/>
          <w:lang w:eastAsia="ru-RU"/>
        </w:rPr>
        <w:t>ВО</w:t>
      </w:r>
      <w:proofErr w:type="gramEnd"/>
    </w:p>
    <w:p w:rsidR="0000188A" w:rsidRDefault="0000188A" w:rsidP="0000188A">
      <w:pPr>
        <w:ind w:firstLine="737"/>
        <w:jc w:val="both"/>
        <w:rPr>
          <w:rFonts w:eastAsia="Times New Roman" w:cs="Times New Roman"/>
          <w:i/>
          <w:snapToGrid w:val="0"/>
          <w:color w:val="000000" w:themeColor="text1"/>
          <w:szCs w:val="24"/>
          <w:lang w:eastAsia="ru-RU"/>
        </w:rPr>
      </w:pPr>
      <w:r w:rsidRPr="000B3C5B">
        <w:rPr>
          <w:rFonts w:eastAsia="Times New Roman" w:cs="Times New Roman"/>
          <w:i/>
          <w:snapToGrid w:val="0"/>
          <w:color w:val="000000" w:themeColor="text1"/>
          <w:szCs w:val="24"/>
          <w:highlight w:val="yellow"/>
          <w:lang w:eastAsia="ru-RU"/>
        </w:rPr>
        <w:t>При написании раздела руководствоваться п.4.</w:t>
      </w:r>
      <w:r>
        <w:rPr>
          <w:rFonts w:eastAsia="Times New Roman" w:cs="Times New Roman"/>
          <w:i/>
          <w:snapToGrid w:val="0"/>
          <w:color w:val="000000" w:themeColor="text1"/>
          <w:szCs w:val="24"/>
          <w:highlight w:val="yellow"/>
          <w:lang w:eastAsia="ru-RU"/>
        </w:rPr>
        <w:t>4</w:t>
      </w:r>
      <w:r w:rsidRPr="000B3C5B">
        <w:rPr>
          <w:rFonts w:eastAsia="Times New Roman" w:cs="Times New Roman"/>
          <w:i/>
          <w:snapToGrid w:val="0"/>
          <w:color w:val="000000" w:themeColor="text1"/>
          <w:szCs w:val="24"/>
          <w:highlight w:val="yellow"/>
          <w:lang w:eastAsia="ru-RU"/>
        </w:rPr>
        <w:t xml:space="preserve"> ФГОС </w:t>
      </w:r>
      <w:proofErr w:type="gramStart"/>
      <w:r w:rsidRPr="000B3C5B">
        <w:rPr>
          <w:rFonts w:eastAsia="Times New Roman" w:cs="Times New Roman"/>
          <w:i/>
          <w:snapToGrid w:val="0"/>
          <w:color w:val="000000" w:themeColor="text1"/>
          <w:szCs w:val="24"/>
          <w:highlight w:val="yellow"/>
          <w:lang w:eastAsia="ru-RU"/>
        </w:rPr>
        <w:t>ВО</w:t>
      </w:r>
      <w:proofErr w:type="gramEnd"/>
    </w:p>
    <w:p w:rsidR="003F0FB2" w:rsidRPr="003F0FB2" w:rsidRDefault="00A60F65" w:rsidP="00A33D10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i/>
          <w:snapToGrid w:val="0"/>
          <w:szCs w:val="24"/>
          <w:highlight w:val="green"/>
          <w:lang w:eastAsia="ru-RU"/>
        </w:rPr>
      </w:pPr>
      <w:r>
        <w:rPr>
          <w:rFonts w:eastAsia="Times New Roman" w:cs="Times New Roman"/>
          <w:i/>
          <w:snapToGrid w:val="0"/>
          <w:szCs w:val="24"/>
          <w:highlight w:val="green"/>
          <w:lang w:eastAsia="ru-RU"/>
        </w:rPr>
        <w:t>Н</w:t>
      </w:r>
      <w:r w:rsidR="003F0FB2">
        <w:rPr>
          <w:rFonts w:eastAsia="Times New Roman" w:cs="Times New Roman"/>
          <w:i/>
          <w:snapToGrid w:val="0"/>
          <w:szCs w:val="24"/>
          <w:highlight w:val="green"/>
          <w:lang w:eastAsia="ru-RU"/>
        </w:rPr>
        <w:t>апример</w:t>
      </w:r>
      <w:r>
        <w:rPr>
          <w:rFonts w:eastAsia="Times New Roman" w:cs="Times New Roman"/>
          <w:i/>
          <w:snapToGrid w:val="0"/>
          <w:szCs w:val="24"/>
          <w:highlight w:val="green"/>
          <w:lang w:eastAsia="ru-RU"/>
        </w:rPr>
        <w:t>:</w:t>
      </w:r>
    </w:p>
    <w:p w:rsidR="00A33D10" w:rsidRPr="003F0FB2" w:rsidRDefault="00A33D10" w:rsidP="00A33D10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snapToGrid w:val="0"/>
          <w:szCs w:val="24"/>
          <w:highlight w:val="green"/>
          <w:lang w:eastAsia="ru-RU"/>
        </w:rPr>
      </w:pPr>
      <w:r w:rsidRPr="003F0FB2">
        <w:rPr>
          <w:rFonts w:eastAsia="Times New Roman" w:cs="Times New Roman"/>
          <w:snapToGrid w:val="0"/>
          <w:szCs w:val="24"/>
          <w:highlight w:val="green"/>
          <w:lang w:eastAsia="ru-RU"/>
        </w:rPr>
        <w:t xml:space="preserve">Реализация программы </w:t>
      </w:r>
      <w:proofErr w:type="spellStart"/>
      <w:r w:rsidR="00A60F65" w:rsidRPr="00A60F65">
        <w:rPr>
          <w:rFonts w:eastAsia="Times New Roman" w:cs="Times New Roman"/>
          <w:snapToGrid w:val="0"/>
          <w:szCs w:val="24"/>
          <w:highlight w:val="yellow"/>
          <w:lang w:eastAsia="ru-RU"/>
        </w:rPr>
        <w:t>бакалавриата</w:t>
      </w:r>
      <w:proofErr w:type="spellEnd"/>
      <w:r w:rsidR="00A60F65" w:rsidRPr="00A60F65">
        <w:rPr>
          <w:rFonts w:eastAsia="Times New Roman" w:cs="Times New Roman"/>
          <w:snapToGrid w:val="0"/>
          <w:szCs w:val="24"/>
          <w:highlight w:val="yellow"/>
          <w:lang w:eastAsia="ru-RU"/>
        </w:rPr>
        <w:t xml:space="preserve"> (</w:t>
      </w:r>
      <w:proofErr w:type="spellStart"/>
      <w:r w:rsidR="00A60F65" w:rsidRPr="00A60F65">
        <w:rPr>
          <w:rFonts w:eastAsia="Times New Roman" w:cs="Times New Roman"/>
          <w:snapToGrid w:val="0"/>
          <w:szCs w:val="24"/>
          <w:highlight w:val="yellow"/>
          <w:lang w:eastAsia="ru-RU"/>
        </w:rPr>
        <w:t>специалитета</w:t>
      </w:r>
      <w:proofErr w:type="spellEnd"/>
      <w:r w:rsidR="00A60F65" w:rsidRPr="00A60F65">
        <w:rPr>
          <w:rFonts w:eastAsia="Times New Roman" w:cs="Times New Roman"/>
          <w:snapToGrid w:val="0"/>
          <w:szCs w:val="24"/>
          <w:highlight w:val="yellow"/>
          <w:lang w:eastAsia="ru-RU"/>
        </w:rPr>
        <w:t>, магистратуры)</w:t>
      </w:r>
      <w:r w:rsidRPr="003F0FB2">
        <w:rPr>
          <w:rFonts w:eastAsia="Times New Roman" w:cs="Times New Roman"/>
          <w:snapToGrid w:val="0"/>
          <w:szCs w:val="24"/>
          <w:highlight w:val="green"/>
          <w:lang w:eastAsia="ru-RU"/>
        </w:rPr>
        <w:t xml:space="preserve"> обеспечивается педагогическими работниками Университета, а также лицами, привлекаемыми Универс</w:t>
      </w:r>
      <w:r w:rsidRPr="003F0FB2">
        <w:rPr>
          <w:rFonts w:eastAsia="Times New Roman" w:cs="Times New Roman"/>
          <w:snapToGrid w:val="0"/>
          <w:szCs w:val="24"/>
          <w:highlight w:val="green"/>
          <w:lang w:eastAsia="ru-RU"/>
        </w:rPr>
        <w:t>и</w:t>
      </w:r>
      <w:r w:rsidRPr="003F0FB2">
        <w:rPr>
          <w:rFonts w:eastAsia="Times New Roman" w:cs="Times New Roman"/>
          <w:snapToGrid w:val="0"/>
          <w:szCs w:val="24"/>
          <w:highlight w:val="green"/>
          <w:lang w:eastAsia="ru-RU"/>
        </w:rPr>
        <w:t xml:space="preserve">тетом к реализации программы </w:t>
      </w:r>
      <w:proofErr w:type="spellStart"/>
      <w:r w:rsidR="00A60F65" w:rsidRPr="00A60F65">
        <w:rPr>
          <w:rFonts w:eastAsia="Times New Roman" w:cs="Times New Roman"/>
          <w:snapToGrid w:val="0"/>
          <w:szCs w:val="24"/>
          <w:highlight w:val="yellow"/>
          <w:lang w:eastAsia="ru-RU"/>
        </w:rPr>
        <w:t>бакалавриата</w:t>
      </w:r>
      <w:proofErr w:type="spellEnd"/>
      <w:r w:rsidR="00A60F65" w:rsidRPr="00A60F65">
        <w:rPr>
          <w:rFonts w:eastAsia="Times New Roman" w:cs="Times New Roman"/>
          <w:snapToGrid w:val="0"/>
          <w:szCs w:val="24"/>
          <w:highlight w:val="yellow"/>
          <w:lang w:eastAsia="ru-RU"/>
        </w:rPr>
        <w:t xml:space="preserve"> (</w:t>
      </w:r>
      <w:proofErr w:type="spellStart"/>
      <w:r w:rsidR="00A60F65" w:rsidRPr="00A60F65">
        <w:rPr>
          <w:rFonts w:eastAsia="Times New Roman" w:cs="Times New Roman"/>
          <w:snapToGrid w:val="0"/>
          <w:szCs w:val="24"/>
          <w:highlight w:val="yellow"/>
          <w:lang w:eastAsia="ru-RU"/>
        </w:rPr>
        <w:t>специалитета</w:t>
      </w:r>
      <w:proofErr w:type="spellEnd"/>
      <w:r w:rsidR="00A60F65" w:rsidRPr="00A60F65">
        <w:rPr>
          <w:rFonts w:eastAsia="Times New Roman" w:cs="Times New Roman"/>
          <w:snapToGrid w:val="0"/>
          <w:szCs w:val="24"/>
          <w:highlight w:val="yellow"/>
          <w:lang w:eastAsia="ru-RU"/>
        </w:rPr>
        <w:t>, магистратуры</w:t>
      </w:r>
      <w:proofErr w:type="gramStart"/>
      <w:r w:rsidR="00A60F65" w:rsidRPr="00A60F65">
        <w:rPr>
          <w:rFonts w:eastAsia="Times New Roman" w:cs="Times New Roman"/>
          <w:snapToGrid w:val="0"/>
          <w:szCs w:val="24"/>
          <w:highlight w:val="yellow"/>
          <w:lang w:eastAsia="ru-RU"/>
        </w:rPr>
        <w:t>)</w:t>
      </w:r>
      <w:r w:rsidRPr="003F0FB2">
        <w:rPr>
          <w:rFonts w:eastAsia="Times New Roman" w:cs="Times New Roman"/>
          <w:snapToGrid w:val="0"/>
          <w:szCs w:val="24"/>
          <w:highlight w:val="green"/>
          <w:lang w:eastAsia="ru-RU"/>
        </w:rPr>
        <w:t>н</w:t>
      </w:r>
      <w:proofErr w:type="gramEnd"/>
      <w:r w:rsidRPr="003F0FB2">
        <w:rPr>
          <w:rFonts w:eastAsia="Times New Roman" w:cs="Times New Roman"/>
          <w:snapToGrid w:val="0"/>
          <w:szCs w:val="24"/>
          <w:highlight w:val="green"/>
          <w:lang w:eastAsia="ru-RU"/>
        </w:rPr>
        <w:t>а иных усл</w:t>
      </w:r>
      <w:r w:rsidRPr="003F0FB2">
        <w:rPr>
          <w:rFonts w:eastAsia="Times New Roman" w:cs="Times New Roman"/>
          <w:snapToGrid w:val="0"/>
          <w:szCs w:val="24"/>
          <w:highlight w:val="green"/>
          <w:lang w:eastAsia="ru-RU"/>
        </w:rPr>
        <w:t>о</w:t>
      </w:r>
      <w:r w:rsidRPr="003F0FB2">
        <w:rPr>
          <w:rFonts w:eastAsia="Times New Roman" w:cs="Times New Roman"/>
          <w:snapToGrid w:val="0"/>
          <w:szCs w:val="24"/>
          <w:highlight w:val="green"/>
          <w:lang w:eastAsia="ru-RU"/>
        </w:rPr>
        <w:t>виях.</w:t>
      </w:r>
    </w:p>
    <w:p w:rsidR="00A33D10" w:rsidRPr="003F0FB2" w:rsidRDefault="00A33D10" w:rsidP="00A33D10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snapToGrid w:val="0"/>
          <w:szCs w:val="24"/>
          <w:highlight w:val="green"/>
          <w:lang w:eastAsia="ru-RU"/>
        </w:rPr>
      </w:pPr>
      <w:r w:rsidRPr="003F0FB2">
        <w:rPr>
          <w:rFonts w:eastAsia="Times New Roman" w:cs="Times New Roman"/>
          <w:snapToGrid w:val="0"/>
          <w:szCs w:val="24"/>
          <w:highlight w:val="green"/>
          <w:lang w:eastAsia="ru-RU"/>
        </w:rPr>
        <w:t>Квалификация педагогических работников Университета отвечает квалификацио</w:t>
      </w:r>
      <w:r w:rsidRPr="003F0FB2">
        <w:rPr>
          <w:rFonts w:eastAsia="Times New Roman" w:cs="Times New Roman"/>
          <w:snapToGrid w:val="0"/>
          <w:szCs w:val="24"/>
          <w:highlight w:val="green"/>
          <w:lang w:eastAsia="ru-RU"/>
        </w:rPr>
        <w:t>н</w:t>
      </w:r>
      <w:r w:rsidRPr="003F0FB2">
        <w:rPr>
          <w:rFonts w:eastAsia="Times New Roman" w:cs="Times New Roman"/>
          <w:snapToGrid w:val="0"/>
          <w:szCs w:val="24"/>
          <w:highlight w:val="green"/>
          <w:lang w:eastAsia="ru-RU"/>
        </w:rPr>
        <w:t>ным требованиям, указанным в квалификационных справочниках и (или) профессионал</w:t>
      </w:r>
      <w:r w:rsidRPr="003F0FB2">
        <w:rPr>
          <w:rFonts w:eastAsia="Times New Roman" w:cs="Times New Roman"/>
          <w:snapToGrid w:val="0"/>
          <w:szCs w:val="24"/>
          <w:highlight w:val="green"/>
          <w:lang w:eastAsia="ru-RU"/>
        </w:rPr>
        <w:t>ь</w:t>
      </w:r>
      <w:r w:rsidRPr="003F0FB2">
        <w:rPr>
          <w:rFonts w:eastAsia="Times New Roman" w:cs="Times New Roman"/>
          <w:snapToGrid w:val="0"/>
          <w:szCs w:val="24"/>
          <w:highlight w:val="green"/>
          <w:lang w:eastAsia="ru-RU"/>
        </w:rPr>
        <w:t>ных стандартах (при наличии).</w:t>
      </w:r>
    </w:p>
    <w:p w:rsidR="00A33D10" w:rsidRPr="003F0FB2" w:rsidRDefault="00A33D10" w:rsidP="00A33D10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snapToGrid w:val="0"/>
          <w:szCs w:val="24"/>
          <w:highlight w:val="green"/>
          <w:lang w:eastAsia="ru-RU"/>
        </w:rPr>
      </w:pPr>
      <w:proofErr w:type="gramStart"/>
      <w:r w:rsidRPr="003F0FB2">
        <w:rPr>
          <w:rFonts w:eastAsia="Times New Roman" w:cs="Times New Roman"/>
          <w:snapToGrid w:val="0"/>
          <w:szCs w:val="24"/>
          <w:highlight w:val="green"/>
          <w:lang w:eastAsia="ru-RU"/>
        </w:rPr>
        <w:t xml:space="preserve">Не менее 70 процентов численности педагогических работников Университета, </w:t>
      </w:r>
      <w:r w:rsidRPr="003F0FB2">
        <w:rPr>
          <w:rFonts w:eastAsia="Times New Roman" w:cs="Times New Roman"/>
          <w:snapToGrid w:val="0"/>
          <w:szCs w:val="24"/>
          <w:highlight w:val="green"/>
          <w:lang w:eastAsia="ru-RU"/>
        </w:rPr>
        <w:lastRenderedPageBreak/>
        <w:t xml:space="preserve">участвующих в реализации программы </w:t>
      </w:r>
      <w:proofErr w:type="spellStart"/>
      <w:r w:rsidR="00A60F65" w:rsidRPr="00A60F65">
        <w:rPr>
          <w:rFonts w:eastAsia="Times New Roman" w:cs="Times New Roman"/>
          <w:snapToGrid w:val="0"/>
          <w:szCs w:val="24"/>
          <w:highlight w:val="yellow"/>
          <w:lang w:eastAsia="ru-RU"/>
        </w:rPr>
        <w:t>бакалавриата</w:t>
      </w:r>
      <w:proofErr w:type="spellEnd"/>
      <w:r w:rsidR="00A60F65" w:rsidRPr="00A60F65">
        <w:rPr>
          <w:rFonts w:eastAsia="Times New Roman" w:cs="Times New Roman"/>
          <w:snapToGrid w:val="0"/>
          <w:szCs w:val="24"/>
          <w:highlight w:val="yellow"/>
          <w:lang w:eastAsia="ru-RU"/>
        </w:rPr>
        <w:t xml:space="preserve"> (</w:t>
      </w:r>
      <w:proofErr w:type="spellStart"/>
      <w:r w:rsidR="00A60F65" w:rsidRPr="00A60F65">
        <w:rPr>
          <w:rFonts w:eastAsia="Times New Roman" w:cs="Times New Roman"/>
          <w:snapToGrid w:val="0"/>
          <w:szCs w:val="24"/>
          <w:highlight w:val="yellow"/>
          <w:lang w:eastAsia="ru-RU"/>
        </w:rPr>
        <w:t>специалитета</w:t>
      </w:r>
      <w:proofErr w:type="spellEnd"/>
      <w:r w:rsidR="00A60F65" w:rsidRPr="00A60F65">
        <w:rPr>
          <w:rFonts w:eastAsia="Times New Roman" w:cs="Times New Roman"/>
          <w:snapToGrid w:val="0"/>
          <w:szCs w:val="24"/>
          <w:highlight w:val="yellow"/>
          <w:lang w:eastAsia="ru-RU"/>
        </w:rPr>
        <w:t>, магистратуры)</w:t>
      </w:r>
      <w:r w:rsidRPr="003F0FB2">
        <w:rPr>
          <w:rFonts w:eastAsia="Times New Roman" w:cs="Times New Roman"/>
          <w:snapToGrid w:val="0"/>
          <w:szCs w:val="24"/>
          <w:highlight w:val="green"/>
          <w:lang w:eastAsia="ru-RU"/>
        </w:rPr>
        <w:t xml:space="preserve">, и лиц, привлекаемых Университетом к реализации программы </w:t>
      </w:r>
      <w:proofErr w:type="spellStart"/>
      <w:r w:rsidR="00A60F65" w:rsidRPr="00A60F65">
        <w:rPr>
          <w:rFonts w:eastAsia="Times New Roman" w:cs="Times New Roman"/>
          <w:snapToGrid w:val="0"/>
          <w:szCs w:val="24"/>
          <w:highlight w:val="yellow"/>
          <w:lang w:eastAsia="ru-RU"/>
        </w:rPr>
        <w:t>бакалавриата</w:t>
      </w:r>
      <w:proofErr w:type="spellEnd"/>
      <w:r w:rsidR="00A60F65" w:rsidRPr="00A60F65">
        <w:rPr>
          <w:rFonts w:eastAsia="Times New Roman" w:cs="Times New Roman"/>
          <w:snapToGrid w:val="0"/>
          <w:szCs w:val="24"/>
          <w:highlight w:val="yellow"/>
          <w:lang w:eastAsia="ru-RU"/>
        </w:rPr>
        <w:t xml:space="preserve"> (</w:t>
      </w:r>
      <w:proofErr w:type="spellStart"/>
      <w:r w:rsidR="00A60F65" w:rsidRPr="00A60F65">
        <w:rPr>
          <w:rFonts w:eastAsia="Times New Roman" w:cs="Times New Roman"/>
          <w:snapToGrid w:val="0"/>
          <w:szCs w:val="24"/>
          <w:highlight w:val="yellow"/>
          <w:lang w:eastAsia="ru-RU"/>
        </w:rPr>
        <w:t>специалитета</w:t>
      </w:r>
      <w:proofErr w:type="spellEnd"/>
      <w:r w:rsidR="00A60F65" w:rsidRPr="00A60F65">
        <w:rPr>
          <w:rFonts w:eastAsia="Times New Roman" w:cs="Times New Roman"/>
          <w:snapToGrid w:val="0"/>
          <w:szCs w:val="24"/>
          <w:highlight w:val="yellow"/>
          <w:lang w:eastAsia="ru-RU"/>
        </w:rPr>
        <w:t>, м</w:t>
      </w:r>
      <w:r w:rsidR="00A60F65" w:rsidRPr="00A60F65">
        <w:rPr>
          <w:rFonts w:eastAsia="Times New Roman" w:cs="Times New Roman"/>
          <w:snapToGrid w:val="0"/>
          <w:szCs w:val="24"/>
          <w:highlight w:val="yellow"/>
          <w:lang w:eastAsia="ru-RU"/>
        </w:rPr>
        <w:t>а</w:t>
      </w:r>
      <w:r w:rsidR="00A60F65" w:rsidRPr="00A60F65">
        <w:rPr>
          <w:rFonts w:eastAsia="Times New Roman" w:cs="Times New Roman"/>
          <w:snapToGrid w:val="0"/>
          <w:szCs w:val="24"/>
          <w:highlight w:val="yellow"/>
          <w:lang w:eastAsia="ru-RU"/>
        </w:rPr>
        <w:t>гистратуры)</w:t>
      </w:r>
      <w:r w:rsidRPr="003F0FB2">
        <w:rPr>
          <w:rFonts w:eastAsia="Times New Roman" w:cs="Times New Roman"/>
          <w:snapToGrid w:val="0"/>
          <w:szCs w:val="24"/>
          <w:highlight w:val="green"/>
          <w:lang w:eastAsia="ru-RU"/>
        </w:rPr>
        <w:t xml:space="preserve"> на иных условиях (исходя из количества замещаемых ставок, приведенного к целочисленным значениям, ведут научную, учебно-методическую и (или) практическую работу, соответствующую профилю преподаваемой дисциплины (модуля).</w:t>
      </w:r>
      <w:proofErr w:type="gramEnd"/>
    </w:p>
    <w:p w:rsidR="00A33D10" w:rsidRPr="003F0FB2" w:rsidRDefault="00A33D10" w:rsidP="00A33D10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snapToGrid w:val="0"/>
          <w:szCs w:val="24"/>
          <w:highlight w:val="green"/>
          <w:lang w:eastAsia="ru-RU"/>
        </w:rPr>
      </w:pPr>
      <w:proofErr w:type="gramStart"/>
      <w:r w:rsidRPr="003F0FB2">
        <w:rPr>
          <w:rFonts w:eastAsia="Times New Roman" w:cs="Times New Roman"/>
          <w:snapToGrid w:val="0"/>
          <w:szCs w:val="24"/>
          <w:highlight w:val="green"/>
          <w:lang w:eastAsia="ru-RU"/>
        </w:rPr>
        <w:t xml:space="preserve">Не менее 3 процентов численности педагогических работников Университета, участвующих в реализации программы </w:t>
      </w:r>
      <w:proofErr w:type="spellStart"/>
      <w:r w:rsidR="00A60F65" w:rsidRPr="00A60F65">
        <w:rPr>
          <w:rFonts w:eastAsia="Times New Roman" w:cs="Times New Roman"/>
          <w:snapToGrid w:val="0"/>
          <w:szCs w:val="24"/>
          <w:highlight w:val="yellow"/>
          <w:lang w:eastAsia="ru-RU"/>
        </w:rPr>
        <w:t>бакалавриата</w:t>
      </w:r>
      <w:proofErr w:type="spellEnd"/>
      <w:r w:rsidR="00A60F65" w:rsidRPr="00A60F65">
        <w:rPr>
          <w:rFonts w:eastAsia="Times New Roman" w:cs="Times New Roman"/>
          <w:snapToGrid w:val="0"/>
          <w:szCs w:val="24"/>
          <w:highlight w:val="yellow"/>
          <w:lang w:eastAsia="ru-RU"/>
        </w:rPr>
        <w:t xml:space="preserve"> (</w:t>
      </w:r>
      <w:proofErr w:type="spellStart"/>
      <w:r w:rsidR="00A60F65" w:rsidRPr="00A60F65">
        <w:rPr>
          <w:rFonts w:eastAsia="Times New Roman" w:cs="Times New Roman"/>
          <w:snapToGrid w:val="0"/>
          <w:szCs w:val="24"/>
          <w:highlight w:val="yellow"/>
          <w:lang w:eastAsia="ru-RU"/>
        </w:rPr>
        <w:t>специалитета</w:t>
      </w:r>
      <w:proofErr w:type="spellEnd"/>
      <w:r w:rsidR="00A60F65" w:rsidRPr="00A60F65">
        <w:rPr>
          <w:rFonts w:eastAsia="Times New Roman" w:cs="Times New Roman"/>
          <w:snapToGrid w:val="0"/>
          <w:szCs w:val="24"/>
          <w:highlight w:val="yellow"/>
          <w:lang w:eastAsia="ru-RU"/>
        </w:rPr>
        <w:t>, магистратуры)</w:t>
      </w:r>
      <w:r w:rsidRPr="003F0FB2">
        <w:rPr>
          <w:rFonts w:eastAsia="Times New Roman" w:cs="Times New Roman"/>
          <w:snapToGrid w:val="0"/>
          <w:szCs w:val="24"/>
          <w:highlight w:val="green"/>
          <w:lang w:eastAsia="ru-RU"/>
        </w:rPr>
        <w:t xml:space="preserve">, и лиц, привлекаемых Университетом к реализации программы </w:t>
      </w:r>
      <w:proofErr w:type="spellStart"/>
      <w:r w:rsidR="00A60F65" w:rsidRPr="00A60F65">
        <w:rPr>
          <w:rFonts w:eastAsia="Times New Roman" w:cs="Times New Roman"/>
          <w:snapToGrid w:val="0"/>
          <w:szCs w:val="24"/>
          <w:highlight w:val="yellow"/>
          <w:lang w:eastAsia="ru-RU"/>
        </w:rPr>
        <w:t>бакалавриата</w:t>
      </w:r>
      <w:proofErr w:type="spellEnd"/>
      <w:r w:rsidR="00A60F65" w:rsidRPr="00A60F65">
        <w:rPr>
          <w:rFonts w:eastAsia="Times New Roman" w:cs="Times New Roman"/>
          <w:snapToGrid w:val="0"/>
          <w:szCs w:val="24"/>
          <w:highlight w:val="yellow"/>
          <w:lang w:eastAsia="ru-RU"/>
        </w:rPr>
        <w:t xml:space="preserve"> (</w:t>
      </w:r>
      <w:proofErr w:type="spellStart"/>
      <w:r w:rsidR="00A60F65" w:rsidRPr="00A60F65">
        <w:rPr>
          <w:rFonts w:eastAsia="Times New Roman" w:cs="Times New Roman"/>
          <w:snapToGrid w:val="0"/>
          <w:szCs w:val="24"/>
          <w:highlight w:val="yellow"/>
          <w:lang w:eastAsia="ru-RU"/>
        </w:rPr>
        <w:t>специалитета</w:t>
      </w:r>
      <w:proofErr w:type="spellEnd"/>
      <w:r w:rsidR="00A60F65" w:rsidRPr="00A60F65">
        <w:rPr>
          <w:rFonts w:eastAsia="Times New Roman" w:cs="Times New Roman"/>
          <w:snapToGrid w:val="0"/>
          <w:szCs w:val="24"/>
          <w:highlight w:val="yellow"/>
          <w:lang w:eastAsia="ru-RU"/>
        </w:rPr>
        <w:t>, м</w:t>
      </w:r>
      <w:r w:rsidR="00A60F65" w:rsidRPr="00A60F65">
        <w:rPr>
          <w:rFonts w:eastAsia="Times New Roman" w:cs="Times New Roman"/>
          <w:snapToGrid w:val="0"/>
          <w:szCs w:val="24"/>
          <w:highlight w:val="yellow"/>
          <w:lang w:eastAsia="ru-RU"/>
        </w:rPr>
        <w:t>а</w:t>
      </w:r>
      <w:r w:rsidR="00A60F65" w:rsidRPr="00A60F65">
        <w:rPr>
          <w:rFonts w:eastAsia="Times New Roman" w:cs="Times New Roman"/>
          <w:snapToGrid w:val="0"/>
          <w:szCs w:val="24"/>
          <w:highlight w:val="yellow"/>
          <w:lang w:eastAsia="ru-RU"/>
        </w:rPr>
        <w:t>гистратуры)</w:t>
      </w:r>
      <w:r w:rsidRPr="003F0FB2">
        <w:rPr>
          <w:rFonts w:eastAsia="Times New Roman" w:cs="Times New Roman"/>
          <w:snapToGrid w:val="0"/>
          <w:szCs w:val="24"/>
          <w:highlight w:val="green"/>
          <w:lang w:eastAsia="ru-RU"/>
        </w:rPr>
        <w:t xml:space="preserve">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</w:t>
      </w:r>
      <w:r w:rsidRPr="003F0FB2">
        <w:rPr>
          <w:rFonts w:eastAsia="Times New Roman" w:cs="Times New Roman"/>
          <w:snapToGrid w:val="0"/>
          <w:szCs w:val="24"/>
          <w:highlight w:val="green"/>
          <w:lang w:eastAsia="ru-RU"/>
        </w:rPr>
        <w:t>и</w:t>
      </w:r>
      <w:r w:rsidRPr="003F0FB2">
        <w:rPr>
          <w:rFonts w:eastAsia="Times New Roman" w:cs="Times New Roman"/>
          <w:snapToGrid w:val="0"/>
          <w:szCs w:val="24"/>
          <w:highlight w:val="green"/>
          <w:lang w:eastAsia="ru-RU"/>
        </w:rPr>
        <w:t>заций, осуществляющими трудовую деятельность в профессиональной сфере, соотве</w:t>
      </w:r>
      <w:r w:rsidRPr="003F0FB2">
        <w:rPr>
          <w:rFonts w:eastAsia="Times New Roman" w:cs="Times New Roman"/>
          <w:snapToGrid w:val="0"/>
          <w:szCs w:val="24"/>
          <w:highlight w:val="green"/>
          <w:lang w:eastAsia="ru-RU"/>
        </w:rPr>
        <w:t>т</w:t>
      </w:r>
      <w:r w:rsidRPr="003F0FB2">
        <w:rPr>
          <w:rFonts w:eastAsia="Times New Roman" w:cs="Times New Roman"/>
          <w:snapToGrid w:val="0"/>
          <w:szCs w:val="24"/>
          <w:highlight w:val="green"/>
          <w:lang w:eastAsia="ru-RU"/>
        </w:rPr>
        <w:t>ствующей профессиональной деятельности, к которой готовятся выпускники (имеют стаж работы</w:t>
      </w:r>
      <w:proofErr w:type="gramEnd"/>
      <w:r w:rsidRPr="003F0FB2">
        <w:rPr>
          <w:rFonts w:eastAsia="Times New Roman" w:cs="Times New Roman"/>
          <w:snapToGrid w:val="0"/>
          <w:szCs w:val="24"/>
          <w:highlight w:val="green"/>
          <w:lang w:eastAsia="ru-RU"/>
        </w:rPr>
        <w:t xml:space="preserve"> в данной профессиональной сфере не менее 3 лет).</w:t>
      </w:r>
    </w:p>
    <w:p w:rsidR="00A33D10" w:rsidRDefault="0097288C" w:rsidP="00A33D10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snapToGrid w:val="0"/>
          <w:szCs w:val="24"/>
          <w:lang w:eastAsia="ru-RU"/>
        </w:rPr>
      </w:pPr>
      <w:proofErr w:type="gramStart"/>
      <w:r w:rsidRPr="003F0FB2">
        <w:rPr>
          <w:rFonts w:eastAsia="Times New Roman" w:cs="Times New Roman"/>
          <w:snapToGrid w:val="0"/>
          <w:szCs w:val="24"/>
          <w:highlight w:val="green"/>
          <w:lang w:eastAsia="ru-RU"/>
        </w:rPr>
        <w:t>Более</w:t>
      </w:r>
      <w:r w:rsidR="00A33D10" w:rsidRPr="003F0FB2">
        <w:rPr>
          <w:rFonts w:eastAsia="Times New Roman" w:cs="Times New Roman"/>
          <w:snapToGrid w:val="0"/>
          <w:szCs w:val="24"/>
          <w:highlight w:val="green"/>
          <w:lang w:eastAsia="ru-RU"/>
        </w:rPr>
        <w:t xml:space="preserve"> 55 процентов численности педагогических работников </w:t>
      </w:r>
      <w:r w:rsidRPr="003F0FB2">
        <w:rPr>
          <w:rFonts w:eastAsia="Times New Roman" w:cs="Times New Roman"/>
          <w:snapToGrid w:val="0"/>
          <w:szCs w:val="24"/>
          <w:highlight w:val="green"/>
          <w:lang w:eastAsia="ru-RU"/>
        </w:rPr>
        <w:t>Университета</w:t>
      </w:r>
      <w:r w:rsidR="00A33D10" w:rsidRPr="003F0FB2">
        <w:rPr>
          <w:rFonts w:eastAsia="Times New Roman" w:cs="Times New Roman"/>
          <w:snapToGrid w:val="0"/>
          <w:szCs w:val="24"/>
          <w:highlight w:val="green"/>
          <w:lang w:eastAsia="ru-RU"/>
        </w:rPr>
        <w:t xml:space="preserve"> и лиц, привлекаемых к образовательной деятельности </w:t>
      </w:r>
      <w:r w:rsidRPr="003F0FB2">
        <w:rPr>
          <w:rFonts w:eastAsia="Times New Roman" w:cs="Times New Roman"/>
          <w:snapToGrid w:val="0"/>
          <w:szCs w:val="24"/>
          <w:highlight w:val="green"/>
          <w:lang w:eastAsia="ru-RU"/>
        </w:rPr>
        <w:t>Университета</w:t>
      </w:r>
      <w:r w:rsidR="00A33D10" w:rsidRPr="003F0FB2">
        <w:rPr>
          <w:rFonts w:eastAsia="Times New Roman" w:cs="Times New Roman"/>
          <w:snapToGrid w:val="0"/>
          <w:szCs w:val="24"/>
          <w:highlight w:val="green"/>
          <w:lang w:eastAsia="ru-RU"/>
        </w:rPr>
        <w:t xml:space="preserve"> на иных условиях (исходя из количества замещаемых ставок, приведенного к целочисленным значениям), име</w:t>
      </w:r>
      <w:r w:rsidRPr="003F0FB2">
        <w:rPr>
          <w:rFonts w:eastAsia="Times New Roman" w:cs="Times New Roman"/>
          <w:snapToGrid w:val="0"/>
          <w:szCs w:val="24"/>
          <w:highlight w:val="green"/>
          <w:lang w:eastAsia="ru-RU"/>
        </w:rPr>
        <w:t>ю</w:t>
      </w:r>
      <w:r w:rsidR="00A33D10" w:rsidRPr="003F0FB2">
        <w:rPr>
          <w:rFonts w:eastAsia="Times New Roman" w:cs="Times New Roman"/>
          <w:snapToGrid w:val="0"/>
          <w:szCs w:val="24"/>
          <w:highlight w:val="green"/>
          <w:lang w:eastAsia="ru-RU"/>
        </w:rPr>
        <w:t>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</w:t>
      </w:r>
      <w:r w:rsidR="00A33D10" w:rsidRPr="003F0FB2">
        <w:rPr>
          <w:rFonts w:eastAsia="Times New Roman" w:cs="Times New Roman"/>
          <w:snapToGrid w:val="0"/>
          <w:szCs w:val="24"/>
          <w:highlight w:val="green"/>
          <w:lang w:eastAsia="ru-RU"/>
        </w:rPr>
        <w:t>а</w:t>
      </w:r>
      <w:r w:rsidR="00A33D10" w:rsidRPr="003F0FB2">
        <w:rPr>
          <w:rFonts w:eastAsia="Times New Roman" w:cs="Times New Roman"/>
          <w:snapToGrid w:val="0"/>
          <w:szCs w:val="24"/>
          <w:highlight w:val="green"/>
          <w:lang w:eastAsia="ru-RU"/>
        </w:rPr>
        <w:t>ние, полученное в иностранном государстве и признаваемое в Российской</w:t>
      </w:r>
      <w:proofErr w:type="gramEnd"/>
      <w:r w:rsidR="00A33D10" w:rsidRPr="003F0FB2">
        <w:rPr>
          <w:rFonts w:eastAsia="Times New Roman" w:cs="Times New Roman"/>
          <w:snapToGrid w:val="0"/>
          <w:szCs w:val="24"/>
          <w:highlight w:val="green"/>
          <w:lang w:eastAsia="ru-RU"/>
        </w:rPr>
        <w:t xml:space="preserve"> </w:t>
      </w:r>
      <w:proofErr w:type="gramStart"/>
      <w:r w:rsidR="00A33D10" w:rsidRPr="003F0FB2">
        <w:rPr>
          <w:rFonts w:eastAsia="Times New Roman" w:cs="Times New Roman"/>
          <w:snapToGrid w:val="0"/>
          <w:szCs w:val="24"/>
          <w:highlight w:val="green"/>
          <w:lang w:eastAsia="ru-RU"/>
        </w:rPr>
        <w:t>Федерации).</w:t>
      </w:r>
      <w:proofErr w:type="gramEnd"/>
    </w:p>
    <w:p w:rsidR="00F90649" w:rsidRPr="00F90649" w:rsidRDefault="00F90649" w:rsidP="00A33D10">
      <w:pPr>
        <w:keepNext/>
        <w:widowControl w:val="0"/>
        <w:spacing w:before="120" w:after="120" w:line="240" w:lineRule="auto"/>
        <w:ind w:left="40" w:hanging="40"/>
        <w:jc w:val="center"/>
        <w:outlineLvl w:val="4"/>
        <w:rPr>
          <w:rFonts w:eastAsia="Times New Roman" w:cs="Times New Roman"/>
          <w:b/>
          <w:snapToGrid w:val="0"/>
          <w:szCs w:val="24"/>
          <w:lang w:eastAsia="ru-RU"/>
        </w:rPr>
      </w:pPr>
      <w:r w:rsidRPr="00A60F65">
        <w:rPr>
          <w:rFonts w:eastAsia="Times New Roman" w:cs="Times New Roman"/>
          <w:b/>
          <w:snapToGrid w:val="0"/>
          <w:szCs w:val="24"/>
          <w:lang w:eastAsia="ru-RU"/>
        </w:rPr>
        <w:t xml:space="preserve">6.4. Финансовые условия реализации ОПОП </w:t>
      </w:r>
      <w:proofErr w:type="gramStart"/>
      <w:r w:rsidRPr="00A60F65">
        <w:rPr>
          <w:rFonts w:eastAsia="Times New Roman" w:cs="Times New Roman"/>
          <w:b/>
          <w:snapToGrid w:val="0"/>
          <w:szCs w:val="24"/>
          <w:lang w:eastAsia="ru-RU"/>
        </w:rPr>
        <w:t>ВО</w:t>
      </w:r>
      <w:proofErr w:type="gramEnd"/>
    </w:p>
    <w:p w:rsidR="0000188A" w:rsidRDefault="0000188A" w:rsidP="0000188A">
      <w:pPr>
        <w:ind w:firstLine="737"/>
        <w:jc w:val="both"/>
        <w:rPr>
          <w:rFonts w:eastAsia="Times New Roman" w:cs="Times New Roman"/>
          <w:i/>
          <w:snapToGrid w:val="0"/>
          <w:color w:val="000000" w:themeColor="text1"/>
          <w:szCs w:val="24"/>
          <w:lang w:eastAsia="ru-RU"/>
        </w:rPr>
      </w:pPr>
      <w:r w:rsidRPr="000B3C5B">
        <w:rPr>
          <w:rFonts w:eastAsia="Times New Roman" w:cs="Times New Roman"/>
          <w:i/>
          <w:snapToGrid w:val="0"/>
          <w:color w:val="000000" w:themeColor="text1"/>
          <w:szCs w:val="24"/>
          <w:highlight w:val="yellow"/>
          <w:lang w:eastAsia="ru-RU"/>
        </w:rPr>
        <w:t>При написании раздела руководствоваться п.4.</w:t>
      </w:r>
      <w:r w:rsidR="009850C5">
        <w:rPr>
          <w:rFonts w:eastAsia="Times New Roman" w:cs="Times New Roman"/>
          <w:i/>
          <w:snapToGrid w:val="0"/>
          <w:color w:val="000000" w:themeColor="text1"/>
          <w:szCs w:val="24"/>
          <w:highlight w:val="yellow"/>
          <w:lang w:eastAsia="ru-RU"/>
        </w:rPr>
        <w:t>5</w:t>
      </w:r>
      <w:r w:rsidRPr="000B3C5B">
        <w:rPr>
          <w:rFonts w:eastAsia="Times New Roman" w:cs="Times New Roman"/>
          <w:i/>
          <w:snapToGrid w:val="0"/>
          <w:color w:val="000000" w:themeColor="text1"/>
          <w:szCs w:val="24"/>
          <w:highlight w:val="yellow"/>
          <w:lang w:eastAsia="ru-RU"/>
        </w:rPr>
        <w:t xml:space="preserve"> ФГОС </w:t>
      </w:r>
      <w:proofErr w:type="gramStart"/>
      <w:r w:rsidRPr="000B3C5B">
        <w:rPr>
          <w:rFonts w:eastAsia="Times New Roman" w:cs="Times New Roman"/>
          <w:i/>
          <w:snapToGrid w:val="0"/>
          <w:color w:val="000000" w:themeColor="text1"/>
          <w:szCs w:val="24"/>
          <w:highlight w:val="yellow"/>
          <w:lang w:eastAsia="ru-RU"/>
        </w:rPr>
        <w:t>ВО</w:t>
      </w:r>
      <w:proofErr w:type="gramEnd"/>
    </w:p>
    <w:p w:rsidR="000B1096" w:rsidRPr="00A60F65" w:rsidRDefault="009850C5" w:rsidP="009850C5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snapToGrid w:val="0"/>
          <w:szCs w:val="24"/>
          <w:highlight w:val="green"/>
          <w:lang w:eastAsia="ru-RU"/>
        </w:rPr>
      </w:pPr>
      <w:r w:rsidRPr="00A60F65">
        <w:rPr>
          <w:rFonts w:eastAsia="Times New Roman" w:cs="Times New Roman"/>
          <w:snapToGrid w:val="0"/>
          <w:szCs w:val="24"/>
          <w:highlight w:val="green"/>
          <w:lang w:eastAsia="ru-RU"/>
        </w:rPr>
        <w:t xml:space="preserve">Финансовое обеспечение реализации программы </w:t>
      </w:r>
      <w:proofErr w:type="spellStart"/>
      <w:r w:rsidR="00A60F65" w:rsidRPr="00A60F65">
        <w:rPr>
          <w:rFonts w:eastAsia="Times New Roman" w:cs="Times New Roman"/>
          <w:snapToGrid w:val="0"/>
          <w:szCs w:val="24"/>
          <w:highlight w:val="yellow"/>
          <w:lang w:eastAsia="ru-RU"/>
        </w:rPr>
        <w:t>бакалавриата</w:t>
      </w:r>
      <w:proofErr w:type="spellEnd"/>
      <w:r w:rsidR="00A60F65" w:rsidRPr="00A60F65">
        <w:rPr>
          <w:rFonts w:eastAsia="Times New Roman" w:cs="Times New Roman"/>
          <w:snapToGrid w:val="0"/>
          <w:szCs w:val="24"/>
          <w:highlight w:val="yellow"/>
          <w:lang w:eastAsia="ru-RU"/>
        </w:rPr>
        <w:t xml:space="preserve"> (</w:t>
      </w:r>
      <w:proofErr w:type="spellStart"/>
      <w:r w:rsidR="00A60F65" w:rsidRPr="00A60F65">
        <w:rPr>
          <w:rFonts w:eastAsia="Times New Roman" w:cs="Times New Roman"/>
          <w:snapToGrid w:val="0"/>
          <w:szCs w:val="24"/>
          <w:highlight w:val="yellow"/>
          <w:lang w:eastAsia="ru-RU"/>
        </w:rPr>
        <w:t>специалитета</w:t>
      </w:r>
      <w:proofErr w:type="spellEnd"/>
      <w:r w:rsidR="00A60F65" w:rsidRPr="00A60F65">
        <w:rPr>
          <w:rFonts w:eastAsia="Times New Roman" w:cs="Times New Roman"/>
          <w:snapToGrid w:val="0"/>
          <w:szCs w:val="24"/>
          <w:highlight w:val="yellow"/>
          <w:lang w:eastAsia="ru-RU"/>
        </w:rPr>
        <w:t>, м</w:t>
      </w:r>
      <w:r w:rsidR="00A60F65" w:rsidRPr="00A60F65">
        <w:rPr>
          <w:rFonts w:eastAsia="Times New Roman" w:cs="Times New Roman"/>
          <w:snapToGrid w:val="0"/>
          <w:szCs w:val="24"/>
          <w:highlight w:val="yellow"/>
          <w:lang w:eastAsia="ru-RU"/>
        </w:rPr>
        <w:t>а</w:t>
      </w:r>
      <w:r w:rsidR="00A60F65" w:rsidRPr="00A60F65">
        <w:rPr>
          <w:rFonts w:eastAsia="Times New Roman" w:cs="Times New Roman"/>
          <w:snapToGrid w:val="0"/>
          <w:szCs w:val="24"/>
          <w:highlight w:val="yellow"/>
          <w:lang w:eastAsia="ru-RU"/>
        </w:rPr>
        <w:t>гистратуры)</w:t>
      </w:r>
      <w:r w:rsidRPr="00A60F65">
        <w:rPr>
          <w:rFonts w:eastAsia="Times New Roman" w:cs="Times New Roman"/>
          <w:snapToGrid w:val="0"/>
          <w:szCs w:val="24"/>
          <w:highlight w:val="green"/>
          <w:lang w:eastAsia="ru-RU"/>
        </w:rPr>
        <w:t xml:space="preserve">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</w:t>
      </w:r>
      <w:r w:rsidRPr="00A60F65">
        <w:rPr>
          <w:rFonts w:eastAsia="Times New Roman" w:cs="Times New Roman"/>
          <w:snapToGrid w:val="0"/>
          <w:szCs w:val="24"/>
          <w:highlight w:val="green"/>
          <w:lang w:eastAsia="ru-RU"/>
        </w:rPr>
        <w:t>а</w:t>
      </w:r>
      <w:r w:rsidRPr="00A60F65">
        <w:rPr>
          <w:rFonts w:eastAsia="Times New Roman" w:cs="Times New Roman"/>
          <w:snapToGrid w:val="0"/>
          <w:szCs w:val="24"/>
          <w:highlight w:val="green"/>
          <w:lang w:eastAsia="ru-RU"/>
        </w:rPr>
        <w:t xml:space="preserve">зования - программ </w:t>
      </w:r>
      <w:proofErr w:type="spellStart"/>
      <w:r w:rsidRPr="00A60F65">
        <w:rPr>
          <w:rFonts w:eastAsia="Times New Roman" w:cs="Times New Roman"/>
          <w:snapToGrid w:val="0"/>
          <w:szCs w:val="24"/>
          <w:highlight w:val="yellow"/>
          <w:lang w:eastAsia="ru-RU"/>
        </w:rPr>
        <w:t>бакалавриата</w:t>
      </w:r>
      <w:proofErr w:type="spellEnd"/>
      <w:r w:rsidRPr="00A60F65">
        <w:rPr>
          <w:rFonts w:eastAsia="Times New Roman" w:cs="Times New Roman"/>
          <w:snapToGrid w:val="0"/>
          <w:szCs w:val="24"/>
          <w:highlight w:val="yellow"/>
          <w:lang w:eastAsia="ru-RU"/>
        </w:rPr>
        <w:t xml:space="preserve"> (</w:t>
      </w:r>
      <w:proofErr w:type="spellStart"/>
      <w:r w:rsidRPr="00A60F65">
        <w:rPr>
          <w:rFonts w:eastAsia="Times New Roman" w:cs="Times New Roman"/>
          <w:snapToGrid w:val="0"/>
          <w:szCs w:val="24"/>
          <w:highlight w:val="yellow"/>
          <w:lang w:eastAsia="ru-RU"/>
        </w:rPr>
        <w:t>специалитета</w:t>
      </w:r>
      <w:proofErr w:type="spellEnd"/>
      <w:r w:rsidRPr="00A60F65">
        <w:rPr>
          <w:rFonts w:eastAsia="Times New Roman" w:cs="Times New Roman"/>
          <w:snapToGrid w:val="0"/>
          <w:szCs w:val="24"/>
          <w:highlight w:val="yellow"/>
          <w:lang w:eastAsia="ru-RU"/>
        </w:rPr>
        <w:t>, магистратуры)</w:t>
      </w:r>
      <w:r w:rsidRPr="00A60F65">
        <w:rPr>
          <w:rFonts w:eastAsia="Times New Roman" w:cs="Times New Roman"/>
          <w:snapToGrid w:val="0"/>
          <w:szCs w:val="24"/>
          <w:highlight w:val="green"/>
          <w:lang w:eastAsia="ru-RU"/>
        </w:rPr>
        <w:t xml:space="preserve"> и значений корректиру</w:t>
      </w:r>
      <w:r w:rsidRPr="00A60F65">
        <w:rPr>
          <w:rFonts w:eastAsia="Times New Roman" w:cs="Times New Roman"/>
          <w:snapToGrid w:val="0"/>
          <w:szCs w:val="24"/>
          <w:highlight w:val="green"/>
          <w:lang w:eastAsia="ru-RU"/>
        </w:rPr>
        <w:t>ю</w:t>
      </w:r>
      <w:r w:rsidRPr="00A60F65">
        <w:rPr>
          <w:rFonts w:eastAsia="Times New Roman" w:cs="Times New Roman"/>
          <w:snapToGrid w:val="0"/>
          <w:szCs w:val="24"/>
          <w:highlight w:val="green"/>
          <w:lang w:eastAsia="ru-RU"/>
        </w:rPr>
        <w:t>щих коэффициентов к базовым нормативам затрат, определяемых Министерством образ</w:t>
      </w:r>
      <w:r w:rsidRPr="00A60F65">
        <w:rPr>
          <w:rFonts w:eastAsia="Times New Roman" w:cs="Times New Roman"/>
          <w:snapToGrid w:val="0"/>
          <w:szCs w:val="24"/>
          <w:highlight w:val="green"/>
          <w:lang w:eastAsia="ru-RU"/>
        </w:rPr>
        <w:t>о</w:t>
      </w:r>
      <w:r w:rsidRPr="00A60F65">
        <w:rPr>
          <w:rFonts w:eastAsia="Times New Roman" w:cs="Times New Roman"/>
          <w:snapToGrid w:val="0"/>
          <w:szCs w:val="24"/>
          <w:highlight w:val="green"/>
          <w:lang w:eastAsia="ru-RU"/>
        </w:rPr>
        <w:t>вания и науки Российской Федерации</w:t>
      </w:r>
    </w:p>
    <w:p w:rsidR="00F90649" w:rsidRPr="00A60F65" w:rsidRDefault="00F90649" w:rsidP="00F90649">
      <w:pPr>
        <w:pStyle w:val="aff3"/>
        <w:widowControl w:val="0"/>
        <w:numPr>
          <w:ilvl w:val="1"/>
          <w:numId w:val="6"/>
        </w:numPr>
        <w:spacing w:before="120" w:after="120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A60F6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Механизмам оценки качества образовательной деятельности и подготовки </w:t>
      </w:r>
      <w:proofErr w:type="gramStart"/>
      <w:r w:rsidRPr="00A60F6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обучающихся</w:t>
      </w:r>
      <w:proofErr w:type="gramEnd"/>
    </w:p>
    <w:p w:rsidR="00F90649" w:rsidRPr="00A60F65" w:rsidRDefault="00F90649" w:rsidP="00F90649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A60F65">
        <w:rPr>
          <w:rFonts w:eastAsia="Times New Roman" w:cs="Times New Roman"/>
          <w:snapToGrid w:val="0"/>
          <w:szCs w:val="24"/>
          <w:lang w:eastAsia="ru-RU"/>
        </w:rPr>
        <w:t xml:space="preserve">Качество образовательной деятельности и </w:t>
      </w:r>
      <w:proofErr w:type="gramStart"/>
      <w:r w:rsidRPr="00A60F65">
        <w:rPr>
          <w:rFonts w:eastAsia="Times New Roman" w:cs="Times New Roman"/>
          <w:snapToGrid w:val="0"/>
          <w:szCs w:val="24"/>
          <w:lang w:eastAsia="ru-RU"/>
        </w:rPr>
        <w:t>подготовки</w:t>
      </w:r>
      <w:proofErr w:type="gramEnd"/>
      <w:r w:rsidRPr="00A60F65">
        <w:rPr>
          <w:rFonts w:eastAsia="Times New Roman" w:cs="Times New Roman"/>
          <w:snapToGrid w:val="0"/>
          <w:szCs w:val="24"/>
          <w:lang w:eastAsia="ru-RU"/>
        </w:rPr>
        <w:t xml:space="preserve"> обучающихся по программе </w:t>
      </w:r>
      <w:proofErr w:type="spellStart"/>
      <w:r w:rsidRPr="00A60F65">
        <w:rPr>
          <w:rFonts w:eastAsia="Times New Roman" w:cs="Times New Roman"/>
          <w:snapToGrid w:val="0"/>
          <w:szCs w:val="24"/>
          <w:highlight w:val="yellow"/>
          <w:lang w:eastAsia="ru-RU"/>
        </w:rPr>
        <w:t>бакалавриата</w:t>
      </w:r>
      <w:proofErr w:type="spellEnd"/>
      <w:r w:rsidRPr="00A60F65">
        <w:rPr>
          <w:rFonts w:eastAsia="Times New Roman" w:cs="Times New Roman"/>
          <w:snapToGrid w:val="0"/>
          <w:szCs w:val="24"/>
          <w:highlight w:val="yellow"/>
          <w:lang w:eastAsia="ru-RU"/>
        </w:rPr>
        <w:t>/</w:t>
      </w:r>
      <w:proofErr w:type="spellStart"/>
      <w:r w:rsidRPr="00A60F65">
        <w:rPr>
          <w:rFonts w:eastAsia="Times New Roman" w:cs="Times New Roman"/>
          <w:snapToGrid w:val="0"/>
          <w:szCs w:val="24"/>
          <w:highlight w:val="yellow"/>
          <w:lang w:eastAsia="ru-RU"/>
        </w:rPr>
        <w:t>специалитета</w:t>
      </w:r>
      <w:proofErr w:type="spellEnd"/>
      <w:r w:rsidRPr="00A60F65">
        <w:rPr>
          <w:rFonts w:eastAsia="Times New Roman" w:cs="Times New Roman"/>
          <w:snapToGrid w:val="0"/>
          <w:szCs w:val="24"/>
          <w:highlight w:val="yellow"/>
          <w:lang w:eastAsia="ru-RU"/>
        </w:rPr>
        <w:t>/магистратуры</w:t>
      </w:r>
      <w:r w:rsidRPr="00A60F65">
        <w:rPr>
          <w:rFonts w:eastAsia="Times New Roman" w:cs="Times New Roman"/>
          <w:snapToGrid w:val="0"/>
          <w:szCs w:val="24"/>
          <w:lang w:eastAsia="ru-RU"/>
        </w:rPr>
        <w:t xml:space="preserve"> определяется в рамках системы внутренней оценки, а также системы внешней оценки, в которой ФГБОУ ВО ПГУПС  принимает уч</w:t>
      </w:r>
      <w:r w:rsidRPr="00A60F65">
        <w:rPr>
          <w:rFonts w:eastAsia="Times New Roman" w:cs="Times New Roman"/>
          <w:snapToGrid w:val="0"/>
          <w:szCs w:val="24"/>
          <w:lang w:eastAsia="ru-RU"/>
        </w:rPr>
        <w:t>а</w:t>
      </w:r>
      <w:r w:rsidRPr="00A60F65">
        <w:rPr>
          <w:rFonts w:eastAsia="Times New Roman" w:cs="Times New Roman"/>
          <w:snapToGrid w:val="0"/>
          <w:szCs w:val="24"/>
          <w:lang w:eastAsia="ru-RU"/>
        </w:rPr>
        <w:t>стие на добровольной основе.</w:t>
      </w:r>
    </w:p>
    <w:p w:rsidR="00F90649" w:rsidRPr="00A60F65" w:rsidRDefault="00F90649" w:rsidP="00F90649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A60F65">
        <w:rPr>
          <w:rFonts w:eastAsia="Times New Roman" w:cs="Times New Roman"/>
          <w:snapToGrid w:val="0"/>
          <w:szCs w:val="24"/>
          <w:lang w:eastAsia="ru-RU"/>
        </w:rPr>
        <w:t xml:space="preserve">В целях совершенствования ОПОП </w:t>
      </w:r>
      <w:proofErr w:type="gramStart"/>
      <w:r w:rsidRPr="00A60F65">
        <w:rPr>
          <w:rFonts w:eastAsia="Times New Roman" w:cs="Times New Roman"/>
          <w:snapToGrid w:val="0"/>
          <w:szCs w:val="24"/>
          <w:lang w:eastAsia="ru-RU"/>
        </w:rPr>
        <w:t>ВО</w:t>
      </w:r>
      <w:proofErr w:type="gramEnd"/>
      <w:r w:rsidRPr="00A60F65">
        <w:rPr>
          <w:rFonts w:eastAsia="Times New Roman" w:cs="Times New Roman"/>
          <w:snapToGrid w:val="0"/>
          <w:szCs w:val="24"/>
          <w:lang w:eastAsia="ru-RU"/>
        </w:rPr>
        <w:t xml:space="preserve">, Университет при проведении регулярной внутренней оценки качества образовательной деятельности и подготовки обучающихся по программе </w:t>
      </w:r>
      <w:proofErr w:type="spellStart"/>
      <w:r w:rsidRPr="00A60F65">
        <w:rPr>
          <w:rFonts w:eastAsia="Times New Roman" w:cs="Times New Roman"/>
          <w:snapToGrid w:val="0"/>
          <w:szCs w:val="24"/>
          <w:highlight w:val="yellow"/>
          <w:lang w:eastAsia="ru-RU"/>
        </w:rPr>
        <w:t>бакалавриата</w:t>
      </w:r>
      <w:proofErr w:type="spellEnd"/>
      <w:r w:rsidRPr="00A60F65">
        <w:rPr>
          <w:rFonts w:eastAsia="Times New Roman" w:cs="Times New Roman"/>
          <w:snapToGrid w:val="0"/>
          <w:szCs w:val="24"/>
          <w:highlight w:val="yellow"/>
          <w:lang w:eastAsia="ru-RU"/>
        </w:rPr>
        <w:t>/</w:t>
      </w:r>
      <w:proofErr w:type="spellStart"/>
      <w:r w:rsidRPr="00A60F65">
        <w:rPr>
          <w:rFonts w:eastAsia="Times New Roman" w:cs="Times New Roman"/>
          <w:snapToGrid w:val="0"/>
          <w:szCs w:val="24"/>
          <w:highlight w:val="yellow"/>
          <w:lang w:eastAsia="ru-RU"/>
        </w:rPr>
        <w:t>специалитета</w:t>
      </w:r>
      <w:proofErr w:type="spellEnd"/>
      <w:r w:rsidRPr="00A60F65">
        <w:rPr>
          <w:rFonts w:eastAsia="Times New Roman" w:cs="Times New Roman"/>
          <w:snapToGrid w:val="0"/>
          <w:szCs w:val="24"/>
          <w:highlight w:val="yellow"/>
          <w:lang w:eastAsia="ru-RU"/>
        </w:rPr>
        <w:t>/ магистратуры</w:t>
      </w:r>
      <w:r w:rsidRPr="00A60F65">
        <w:rPr>
          <w:rFonts w:eastAsia="Times New Roman" w:cs="Times New Roman"/>
          <w:snapToGrid w:val="0"/>
          <w:szCs w:val="24"/>
          <w:lang w:eastAsia="ru-RU"/>
        </w:rPr>
        <w:t xml:space="preserve"> привлекает работодателей и (или) их объединения, иных юридических и (или) физических лиц, включая педагогических р</w:t>
      </w:r>
      <w:r w:rsidRPr="00A60F65">
        <w:rPr>
          <w:rFonts w:eastAsia="Times New Roman" w:cs="Times New Roman"/>
          <w:snapToGrid w:val="0"/>
          <w:szCs w:val="24"/>
          <w:lang w:eastAsia="ru-RU"/>
        </w:rPr>
        <w:t>а</w:t>
      </w:r>
      <w:r w:rsidRPr="00A60F65">
        <w:rPr>
          <w:rFonts w:eastAsia="Times New Roman" w:cs="Times New Roman"/>
          <w:snapToGrid w:val="0"/>
          <w:szCs w:val="24"/>
          <w:lang w:eastAsia="ru-RU"/>
        </w:rPr>
        <w:t>ботников ФГБОУ ВО ПГУПС.</w:t>
      </w:r>
    </w:p>
    <w:p w:rsidR="00F90649" w:rsidRPr="00A60F65" w:rsidRDefault="00F90649" w:rsidP="00F90649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A60F65">
        <w:rPr>
          <w:rFonts w:eastAsia="Times New Roman" w:cs="Times New Roman"/>
          <w:snapToGrid w:val="0"/>
          <w:szCs w:val="24"/>
          <w:lang w:eastAsia="ru-RU"/>
        </w:rPr>
        <w:t xml:space="preserve">В рамках внутренней системы оценки качества образовательной деятельности по программе </w:t>
      </w:r>
      <w:proofErr w:type="spellStart"/>
      <w:r w:rsidRPr="00A60F65">
        <w:rPr>
          <w:rFonts w:eastAsia="Times New Roman" w:cs="Times New Roman"/>
          <w:snapToGrid w:val="0"/>
          <w:szCs w:val="24"/>
          <w:highlight w:val="yellow"/>
          <w:lang w:eastAsia="ru-RU"/>
        </w:rPr>
        <w:t>бакалавриата</w:t>
      </w:r>
      <w:proofErr w:type="spellEnd"/>
      <w:r w:rsidRPr="00A60F65">
        <w:rPr>
          <w:rFonts w:eastAsia="Times New Roman" w:cs="Times New Roman"/>
          <w:snapToGrid w:val="0"/>
          <w:szCs w:val="24"/>
          <w:highlight w:val="yellow"/>
          <w:lang w:eastAsia="ru-RU"/>
        </w:rPr>
        <w:t>/</w:t>
      </w:r>
      <w:proofErr w:type="spellStart"/>
      <w:r w:rsidRPr="00A60F65">
        <w:rPr>
          <w:rFonts w:eastAsia="Times New Roman" w:cs="Times New Roman"/>
          <w:snapToGrid w:val="0"/>
          <w:szCs w:val="24"/>
          <w:highlight w:val="yellow"/>
          <w:lang w:eastAsia="ru-RU"/>
        </w:rPr>
        <w:t>специалитета</w:t>
      </w:r>
      <w:proofErr w:type="spellEnd"/>
      <w:r w:rsidRPr="00A60F65">
        <w:rPr>
          <w:rFonts w:eastAsia="Times New Roman" w:cs="Times New Roman"/>
          <w:snapToGrid w:val="0"/>
          <w:szCs w:val="24"/>
          <w:highlight w:val="yellow"/>
          <w:lang w:eastAsia="ru-RU"/>
        </w:rPr>
        <w:t>/ магистратуры</w:t>
      </w:r>
      <w:r w:rsidRPr="00A60F65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proofErr w:type="gramStart"/>
      <w:r w:rsidRPr="00A60F65">
        <w:rPr>
          <w:rFonts w:eastAsia="Times New Roman" w:cs="Times New Roman"/>
          <w:snapToGrid w:val="0"/>
          <w:szCs w:val="24"/>
          <w:lang w:eastAsia="ru-RU"/>
        </w:rPr>
        <w:t>обучающимся</w:t>
      </w:r>
      <w:proofErr w:type="gramEnd"/>
      <w:r w:rsidRPr="00A60F65">
        <w:rPr>
          <w:rFonts w:eastAsia="Times New Roman" w:cs="Times New Roman"/>
          <w:snapToGrid w:val="0"/>
          <w:szCs w:val="24"/>
          <w:lang w:eastAsia="ru-RU"/>
        </w:rPr>
        <w:t xml:space="preserve"> предоставляется во</w:t>
      </w:r>
      <w:r w:rsidRPr="00A60F65">
        <w:rPr>
          <w:rFonts w:eastAsia="Times New Roman" w:cs="Times New Roman"/>
          <w:snapToGrid w:val="0"/>
          <w:szCs w:val="24"/>
          <w:lang w:eastAsia="ru-RU"/>
        </w:rPr>
        <w:t>з</w:t>
      </w:r>
      <w:r w:rsidRPr="00A60F65">
        <w:rPr>
          <w:rFonts w:eastAsia="Times New Roman" w:cs="Times New Roman"/>
          <w:snapToGrid w:val="0"/>
          <w:szCs w:val="24"/>
          <w:lang w:eastAsia="ru-RU"/>
        </w:rPr>
        <w:t>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F90649" w:rsidRPr="00A60F65" w:rsidRDefault="00F90649" w:rsidP="00F90649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A60F65">
        <w:rPr>
          <w:rFonts w:eastAsia="Times New Roman" w:cs="Times New Roman"/>
          <w:snapToGrid w:val="0"/>
          <w:szCs w:val="24"/>
          <w:lang w:eastAsia="ru-RU"/>
        </w:rPr>
        <w:t xml:space="preserve">Внешняя оценка качества образовательной деятельности и </w:t>
      </w:r>
      <w:proofErr w:type="gramStart"/>
      <w:r w:rsidRPr="00A60F65">
        <w:rPr>
          <w:rFonts w:eastAsia="Times New Roman" w:cs="Times New Roman"/>
          <w:snapToGrid w:val="0"/>
          <w:szCs w:val="24"/>
          <w:lang w:eastAsia="ru-RU"/>
        </w:rPr>
        <w:t>подготовки</w:t>
      </w:r>
      <w:proofErr w:type="gramEnd"/>
      <w:r w:rsidRPr="00A60F65">
        <w:rPr>
          <w:rFonts w:eastAsia="Times New Roman" w:cs="Times New Roman"/>
          <w:snapToGrid w:val="0"/>
          <w:szCs w:val="24"/>
          <w:lang w:eastAsia="ru-RU"/>
        </w:rPr>
        <w:t xml:space="preserve"> обуча</w:t>
      </w:r>
      <w:r w:rsidRPr="00A60F65">
        <w:rPr>
          <w:rFonts w:eastAsia="Times New Roman" w:cs="Times New Roman"/>
          <w:snapToGrid w:val="0"/>
          <w:szCs w:val="24"/>
          <w:lang w:eastAsia="ru-RU"/>
        </w:rPr>
        <w:t>ю</w:t>
      </w:r>
      <w:r w:rsidRPr="00A60F65">
        <w:rPr>
          <w:rFonts w:eastAsia="Times New Roman" w:cs="Times New Roman"/>
          <w:snapToGrid w:val="0"/>
          <w:szCs w:val="24"/>
          <w:lang w:eastAsia="ru-RU"/>
        </w:rPr>
        <w:t xml:space="preserve">щихся по программе </w:t>
      </w:r>
      <w:proofErr w:type="spellStart"/>
      <w:r w:rsidRPr="00A60F65">
        <w:rPr>
          <w:rFonts w:eastAsia="Times New Roman" w:cs="Times New Roman"/>
          <w:snapToGrid w:val="0"/>
          <w:szCs w:val="24"/>
          <w:highlight w:val="yellow"/>
          <w:lang w:eastAsia="ru-RU"/>
        </w:rPr>
        <w:t>бакалавриата</w:t>
      </w:r>
      <w:proofErr w:type="spellEnd"/>
      <w:r w:rsidRPr="00A60F65">
        <w:rPr>
          <w:rFonts w:eastAsia="Times New Roman" w:cs="Times New Roman"/>
          <w:snapToGrid w:val="0"/>
          <w:szCs w:val="24"/>
          <w:highlight w:val="yellow"/>
          <w:lang w:eastAsia="ru-RU"/>
        </w:rPr>
        <w:t>/</w:t>
      </w:r>
      <w:proofErr w:type="spellStart"/>
      <w:r w:rsidRPr="00A60F65">
        <w:rPr>
          <w:rFonts w:eastAsia="Times New Roman" w:cs="Times New Roman"/>
          <w:snapToGrid w:val="0"/>
          <w:szCs w:val="24"/>
          <w:highlight w:val="yellow"/>
          <w:lang w:eastAsia="ru-RU"/>
        </w:rPr>
        <w:t>специалитета</w:t>
      </w:r>
      <w:proofErr w:type="spellEnd"/>
      <w:r w:rsidRPr="00A60F65">
        <w:rPr>
          <w:rFonts w:eastAsia="Times New Roman" w:cs="Times New Roman"/>
          <w:snapToGrid w:val="0"/>
          <w:szCs w:val="24"/>
          <w:highlight w:val="yellow"/>
          <w:lang w:eastAsia="ru-RU"/>
        </w:rPr>
        <w:t>/магистратуры</w:t>
      </w:r>
      <w:r w:rsidRPr="00A60F65">
        <w:rPr>
          <w:rFonts w:eastAsia="Times New Roman" w:cs="Times New Roman"/>
          <w:snapToGrid w:val="0"/>
          <w:szCs w:val="24"/>
          <w:lang w:eastAsia="ru-RU"/>
        </w:rPr>
        <w:t xml:space="preserve">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</w:t>
      </w:r>
      <w:r w:rsidRPr="00A60F65">
        <w:rPr>
          <w:rFonts w:eastAsia="Times New Roman" w:cs="Times New Roman"/>
          <w:snapToGrid w:val="0"/>
          <w:szCs w:val="24"/>
          <w:lang w:eastAsia="ru-RU"/>
        </w:rPr>
        <w:t>ы</w:t>
      </w:r>
      <w:r w:rsidRPr="00A60F65">
        <w:rPr>
          <w:rFonts w:eastAsia="Times New Roman" w:cs="Times New Roman"/>
          <w:snapToGrid w:val="0"/>
          <w:szCs w:val="24"/>
          <w:lang w:eastAsia="ru-RU"/>
        </w:rPr>
        <w:t>ми организациями, либо авторизованными национальными профессионально-общественными организациями, входящими в международные структуры, с целью пр</w:t>
      </w:r>
      <w:r w:rsidRPr="00A60F65">
        <w:rPr>
          <w:rFonts w:eastAsia="Times New Roman" w:cs="Times New Roman"/>
          <w:snapToGrid w:val="0"/>
          <w:szCs w:val="24"/>
          <w:lang w:eastAsia="ru-RU"/>
        </w:rPr>
        <w:t>и</w:t>
      </w:r>
      <w:r w:rsidRPr="00A60F65">
        <w:rPr>
          <w:rFonts w:eastAsia="Times New Roman" w:cs="Times New Roman"/>
          <w:snapToGrid w:val="0"/>
          <w:szCs w:val="24"/>
          <w:lang w:eastAsia="ru-RU"/>
        </w:rPr>
        <w:t>знания качества и уровня подготовки выпускников отвечающими требованиям професс</w:t>
      </w:r>
      <w:r w:rsidRPr="00A60F65">
        <w:rPr>
          <w:rFonts w:eastAsia="Times New Roman" w:cs="Times New Roman"/>
          <w:snapToGrid w:val="0"/>
          <w:szCs w:val="24"/>
          <w:lang w:eastAsia="ru-RU"/>
        </w:rPr>
        <w:t>и</w:t>
      </w:r>
      <w:r w:rsidRPr="00A60F65">
        <w:rPr>
          <w:rFonts w:eastAsia="Times New Roman" w:cs="Times New Roman"/>
          <w:snapToGrid w:val="0"/>
          <w:szCs w:val="24"/>
          <w:lang w:eastAsia="ru-RU"/>
        </w:rPr>
        <w:t xml:space="preserve">ональных стандартов и (или) требованиям рынка труда к специалистам соответствующего </w:t>
      </w:r>
      <w:r w:rsidRPr="00A60F65">
        <w:rPr>
          <w:rFonts w:eastAsia="Times New Roman" w:cs="Times New Roman"/>
          <w:snapToGrid w:val="0"/>
          <w:szCs w:val="24"/>
          <w:lang w:eastAsia="ru-RU"/>
        </w:rPr>
        <w:lastRenderedPageBreak/>
        <w:t>профиля.</w:t>
      </w:r>
    </w:p>
    <w:p w:rsidR="00F90649" w:rsidRPr="00A60F65" w:rsidRDefault="00F90649" w:rsidP="00F90649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A60F65">
        <w:rPr>
          <w:rFonts w:eastAsia="Times New Roman" w:cs="Times New Roman"/>
          <w:snapToGrid w:val="0"/>
          <w:szCs w:val="24"/>
          <w:lang w:eastAsia="ru-RU"/>
        </w:rPr>
        <w:t xml:space="preserve">В ФГБОУ ВО ПГУПС ведется работа по развитию системы менеджмента качества (СМК), которая охватывает все основные и обеспечивающие процессы Университета и создает условия для эффективного обеспечения качества образования. </w:t>
      </w:r>
    </w:p>
    <w:p w:rsidR="00F90649" w:rsidRPr="00A60F65" w:rsidRDefault="00F90649" w:rsidP="00F90649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A60F65">
        <w:rPr>
          <w:rFonts w:eastAsia="Times New Roman" w:cs="Times New Roman"/>
          <w:snapToGrid w:val="0"/>
          <w:szCs w:val="24"/>
          <w:lang w:eastAsia="ru-RU"/>
        </w:rPr>
        <w:t>Механизмы функционирования СМК, созданной в вузе, включают мониторинг процессов и результатов образовательной и научно-исследовательской деятельности, обеспечение компетентности преподавательского состава; регулярное проведение вну</w:t>
      </w:r>
      <w:r w:rsidRPr="00A60F65">
        <w:rPr>
          <w:rFonts w:eastAsia="Times New Roman" w:cs="Times New Roman"/>
          <w:snapToGrid w:val="0"/>
          <w:szCs w:val="24"/>
          <w:lang w:eastAsia="ru-RU"/>
        </w:rPr>
        <w:t>т</w:t>
      </w:r>
      <w:r w:rsidRPr="00A60F65">
        <w:rPr>
          <w:rFonts w:eastAsia="Times New Roman" w:cs="Times New Roman"/>
          <w:snapToGrid w:val="0"/>
          <w:szCs w:val="24"/>
          <w:lang w:eastAsia="ru-RU"/>
        </w:rPr>
        <w:t>ренних аудитов по согласованным критериям; учет и анализ мнений работодателей, об</w:t>
      </w:r>
      <w:r w:rsidRPr="00A60F65">
        <w:rPr>
          <w:rFonts w:eastAsia="Times New Roman" w:cs="Times New Roman"/>
          <w:snapToGrid w:val="0"/>
          <w:szCs w:val="24"/>
          <w:lang w:eastAsia="ru-RU"/>
        </w:rPr>
        <w:t>у</w:t>
      </w:r>
      <w:r w:rsidRPr="00A60F65">
        <w:rPr>
          <w:rFonts w:eastAsia="Times New Roman" w:cs="Times New Roman"/>
          <w:snapToGrid w:val="0"/>
          <w:szCs w:val="24"/>
          <w:lang w:eastAsia="ru-RU"/>
        </w:rPr>
        <w:t>чающихся, выпускников Университета. Механизмы функционирования СМК, созданной в вузе, представлены и подробно рассмотрены в документации действующей СМК, отдел</w:t>
      </w:r>
      <w:r w:rsidRPr="00A60F65">
        <w:rPr>
          <w:rFonts w:eastAsia="Times New Roman" w:cs="Times New Roman"/>
          <w:snapToGrid w:val="0"/>
          <w:szCs w:val="24"/>
          <w:lang w:eastAsia="ru-RU"/>
        </w:rPr>
        <w:t>ь</w:t>
      </w:r>
      <w:r w:rsidRPr="00A60F65">
        <w:rPr>
          <w:rFonts w:eastAsia="Times New Roman" w:cs="Times New Roman"/>
          <w:snapToGrid w:val="0"/>
          <w:szCs w:val="24"/>
          <w:lang w:eastAsia="ru-RU"/>
        </w:rPr>
        <w:t xml:space="preserve">ные элементы которой приведены на официальном сайте Университета </w:t>
      </w:r>
      <w:hyperlink r:id="rId9" w:history="1">
        <w:r w:rsidRPr="00A60F65">
          <w:rPr>
            <w:rFonts w:eastAsia="Times New Roman" w:cs="Times New Roman"/>
            <w:snapToGrid w:val="0"/>
            <w:szCs w:val="24"/>
            <w:lang w:eastAsia="ru-RU"/>
          </w:rPr>
          <w:t>http://www.pgups.ru/sveden/document/</w:t>
        </w:r>
      </w:hyperlink>
      <w:r w:rsidRPr="00A60F65">
        <w:rPr>
          <w:rFonts w:eastAsia="Times New Roman" w:cs="Times New Roman"/>
          <w:snapToGrid w:val="0"/>
          <w:szCs w:val="24"/>
          <w:lang w:eastAsia="ru-RU"/>
        </w:rPr>
        <w:t>.</w:t>
      </w:r>
    </w:p>
    <w:p w:rsidR="00F90649" w:rsidRPr="005728A9" w:rsidRDefault="00F90649" w:rsidP="00F90649">
      <w:pPr>
        <w:pStyle w:val="aff3"/>
        <w:keepNext/>
        <w:widowControl w:val="0"/>
        <w:numPr>
          <w:ilvl w:val="0"/>
          <w:numId w:val="6"/>
        </w:numPr>
        <w:spacing w:before="120" w:after="120"/>
        <w:jc w:val="center"/>
        <w:outlineLvl w:val="4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5728A9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ВОСПИТАТЕЛЬНАЯ ДЕЯТЕЛЬНОСТЬ, НАПРАВЛЕННАЯ НА РАЗВИТИЕ ЛИЧНОСТИ  ВЫПУСКНИКОВ </w:t>
      </w:r>
    </w:p>
    <w:p w:rsidR="00F90649" w:rsidRPr="005728A9" w:rsidRDefault="00F90649" w:rsidP="00F90649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5728A9">
        <w:rPr>
          <w:rFonts w:eastAsia="Times New Roman" w:cs="Times New Roman"/>
          <w:snapToGrid w:val="0"/>
          <w:szCs w:val="24"/>
          <w:lang w:eastAsia="ru-RU"/>
        </w:rPr>
        <w:t xml:space="preserve">В ФГБОУ ВО ПГУПС ведется деятельность, направленная на развитие личности, создание условий для самоопределения и </w:t>
      </w:r>
      <w:proofErr w:type="gramStart"/>
      <w:r w:rsidRPr="005728A9">
        <w:rPr>
          <w:rFonts w:eastAsia="Times New Roman" w:cs="Times New Roman"/>
          <w:snapToGrid w:val="0"/>
          <w:szCs w:val="24"/>
          <w:lang w:eastAsia="ru-RU"/>
        </w:rPr>
        <w:t>социализации</w:t>
      </w:r>
      <w:proofErr w:type="gramEnd"/>
      <w:r w:rsidRPr="005728A9">
        <w:rPr>
          <w:rFonts w:eastAsia="Times New Roman" w:cs="Times New Roman"/>
          <w:snapToGrid w:val="0"/>
          <w:szCs w:val="24"/>
          <w:lang w:eastAsia="ru-RU"/>
        </w:rPr>
        <w:t xml:space="preserve"> обучающихся на основе соци</w:t>
      </w:r>
      <w:r w:rsidRPr="005728A9">
        <w:rPr>
          <w:rFonts w:eastAsia="Times New Roman" w:cs="Times New Roman"/>
          <w:snapToGrid w:val="0"/>
          <w:szCs w:val="24"/>
          <w:lang w:eastAsia="ru-RU"/>
        </w:rPr>
        <w:t>о</w:t>
      </w:r>
      <w:r w:rsidRPr="005728A9">
        <w:rPr>
          <w:rFonts w:eastAsia="Times New Roman" w:cs="Times New Roman"/>
          <w:snapToGrid w:val="0"/>
          <w:szCs w:val="24"/>
          <w:lang w:eastAsia="ru-RU"/>
        </w:rPr>
        <w:t>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</w:t>
      </w:r>
      <w:r w:rsidRPr="005728A9">
        <w:rPr>
          <w:rFonts w:eastAsia="Times New Roman" w:cs="Times New Roman"/>
          <w:snapToGrid w:val="0"/>
          <w:szCs w:val="24"/>
          <w:lang w:eastAsia="ru-RU"/>
        </w:rPr>
        <w:t>р</w:t>
      </w:r>
      <w:r w:rsidRPr="005728A9">
        <w:rPr>
          <w:rFonts w:eastAsia="Times New Roman" w:cs="Times New Roman"/>
          <w:snapToGrid w:val="0"/>
          <w:szCs w:val="24"/>
          <w:lang w:eastAsia="ru-RU"/>
        </w:rPr>
        <w:t>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90649" w:rsidRPr="005728A9" w:rsidRDefault="00F90649" w:rsidP="00F90649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5728A9">
        <w:rPr>
          <w:rFonts w:eastAsia="Times New Roman" w:cs="Times New Roman"/>
          <w:snapToGrid w:val="0"/>
          <w:szCs w:val="24"/>
          <w:lang w:eastAsia="ru-RU"/>
        </w:rPr>
        <w:t xml:space="preserve">Для осуществления деятельности по воспитанию </w:t>
      </w:r>
      <w:proofErr w:type="gramStart"/>
      <w:r w:rsidRPr="005728A9">
        <w:rPr>
          <w:rFonts w:eastAsia="Times New Roman" w:cs="Times New Roman"/>
          <w:snapToGrid w:val="0"/>
          <w:szCs w:val="24"/>
          <w:lang w:eastAsia="ru-RU"/>
        </w:rPr>
        <w:t>обучающихся</w:t>
      </w:r>
      <w:proofErr w:type="gramEnd"/>
      <w:r w:rsidRPr="005728A9">
        <w:rPr>
          <w:rFonts w:eastAsia="Times New Roman" w:cs="Times New Roman"/>
          <w:snapToGrid w:val="0"/>
          <w:szCs w:val="24"/>
          <w:lang w:eastAsia="ru-RU"/>
        </w:rPr>
        <w:t xml:space="preserve"> в процессе осво</w:t>
      </w:r>
      <w:r w:rsidRPr="005728A9">
        <w:rPr>
          <w:rFonts w:eastAsia="Times New Roman" w:cs="Times New Roman"/>
          <w:snapToGrid w:val="0"/>
          <w:szCs w:val="24"/>
          <w:lang w:eastAsia="ru-RU"/>
        </w:rPr>
        <w:t>е</w:t>
      </w:r>
      <w:r w:rsidRPr="005728A9">
        <w:rPr>
          <w:rFonts w:eastAsia="Times New Roman" w:cs="Times New Roman"/>
          <w:snapToGrid w:val="0"/>
          <w:szCs w:val="24"/>
          <w:lang w:eastAsia="ru-RU"/>
        </w:rPr>
        <w:t>ния ими образовательной программы, в ФГБОУ ВО ПГУПС разработана рабочая пр</w:t>
      </w:r>
      <w:r w:rsidRPr="005728A9">
        <w:rPr>
          <w:rFonts w:eastAsia="Times New Roman" w:cs="Times New Roman"/>
          <w:snapToGrid w:val="0"/>
          <w:szCs w:val="24"/>
          <w:lang w:eastAsia="ru-RU"/>
        </w:rPr>
        <w:t>о</w:t>
      </w:r>
      <w:r w:rsidRPr="005728A9">
        <w:rPr>
          <w:rFonts w:eastAsia="Times New Roman" w:cs="Times New Roman"/>
          <w:snapToGrid w:val="0"/>
          <w:szCs w:val="24"/>
          <w:lang w:eastAsia="ru-RU"/>
        </w:rPr>
        <w:t>грамма воспитания и календарный план воспитательной работы.</w:t>
      </w:r>
    </w:p>
    <w:p w:rsidR="00F90649" w:rsidRPr="00F90649" w:rsidRDefault="00F90649" w:rsidP="00F90649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5728A9">
        <w:rPr>
          <w:rFonts w:eastAsia="Times New Roman" w:cs="Times New Roman"/>
          <w:snapToGrid w:val="0"/>
          <w:szCs w:val="24"/>
          <w:lang w:eastAsia="ru-RU"/>
        </w:rPr>
        <w:t>Описание условий, созданных в ФГБОУ ВО ПГУПС и способствующих укрепл</w:t>
      </w:r>
      <w:r w:rsidRPr="005728A9">
        <w:rPr>
          <w:rFonts w:eastAsia="Times New Roman" w:cs="Times New Roman"/>
          <w:snapToGrid w:val="0"/>
          <w:szCs w:val="24"/>
          <w:lang w:eastAsia="ru-RU"/>
        </w:rPr>
        <w:t>е</w:t>
      </w:r>
      <w:r w:rsidRPr="005728A9">
        <w:rPr>
          <w:rFonts w:eastAsia="Times New Roman" w:cs="Times New Roman"/>
          <w:snapToGrid w:val="0"/>
          <w:szCs w:val="24"/>
          <w:lang w:eastAsia="ru-RU"/>
        </w:rPr>
        <w:t>нию нравственных, гражданских, общекультурных (социально-личностных) качеств в</w:t>
      </w:r>
      <w:r w:rsidRPr="005728A9">
        <w:rPr>
          <w:rFonts w:eastAsia="Times New Roman" w:cs="Times New Roman"/>
          <w:snapToGrid w:val="0"/>
          <w:szCs w:val="24"/>
          <w:lang w:eastAsia="ru-RU"/>
        </w:rPr>
        <w:t>ы</w:t>
      </w:r>
      <w:r w:rsidRPr="005728A9">
        <w:rPr>
          <w:rFonts w:eastAsia="Times New Roman" w:cs="Times New Roman"/>
          <w:snapToGrid w:val="0"/>
          <w:szCs w:val="24"/>
          <w:lang w:eastAsia="ru-RU"/>
        </w:rPr>
        <w:t>пускника, а также рабочая программа воспитания и календарный план воспитательной р</w:t>
      </w:r>
      <w:r w:rsidRPr="005728A9">
        <w:rPr>
          <w:rFonts w:eastAsia="Times New Roman" w:cs="Times New Roman"/>
          <w:snapToGrid w:val="0"/>
          <w:szCs w:val="24"/>
          <w:lang w:eastAsia="ru-RU"/>
        </w:rPr>
        <w:t>а</w:t>
      </w:r>
      <w:r w:rsidRPr="005728A9">
        <w:rPr>
          <w:rFonts w:eastAsia="Times New Roman" w:cs="Times New Roman"/>
          <w:snapToGrid w:val="0"/>
          <w:szCs w:val="24"/>
          <w:lang w:eastAsia="ru-RU"/>
        </w:rPr>
        <w:t xml:space="preserve">боты приведены на сайте ФГБОУ ВО ПГУПС </w:t>
      </w:r>
      <w:hyperlink r:id="rId10" w:history="1">
        <w:r w:rsidRPr="005728A9">
          <w:rPr>
            <w:rFonts w:eastAsia="Times New Roman" w:cs="Times New Roman"/>
            <w:snapToGrid w:val="0"/>
            <w:szCs w:val="24"/>
            <w:lang w:eastAsia="ru-RU"/>
          </w:rPr>
          <w:t>https://www.pgups.ru/struct/otdela_po_vneuchebnoy_rabote/</w:t>
        </w:r>
      </w:hyperlink>
      <w:r w:rsidRPr="005728A9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proofErr w:type="spellStart"/>
      <w:r w:rsidRPr="005728A9">
        <w:rPr>
          <w:rFonts w:eastAsia="Times New Roman" w:cs="Times New Roman"/>
          <w:snapToGrid w:val="0"/>
          <w:szCs w:val="24"/>
          <w:lang w:eastAsia="ru-RU"/>
        </w:rPr>
        <w:t>dokumenty</w:t>
      </w:r>
      <w:proofErr w:type="spellEnd"/>
      <w:r w:rsidRPr="005728A9">
        <w:rPr>
          <w:rFonts w:eastAsia="Times New Roman" w:cs="Times New Roman"/>
          <w:snapToGrid w:val="0"/>
          <w:szCs w:val="24"/>
          <w:lang w:eastAsia="ru-RU"/>
        </w:rPr>
        <w:t xml:space="preserve">- </w:t>
      </w:r>
      <w:proofErr w:type="spellStart"/>
      <w:r w:rsidRPr="005728A9">
        <w:rPr>
          <w:rFonts w:eastAsia="Times New Roman" w:cs="Times New Roman"/>
          <w:snapToGrid w:val="0"/>
          <w:szCs w:val="24"/>
          <w:lang w:eastAsia="ru-RU"/>
        </w:rPr>
        <w:t>otdel-vneuch-raboty</w:t>
      </w:r>
      <w:proofErr w:type="spellEnd"/>
      <w:r w:rsidRPr="005728A9">
        <w:rPr>
          <w:rFonts w:eastAsia="Times New Roman" w:cs="Times New Roman"/>
          <w:snapToGrid w:val="0"/>
          <w:szCs w:val="24"/>
          <w:lang w:eastAsia="ru-RU"/>
        </w:rPr>
        <w:t>.</w:t>
      </w:r>
    </w:p>
    <w:p w:rsidR="00F90649" w:rsidRDefault="00F90649" w:rsidP="00F90649">
      <w:pPr>
        <w:widowControl w:val="0"/>
        <w:ind w:firstLine="794"/>
        <w:jc w:val="both"/>
        <w:rPr>
          <w:sz w:val="28"/>
          <w:szCs w:val="28"/>
        </w:rPr>
      </w:pPr>
    </w:p>
    <w:p w:rsidR="00C2421D" w:rsidRPr="00EF4B6A" w:rsidRDefault="00C2421D" w:rsidP="00C2421D">
      <w:pPr>
        <w:widowControl w:val="0"/>
        <w:spacing w:after="0" w:line="240" w:lineRule="auto"/>
        <w:ind w:firstLine="720"/>
        <w:jc w:val="both"/>
        <w:rPr>
          <w:rFonts w:eastAsia="Times New Roman" w:cs="Times New Roman"/>
          <w:snapToGrid w:val="0"/>
          <w:szCs w:val="24"/>
          <w:lang w:eastAsia="ru-RU"/>
        </w:rPr>
      </w:pPr>
    </w:p>
    <w:p w:rsidR="000B1096" w:rsidRPr="00EF4B6A" w:rsidRDefault="000B1096" w:rsidP="00B256C0">
      <w:pPr>
        <w:spacing w:after="0" w:line="240" w:lineRule="auto"/>
        <w:ind w:firstLine="709"/>
        <w:jc w:val="both"/>
        <w:textAlignment w:val="top"/>
        <w:rPr>
          <w:rFonts w:eastAsia="Times New Roman" w:cs="Times New Roman"/>
          <w:snapToGrid w:val="0"/>
          <w:szCs w:val="24"/>
          <w:lang w:eastAsia="ru-RU"/>
        </w:rPr>
      </w:pPr>
    </w:p>
    <w:p w:rsidR="005678FE" w:rsidRPr="00A110DF" w:rsidRDefault="005678FE" w:rsidP="005678FE">
      <w:pPr>
        <w:spacing w:after="0" w:line="240" w:lineRule="auto"/>
        <w:ind w:firstLine="709"/>
        <w:jc w:val="both"/>
        <w:textAlignment w:val="top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44"/>
        <w:gridCol w:w="2545"/>
        <w:gridCol w:w="3381"/>
      </w:tblGrid>
      <w:tr w:rsidR="005678FE" w:rsidRPr="00234A4E" w:rsidTr="00C06042">
        <w:tc>
          <w:tcPr>
            <w:tcW w:w="3759" w:type="dxa"/>
          </w:tcPr>
          <w:p w:rsidR="005678FE" w:rsidRPr="00A110DF" w:rsidRDefault="005678FE" w:rsidP="00C06042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A110DF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Разработчик, </w:t>
            </w:r>
            <w:r w:rsidR="005728A9" w:rsidRPr="005728A9">
              <w:rPr>
                <w:i/>
                <w:highlight w:val="yellow"/>
              </w:rPr>
              <w:t>должность</w:t>
            </w:r>
          </w:p>
        </w:tc>
        <w:tc>
          <w:tcPr>
            <w:tcW w:w="2593" w:type="dxa"/>
            <w:vAlign w:val="bottom"/>
          </w:tcPr>
          <w:p w:rsidR="005678FE" w:rsidRPr="00A110DF" w:rsidRDefault="005678FE" w:rsidP="00C0604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A110DF">
              <w:rPr>
                <w:rFonts w:eastAsia="Times New Roman" w:cs="Times New Roman"/>
                <w:snapToGrid w:val="0"/>
                <w:szCs w:val="24"/>
                <w:lang w:eastAsia="ru-RU"/>
              </w:rPr>
              <w:t>____________</w:t>
            </w:r>
          </w:p>
        </w:tc>
        <w:tc>
          <w:tcPr>
            <w:tcW w:w="3503" w:type="dxa"/>
            <w:vAlign w:val="bottom"/>
          </w:tcPr>
          <w:p w:rsidR="005678FE" w:rsidRPr="005728A9" w:rsidRDefault="005728A9" w:rsidP="00C06042">
            <w:pPr>
              <w:tabs>
                <w:tab w:val="left" w:pos="-67"/>
              </w:tabs>
              <w:spacing w:after="0" w:line="240" w:lineRule="auto"/>
              <w:jc w:val="right"/>
              <w:rPr>
                <w:rFonts w:eastAsia="Times New Roman" w:cs="Times New Roman"/>
                <w:snapToGrid w:val="0"/>
                <w:szCs w:val="24"/>
                <w:highlight w:val="yellow"/>
                <w:lang w:eastAsia="ru-RU"/>
              </w:rPr>
            </w:pPr>
            <w:r w:rsidRPr="005728A9">
              <w:rPr>
                <w:i/>
                <w:highlight w:val="yellow"/>
              </w:rPr>
              <w:t>И.О. Фамилия</w:t>
            </w:r>
          </w:p>
        </w:tc>
      </w:tr>
      <w:tr w:rsidR="005678FE" w:rsidRPr="00A110DF" w:rsidTr="00C06042">
        <w:tc>
          <w:tcPr>
            <w:tcW w:w="3759" w:type="dxa"/>
          </w:tcPr>
          <w:p w:rsidR="005678FE" w:rsidRPr="00922A1C" w:rsidRDefault="005728A9" w:rsidP="00F90649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napToGrid w:val="0"/>
                <w:szCs w:val="24"/>
                <w:highlight w:val="green"/>
                <w:lang w:eastAsia="ru-RU"/>
              </w:rPr>
            </w:pPr>
            <w:r w:rsidRPr="00081FF6">
              <w:t>___ _________ 20 __ г.</w:t>
            </w:r>
          </w:p>
        </w:tc>
        <w:tc>
          <w:tcPr>
            <w:tcW w:w="2593" w:type="dxa"/>
          </w:tcPr>
          <w:p w:rsidR="005678FE" w:rsidRPr="00A110DF" w:rsidRDefault="005678FE" w:rsidP="00C0604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</w:p>
        </w:tc>
        <w:tc>
          <w:tcPr>
            <w:tcW w:w="3503" w:type="dxa"/>
          </w:tcPr>
          <w:p w:rsidR="005678FE" w:rsidRPr="005728A9" w:rsidRDefault="005678FE" w:rsidP="00C06042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napToGrid w:val="0"/>
                <w:szCs w:val="24"/>
                <w:highlight w:val="yellow"/>
                <w:lang w:eastAsia="ru-RU"/>
              </w:rPr>
            </w:pPr>
          </w:p>
        </w:tc>
      </w:tr>
    </w:tbl>
    <w:p w:rsidR="0003281A" w:rsidRDefault="0003281A" w:rsidP="001E190F">
      <w:pPr>
        <w:sectPr w:rsidR="0003281A" w:rsidSect="00FE67B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54289" w:rsidRPr="00054289" w:rsidRDefault="00054289" w:rsidP="00054289">
      <w:pPr>
        <w:jc w:val="right"/>
        <w:rPr>
          <w:b/>
        </w:rPr>
      </w:pPr>
      <w:r w:rsidRPr="00054289">
        <w:rPr>
          <w:b/>
        </w:rPr>
        <w:lastRenderedPageBreak/>
        <w:t>ПРИЛОЖЕНИЕ</w:t>
      </w:r>
      <w:r w:rsidR="005728A9">
        <w:rPr>
          <w:b/>
        </w:rPr>
        <w:t xml:space="preserve"> А</w:t>
      </w:r>
    </w:p>
    <w:p w:rsidR="00054289" w:rsidRDefault="00054289" w:rsidP="003F0FB2">
      <w:pPr>
        <w:jc w:val="center"/>
        <w:rPr>
          <w:snapToGrid w:val="0"/>
          <w:sz w:val="28"/>
          <w:szCs w:val="28"/>
          <w:lang w:eastAsia="x-none"/>
        </w:rPr>
      </w:pPr>
    </w:p>
    <w:p w:rsidR="003F0FB2" w:rsidRDefault="003F0FB2" w:rsidP="003F0FB2">
      <w:pPr>
        <w:jc w:val="center"/>
        <w:rPr>
          <w:snapToGrid w:val="0"/>
          <w:sz w:val="28"/>
          <w:szCs w:val="28"/>
          <w:lang w:eastAsia="x-none"/>
        </w:rPr>
      </w:pPr>
      <w:r w:rsidRPr="00726B5F">
        <w:rPr>
          <w:snapToGrid w:val="0"/>
          <w:sz w:val="28"/>
          <w:szCs w:val="28"/>
          <w:lang w:eastAsia="x-none"/>
        </w:rPr>
        <w:t>Формирование профессиональных компетенций</w:t>
      </w:r>
      <w:r>
        <w:rPr>
          <w:snapToGrid w:val="0"/>
          <w:sz w:val="28"/>
          <w:szCs w:val="28"/>
          <w:lang w:eastAsia="x-none"/>
        </w:rPr>
        <w:t xml:space="preserve"> для ОПОП </w:t>
      </w:r>
      <w:proofErr w:type="gramStart"/>
      <w:r>
        <w:rPr>
          <w:snapToGrid w:val="0"/>
          <w:sz w:val="28"/>
          <w:szCs w:val="28"/>
          <w:lang w:eastAsia="x-none"/>
        </w:rPr>
        <w:t>ВО</w:t>
      </w:r>
      <w:proofErr w:type="gramEnd"/>
    </w:p>
    <w:p w:rsidR="003F0FB2" w:rsidRDefault="003F0FB2" w:rsidP="003F0FB2">
      <w:pPr>
        <w:jc w:val="center"/>
        <w:rPr>
          <w:snapToGrid w:val="0"/>
          <w:sz w:val="28"/>
          <w:szCs w:val="28"/>
          <w:lang w:eastAsia="x-none"/>
        </w:rPr>
      </w:pPr>
      <w:r>
        <w:rPr>
          <w:snapToGrid w:val="0"/>
          <w:sz w:val="28"/>
          <w:szCs w:val="28"/>
          <w:lang w:eastAsia="x-none"/>
        </w:rPr>
        <w:t xml:space="preserve">по </w:t>
      </w:r>
      <w:r w:rsidRPr="00194F39">
        <w:rPr>
          <w:snapToGrid w:val="0"/>
          <w:sz w:val="28"/>
          <w:szCs w:val="28"/>
          <w:highlight w:val="yellow"/>
          <w:lang w:eastAsia="x-none"/>
        </w:rPr>
        <w:t>направлению/специальности</w:t>
      </w:r>
      <w:r>
        <w:rPr>
          <w:snapToGrid w:val="0"/>
          <w:sz w:val="28"/>
          <w:szCs w:val="28"/>
          <w:lang w:eastAsia="x-none"/>
        </w:rPr>
        <w:t>________________________</w:t>
      </w:r>
    </w:p>
    <w:p w:rsidR="003F0FB2" w:rsidRDefault="003F0FB2" w:rsidP="003F0FB2">
      <w:pPr>
        <w:jc w:val="center"/>
        <w:rPr>
          <w:snapToGrid w:val="0"/>
          <w:sz w:val="28"/>
          <w:szCs w:val="28"/>
          <w:lang w:eastAsia="x-none"/>
        </w:rPr>
      </w:pPr>
      <w:r w:rsidRPr="00194F39">
        <w:rPr>
          <w:snapToGrid w:val="0"/>
          <w:sz w:val="28"/>
          <w:szCs w:val="28"/>
          <w:highlight w:val="yellow"/>
          <w:lang w:eastAsia="x-none"/>
        </w:rPr>
        <w:t>профиль/специализация/магистерская программа</w:t>
      </w:r>
      <w:r>
        <w:rPr>
          <w:snapToGrid w:val="0"/>
          <w:sz w:val="28"/>
          <w:szCs w:val="28"/>
          <w:lang w:eastAsia="x-none"/>
        </w:rPr>
        <w:t>____________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3F0FB2" w:rsidTr="000D30FD">
        <w:tc>
          <w:tcPr>
            <w:tcW w:w="3190" w:type="dxa"/>
          </w:tcPr>
          <w:p w:rsidR="003F0FB2" w:rsidRPr="00194F39" w:rsidRDefault="003F0FB2" w:rsidP="000D30FD">
            <w:pPr>
              <w:ind w:firstLine="33"/>
              <w:jc w:val="center"/>
              <w:rPr>
                <w:sz w:val="24"/>
                <w:szCs w:val="24"/>
              </w:rPr>
            </w:pPr>
            <w:r w:rsidRPr="00194F39">
              <w:rPr>
                <w:sz w:val="24"/>
                <w:szCs w:val="24"/>
              </w:rPr>
              <w:t>Код и наименование</w:t>
            </w:r>
          </w:p>
          <w:p w:rsidR="003F0FB2" w:rsidRPr="00194F39" w:rsidRDefault="003F0FB2" w:rsidP="000D30FD">
            <w:pPr>
              <w:jc w:val="center"/>
              <w:rPr>
                <w:snapToGrid w:val="0"/>
                <w:sz w:val="24"/>
                <w:szCs w:val="24"/>
                <w:lang w:eastAsia="x-none"/>
              </w:rPr>
            </w:pPr>
            <w:r w:rsidRPr="00194F39">
              <w:rPr>
                <w:sz w:val="24"/>
                <w:szCs w:val="24"/>
              </w:rPr>
              <w:t>профессионального ста</w:t>
            </w:r>
            <w:r w:rsidRPr="00194F39">
              <w:rPr>
                <w:sz w:val="24"/>
                <w:szCs w:val="24"/>
              </w:rPr>
              <w:t>н</w:t>
            </w:r>
            <w:r w:rsidRPr="00194F39">
              <w:rPr>
                <w:sz w:val="24"/>
                <w:szCs w:val="24"/>
              </w:rPr>
              <w:t xml:space="preserve">дарта </w:t>
            </w:r>
            <w:proofErr w:type="gramStart"/>
            <w:r w:rsidRPr="00194F39">
              <w:rPr>
                <w:sz w:val="24"/>
                <w:szCs w:val="24"/>
              </w:rPr>
              <w:t>и(</w:t>
            </w:r>
            <w:proofErr w:type="gramEnd"/>
            <w:r w:rsidRPr="00194F39">
              <w:rPr>
                <w:sz w:val="24"/>
                <w:szCs w:val="24"/>
              </w:rPr>
              <w:t>или) иные  требов</w:t>
            </w:r>
            <w:r w:rsidRPr="00194F39">
              <w:rPr>
                <w:sz w:val="24"/>
                <w:szCs w:val="24"/>
              </w:rPr>
              <w:t>а</w:t>
            </w:r>
            <w:r w:rsidRPr="00194F39">
              <w:rPr>
                <w:sz w:val="24"/>
                <w:szCs w:val="24"/>
              </w:rPr>
              <w:t>ния предъявляемые к в</w:t>
            </w:r>
            <w:r w:rsidRPr="00194F39">
              <w:rPr>
                <w:sz w:val="24"/>
                <w:szCs w:val="24"/>
              </w:rPr>
              <w:t>ы</w:t>
            </w:r>
            <w:r w:rsidRPr="00194F39">
              <w:rPr>
                <w:sz w:val="24"/>
                <w:szCs w:val="24"/>
              </w:rPr>
              <w:t>пускникам, ведущими раб</w:t>
            </w:r>
            <w:r w:rsidRPr="00194F39">
              <w:rPr>
                <w:sz w:val="24"/>
                <w:szCs w:val="24"/>
              </w:rPr>
              <w:t>о</w:t>
            </w:r>
            <w:r w:rsidRPr="00194F39">
              <w:rPr>
                <w:sz w:val="24"/>
                <w:szCs w:val="24"/>
              </w:rPr>
              <w:t>тодателями, отрасли, в к</w:t>
            </w:r>
            <w:r w:rsidRPr="00194F39">
              <w:rPr>
                <w:sz w:val="24"/>
                <w:szCs w:val="24"/>
              </w:rPr>
              <w:t>о</w:t>
            </w:r>
            <w:r w:rsidRPr="00194F39">
              <w:rPr>
                <w:sz w:val="24"/>
                <w:szCs w:val="24"/>
              </w:rPr>
              <w:t>торой востребованы в</w:t>
            </w:r>
            <w:r w:rsidRPr="00194F39">
              <w:rPr>
                <w:sz w:val="24"/>
                <w:szCs w:val="24"/>
              </w:rPr>
              <w:t>ы</w:t>
            </w:r>
            <w:r w:rsidRPr="00194F39">
              <w:rPr>
                <w:sz w:val="24"/>
                <w:szCs w:val="24"/>
              </w:rPr>
              <w:t>пускники</w:t>
            </w:r>
          </w:p>
        </w:tc>
        <w:tc>
          <w:tcPr>
            <w:tcW w:w="3190" w:type="dxa"/>
          </w:tcPr>
          <w:p w:rsidR="003F0FB2" w:rsidRPr="00194F39" w:rsidRDefault="003F0FB2" w:rsidP="000D30FD">
            <w:pPr>
              <w:jc w:val="center"/>
              <w:rPr>
                <w:snapToGrid w:val="0"/>
                <w:sz w:val="24"/>
                <w:szCs w:val="24"/>
                <w:lang w:eastAsia="x-none"/>
              </w:rPr>
            </w:pPr>
            <w:r w:rsidRPr="00194F39">
              <w:rPr>
                <w:rFonts w:eastAsia="Calibri"/>
                <w:snapToGrid w:val="0"/>
                <w:sz w:val="24"/>
                <w:szCs w:val="24"/>
                <w:lang w:eastAsia="en-US"/>
              </w:rPr>
              <w:t>Обобщенная трудовая функция (ОТФ)</w:t>
            </w:r>
          </w:p>
        </w:tc>
        <w:tc>
          <w:tcPr>
            <w:tcW w:w="3190" w:type="dxa"/>
          </w:tcPr>
          <w:p w:rsidR="003F0FB2" w:rsidRPr="00194F39" w:rsidRDefault="003F0FB2" w:rsidP="000D30FD">
            <w:pPr>
              <w:widowControl w:val="0"/>
              <w:jc w:val="center"/>
              <w:rPr>
                <w:rFonts w:eastAsia="Calibri"/>
                <w:snapToGrid w:val="0"/>
                <w:sz w:val="24"/>
                <w:szCs w:val="24"/>
                <w:lang w:eastAsia="en-US"/>
              </w:rPr>
            </w:pPr>
            <w:r w:rsidRPr="00194F39">
              <w:rPr>
                <w:rFonts w:eastAsia="Calibri"/>
                <w:snapToGrid w:val="0"/>
                <w:sz w:val="24"/>
                <w:szCs w:val="24"/>
                <w:lang w:eastAsia="en-US"/>
              </w:rPr>
              <w:t>Трудовая функция ТФ</w:t>
            </w:r>
          </w:p>
          <w:p w:rsidR="003F0FB2" w:rsidRPr="00194F39" w:rsidRDefault="003F0FB2" w:rsidP="000D30FD">
            <w:pPr>
              <w:jc w:val="center"/>
              <w:rPr>
                <w:snapToGrid w:val="0"/>
                <w:sz w:val="24"/>
                <w:szCs w:val="24"/>
                <w:lang w:eastAsia="x-none"/>
              </w:rPr>
            </w:pPr>
            <w:r w:rsidRPr="00194F39">
              <w:rPr>
                <w:rFonts w:eastAsia="Calibri"/>
                <w:snapToGrid w:val="0"/>
                <w:sz w:val="24"/>
                <w:szCs w:val="24"/>
                <w:lang w:eastAsia="en-US"/>
              </w:rPr>
              <w:t>(профессиональная комп</w:t>
            </w:r>
            <w:r w:rsidRPr="00194F39">
              <w:rPr>
                <w:rFonts w:eastAsia="Calibri"/>
                <w:snapToGrid w:val="0"/>
                <w:sz w:val="24"/>
                <w:szCs w:val="24"/>
                <w:lang w:eastAsia="en-US"/>
              </w:rPr>
              <w:t>е</w:t>
            </w:r>
            <w:r w:rsidRPr="00194F39">
              <w:rPr>
                <w:rFonts w:eastAsia="Calibri"/>
                <w:snapToGrid w:val="0"/>
                <w:sz w:val="24"/>
                <w:szCs w:val="24"/>
                <w:lang w:eastAsia="en-US"/>
              </w:rPr>
              <w:t>тенция ПК)</w:t>
            </w:r>
          </w:p>
        </w:tc>
      </w:tr>
      <w:tr w:rsidR="003F0FB2" w:rsidTr="000D30FD">
        <w:tc>
          <w:tcPr>
            <w:tcW w:w="3190" w:type="dxa"/>
          </w:tcPr>
          <w:p w:rsidR="003F0FB2" w:rsidRDefault="003F0FB2" w:rsidP="000D30FD">
            <w:pPr>
              <w:rPr>
                <w:b/>
                <w:snapToGrid w:val="0"/>
                <w:sz w:val="28"/>
                <w:szCs w:val="28"/>
                <w:lang w:eastAsia="x-none"/>
              </w:rPr>
            </w:pPr>
          </w:p>
        </w:tc>
        <w:tc>
          <w:tcPr>
            <w:tcW w:w="3190" w:type="dxa"/>
          </w:tcPr>
          <w:p w:rsidR="003F0FB2" w:rsidRDefault="003F0FB2" w:rsidP="000D30FD">
            <w:pPr>
              <w:rPr>
                <w:b/>
                <w:snapToGrid w:val="0"/>
                <w:sz w:val="28"/>
                <w:szCs w:val="28"/>
                <w:lang w:eastAsia="x-none"/>
              </w:rPr>
            </w:pPr>
            <w:proofErr w:type="gramStart"/>
            <w:r w:rsidRPr="00AE14C1">
              <w:rPr>
                <w:i/>
              </w:rPr>
              <w:t xml:space="preserve">Формулировка </w:t>
            </w:r>
            <w:r>
              <w:rPr>
                <w:i/>
              </w:rPr>
              <w:t>выбранной из пр</w:t>
            </w:r>
            <w:r>
              <w:rPr>
                <w:i/>
              </w:rPr>
              <w:t>о</w:t>
            </w:r>
            <w:r>
              <w:rPr>
                <w:i/>
              </w:rPr>
              <w:t>фессионального стандарта (зая</w:t>
            </w:r>
            <w:r>
              <w:rPr>
                <w:i/>
              </w:rPr>
              <w:t>в</w:t>
            </w:r>
            <w:r>
              <w:rPr>
                <w:i/>
              </w:rPr>
              <w:t>ленная  в требованиях работод</w:t>
            </w:r>
            <w:r>
              <w:rPr>
                <w:i/>
              </w:rPr>
              <w:t>а</w:t>
            </w:r>
            <w:r>
              <w:rPr>
                <w:i/>
              </w:rPr>
              <w:t>теля)</w:t>
            </w:r>
            <w:r w:rsidRPr="00AE14C1">
              <w:rPr>
                <w:i/>
              </w:rPr>
              <w:t xml:space="preserve"> формулировкой </w:t>
            </w:r>
            <w:r>
              <w:rPr>
                <w:i/>
              </w:rPr>
              <w:t xml:space="preserve">обобщенной трудовой </w:t>
            </w:r>
            <w:r w:rsidRPr="00AE14C1">
              <w:rPr>
                <w:i/>
              </w:rPr>
              <w:t>функции</w:t>
            </w:r>
            <w:proofErr w:type="gramEnd"/>
          </w:p>
        </w:tc>
        <w:tc>
          <w:tcPr>
            <w:tcW w:w="3190" w:type="dxa"/>
          </w:tcPr>
          <w:p w:rsidR="003F0FB2" w:rsidRPr="00D130BF" w:rsidRDefault="003F0FB2" w:rsidP="000D30FD">
            <w:pPr>
              <w:rPr>
                <w:snapToGrid w:val="0"/>
                <w:sz w:val="28"/>
                <w:szCs w:val="28"/>
                <w:lang w:eastAsia="x-none"/>
              </w:rPr>
            </w:pPr>
            <w:r w:rsidRPr="00D130BF">
              <w:rPr>
                <w:snapToGrid w:val="0"/>
                <w:sz w:val="28"/>
                <w:szCs w:val="28"/>
                <w:lang w:eastAsia="x-none"/>
              </w:rPr>
              <w:t xml:space="preserve">ПК-1. </w:t>
            </w:r>
            <w:r>
              <w:rPr>
                <w:snapToGrid w:val="0"/>
                <w:sz w:val="28"/>
                <w:szCs w:val="28"/>
                <w:lang w:eastAsia="x-none"/>
              </w:rPr>
              <w:t xml:space="preserve"> </w:t>
            </w:r>
            <w:r w:rsidRPr="00AE14C1">
              <w:rPr>
                <w:i/>
              </w:rPr>
              <w:t xml:space="preserve">Формулировка </w:t>
            </w:r>
            <w:r>
              <w:rPr>
                <w:i/>
              </w:rPr>
              <w:t>профе</w:t>
            </w:r>
            <w:r>
              <w:rPr>
                <w:i/>
              </w:rPr>
              <w:t>с</w:t>
            </w:r>
            <w:r>
              <w:rPr>
                <w:i/>
              </w:rPr>
              <w:t xml:space="preserve">сиональной компетенции </w:t>
            </w:r>
            <w:r w:rsidRPr="00AE14C1">
              <w:rPr>
                <w:i/>
              </w:rPr>
              <w:t>совпад</w:t>
            </w:r>
            <w:r w:rsidRPr="00AE14C1">
              <w:rPr>
                <w:i/>
              </w:rPr>
              <w:t>а</w:t>
            </w:r>
            <w:r w:rsidRPr="00AE14C1">
              <w:rPr>
                <w:i/>
              </w:rPr>
              <w:t>ет с формулировкой трудовой функции, предусмотренной пр</w:t>
            </w:r>
            <w:r w:rsidRPr="00AE14C1">
              <w:rPr>
                <w:i/>
              </w:rPr>
              <w:t>о</w:t>
            </w:r>
            <w:r w:rsidRPr="00AE14C1">
              <w:rPr>
                <w:i/>
              </w:rPr>
              <w:t>фессиональным стандартом</w:t>
            </w:r>
          </w:p>
        </w:tc>
      </w:tr>
      <w:tr w:rsidR="003F0FB2" w:rsidTr="000D30FD">
        <w:tc>
          <w:tcPr>
            <w:tcW w:w="3190" w:type="dxa"/>
          </w:tcPr>
          <w:p w:rsidR="003F0FB2" w:rsidRDefault="003F0FB2" w:rsidP="000D30FD">
            <w:pPr>
              <w:rPr>
                <w:b/>
                <w:snapToGrid w:val="0"/>
                <w:sz w:val="28"/>
                <w:szCs w:val="28"/>
                <w:lang w:eastAsia="x-none"/>
              </w:rPr>
            </w:pPr>
          </w:p>
        </w:tc>
        <w:tc>
          <w:tcPr>
            <w:tcW w:w="3190" w:type="dxa"/>
          </w:tcPr>
          <w:p w:rsidR="003F0FB2" w:rsidRDefault="003F0FB2" w:rsidP="000D30FD">
            <w:pPr>
              <w:rPr>
                <w:b/>
                <w:snapToGrid w:val="0"/>
                <w:sz w:val="28"/>
                <w:szCs w:val="28"/>
                <w:lang w:eastAsia="x-none"/>
              </w:rPr>
            </w:pPr>
          </w:p>
        </w:tc>
        <w:tc>
          <w:tcPr>
            <w:tcW w:w="3190" w:type="dxa"/>
          </w:tcPr>
          <w:p w:rsidR="003F0FB2" w:rsidRPr="00D130BF" w:rsidRDefault="003F0FB2" w:rsidP="000D30FD">
            <w:pPr>
              <w:rPr>
                <w:snapToGrid w:val="0"/>
                <w:sz w:val="28"/>
                <w:szCs w:val="28"/>
                <w:lang w:eastAsia="x-none"/>
              </w:rPr>
            </w:pPr>
            <w:r w:rsidRPr="00D130BF">
              <w:rPr>
                <w:snapToGrid w:val="0"/>
                <w:sz w:val="28"/>
                <w:szCs w:val="28"/>
                <w:lang w:eastAsia="x-none"/>
              </w:rPr>
              <w:t>….</w:t>
            </w:r>
          </w:p>
        </w:tc>
      </w:tr>
    </w:tbl>
    <w:p w:rsidR="003F0FB2" w:rsidRPr="00194F39" w:rsidRDefault="003F0FB2" w:rsidP="003F0FB2">
      <w:pPr>
        <w:rPr>
          <w:b/>
          <w:snapToGrid w:val="0"/>
          <w:szCs w:val="24"/>
          <w:lang w:eastAsia="x-none"/>
        </w:rPr>
      </w:pPr>
    </w:p>
    <w:p w:rsidR="00AB1B52" w:rsidRPr="00194F39" w:rsidRDefault="00685619" w:rsidP="00194F39">
      <w:pPr>
        <w:rPr>
          <w:i/>
          <w:snapToGrid w:val="0"/>
          <w:szCs w:val="24"/>
          <w:lang w:eastAsia="x-none"/>
        </w:rPr>
      </w:pPr>
      <w:r>
        <w:rPr>
          <w:i/>
          <w:snapToGrid w:val="0"/>
          <w:szCs w:val="24"/>
          <w:highlight w:val="green"/>
          <w:lang w:eastAsia="x-none"/>
        </w:rPr>
        <w:t>Нап</w:t>
      </w:r>
      <w:r w:rsidR="00194F39" w:rsidRPr="00194F39">
        <w:rPr>
          <w:i/>
          <w:snapToGrid w:val="0"/>
          <w:szCs w:val="24"/>
          <w:highlight w:val="green"/>
          <w:lang w:eastAsia="x-none"/>
        </w:rPr>
        <w:t>ример</w:t>
      </w:r>
    </w:p>
    <w:p w:rsidR="005728A9" w:rsidRPr="00194F39" w:rsidRDefault="00194F39" w:rsidP="005728A9">
      <w:pPr>
        <w:spacing w:after="0" w:line="240" w:lineRule="auto"/>
        <w:jc w:val="center"/>
        <w:rPr>
          <w:snapToGrid w:val="0"/>
          <w:sz w:val="28"/>
          <w:szCs w:val="28"/>
          <w:highlight w:val="green"/>
          <w:lang w:eastAsia="x-none"/>
        </w:rPr>
      </w:pPr>
      <w:r w:rsidRPr="00194F39">
        <w:rPr>
          <w:snapToGrid w:val="0"/>
          <w:sz w:val="28"/>
          <w:szCs w:val="28"/>
          <w:highlight w:val="green"/>
          <w:lang w:eastAsia="x-none"/>
        </w:rPr>
        <w:t xml:space="preserve">Формирование профессиональных компетенций </w:t>
      </w:r>
      <w:r w:rsidR="005728A9" w:rsidRPr="00194F39">
        <w:rPr>
          <w:snapToGrid w:val="0"/>
          <w:sz w:val="28"/>
          <w:szCs w:val="28"/>
          <w:highlight w:val="green"/>
          <w:lang w:eastAsia="x-none"/>
        </w:rPr>
        <w:t xml:space="preserve">для ОПОП </w:t>
      </w:r>
      <w:proofErr w:type="gramStart"/>
      <w:r w:rsidR="005728A9" w:rsidRPr="00194F39">
        <w:rPr>
          <w:snapToGrid w:val="0"/>
          <w:sz w:val="28"/>
          <w:szCs w:val="28"/>
          <w:highlight w:val="green"/>
          <w:lang w:eastAsia="x-none"/>
        </w:rPr>
        <w:t>ВО</w:t>
      </w:r>
      <w:proofErr w:type="gramEnd"/>
    </w:p>
    <w:p w:rsidR="005728A9" w:rsidRPr="005728A9" w:rsidRDefault="005728A9" w:rsidP="005728A9">
      <w:pPr>
        <w:spacing w:after="0" w:line="240" w:lineRule="auto"/>
        <w:jc w:val="center"/>
        <w:rPr>
          <w:snapToGrid w:val="0"/>
          <w:sz w:val="28"/>
          <w:szCs w:val="28"/>
          <w:highlight w:val="green"/>
          <w:lang w:eastAsia="x-none"/>
        </w:rPr>
      </w:pPr>
      <w:r w:rsidRPr="00194F39">
        <w:rPr>
          <w:snapToGrid w:val="0"/>
          <w:sz w:val="28"/>
          <w:szCs w:val="28"/>
          <w:highlight w:val="green"/>
          <w:lang w:eastAsia="x-none"/>
        </w:rPr>
        <w:t xml:space="preserve">по специальности </w:t>
      </w:r>
      <w:r w:rsidRPr="00194F39">
        <w:rPr>
          <w:snapToGrid w:val="0"/>
          <w:sz w:val="28"/>
          <w:szCs w:val="28"/>
          <w:highlight w:val="green"/>
          <w:u w:val="single"/>
          <w:lang w:eastAsia="x-none"/>
        </w:rPr>
        <w:t>23.05.06 «Строительство железных дорог</w:t>
      </w:r>
      <w:r w:rsidRPr="005728A9">
        <w:rPr>
          <w:snapToGrid w:val="0"/>
          <w:sz w:val="28"/>
          <w:szCs w:val="28"/>
          <w:highlight w:val="green"/>
          <w:u w:val="single"/>
          <w:lang w:eastAsia="x-none"/>
        </w:rPr>
        <w:t>, мостов и тран</w:t>
      </w:r>
      <w:r w:rsidRPr="005728A9">
        <w:rPr>
          <w:snapToGrid w:val="0"/>
          <w:sz w:val="28"/>
          <w:szCs w:val="28"/>
          <w:highlight w:val="green"/>
          <w:u w:val="single"/>
          <w:lang w:eastAsia="x-none"/>
        </w:rPr>
        <w:t>с</w:t>
      </w:r>
      <w:r w:rsidRPr="005728A9">
        <w:rPr>
          <w:snapToGrid w:val="0"/>
          <w:sz w:val="28"/>
          <w:szCs w:val="28"/>
          <w:highlight w:val="green"/>
          <w:u w:val="single"/>
          <w:lang w:eastAsia="x-none"/>
        </w:rPr>
        <w:t>портных тоннелей»</w:t>
      </w:r>
      <w:r w:rsidRPr="005728A9">
        <w:rPr>
          <w:snapToGrid w:val="0"/>
          <w:sz w:val="28"/>
          <w:szCs w:val="28"/>
          <w:highlight w:val="green"/>
          <w:lang w:eastAsia="x-none"/>
        </w:rPr>
        <w:t xml:space="preserve"> </w:t>
      </w:r>
    </w:p>
    <w:p w:rsidR="005728A9" w:rsidRPr="005728A9" w:rsidRDefault="005728A9" w:rsidP="005728A9">
      <w:pPr>
        <w:spacing w:after="0" w:line="240" w:lineRule="auto"/>
        <w:jc w:val="center"/>
        <w:rPr>
          <w:snapToGrid w:val="0"/>
          <w:sz w:val="28"/>
          <w:szCs w:val="28"/>
          <w:highlight w:val="green"/>
          <w:lang w:eastAsia="x-none"/>
        </w:rPr>
      </w:pPr>
      <w:r w:rsidRPr="005728A9">
        <w:rPr>
          <w:snapToGrid w:val="0"/>
          <w:sz w:val="28"/>
          <w:szCs w:val="28"/>
          <w:highlight w:val="green"/>
          <w:lang w:eastAsia="x-none"/>
        </w:rPr>
        <w:t xml:space="preserve">специализация </w:t>
      </w:r>
      <w:r w:rsidRPr="005728A9">
        <w:rPr>
          <w:snapToGrid w:val="0"/>
          <w:sz w:val="28"/>
          <w:szCs w:val="28"/>
          <w:highlight w:val="green"/>
          <w:u w:val="single"/>
          <w:lang w:eastAsia="x-none"/>
        </w:rPr>
        <w:t>«Строительство магистральных железных дорог»</w:t>
      </w:r>
    </w:p>
    <w:p w:rsidR="005728A9" w:rsidRPr="005728A9" w:rsidRDefault="005728A9" w:rsidP="005728A9">
      <w:pPr>
        <w:spacing w:after="0" w:line="240" w:lineRule="auto"/>
        <w:rPr>
          <w:b/>
          <w:snapToGrid w:val="0"/>
          <w:sz w:val="28"/>
          <w:szCs w:val="28"/>
          <w:highlight w:val="green"/>
          <w:lang w:eastAsia="x-none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227"/>
        <w:gridCol w:w="2341"/>
        <w:gridCol w:w="4002"/>
      </w:tblGrid>
      <w:tr w:rsidR="005728A9" w:rsidRPr="005728A9" w:rsidTr="00194F39">
        <w:tc>
          <w:tcPr>
            <w:tcW w:w="3227" w:type="dxa"/>
          </w:tcPr>
          <w:p w:rsidR="005728A9" w:rsidRPr="00194F39" w:rsidRDefault="005728A9" w:rsidP="005728A9">
            <w:pPr>
              <w:ind w:firstLine="33"/>
              <w:jc w:val="center"/>
              <w:rPr>
                <w:highlight w:val="green"/>
              </w:rPr>
            </w:pPr>
            <w:r w:rsidRPr="00194F39">
              <w:rPr>
                <w:highlight w:val="green"/>
              </w:rPr>
              <w:t>Код и наименование</w:t>
            </w:r>
          </w:p>
          <w:p w:rsidR="005728A9" w:rsidRPr="00194F39" w:rsidRDefault="005728A9" w:rsidP="005728A9">
            <w:pPr>
              <w:jc w:val="center"/>
              <w:rPr>
                <w:snapToGrid w:val="0"/>
                <w:highlight w:val="green"/>
                <w:lang w:eastAsia="x-none"/>
              </w:rPr>
            </w:pPr>
            <w:r w:rsidRPr="00194F39">
              <w:rPr>
                <w:highlight w:val="green"/>
              </w:rPr>
              <w:t xml:space="preserve">профессионального стандарта </w:t>
            </w:r>
            <w:proofErr w:type="gramStart"/>
            <w:r w:rsidRPr="00194F39">
              <w:rPr>
                <w:highlight w:val="green"/>
              </w:rPr>
              <w:t>и(</w:t>
            </w:r>
            <w:proofErr w:type="gramEnd"/>
            <w:r w:rsidRPr="00194F39">
              <w:rPr>
                <w:highlight w:val="green"/>
              </w:rPr>
              <w:t>или) иные  требования предъя</w:t>
            </w:r>
            <w:r w:rsidRPr="00194F39">
              <w:rPr>
                <w:highlight w:val="green"/>
              </w:rPr>
              <w:t>в</w:t>
            </w:r>
            <w:r w:rsidRPr="00194F39">
              <w:rPr>
                <w:highlight w:val="green"/>
              </w:rPr>
              <w:t>ляемые к выпускникам, ведущими работодателями, отрасли, в кот</w:t>
            </w:r>
            <w:r w:rsidRPr="00194F39">
              <w:rPr>
                <w:highlight w:val="green"/>
              </w:rPr>
              <w:t>о</w:t>
            </w:r>
            <w:r w:rsidRPr="00194F39">
              <w:rPr>
                <w:highlight w:val="green"/>
              </w:rPr>
              <w:t>рой востребованы выпускники</w:t>
            </w:r>
          </w:p>
        </w:tc>
        <w:tc>
          <w:tcPr>
            <w:tcW w:w="2341" w:type="dxa"/>
          </w:tcPr>
          <w:p w:rsidR="005728A9" w:rsidRPr="00194F39" w:rsidRDefault="005728A9" w:rsidP="005728A9">
            <w:pPr>
              <w:jc w:val="center"/>
              <w:rPr>
                <w:snapToGrid w:val="0"/>
                <w:highlight w:val="green"/>
                <w:lang w:eastAsia="x-none"/>
              </w:rPr>
            </w:pPr>
            <w:r w:rsidRPr="00194F39">
              <w:rPr>
                <w:rFonts w:eastAsia="Calibri"/>
                <w:snapToGrid w:val="0"/>
                <w:highlight w:val="green"/>
                <w:lang w:eastAsia="en-US"/>
              </w:rPr>
              <w:t>Обобщенная трудовая функция (ОТФ)</w:t>
            </w:r>
          </w:p>
        </w:tc>
        <w:tc>
          <w:tcPr>
            <w:tcW w:w="4002" w:type="dxa"/>
          </w:tcPr>
          <w:p w:rsidR="005728A9" w:rsidRPr="00194F39" w:rsidRDefault="005728A9" w:rsidP="005728A9">
            <w:pPr>
              <w:widowControl w:val="0"/>
              <w:jc w:val="center"/>
              <w:rPr>
                <w:rFonts w:eastAsia="Calibri"/>
                <w:snapToGrid w:val="0"/>
                <w:highlight w:val="green"/>
                <w:lang w:eastAsia="en-US"/>
              </w:rPr>
            </w:pPr>
            <w:r w:rsidRPr="00194F39">
              <w:rPr>
                <w:rFonts w:eastAsia="Calibri"/>
                <w:snapToGrid w:val="0"/>
                <w:highlight w:val="green"/>
                <w:lang w:eastAsia="en-US"/>
              </w:rPr>
              <w:t>Трудовая функция ТФ</w:t>
            </w:r>
          </w:p>
          <w:p w:rsidR="005728A9" w:rsidRPr="00194F39" w:rsidRDefault="005728A9" w:rsidP="005728A9">
            <w:pPr>
              <w:jc w:val="center"/>
              <w:rPr>
                <w:snapToGrid w:val="0"/>
                <w:highlight w:val="green"/>
                <w:lang w:eastAsia="x-none"/>
              </w:rPr>
            </w:pPr>
            <w:r w:rsidRPr="00194F39">
              <w:rPr>
                <w:rFonts w:eastAsia="Calibri"/>
                <w:snapToGrid w:val="0"/>
                <w:highlight w:val="green"/>
                <w:lang w:eastAsia="en-US"/>
              </w:rPr>
              <w:t>(профессиональная компетенция ПК)</w:t>
            </w:r>
          </w:p>
        </w:tc>
      </w:tr>
      <w:tr w:rsidR="005728A9" w:rsidRPr="005728A9" w:rsidTr="00194F39">
        <w:tc>
          <w:tcPr>
            <w:tcW w:w="3227" w:type="dxa"/>
            <w:vMerge w:val="restart"/>
            <w:vAlign w:val="center"/>
          </w:tcPr>
          <w:p w:rsidR="005728A9" w:rsidRPr="005728A9" w:rsidRDefault="005728A9" w:rsidP="005728A9">
            <w:pPr>
              <w:rPr>
                <w:rFonts w:eastAsiaTheme="minorHAnsi"/>
                <w:b/>
                <w:sz w:val="22"/>
                <w:szCs w:val="22"/>
                <w:highlight w:val="green"/>
              </w:rPr>
            </w:pPr>
            <w:r w:rsidRPr="005728A9">
              <w:rPr>
                <w:sz w:val="22"/>
                <w:szCs w:val="22"/>
                <w:highlight w:val="green"/>
              </w:rPr>
              <w:t>17.108 Профессиональный стандарт</w:t>
            </w:r>
            <w:r w:rsidRPr="005728A9">
              <w:rPr>
                <w:rFonts w:eastAsiaTheme="minorHAnsi"/>
                <w:sz w:val="22"/>
                <w:szCs w:val="22"/>
                <w:highlight w:val="green"/>
              </w:rPr>
              <w:t xml:space="preserve"> «Специалист по надзору и </w:t>
            </w:r>
            <w:proofErr w:type="gramStart"/>
            <w:r w:rsidRPr="005728A9">
              <w:rPr>
                <w:rFonts w:eastAsiaTheme="minorHAnsi"/>
                <w:sz w:val="22"/>
                <w:szCs w:val="22"/>
                <w:highlight w:val="green"/>
              </w:rPr>
              <w:t>контролю за</w:t>
            </w:r>
            <w:proofErr w:type="gramEnd"/>
            <w:r w:rsidRPr="005728A9">
              <w:rPr>
                <w:rFonts w:eastAsiaTheme="minorHAnsi"/>
                <w:sz w:val="22"/>
                <w:szCs w:val="22"/>
                <w:highlight w:val="green"/>
              </w:rPr>
              <w:t xml:space="preserve"> собл</w:t>
            </w:r>
            <w:r w:rsidRPr="005728A9">
              <w:rPr>
                <w:rFonts w:eastAsiaTheme="minorHAnsi"/>
                <w:sz w:val="22"/>
                <w:szCs w:val="22"/>
                <w:highlight w:val="green"/>
              </w:rPr>
              <w:t>ю</w:t>
            </w:r>
            <w:r w:rsidRPr="005728A9">
              <w:rPr>
                <w:rFonts w:eastAsiaTheme="minorHAnsi"/>
                <w:sz w:val="22"/>
                <w:szCs w:val="22"/>
                <w:highlight w:val="green"/>
              </w:rPr>
              <w:t>дением норм содержания об</w:t>
            </w:r>
            <w:r w:rsidRPr="005728A9">
              <w:rPr>
                <w:rFonts w:eastAsiaTheme="minorHAnsi"/>
                <w:sz w:val="22"/>
                <w:szCs w:val="22"/>
                <w:highlight w:val="green"/>
              </w:rPr>
              <w:t>ъ</w:t>
            </w:r>
            <w:r w:rsidRPr="005728A9">
              <w:rPr>
                <w:rFonts w:eastAsiaTheme="minorHAnsi"/>
                <w:sz w:val="22"/>
                <w:szCs w:val="22"/>
                <w:highlight w:val="green"/>
              </w:rPr>
              <w:t>ектов железнодорожной и</w:t>
            </w:r>
            <w:r w:rsidRPr="005728A9">
              <w:rPr>
                <w:rFonts w:eastAsiaTheme="minorHAnsi"/>
                <w:sz w:val="22"/>
                <w:szCs w:val="22"/>
                <w:highlight w:val="green"/>
              </w:rPr>
              <w:t>н</w:t>
            </w:r>
            <w:r w:rsidRPr="005728A9">
              <w:rPr>
                <w:rFonts w:eastAsiaTheme="minorHAnsi"/>
                <w:sz w:val="22"/>
                <w:szCs w:val="22"/>
                <w:highlight w:val="green"/>
              </w:rPr>
              <w:t>фраструктуры»</w:t>
            </w:r>
          </w:p>
          <w:p w:rsidR="005728A9" w:rsidRPr="005728A9" w:rsidRDefault="005728A9" w:rsidP="005728A9">
            <w:pPr>
              <w:rPr>
                <w:sz w:val="22"/>
                <w:szCs w:val="22"/>
                <w:highlight w:val="green"/>
              </w:rPr>
            </w:pPr>
            <w:r w:rsidRPr="005728A9">
              <w:rPr>
                <w:sz w:val="22"/>
                <w:szCs w:val="22"/>
                <w:highlight w:val="green"/>
              </w:rPr>
              <w:t xml:space="preserve"> утвержденный приказом М</w:t>
            </w:r>
            <w:r w:rsidRPr="005728A9">
              <w:rPr>
                <w:sz w:val="22"/>
                <w:szCs w:val="22"/>
                <w:highlight w:val="green"/>
              </w:rPr>
              <w:t>и</w:t>
            </w:r>
            <w:r w:rsidRPr="005728A9">
              <w:rPr>
                <w:sz w:val="22"/>
                <w:szCs w:val="22"/>
                <w:highlight w:val="green"/>
              </w:rPr>
              <w:t>нистерства труда и социальной защиты Российской Федерации от 21 сентября 2020 г. № 627 н (зарегистрирован Министе</w:t>
            </w:r>
            <w:r w:rsidRPr="005728A9">
              <w:rPr>
                <w:sz w:val="22"/>
                <w:szCs w:val="22"/>
                <w:highlight w:val="green"/>
              </w:rPr>
              <w:t>р</w:t>
            </w:r>
            <w:r w:rsidRPr="005728A9">
              <w:rPr>
                <w:sz w:val="22"/>
                <w:szCs w:val="22"/>
                <w:highlight w:val="green"/>
              </w:rPr>
              <w:t>ством юстиции Российской Федерации 14 октября 2020 г., регистрационный № 1368)</w:t>
            </w:r>
          </w:p>
        </w:tc>
        <w:tc>
          <w:tcPr>
            <w:tcW w:w="2341" w:type="dxa"/>
            <w:vMerge w:val="restart"/>
            <w:vAlign w:val="center"/>
          </w:tcPr>
          <w:p w:rsidR="005728A9" w:rsidRPr="005728A9" w:rsidRDefault="005728A9" w:rsidP="005728A9">
            <w:pPr>
              <w:ind w:firstLine="34"/>
              <w:rPr>
                <w:b/>
                <w:color w:val="000000"/>
                <w:sz w:val="22"/>
                <w:highlight w:val="green"/>
              </w:rPr>
            </w:pPr>
            <w:r w:rsidRPr="005728A9">
              <w:rPr>
                <w:rFonts w:eastAsiaTheme="minorHAnsi"/>
                <w:sz w:val="22"/>
                <w:szCs w:val="22"/>
                <w:highlight w:val="green"/>
              </w:rPr>
              <w:t>Выполнение работ по контролю и надзору за состоянием учас</w:t>
            </w:r>
            <w:r w:rsidRPr="005728A9">
              <w:rPr>
                <w:rFonts w:eastAsiaTheme="minorHAnsi"/>
                <w:sz w:val="22"/>
                <w:szCs w:val="22"/>
                <w:highlight w:val="green"/>
              </w:rPr>
              <w:t>т</w:t>
            </w:r>
            <w:r w:rsidRPr="005728A9">
              <w:rPr>
                <w:rFonts w:eastAsiaTheme="minorHAnsi"/>
                <w:sz w:val="22"/>
                <w:szCs w:val="22"/>
                <w:highlight w:val="green"/>
              </w:rPr>
              <w:t>ков земляного поло</w:t>
            </w:r>
            <w:r w:rsidRPr="005728A9">
              <w:rPr>
                <w:rFonts w:eastAsiaTheme="minorHAnsi"/>
                <w:sz w:val="22"/>
                <w:szCs w:val="22"/>
                <w:highlight w:val="green"/>
              </w:rPr>
              <w:t>т</w:t>
            </w:r>
            <w:r w:rsidRPr="005728A9">
              <w:rPr>
                <w:rFonts w:eastAsiaTheme="minorHAnsi"/>
                <w:sz w:val="22"/>
                <w:szCs w:val="22"/>
                <w:highlight w:val="green"/>
              </w:rPr>
              <w:t>на железнодорожного транспорта, его укр</w:t>
            </w:r>
            <w:r w:rsidRPr="005728A9">
              <w:rPr>
                <w:rFonts w:eastAsiaTheme="minorHAnsi"/>
                <w:sz w:val="22"/>
                <w:szCs w:val="22"/>
                <w:highlight w:val="green"/>
              </w:rPr>
              <w:t>е</w:t>
            </w:r>
            <w:r w:rsidRPr="005728A9">
              <w:rPr>
                <w:rFonts w:eastAsiaTheme="minorHAnsi"/>
                <w:sz w:val="22"/>
                <w:szCs w:val="22"/>
                <w:highlight w:val="green"/>
              </w:rPr>
              <w:t>пительных, защитных и водоотводных с</w:t>
            </w:r>
            <w:r w:rsidRPr="005728A9">
              <w:rPr>
                <w:rFonts w:eastAsiaTheme="minorHAnsi"/>
                <w:sz w:val="22"/>
                <w:szCs w:val="22"/>
                <w:highlight w:val="green"/>
              </w:rPr>
              <w:t>о</w:t>
            </w:r>
            <w:r w:rsidRPr="005728A9">
              <w:rPr>
                <w:rFonts w:eastAsiaTheme="minorHAnsi"/>
                <w:sz w:val="22"/>
                <w:szCs w:val="22"/>
                <w:highlight w:val="green"/>
              </w:rPr>
              <w:t>оружений</w:t>
            </w:r>
          </w:p>
        </w:tc>
        <w:tc>
          <w:tcPr>
            <w:tcW w:w="4002" w:type="dxa"/>
          </w:tcPr>
          <w:p w:rsidR="005728A9" w:rsidRPr="005728A9" w:rsidRDefault="005728A9" w:rsidP="005728A9">
            <w:pPr>
              <w:pStyle w:val="2"/>
              <w:jc w:val="both"/>
              <w:outlineLvl w:val="1"/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</w:pPr>
            <w:r w:rsidRPr="005728A9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>ПК-1  Обследование участков землян</w:t>
            </w:r>
            <w:r w:rsidRPr="005728A9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>о</w:t>
            </w:r>
            <w:r w:rsidRPr="005728A9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>го полотна железнодорожного тран</w:t>
            </w:r>
            <w:r w:rsidRPr="005728A9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>с</w:t>
            </w:r>
            <w:r w:rsidRPr="005728A9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>порта, его укрепительных, защитных и водоотводных сооружений</w:t>
            </w:r>
          </w:p>
        </w:tc>
      </w:tr>
      <w:tr w:rsidR="005728A9" w:rsidRPr="005728A9" w:rsidTr="00194F39">
        <w:tc>
          <w:tcPr>
            <w:tcW w:w="3227" w:type="dxa"/>
            <w:vMerge/>
          </w:tcPr>
          <w:p w:rsidR="005728A9" w:rsidRPr="005728A9" w:rsidRDefault="005728A9" w:rsidP="005728A9">
            <w:pPr>
              <w:rPr>
                <w:b/>
                <w:snapToGrid w:val="0"/>
                <w:sz w:val="28"/>
                <w:szCs w:val="28"/>
                <w:highlight w:val="green"/>
                <w:lang w:eastAsia="x-none"/>
              </w:rPr>
            </w:pPr>
          </w:p>
        </w:tc>
        <w:tc>
          <w:tcPr>
            <w:tcW w:w="2341" w:type="dxa"/>
            <w:vMerge/>
          </w:tcPr>
          <w:p w:rsidR="005728A9" w:rsidRPr="005728A9" w:rsidRDefault="005728A9" w:rsidP="005728A9">
            <w:pPr>
              <w:rPr>
                <w:i/>
                <w:highlight w:val="green"/>
              </w:rPr>
            </w:pPr>
          </w:p>
        </w:tc>
        <w:tc>
          <w:tcPr>
            <w:tcW w:w="4002" w:type="dxa"/>
          </w:tcPr>
          <w:p w:rsidR="005728A9" w:rsidRPr="005728A9" w:rsidRDefault="005728A9" w:rsidP="005728A9">
            <w:pPr>
              <w:pStyle w:val="2"/>
              <w:jc w:val="both"/>
              <w:outlineLvl w:val="1"/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</w:pPr>
            <w:r w:rsidRPr="005728A9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>ПК-2 Оценка технического состояния участков земляного полотна железн</w:t>
            </w:r>
            <w:r w:rsidRPr="005728A9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>о</w:t>
            </w:r>
            <w:r w:rsidRPr="005728A9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>дорожного транспорта, его укрепител</w:t>
            </w:r>
            <w:r w:rsidRPr="005728A9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>ь</w:t>
            </w:r>
            <w:r w:rsidRPr="005728A9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>ных, защитных и водоотводных соор</w:t>
            </w:r>
            <w:r w:rsidRPr="005728A9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>у</w:t>
            </w:r>
            <w:r w:rsidRPr="005728A9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>жений</w:t>
            </w:r>
          </w:p>
        </w:tc>
      </w:tr>
      <w:tr w:rsidR="005728A9" w:rsidTr="00194F39">
        <w:tc>
          <w:tcPr>
            <w:tcW w:w="3227" w:type="dxa"/>
            <w:vMerge/>
          </w:tcPr>
          <w:p w:rsidR="005728A9" w:rsidRPr="005728A9" w:rsidRDefault="005728A9" w:rsidP="005728A9">
            <w:pPr>
              <w:rPr>
                <w:b/>
                <w:snapToGrid w:val="0"/>
                <w:sz w:val="28"/>
                <w:szCs w:val="28"/>
                <w:highlight w:val="green"/>
                <w:lang w:eastAsia="x-none"/>
              </w:rPr>
            </w:pPr>
          </w:p>
        </w:tc>
        <w:tc>
          <w:tcPr>
            <w:tcW w:w="2341" w:type="dxa"/>
            <w:vMerge/>
          </w:tcPr>
          <w:p w:rsidR="005728A9" w:rsidRPr="005728A9" w:rsidRDefault="005728A9" w:rsidP="005728A9">
            <w:pPr>
              <w:rPr>
                <w:b/>
                <w:snapToGrid w:val="0"/>
                <w:sz w:val="28"/>
                <w:szCs w:val="28"/>
                <w:highlight w:val="green"/>
                <w:lang w:eastAsia="x-none"/>
              </w:rPr>
            </w:pPr>
          </w:p>
        </w:tc>
        <w:tc>
          <w:tcPr>
            <w:tcW w:w="4002" w:type="dxa"/>
          </w:tcPr>
          <w:p w:rsidR="005728A9" w:rsidRPr="005728A9" w:rsidRDefault="005728A9" w:rsidP="005728A9">
            <w:pPr>
              <w:pStyle w:val="2"/>
              <w:jc w:val="both"/>
              <w:outlineLvl w:val="1"/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</w:pPr>
            <w:r w:rsidRPr="005728A9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>ПК-3 Технический надзор на объектах строительства, реконструкции, ремонта земляного полотна железнодорожного транспорта, его укрепительных, защи</w:t>
            </w:r>
            <w:r w:rsidRPr="005728A9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>т</w:t>
            </w:r>
            <w:r w:rsidRPr="005728A9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green"/>
              </w:rPr>
              <w:t>ных, водоотводных сооружений</w:t>
            </w:r>
          </w:p>
        </w:tc>
      </w:tr>
      <w:tr w:rsidR="00194F39" w:rsidTr="00194F39">
        <w:tc>
          <w:tcPr>
            <w:tcW w:w="3227" w:type="dxa"/>
          </w:tcPr>
          <w:p w:rsidR="00194F39" w:rsidRPr="005728A9" w:rsidRDefault="00194F39" w:rsidP="005728A9">
            <w:pPr>
              <w:rPr>
                <w:b/>
                <w:snapToGrid w:val="0"/>
                <w:sz w:val="28"/>
                <w:szCs w:val="28"/>
                <w:highlight w:val="green"/>
                <w:lang w:eastAsia="x-none"/>
              </w:rPr>
            </w:pPr>
            <w:r>
              <w:rPr>
                <w:b/>
                <w:snapToGrid w:val="0"/>
                <w:sz w:val="28"/>
                <w:szCs w:val="28"/>
                <w:highlight w:val="green"/>
                <w:lang w:eastAsia="x-none"/>
              </w:rPr>
              <w:t>…</w:t>
            </w:r>
          </w:p>
        </w:tc>
        <w:tc>
          <w:tcPr>
            <w:tcW w:w="2341" w:type="dxa"/>
          </w:tcPr>
          <w:p w:rsidR="00194F39" w:rsidRPr="005728A9" w:rsidRDefault="00194F39" w:rsidP="005728A9">
            <w:pPr>
              <w:rPr>
                <w:b/>
                <w:snapToGrid w:val="0"/>
                <w:sz w:val="28"/>
                <w:szCs w:val="28"/>
                <w:highlight w:val="green"/>
                <w:lang w:eastAsia="x-none"/>
              </w:rPr>
            </w:pPr>
            <w:r>
              <w:rPr>
                <w:b/>
                <w:snapToGrid w:val="0"/>
                <w:sz w:val="28"/>
                <w:szCs w:val="28"/>
                <w:highlight w:val="green"/>
                <w:lang w:eastAsia="x-none"/>
              </w:rPr>
              <w:t>…</w:t>
            </w:r>
          </w:p>
        </w:tc>
        <w:tc>
          <w:tcPr>
            <w:tcW w:w="4002" w:type="dxa"/>
          </w:tcPr>
          <w:p w:rsidR="00194F39" w:rsidRPr="005728A9" w:rsidRDefault="00194F39" w:rsidP="00530299">
            <w:pPr>
              <w:rPr>
                <w:b/>
                <w:snapToGrid w:val="0"/>
                <w:sz w:val="28"/>
                <w:szCs w:val="28"/>
                <w:highlight w:val="green"/>
                <w:lang w:eastAsia="x-none"/>
              </w:rPr>
            </w:pPr>
            <w:r>
              <w:rPr>
                <w:b/>
                <w:snapToGrid w:val="0"/>
                <w:sz w:val="28"/>
                <w:szCs w:val="28"/>
                <w:highlight w:val="green"/>
                <w:lang w:eastAsia="x-none"/>
              </w:rPr>
              <w:t>…</w:t>
            </w:r>
          </w:p>
        </w:tc>
      </w:tr>
    </w:tbl>
    <w:p w:rsidR="00AB1B52" w:rsidRPr="00054289" w:rsidRDefault="00AB1B52" w:rsidP="00AB1B52">
      <w:pPr>
        <w:jc w:val="right"/>
        <w:rPr>
          <w:b/>
        </w:rPr>
      </w:pPr>
      <w:r w:rsidRPr="00054289">
        <w:rPr>
          <w:b/>
        </w:rPr>
        <w:lastRenderedPageBreak/>
        <w:t>ПРИЛОЖЕНИЕ</w:t>
      </w:r>
      <w:r w:rsidR="00194F39">
        <w:rPr>
          <w:b/>
        </w:rPr>
        <w:t xml:space="preserve"> Б</w:t>
      </w:r>
    </w:p>
    <w:p w:rsidR="000D30FD" w:rsidRDefault="000D30FD" w:rsidP="000D30FD">
      <w:pPr>
        <w:jc w:val="center"/>
        <w:rPr>
          <w:snapToGrid w:val="0"/>
          <w:sz w:val="28"/>
          <w:szCs w:val="28"/>
          <w:lang w:eastAsia="x-none"/>
        </w:rPr>
      </w:pPr>
      <w:r w:rsidRPr="00726B5F">
        <w:rPr>
          <w:snapToGrid w:val="0"/>
          <w:sz w:val="28"/>
          <w:szCs w:val="28"/>
          <w:lang w:eastAsia="x-none"/>
        </w:rPr>
        <w:t xml:space="preserve">Формирование </w:t>
      </w:r>
      <w:r>
        <w:rPr>
          <w:snapToGrid w:val="0"/>
          <w:sz w:val="28"/>
          <w:szCs w:val="28"/>
          <w:lang w:eastAsia="x-none"/>
        </w:rPr>
        <w:t xml:space="preserve">индикаторов освоения </w:t>
      </w:r>
      <w:r w:rsidRPr="00726B5F">
        <w:rPr>
          <w:snapToGrid w:val="0"/>
          <w:sz w:val="28"/>
          <w:szCs w:val="28"/>
          <w:lang w:eastAsia="x-none"/>
        </w:rPr>
        <w:t>профессиональных компетенций</w:t>
      </w:r>
      <w:r>
        <w:rPr>
          <w:snapToGrid w:val="0"/>
          <w:sz w:val="28"/>
          <w:szCs w:val="28"/>
          <w:lang w:eastAsia="x-none"/>
        </w:rPr>
        <w:t xml:space="preserve"> для ОПОП </w:t>
      </w:r>
      <w:proofErr w:type="gramStart"/>
      <w:r>
        <w:rPr>
          <w:snapToGrid w:val="0"/>
          <w:sz w:val="28"/>
          <w:szCs w:val="28"/>
          <w:lang w:eastAsia="x-none"/>
        </w:rPr>
        <w:t>ВО</w:t>
      </w:r>
      <w:proofErr w:type="gramEnd"/>
    </w:p>
    <w:p w:rsidR="00092051" w:rsidRDefault="00092051" w:rsidP="00092051">
      <w:pPr>
        <w:jc w:val="center"/>
        <w:rPr>
          <w:snapToGrid w:val="0"/>
          <w:sz w:val="28"/>
          <w:szCs w:val="28"/>
          <w:lang w:eastAsia="x-none"/>
        </w:rPr>
      </w:pPr>
      <w:r>
        <w:rPr>
          <w:snapToGrid w:val="0"/>
          <w:sz w:val="28"/>
          <w:szCs w:val="28"/>
          <w:lang w:eastAsia="x-none"/>
        </w:rPr>
        <w:t xml:space="preserve">по </w:t>
      </w:r>
      <w:r w:rsidRPr="00194F39">
        <w:rPr>
          <w:snapToGrid w:val="0"/>
          <w:sz w:val="28"/>
          <w:szCs w:val="28"/>
          <w:highlight w:val="yellow"/>
          <w:lang w:eastAsia="x-none"/>
        </w:rPr>
        <w:t>направлению/специальности</w:t>
      </w:r>
      <w:r>
        <w:rPr>
          <w:snapToGrid w:val="0"/>
          <w:sz w:val="28"/>
          <w:szCs w:val="28"/>
          <w:lang w:eastAsia="x-none"/>
        </w:rPr>
        <w:t>________________________</w:t>
      </w:r>
    </w:p>
    <w:p w:rsidR="00092051" w:rsidRDefault="00092051" w:rsidP="00092051">
      <w:pPr>
        <w:jc w:val="center"/>
        <w:rPr>
          <w:snapToGrid w:val="0"/>
          <w:sz w:val="28"/>
          <w:szCs w:val="28"/>
          <w:lang w:eastAsia="x-none"/>
        </w:rPr>
      </w:pPr>
      <w:r w:rsidRPr="00194F39">
        <w:rPr>
          <w:snapToGrid w:val="0"/>
          <w:sz w:val="28"/>
          <w:szCs w:val="28"/>
          <w:highlight w:val="yellow"/>
          <w:lang w:eastAsia="x-none"/>
        </w:rPr>
        <w:t>профиль/специализация/магистерская программа</w:t>
      </w:r>
      <w:r>
        <w:rPr>
          <w:snapToGrid w:val="0"/>
          <w:sz w:val="28"/>
          <w:szCs w:val="28"/>
          <w:lang w:eastAsia="x-none"/>
        </w:rPr>
        <w:t>____________</w:t>
      </w:r>
    </w:p>
    <w:p w:rsidR="000D30FD" w:rsidRDefault="000D30FD" w:rsidP="000D30FD">
      <w:pPr>
        <w:spacing w:after="0" w:line="240" w:lineRule="auto"/>
        <w:rPr>
          <w:b/>
          <w:snapToGrid w:val="0"/>
          <w:sz w:val="28"/>
          <w:szCs w:val="28"/>
          <w:lang w:eastAsia="x-none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702"/>
        <w:gridCol w:w="2693"/>
        <w:gridCol w:w="5245"/>
      </w:tblGrid>
      <w:tr w:rsidR="000D30FD" w:rsidRPr="00064078" w:rsidTr="000D30FD">
        <w:trPr>
          <w:trHeight w:val="15"/>
          <w:tblHeader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FD" w:rsidRPr="00064078" w:rsidRDefault="000D30FD" w:rsidP="000D3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E14C1">
              <w:rPr>
                <w:sz w:val="20"/>
                <w:szCs w:val="20"/>
              </w:rPr>
              <w:t>Характеристики деятельности по профессионал</w:t>
            </w:r>
            <w:r w:rsidRPr="00AE14C1">
              <w:rPr>
                <w:sz w:val="20"/>
                <w:szCs w:val="20"/>
              </w:rPr>
              <w:t>ь</w:t>
            </w:r>
            <w:r w:rsidRPr="00AE14C1">
              <w:rPr>
                <w:sz w:val="20"/>
                <w:szCs w:val="20"/>
              </w:rPr>
              <w:t>ному стандарту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FD" w:rsidRPr="00064078" w:rsidRDefault="000D30FD" w:rsidP="000D3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078">
              <w:rPr>
                <w:sz w:val="20"/>
                <w:szCs w:val="20"/>
              </w:rPr>
              <w:t>Формулировка професси</w:t>
            </w:r>
            <w:r w:rsidRPr="00064078">
              <w:rPr>
                <w:sz w:val="20"/>
                <w:szCs w:val="20"/>
              </w:rPr>
              <w:t>о</w:t>
            </w:r>
            <w:r w:rsidRPr="00064078">
              <w:rPr>
                <w:sz w:val="20"/>
                <w:szCs w:val="20"/>
              </w:rPr>
              <w:t>нального стандарта</w:t>
            </w:r>
          </w:p>
          <w:p w:rsidR="000D30FD" w:rsidRPr="00064078" w:rsidRDefault="000D30FD" w:rsidP="000D3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64078">
              <w:rPr>
                <w:sz w:val="20"/>
                <w:szCs w:val="20"/>
              </w:rPr>
              <w:t>(Необходимые знания, Н</w:t>
            </w:r>
            <w:r w:rsidRPr="00064078">
              <w:rPr>
                <w:sz w:val="20"/>
                <w:szCs w:val="20"/>
              </w:rPr>
              <w:t>е</w:t>
            </w:r>
            <w:r w:rsidRPr="00064078">
              <w:rPr>
                <w:sz w:val="20"/>
                <w:szCs w:val="20"/>
              </w:rPr>
              <w:t>обходимые умения, Труд</w:t>
            </w:r>
            <w:r w:rsidRPr="00064078">
              <w:rPr>
                <w:sz w:val="20"/>
                <w:szCs w:val="20"/>
              </w:rPr>
              <w:t>о</w:t>
            </w:r>
            <w:r w:rsidRPr="00064078">
              <w:rPr>
                <w:sz w:val="20"/>
                <w:szCs w:val="20"/>
              </w:rPr>
              <w:t>вые действия)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FD" w:rsidRDefault="000D30FD" w:rsidP="000D3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078">
              <w:rPr>
                <w:sz w:val="20"/>
                <w:szCs w:val="20"/>
              </w:rPr>
              <w:t xml:space="preserve">Индикаторы </w:t>
            </w:r>
            <w:r>
              <w:rPr>
                <w:sz w:val="20"/>
                <w:szCs w:val="20"/>
              </w:rPr>
              <w:t>ПК</w:t>
            </w:r>
            <w:r w:rsidRPr="00064078">
              <w:rPr>
                <w:sz w:val="20"/>
                <w:szCs w:val="20"/>
              </w:rPr>
              <w:t xml:space="preserve">: </w:t>
            </w:r>
          </w:p>
          <w:p w:rsidR="000D30FD" w:rsidRDefault="000D30FD" w:rsidP="000D3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078">
              <w:rPr>
                <w:sz w:val="20"/>
                <w:szCs w:val="20"/>
              </w:rPr>
              <w:t xml:space="preserve">Знает (1) </w:t>
            </w:r>
          </w:p>
          <w:p w:rsidR="000D30FD" w:rsidRPr="00064078" w:rsidRDefault="000D30FD" w:rsidP="000D3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078">
              <w:rPr>
                <w:sz w:val="20"/>
                <w:szCs w:val="20"/>
              </w:rPr>
              <w:t xml:space="preserve">Умеет (2) </w:t>
            </w:r>
          </w:p>
          <w:p w:rsidR="000D30FD" w:rsidRPr="00064078" w:rsidRDefault="000D30FD" w:rsidP="000D3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064078">
              <w:rPr>
                <w:sz w:val="20"/>
                <w:szCs w:val="20"/>
              </w:rPr>
              <w:t>Владеет</w:t>
            </w:r>
            <w:proofErr w:type="gramEnd"/>
            <w:r w:rsidRPr="00064078">
              <w:rPr>
                <w:sz w:val="20"/>
                <w:szCs w:val="20"/>
              </w:rPr>
              <w:t>/имеет навыки</w:t>
            </w:r>
            <w:r>
              <w:rPr>
                <w:sz w:val="20"/>
                <w:szCs w:val="20"/>
              </w:rPr>
              <w:t>/имеет опыт деятельности</w:t>
            </w:r>
            <w:r w:rsidRPr="00064078">
              <w:rPr>
                <w:sz w:val="20"/>
                <w:szCs w:val="20"/>
              </w:rPr>
              <w:t>) (3)</w:t>
            </w:r>
          </w:p>
        </w:tc>
      </w:tr>
      <w:tr w:rsidR="000D30FD" w:rsidRPr="00064078" w:rsidTr="000D30FD">
        <w:trPr>
          <w:trHeight w:val="15"/>
          <w:tblHeader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FD" w:rsidRPr="00AE14C1" w:rsidRDefault="000D30FD" w:rsidP="000D3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FD" w:rsidRPr="00064078" w:rsidRDefault="000D30FD" w:rsidP="000D3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0FD" w:rsidRPr="00064078" w:rsidRDefault="000D30FD" w:rsidP="000D3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D30FD" w:rsidRPr="00064078" w:rsidTr="000D30FD">
        <w:tc>
          <w:tcPr>
            <w:tcW w:w="9640" w:type="dxa"/>
            <w:gridSpan w:val="3"/>
            <w:tcBorders>
              <w:right w:val="single" w:sz="4" w:space="0" w:color="auto"/>
            </w:tcBorders>
          </w:tcPr>
          <w:p w:rsidR="000D30FD" w:rsidRPr="00064078" w:rsidRDefault="000D30FD" w:rsidP="000D30F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  <w:rPr>
                <w:iCs/>
                <w:color w:val="333333"/>
              </w:rPr>
            </w:pPr>
            <w:r w:rsidRPr="00064078">
              <w:t xml:space="preserve">ПК-1 </w:t>
            </w:r>
            <w:r>
              <w:rPr>
                <w:i/>
              </w:rPr>
              <w:t>…</w:t>
            </w:r>
          </w:p>
        </w:tc>
      </w:tr>
      <w:tr w:rsidR="000D30FD" w:rsidRPr="00064078" w:rsidTr="000D30FD">
        <w:trPr>
          <w:trHeight w:val="769"/>
        </w:trPr>
        <w:tc>
          <w:tcPr>
            <w:tcW w:w="1702" w:type="dxa"/>
            <w:vMerge w:val="restart"/>
          </w:tcPr>
          <w:p w:rsidR="000D30FD" w:rsidRPr="00064078" w:rsidRDefault="000D30FD" w:rsidP="000D30FD">
            <w:pPr>
              <w:widowControl w:val="0"/>
              <w:spacing w:after="0" w:line="240" w:lineRule="auto"/>
            </w:pPr>
            <w:r w:rsidRPr="00064078">
              <w:t xml:space="preserve">Необходимые знания </w:t>
            </w:r>
            <w:r>
              <w:t>(1)</w:t>
            </w:r>
          </w:p>
        </w:tc>
        <w:tc>
          <w:tcPr>
            <w:tcW w:w="2693" w:type="dxa"/>
            <w:tcBorders>
              <w:right w:val="single" w:sz="6" w:space="0" w:color="000000"/>
            </w:tcBorders>
          </w:tcPr>
          <w:p w:rsidR="000D30FD" w:rsidRPr="00CD19CC" w:rsidRDefault="000D30FD" w:rsidP="000D30F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CD19CC">
              <w:rPr>
                <w:i/>
                <w:sz w:val="20"/>
                <w:szCs w:val="20"/>
              </w:rPr>
              <w:t xml:space="preserve">Формулировка знаний для трудовой </w:t>
            </w:r>
            <w:proofErr w:type="gramStart"/>
            <w:r w:rsidRPr="00CD19CC">
              <w:rPr>
                <w:i/>
                <w:sz w:val="20"/>
                <w:szCs w:val="20"/>
              </w:rPr>
              <w:t>функции</w:t>
            </w:r>
            <w:proofErr w:type="gramEnd"/>
            <w:r w:rsidRPr="00CD19CC">
              <w:rPr>
                <w:i/>
                <w:sz w:val="20"/>
                <w:szCs w:val="20"/>
              </w:rPr>
              <w:t xml:space="preserve"> прив</w:t>
            </w:r>
            <w:r w:rsidRPr="00CD19CC">
              <w:rPr>
                <w:i/>
                <w:sz w:val="20"/>
                <w:szCs w:val="20"/>
              </w:rPr>
              <w:t>е</w:t>
            </w:r>
            <w:r w:rsidRPr="00CD19CC">
              <w:rPr>
                <w:i/>
                <w:sz w:val="20"/>
                <w:szCs w:val="20"/>
              </w:rPr>
              <w:t>денная в профессиональном стандарте</w:t>
            </w:r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0D30FD" w:rsidRDefault="000D30FD" w:rsidP="000D30FD">
            <w:pPr>
              <w:pStyle w:val="a"/>
              <w:numPr>
                <w:ilvl w:val="2"/>
                <w:numId w:val="8"/>
              </w:numPr>
              <w:tabs>
                <w:tab w:val="left" w:pos="743"/>
              </w:tabs>
              <w:spacing w:before="0" w:beforeAutospacing="0" w:after="0" w:afterAutospacing="0"/>
              <w:ind w:left="34" w:firstLine="57"/>
            </w:pPr>
            <w:r>
              <w:t>Знает…</w:t>
            </w:r>
          </w:p>
          <w:p w:rsidR="000D30FD" w:rsidRPr="00D130BF" w:rsidRDefault="000D30FD" w:rsidP="000D30FD">
            <w:pPr>
              <w:pStyle w:val="a"/>
              <w:numPr>
                <w:ilvl w:val="0"/>
                <w:numId w:val="0"/>
              </w:numPr>
              <w:tabs>
                <w:tab w:val="left" w:pos="743"/>
              </w:tabs>
              <w:spacing w:before="0" w:beforeAutospacing="0" w:after="0" w:afterAutospacing="0"/>
              <w:ind w:left="34" w:firstLine="113"/>
              <w:jc w:val="both"/>
            </w:pPr>
          </w:p>
        </w:tc>
      </w:tr>
      <w:tr w:rsidR="000D30FD" w:rsidRPr="00064078" w:rsidTr="000D30FD">
        <w:trPr>
          <w:trHeight w:val="252"/>
        </w:trPr>
        <w:tc>
          <w:tcPr>
            <w:tcW w:w="1702" w:type="dxa"/>
            <w:vMerge/>
          </w:tcPr>
          <w:p w:rsidR="000D30FD" w:rsidRPr="00064078" w:rsidRDefault="000D30FD" w:rsidP="000D30FD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</w:tcPr>
          <w:p w:rsidR="000D30FD" w:rsidRPr="00AE14C1" w:rsidRDefault="000D30FD" w:rsidP="000D30FD">
            <w:pPr>
              <w:spacing w:after="0" w:line="240" w:lineRule="auto"/>
              <w:rPr>
                <w:i/>
              </w:rPr>
            </w:pPr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0D30FD" w:rsidRDefault="000D30FD" w:rsidP="000D30FD">
            <w:pPr>
              <w:pStyle w:val="a"/>
              <w:numPr>
                <w:ilvl w:val="0"/>
                <w:numId w:val="0"/>
              </w:numPr>
              <w:tabs>
                <w:tab w:val="left" w:pos="743"/>
              </w:tabs>
              <w:spacing w:before="0" w:beforeAutospacing="0" w:after="0" w:afterAutospacing="0"/>
              <w:ind w:left="91"/>
            </w:pPr>
          </w:p>
        </w:tc>
      </w:tr>
      <w:tr w:rsidR="000D30FD" w:rsidRPr="00064078" w:rsidTr="000D30FD">
        <w:tc>
          <w:tcPr>
            <w:tcW w:w="1702" w:type="dxa"/>
            <w:vMerge w:val="restart"/>
          </w:tcPr>
          <w:p w:rsidR="000D30FD" w:rsidRPr="00064078" w:rsidRDefault="000D30FD" w:rsidP="000D30FD">
            <w:pPr>
              <w:widowControl w:val="0"/>
              <w:spacing w:after="0" w:line="240" w:lineRule="auto"/>
            </w:pPr>
            <w:r w:rsidRPr="00064078">
              <w:t>Необходимые умения (2)</w:t>
            </w:r>
          </w:p>
        </w:tc>
        <w:tc>
          <w:tcPr>
            <w:tcW w:w="2693" w:type="dxa"/>
            <w:tcBorders>
              <w:right w:val="single" w:sz="6" w:space="0" w:color="000000"/>
            </w:tcBorders>
          </w:tcPr>
          <w:p w:rsidR="000D30FD" w:rsidRPr="00CD19CC" w:rsidRDefault="000D30FD" w:rsidP="000D30F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CD19CC">
              <w:rPr>
                <w:i/>
                <w:sz w:val="20"/>
                <w:szCs w:val="20"/>
              </w:rPr>
              <w:t xml:space="preserve">Формулировка умений  для трудовой </w:t>
            </w:r>
            <w:proofErr w:type="gramStart"/>
            <w:r w:rsidRPr="00CD19CC">
              <w:rPr>
                <w:i/>
                <w:sz w:val="20"/>
                <w:szCs w:val="20"/>
              </w:rPr>
              <w:t>функции</w:t>
            </w:r>
            <w:proofErr w:type="gramEnd"/>
            <w:r w:rsidRPr="00CD19CC">
              <w:rPr>
                <w:i/>
                <w:sz w:val="20"/>
                <w:szCs w:val="20"/>
              </w:rPr>
              <w:t xml:space="preserve"> прив</w:t>
            </w:r>
            <w:r w:rsidRPr="00CD19CC">
              <w:rPr>
                <w:i/>
                <w:sz w:val="20"/>
                <w:szCs w:val="20"/>
              </w:rPr>
              <w:t>е</w:t>
            </w:r>
            <w:r w:rsidRPr="00CD19CC">
              <w:rPr>
                <w:i/>
                <w:sz w:val="20"/>
                <w:szCs w:val="20"/>
              </w:rPr>
              <w:t>денная в профессиональном стандарте</w:t>
            </w:r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0D30FD" w:rsidRDefault="000D30FD" w:rsidP="000D30FD">
            <w:pPr>
              <w:pStyle w:val="a"/>
              <w:numPr>
                <w:ilvl w:val="2"/>
                <w:numId w:val="9"/>
              </w:numPr>
              <w:tabs>
                <w:tab w:val="left" w:pos="743"/>
              </w:tabs>
              <w:spacing w:before="0" w:beforeAutospacing="0" w:after="0" w:afterAutospacing="0"/>
              <w:ind w:left="0" w:firstLine="57"/>
            </w:pPr>
            <w:r>
              <w:t>Умеет…</w:t>
            </w:r>
          </w:p>
          <w:p w:rsidR="000D30FD" w:rsidRPr="00064078" w:rsidRDefault="000D30FD" w:rsidP="000D30F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firstLine="57"/>
            </w:pPr>
          </w:p>
        </w:tc>
      </w:tr>
      <w:tr w:rsidR="000D30FD" w:rsidRPr="00064078" w:rsidTr="000D30FD">
        <w:tc>
          <w:tcPr>
            <w:tcW w:w="1702" w:type="dxa"/>
            <w:vMerge/>
          </w:tcPr>
          <w:p w:rsidR="000D30FD" w:rsidRPr="00064078" w:rsidRDefault="000D30FD" w:rsidP="000D30FD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</w:tcPr>
          <w:p w:rsidR="000D30FD" w:rsidRPr="00AE14C1" w:rsidRDefault="000D30FD" w:rsidP="000D30FD">
            <w:pPr>
              <w:spacing w:after="0" w:line="240" w:lineRule="auto"/>
              <w:rPr>
                <w:i/>
              </w:rPr>
            </w:pPr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0D30FD" w:rsidRDefault="000D30FD" w:rsidP="000D30FD">
            <w:pPr>
              <w:pStyle w:val="a"/>
              <w:numPr>
                <w:ilvl w:val="0"/>
                <w:numId w:val="0"/>
              </w:numPr>
              <w:tabs>
                <w:tab w:val="left" w:pos="743"/>
              </w:tabs>
              <w:spacing w:before="0" w:beforeAutospacing="0" w:after="0" w:afterAutospacing="0"/>
              <w:ind w:left="57"/>
            </w:pPr>
          </w:p>
        </w:tc>
      </w:tr>
      <w:tr w:rsidR="000D30FD" w:rsidRPr="00064078" w:rsidTr="000D30FD">
        <w:tc>
          <w:tcPr>
            <w:tcW w:w="1702" w:type="dxa"/>
            <w:vMerge w:val="restart"/>
            <w:tcBorders>
              <w:top w:val="nil"/>
            </w:tcBorders>
          </w:tcPr>
          <w:p w:rsidR="000D30FD" w:rsidRPr="00064078" w:rsidRDefault="000D30FD" w:rsidP="000D30FD">
            <w:pPr>
              <w:widowControl w:val="0"/>
              <w:spacing w:after="0" w:line="240" w:lineRule="auto"/>
            </w:pPr>
            <w:r w:rsidRPr="00064078">
              <w:t xml:space="preserve">Трудовые </w:t>
            </w:r>
          </w:p>
          <w:p w:rsidR="000D30FD" w:rsidRPr="00064078" w:rsidRDefault="000D30FD" w:rsidP="000D30FD">
            <w:pPr>
              <w:widowControl w:val="0"/>
              <w:spacing w:after="0" w:line="240" w:lineRule="auto"/>
            </w:pPr>
            <w:r w:rsidRPr="00064078">
              <w:t>действия (3</w:t>
            </w:r>
            <w:r>
              <w:t>)</w:t>
            </w:r>
          </w:p>
        </w:tc>
        <w:tc>
          <w:tcPr>
            <w:tcW w:w="2693" w:type="dxa"/>
            <w:tcBorders>
              <w:right w:val="single" w:sz="6" w:space="0" w:color="000000"/>
            </w:tcBorders>
          </w:tcPr>
          <w:p w:rsidR="000D30FD" w:rsidRPr="00AE14C1" w:rsidRDefault="000D30FD" w:rsidP="000D30FD">
            <w:pPr>
              <w:spacing w:after="0" w:line="240" w:lineRule="auto"/>
              <w:rPr>
                <w:i/>
              </w:rPr>
            </w:pPr>
            <w:r w:rsidRPr="00CD19CC">
              <w:rPr>
                <w:i/>
                <w:sz w:val="20"/>
                <w:szCs w:val="20"/>
              </w:rPr>
              <w:t xml:space="preserve">Формулировка </w:t>
            </w:r>
            <w:r>
              <w:rPr>
                <w:i/>
                <w:sz w:val="20"/>
                <w:szCs w:val="20"/>
              </w:rPr>
              <w:t>трудовых действий</w:t>
            </w:r>
            <w:r w:rsidRPr="00CD19CC">
              <w:rPr>
                <w:i/>
                <w:sz w:val="20"/>
                <w:szCs w:val="20"/>
              </w:rPr>
              <w:t xml:space="preserve">  для трудовой </w:t>
            </w:r>
            <w:proofErr w:type="gramStart"/>
            <w:r w:rsidRPr="00CD19CC">
              <w:rPr>
                <w:i/>
                <w:sz w:val="20"/>
                <w:szCs w:val="20"/>
              </w:rPr>
              <w:t>функции</w:t>
            </w:r>
            <w:proofErr w:type="gramEnd"/>
            <w:r w:rsidRPr="00CD19CC">
              <w:rPr>
                <w:i/>
                <w:sz w:val="20"/>
                <w:szCs w:val="20"/>
              </w:rPr>
              <w:t xml:space="preserve"> приведенная в пр</w:t>
            </w:r>
            <w:r w:rsidRPr="00CD19CC">
              <w:rPr>
                <w:i/>
                <w:sz w:val="20"/>
                <w:szCs w:val="20"/>
              </w:rPr>
              <w:t>о</w:t>
            </w:r>
            <w:r w:rsidRPr="00CD19CC">
              <w:rPr>
                <w:i/>
                <w:sz w:val="20"/>
                <w:szCs w:val="20"/>
              </w:rPr>
              <w:t>фессиональном стандарте</w:t>
            </w:r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0D30FD" w:rsidRDefault="000D30FD" w:rsidP="000D30FD">
            <w:pPr>
              <w:pStyle w:val="a"/>
              <w:numPr>
                <w:ilvl w:val="2"/>
                <w:numId w:val="10"/>
              </w:numPr>
              <w:tabs>
                <w:tab w:val="left" w:pos="743"/>
              </w:tabs>
              <w:spacing w:before="0" w:beforeAutospacing="0" w:after="0" w:afterAutospacing="0"/>
              <w:ind w:left="0" w:firstLine="57"/>
            </w:pPr>
            <w:r>
              <w:t>Владеет</w:t>
            </w:r>
            <w:proofErr w:type="gramStart"/>
            <w:r>
              <w:t>/И</w:t>
            </w:r>
            <w:proofErr w:type="gramEnd"/>
            <w:r>
              <w:t>меет навыки/Имеет опыт де</w:t>
            </w:r>
            <w:r>
              <w:t>я</w:t>
            </w:r>
            <w:r>
              <w:t>тельности …</w:t>
            </w:r>
          </w:p>
        </w:tc>
      </w:tr>
      <w:tr w:rsidR="000D30FD" w:rsidRPr="00064078" w:rsidTr="000D30FD">
        <w:tc>
          <w:tcPr>
            <w:tcW w:w="1702" w:type="dxa"/>
            <w:vMerge/>
          </w:tcPr>
          <w:p w:rsidR="000D30FD" w:rsidRPr="00064078" w:rsidRDefault="000D30FD" w:rsidP="000D30FD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</w:tcPr>
          <w:p w:rsidR="000D30FD" w:rsidRPr="00064078" w:rsidRDefault="000D30FD" w:rsidP="000D30F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0D30FD" w:rsidRPr="00064078" w:rsidRDefault="000D30FD" w:rsidP="000D30F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</w:p>
        </w:tc>
      </w:tr>
      <w:tr w:rsidR="000D30FD" w:rsidRPr="00064078" w:rsidTr="000D30FD">
        <w:tc>
          <w:tcPr>
            <w:tcW w:w="9640" w:type="dxa"/>
            <w:gridSpan w:val="3"/>
            <w:tcBorders>
              <w:right w:val="single" w:sz="6" w:space="0" w:color="000000"/>
            </w:tcBorders>
          </w:tcPr>
          <w:p w:rsidR="000D30FD" w:rsidRPr="00064078" w:rsidRDefault="000D30FD" w:rsidP="000D30F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  <w:r w:rsidRPr="00064078">
              <w:t>ПК-</w:t>
            </w:r>
            <w:r>
              <w:t>2</w:t>
            </w:r>
            <w:r w:rsidRPr="00064078">
              <w:t xml:space="preserve"> </w:t>
            </w:r>
            <w:r>
              <w:rPr>
                <w:i/>
              </w:rPr>
              <w:t>…</w:t>
            </w:r>
          </w:p>
        </w:tc>
      </w:tr>
      <w:tr w:rsidR="000D30FD" w:rsidRPr="00064078" w:rsidTr="000D30FD">
        <w:tc>
          <w:tcPr>
            <w:tcW w:w="1702" w:type="dxa"/>
          </w:tcPr>
          <w:p w:rsidR="000D30FD" w:rsidRPr="00064078" w:rsidRDefault="000D30FD" w:rsidP="000D30FD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right w:val="single" w:sz="6" w:space="0" w:color="000000"/>
            </w:tcBorders>
          </w:tcPr>
          <w:p w:rsidR="000D30FD" w:rsidRPr="00064078" w:rsidRDefault="000D30FD" w:rsidP="000D30F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5245" w:type="dxa"/>
            <w:tcBorders>
              <w:right w:val="single" w:sz="6" w:space="0" w:color="000000"/>
            </w:tcBorders>
          </w:tcPr>
          <w:p w:rsidR="000D30FD" w:rsidRPr="00064078" w:rsidRDefault="000D30FD" w:rsidP="000D30F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</w:p>
        </w:tc>
      </w:tr>
      <w:tr w:rsidR="000D30FD" w:rsidRPr="00064078" w:rsidTr="000D30FD">
        <w:tc>
          <w:tcPr>
            <w:tcW w:w="9640" w:type="dxa"/>
            <w:gridSpan w:val="3"/>
            <w:tcBorders>
              <w:right w:val="single" w:sz="6" w:space="0" w:color="000000"/>
            </w:tcBorders>
          </w:tcPr>
          <w:p w:rsidR="000D30FD" w:rsidRPr="00064078" w:rsidRDefault="000D30FD" w:rsidP="000D30F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</w:p>
        </w:tc>
      </w:tr>
      <w:tr w:rsidR="000D30FD" w:rsidRPr="00064078" w:rsidTr="000D30FD">
        <w:tc>
          <w:tcPr>
            <w:tcW w:w="1702" w:type="dxa"/>
          </w:tcPr>
          <w:p w:rsidR="000D30FD" w:rsidRPr="00064078" w:rsidRDefault="000D30FD" w:rsidP="000D30FD">
            <w:pPr>
              <w:widowControl w:val="0"/>
              <w:spacing w:after="0" w:line="240" w:lineRule="auto"/>
            </w:pP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</w:tcPr>
          <w:p w:rsidR="000D30FD" w:rsidRPr="00064078" w:rsidRDefault="000D30FD" w:rsidP="000D30F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5245" w:type="dxa"/>
            <w:tcBorders>
              <w:bottom w:val="single" w:sz="6" w:space="0" w:color="000000"/>
              <w:right w:val="single" w:sz="6" w:space="0" w:color="000000"/>
            </w:tcBorders>
          </w:tcPr>
          <w:p w:rsidR="000D30FD" w:rsidRPr="00064078" w:rsidRDefault="000D30FD" w:rsidP="000D30F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</w:pPr>
          </w:p>
        </w:tc>
      </w:tr>
    </w:tbl>
    <w:p w:rsidR="000D30FD" w:rsidRDefault="000D30FD" w:rsidP="003F0FB2">
      <w:pPr>
        <w:rPr>
          <w:b/>
          <w:snapToGrid w:val="0"/>
          <w:sz w:val="28"/>
          <w:szCs w:val="28"/>
          <w:lang w:eastAsia="x-none"/>
        </w:rPr>
      </w:pPr>
    </w:p>
    <w:p w:rsidR="00194F39" w:rsidRPr="00194F39" w:rsidRDefault="00685619" w:rsidP="00194F39">
      <w:pPr>
        <w:rPr>
          <w:i/>
          <w:snapToGrid w:val="0"/>
          <w:szCs w:val="24"/>
          <w:lang w:eastAsia="x-none"/>
        </w:rPr>
      </w:pPr>
      <w:r>
        <w:rPr>
          <w:i/>
          <w:snapToGrid w:val="0"/>
          <w:szCs w:val="24"/>
          <w:highlight w:val="green"/>
          <w:lang w:eastAsia="x-none"/>
        </w:rPr>
        <w:t>Нап</w:t>
      </w:r>
      <w:r w:rsidR="00194F39" w:rsidRPr="00194F39">
        <w:rPr>
          <w:i/>
          <w:snapToGrid w:val="0"/>
          <w:szCs w:val="24"/>
          <w:highlight w:val="green"/>
          <w:lang w:eastAsia="x-none"/>
        </w:rPr>
        <w:t>ример</w:t>
      </w:r>
    </w:p>
    <w:p w:rsidR="00194F39" w:rsidRPr="00685619" w:rsidRDefault="00194F39" w:rsidP="00194F39">
      <w:pPr>
        <w:jc w:val="center"/>
        <w:rPr>
          <w:snapToGrid w:val="0"/>
          <w:sz w:val="28"/>
          <w:szCs w:val="28"/>
          <w:highlight w:val="green"/>
          <w:lang w:eastAsia="x-none"/>
        </w:rPr>
      </w:pPr>
      <w:r w:rsidRPr="00685619">
        <w:rPr>
          <w:snapToGrid w:val="0"/>
          <w:sz w:val="28"/>
          <w:szCs w:val="28"/>
          <w:highlight w:val="green"/>
          <w:lang w:eastAsia="x-none"/>
        </w:rPr>
        <w:t xml:space="preserve">Формирование индикаторов освоения профессиональных компетенций для ОПОП </w:t>
      </w:r>
      <w:proofErr w:type="gramStart"/>
      <w:r w:rsidRPr="00685619">
        <w:rPr>
          <w:snapToGrid w:val="0"/>
          <w:sz w:val="28"/>
          <w:szCs w:val="28"/>
          <w:highlight w:val="green"/>
          <w:lang w:eastAsia="x-none"/>
        </w:rPr>
        <w:t>ВО</w:t>
      </w:r>
      <w:proofErr w:type="gramEnd"/>
    </w:p>
    <w:p w:rsidR="00194F39" w:rsidRPr="00685619" w:rsidRDefault="00194F39" w:rsidP="00194F39">
      <w:pPr>
        <w:spacing w:after="0" w:line="240" w:lineRule="auto"/>
        <w:jc w:val="center"/>
        <w:rPr>
          <w:snapToGrid w:val="0"/>
          <w:sz w:val="28"/>
          <w:szCs w:val="28"/>
          <w:highlight w:val="green"/>
          <w:lang w:eastAsia="x-none"/>
        </w:rPr>
      </w:pPr>
      <w:r w:rsidRPr="00685619">
        <w:rPr>
          <w:snapToGrid w:val="0"/>
          <w:sz w:val="28"/>
          <w:szCs w:val="28"/>
          <w:highlight w:val="green"/>
          <w:lang w:eastAsia="x-none"/>
        </w:rPr>
        <w:t xml:space="preserve">по специальности </w:t>
      </w:r>
      <w:r w:rsidRPr="00685619">
        <w:rPr>
          <w:snapToGrid w:val="0"/>
          <w:sz w:val="28"/>
          <w:szCs w:val="28"/>
          <w:highlight w:val="green"/>
          <w:u w:val="single"/>
          <w:lang w:eastAsia="x-none"/>
        </w:rPr>
        <w:t>23.05.06 «Строительство железных дорог, мостов и тран</w:t>
      </w:r>
      <w:r w:rsidRPr="00685619">
        <w:rPr>
          <w:snapToGrid w:val="0"/>
          <w:sz w:val="28"/>
          <w:szCs w:val="28"/>
          <w:highlight w:val="green"/>
          <w:u w:val="single"/>
          <w:lang w:eastAsia="x-none"/>
        </w:rPr>
        <w:t>с</w:t>
      </w:r>
      <w:r w:rsidRPr="00685619">
        <w:rPr>
          <w:snapToGrid w:val="0"/>
          <w:sz w:val="28"/>
          <w:szCs w:val="28"/>
          <w:highlight w:val="green"/>
          <w:u w:val="single"/>
          <w:lang w:eastAsia="x-none"/>
        </w:rPr>
        <w:t>портных тоннелей»</w:t>
      </w:r>
      <w:r w:rsidRPr="00685619">
        <w:rPr>
          <w:snapToGrid w:val="0"/>
          <w:sz w:val="28"/>
          <w:szCs w:val="28"/>
          <w:highlight w:val="green"/>
          <w:lang w:eastAsia="x-none"/>
        </w:rPr>
        <w:t xml:space="preserve"> </w:t>
      </w:r>
    </w:p>
    <w:p w:rsidR="00194F39" w:rsidRPr="00685619" w:rsidRDefault="00194F39" w:rsidP="00194F39">
      <w:pPr>
        <w:spacing w:after="0" w:line="240" w:lineRule="auto"/>
        <w:jc w:val="center"/>
        <w:rPr>
          <w:snapToGrid w:val="0"/>
          <w:sz w:val="28"/>
          <w:szCs w:val="28"/>
          <w:highlight w:val="green"/>
          <w:u w:val="single"/>
          <w:lang w:eastAsia="x-none"/>
        </w:rPr>
      </w:pPr>
      <w:r w:rsidRPr="00685619">
        <w:rPr>
          <w:snapToGrid w:val="0"/>
          <w:sz w:val="28"/>
          <w:szCs w:val="28"/>
          <w:highlight w:val="green"/>
          <w:lang w:eastAsia="x-none"/>
        </w:rPr>
        <w:lastRenderedPageBreak/>
        <w:t xml:space="preserve">специализация </w:t>
      </w:r>
      <w:r w:rsidRPr="00685619">
        <w:rPr>
          <w:snapToGrid w:val="0"/>
          <w:sz w:val="28"/>
          <w:szCs w:val="28"/>
          <w:highlight w:val="green"/>
          <w:u w:val="single"/>
          <w:lang w:eastAsia="x-none"/>
        </w:rPr>
        <w:t>«Строительство магистральных железных дорог»</w:t>
      </w:r>
    </w:p>
    <w:p w:rsidR="00194F39" w:rsidRPr="00685619" w:rsidRDefault="00194F39" w:rsidP="00194F39">
      <w:pPr>
        <w:spacing w:after="0" w:line="240" w:lineRule="auto"/>
        <w:jc w:val="center"/>
        <w:rPr>
          <w:snapToGrid w:val="0"/>
          <w:sz w:val="28"/>
          <w:szCs w:val="28"/>
          <w:highlight w:val="green"/>
          <w:lang w:eastAsia="x-none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702"/>
        <w:gridCol w:w="3827"/>
        <w:gridCol w:w="4111"/>
      </w:tblGrid>
      <w:tr w:rsidR="00194F39" w:rsidRPr="00685619" w:rsidTr="00530299">
        <w:trPr>
          <w:trHeight w:val="15"/>
          <w:tblHeader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39" w:rsidRPr="00685619" w:rsidRDefault="00194F39" w:rsidP="0053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highlight w:val="green"/>
              </w:rPr>
            </w:pPr>
            <w:r w:rsidRPr="00685619">
              <w:rPr>
                <w:sz w:val="20"/>
                <w:szCs w:val="20"/>
                <w:highlight w:val="green"/>
              </w:rPr>
              <w:t>Характеристики деятельности по профессионал</w:t>
            </w:r>
            <w:r w:rsidRPr="00685619">
              <w:rPr>
                <w:sz w:val="20"/>
                <w:szCs w:val="20"/>
                <w:highlight w:val="green"/>
              </w:rPr>
              <w:t>ь</w:t>
            </w:r>
            <w:r w:rsidRPr="00685619">
              <w:rPr>
                <w:sz w:val="20"/>
                <w:szCs w:val="20"/>
                <w:highlight w:val="green"/>
              </w:rPr>
              <w:t>ному стандарту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9" w:rsidRPr="00685619" w:rsidRDefault="00194F39" w:rsidP="0053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green"/>
              </w:rPr>
            </w:pPr>
            <w:r w:rsidRPr="00685619">
              <w:rPr>
                <w:sz w:val="20"/>
                <w:szCs w:val="20"/>
                <w:highlight w:val="green"/>
              </w:rPr>
              <w:t>Формулировка профессионального ста</w:t>
            </w:r>
            <w:r w:rsidRPr="00685619">
              <w:rPr>
                <w:sz w:val="20"/>
                <w:szCs w:val="20"/>
                <w:highlight w:val="green"/>
              </w:rPr>
              <w:t>н</w:t>
            </w:r>
            <w:r w:rsidRPr="00685619">
              <w:rPr>
                <w:sz w:val="20"/>
                <w:szCs w:val="20"/>
                <w:highlight w:val="green"/>
              </w:rPr>
              <w:t>дарта</w:t>
            </w:r>
          </w:p>
          <w:p w:rsidR="00194F39" w:rsidRPr="00685619" w:rsidRDefault="00194F39" w:rsidP="0053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highlight w:val="green"/>
              </w:rPr>
            </w:pPr>
            <w:r w:rsidRPr="00685619">
              <w:rPr>
                <w:sz w:val="20"/>
                <w:szCs w:val="20"/>
                <w:highlight w:val="green"/>
              </w:rPr>
              <w:t>(Необходимые знания, Необходимые умения, Трудовые действия)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39" w:rsidRPr="00685619" w:rsidRDefault="00194F39" w:rsidP="0053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green"/>
              </w:rPr>
            </w:pPr>
            <w:r w:rsidRPr="00685619">
              <w:rPr>
                <w:sz w:val="20"/>
                <w:szCs w:val="20"/>
                <w:highlight w:val="green"/>
              </w:rPr>
              <w:t xml:space="preserve">Индикаторы ПК: </w:t>
            </w:r>
          </w:p>
          <w:p w:rsidR="00194F39" w:rsidRPr="00685619" w:rsidRDefault="00194F39" w:rsidP="0053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green"/>
              </w:rPr>
            </w:pPr>
            <w:r w:rsidRPr="00685619">
              <w:rPr>
                <w:sz w:val="20"/>
                <w:szCs w:val="20"/>
                <w:highlight w:val="green"/>
              </w:rPr>
              <w:t xml:space="preserve">Знает (1) </w:t>
            </w:r>
          </w:p>
          <w:p w:rsidR="00194F39" w:rsidRPr="00685619" w:rsidRDefault="00194F39" w:rsidP="0053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green"/>
              </w:rPr>
            </w:pPr>
            <w:r w:rsidRPr="00685619">
              <w:rPr>
                <w:sz w:val="20"/>
                <w:szCs w:val="20"/>
                <w:highlight w:val="green"/>
              </w:rPr>
              <w:t xml:space="preserve">Умеет (2) </w:t>
            </w:r>
          </w:p>
          <w:p w:rsidR="00194F39" w:rsidRPr="00685619" w:rsidRDefault="00194F39" w:rsidP="0053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green"/>
              </w:rPr>
            </w:pPr>
            <w:proofErr w:type="gramStart"/>
            <w:r w:rsidRPr="00685619">
              <w:rPr>
                <w:sz w:val="20"/>
                <w:szCs w:val="20"/>
                <w:highlight w:val="green"/>
              </w:rPr>
              <w:t>Владеет</w:t>
            </w:r>
            <w:proofErr w:type="gramEnd"/>
            <w:r w:rsidRPr="00685619">
              <w:rPr>
                <w:sz w:val="20"/>
                <w:szCs w:val="20"/>
                <w:highlight w:val="green"/>
              </w:rPr>
              <w:t>/имеет навыки/имеет опыт деятел</w:t>
            </w:r>
            <w:r w:rsidRPr="00685619">
              <w:rPr>
                <w:sz w:val="20"/>
                <w:szCs w:val="20"/>
                <w:highlight w:val="green"/>
              </w:rPr>
              <w:t>ь</w:t>
            </w:r>
            <w:r w:rsidRPr="00685619">
              <w:rPr>
                <w:sz w:val="20"/>
                <w:szCs w:val="20"/>
                <w:highlight w:val="green"/>
              </w:rPr>
              <w:t>ности) (3)</w:t>
            </w:r>
          </w:p>
        </w:tc>
      </w:tr>
      <w:tr w:rsidR="00194F39" w:rsidRPr="00685619" w:rsidTr="00530299">
        <w:tc>
          <w:tcPr>
            <w:tcW w:w="9640" w:type="dxa"/>
            <w:gridSpan w:val="3"/>
            <w:tcBorders>
              <w:right w:val="single" w:sz="4" w:space="0" w:color="auto"/>
            </w:tcBorders>
          </w:tcPr>
          <w:p w:rsidR="00194F39" w:rsidRPr="00685619" w:rsidRDefault="00194F39" w:rsidP="0053029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  <w:rPr>
                <w:iCs/>
                <w:color w:val="333333"/>
                <w:highlight w:val="green"/>
              </w:rPr>
            </w:pPr>
            <w:r w:rsidRPr="00685619">
              <w:rPr>
                <w:b/>
                <w:highlight w:val="green"/>
              </w:rPr>
              <w:t xml:space="preserve">ПК-1 </w:t>
            </w:r>
            <w:r w:rsidRPr="00685619">
              <w:rPr>
                <w:rFonts w:eastAsiaTheme="minorHAnsi"/>
                <w:sz w:val="22"/>
                <w:szCs w:val="22"/>
                <w:highlight w:val="green"/>
              </w:rPr>
              <w:t>Обследование участков земляного полотна железнодорожного транспорта, его укреп</w:t>
            </w:r>
            <w:r w:rsidRPr="00685619">
              <w:rPr>
                <w:rFonts w:eastAsiaTheme="minorHAnsi"/>
                <w:sz w:val="22"/>
                <w:szCs w:val="22"/>
                <w:highlight w:val="green"/>
              </w:rPr>
              <w:t>и</w:t>
            </w:r>
            <w:r w:rsidRPr="00685619">
              <w:rPr>
                <w:rFonts w:eastAsiaTheme="minorHAnsi"/>
                <w:sz w:val="22"/>
                <w:szCs w:val="22"/>
                <w:highlight w:val="green"/>
              </w:rPr>
              <w:t>тельных, защитных и водоотводных сооружений</w:t>
            </w:r>
          </w:p>
        </w:tc>
      </w:tr>
      <w:tr w:rsidR="00194F39" w:rsidRPr="00685619" w:rsidTr="00530299"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194F39" w:rsidRPr="00685619" w:rsidRDefault="00194F39" w:rsidP="00530299">
            <w:pPr>
              <w:widowControl w:val="0"/>
              <w:spacing w:after="0" w:line="240" w:lineRule="auto"/>
              <w:rPr>
                <w:highlight w:val="green"/>
              </w:rPr>
            </w:pPr>
            <w:r w:rsidRPr="00685619">
              <w:rPr>
                <w:highlight w:val="green"/>
              </w:rPr>
              <w:t>Необходимые знания (1)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194F39" w:rsidRPr="00685619" w:rsidRDefault="00194F39" w:rsidP="00530299">
            <w:pPr>
              <w:spacing w:after="0" w:line="240" w:lineRule="auto"/>
              <w:ind w:left="34"/>
              <w:rPr>
                <w:sz w:val="22"/>
                <w:highlight w:val="green"/>
              </w:rPr>
            </w:pPr>
            <w:r w:rsidRPr="00685619">
              <w:rPr>
                <w:sz w:val="22"/>
                <w:highlight w:val="green"/>
              </w:rPr>
              <w:t>Нормативно-технические и руков</w:t>
            </w:r>
            <w:r w:rsidRPr="00685619">
              <w:rPr>
                <w:sz w:val="22"/>
                <w:highlight w:val="green"/>
              </w:rPr>
              <w:t>о</w:t>
            </w:r>
            <w:r w:rsidRPr="00685619">
              <w:rPr>
                <w:sz w:val="22"/>
                <w:highlight w:val="green"/>
              </w:rPr>
              <w:t>дящие документы по обследованию участков земляного полотна желе</w:t>
            </w:r>
            <w:r w:rsidRPr="00685619">
              <w:rPr>
                <w:sz w:val="22"/>
                <w:highlight w:val="green"/>
              </w:rPr>
              <w:t>з</w:t>
            </w:r>
            <w:r w:rsidRPr="00685619">
              <w:rPr>
                <w:sz w:val="22"/>
                <w:highlight w:val="green"/>
              </w:rPr>
              <w:t>нодорожного транспорта, его укреп</w:t>
            </w:r>
            <w:r w:rsidRPr="00685619">
              <w:rPr>
                <w:sz w:val="22"/>
                <w:highlight w:val="green"/>
              </w:rPr>
              <w:t>и</w:t>
            </w:r>
            <w:r w:rsidRPr="00685619">
              <w:rPr>
                <w:sz w:val="22"/>
                <w:highlight w:val="green"/>
              </w:rPr>
              <w:t>тельных, защитных, водоотводных сооружений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194F39" w:rsidRPr="00685619" w:rsidRDefault="00194F39" w:rsidP="00530299">
            <w:pPr>
              <w:spacing w:after="0" w:line="240" w:lineRule="auto"/>
              <w:ind w:left="34"/>
              <w:rPr>
                <w:sz w:val="22"/>
                <w:highlight w:val="green"/>
              </w:rPr>
            </w:pPr>
            <w:r w:rsidRPr="00685619">
              <w:rPr>
                <w:sz w:val="22"/>
                <w:highlight w:val="green"/>
              </w:rPr>
              <w:t>ПК-1.1.1</w:t>
            </w:r>
            <w:proofErr w:type="gramStart"/>
            <w:r w:rsidRPr="00685619">
              <w:rPr>
                <w:sz w:val="22"/>
                <w:highlight w:val="green"/>
              </w:rPr>
              <w:t xml:space="preserve"> </w:t>
            </w:r>
            <w:r w:rsidRPr="00685619">
              <w:rPr>
                <w:b/>
                <w:sz w:val="22"/>
                <w:highlight w:val="green"/>
              </w:rPr>
              <w:t>З</w:t>
            </w:r>
            <w:proofErr w:type="gramEnd"/>
            <w:r w:rsidRPr="00685619">
              <w:rPr>
                <w:b/>
                <w:sz w:val="22"/>
                <w:highlight w:val="green"/>
              </w:rPr>
              <w:t xml:space="preserve">нает </w:t>
            </w:r>
            <w:r w:rsidRPr="00685619">
              <w:rPr>
                <w:sz w:val="22"/>
                <w:highlight w:val="green"/>
              </w:rPr>
              <w:t>нормативно-технические и руководящие документы по обслед</w:t>
            </w:r>
            <w:r w:rsidRPr="00685619">
              <w:rPr>
                <w:sz w:val="22"/>
                <w:highlight w:val="green"/>
              </w:rPr>
              <w:t>о</w:t>
            </w:r>
            <w:r w:rsidRPr="00685619">
              <w:rPr>
                <w:sz w:val="22"/>
                <w:highlight w:val="green"/>
              </w:rPr>
              <w:t>ванию участков земляного полотна ж</w:t>
            </w:r>
            <w:r w:rsidRPr="00685619">
              <w:rPr>
                <w:sz w:val="22"/>
                <w:highlight w:val="green"/>
              </w:rPr>
              <w:t>е</w:t>
            </w:r>
            <w:r w:rsidRPr="00685619">
              <w:rPr>
                <w:sz w:val="22"/>
                <w:highlight w:val="green"/>
              </w:rPr>
              <w:t>лезнодорожного транспорта, его укр</w:t>
            </w:r>
            <w:r w:rsidRPr="00685619">
              <w:rPr>
                <w:sz w:val="22"/>
                <w:highlight w:val="green"/>
              </w:rPr>
              <w:t>е</w:t>
            </w:r>
            <w:r w:rsidRPr="00685619">
              <w:rPr>
                <w:sz w:val="22"/>
                <w:highlight w:val="green"/>
              </w:rPr>
              <w:t>пительных, защитных, водоотводных сооружений</w:t>
            </w:r>
          </w:p>
        </w:tc>
      </w:tr>
      <w:tr w:rsidR="00194F39" w:rsidRPr="00685619" w:rsidTr="00530299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194F39" w:rsidRPr="00685619" w:rsidRDefault="00194F39" w:rsidP="00530299">
            <w:pPr>
              <w:widowControl w:val="0"/>
              <w:spacing w:after="0" w:line="240" w:lineRule="auto"/>
              <w:rPr>
                <w:highlight w:val="green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194F39" w:rsidRPr="00685619" w:rsidRDefault="00194F39" w:rsidP="00B02A1A">
            <w:pPr>
              <w:spacing w:after="0" w:line="240" w:lineRule="auto"/>
              <w:ind w:left="34"/>
              <w:rPr>
                <w:sz w:val="22"/>
                <w:highlight w:val="green"/>
              </w:rPr>
            </w:pPr>
            <w:r w:rsidRPr="00685619">
              <w:rPr>
                <w:sz w:val="22"/>
                <w:highlight w:val="green"/>
              </w:rPr>
              <w:t>Требования охраны труда, электр</w:t>
            </w:r>
            <w:r w:rsidRPr="00685619">
              <w:rPr>
                <w:sz w:val="22"/>
                <w:highlight w:val="green"/>
              </w:rPr>
              <w:t>о</w:t>
            </w:r>
            <w:r w:rsidRPr="00685619">
              <w:rPr>
                <w:sz w:val="22"/>
                <w:highlight w:val="green"/>
              </w:rPr>
              <w:t>безопасности, пожарной безопасн</w:t>
            </w:r>
            <w:r w:rsidRPr="00685619">
              <w:rPr>
                <w:sz w:val="22"/>
                <w:highlight w:val="green"/>
              </w:rPr>
              <w:t>о</w:t>
            </w:r>
            <w:r w:rsidRPr="00685619">
              <w:rPr>
                <w:sz w:val="22"/>
                <w:highlight w:val="green"/>
              </w:rPr>
              <w:t>сти в части, регламентирующей в</w:t>
            </w:r>
            <w:r w:rsidRPr="00685619">
              <w:rPr>
                <w:sz w:val="22"/>
                <w:highlight w:val="green"/>
              </w:rPr>
              <w:t>ы</w:t>
            </w:r>
            <w:r w:rsidRPr="00685619">
              <w:rPr>
                <w:sz w:val="22"/>
                <w:highlight w:val="green"/>
              </w:rPr>
              <w:t>полнение обязанностей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194F39" w:rsidRPr="00685619" w:rsidRDefault="00194F39" w:rsidP="00B02A1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1026" w:hanging="992"/>
              <w:rPr>
                <w:sz w:val="22"/>
                <w:highlight w:val="green"/>
              </w:rPr>
            </w:pPr>
            <w:r w:rsidRPr="00685619">
              <w:rPr>
                <w:snapToGrid w:val="0"/>
                <w:color w:val="000000" w:themeColor="text1"/>
                <w:highlight w:val="green"/>
              </w:rPr>
              <w:t>ОПК-6.1.2</w:t>
            </w:r>
            <w:proofErr w:type="gramStart"/>
            <w:r w:rsidRPr="00685619">
              <w:rPr>
                <w:snapToGrid w:val="0"/>
                <w:color w:val="000000" w:themeColor="text1"/>
                <w:highlight w:val="green"/>
              </w:rPr>
              <w:t xml:space="preserve"> </w:t>
            </w:r>
            <w:r w:rsidRPr="00685619">
              <w:rPr>
                <w:b/>
                <w:bCs/>
                <w:color w:val="000000" w:themeColor="text1"/>
                <w:highlight w:val="green"/>
              </w:rPr>
              <w:t>З</w:t>
            </w:r>
            <w:proofErr w:type="gramEnd"/>
            <w:r w:rsidRPr="00685619">
              <w:rPr>
                <w:b/>
                <w:bCs/>
                <w:color w:val="000000" w:themeColor="text1"/>
                <w:highlight w:val="green"/>
              </w:rPr>
              <w:t>нает</w:t>
            </w:r>
            <w:r w:rsidRPr="00685619">
              <w:rPr>
                <w:bCs/>
                <w:color w:val="000000" w:themeColor="text1"/>
                <w:highlight w:val="green"/>
              </w:rPr>
              <w:t xml:space="preserve"> </w:t>
            </w:r>
            <w:r w:rsidRPr="00685619">
              <w:rPr>
                <w:iCs/>
                <w:color w:val="000000" w:themeColor="text1"/>
                <w:highlight w:val="green"/>
              </w:rPr>
              <w:t>требования закон</w:t>
            </w:r>
            <w:r w:rsidRPr="00685619">
              <w:rPr>
                <w:iCs/>
                <w:color w:val="000000" w:themeColor="text1"/>
                <w:highlight w:val="green"/>
              </w:rPr>
              <w:t>о</w:t>
            </w:r>
            <w:r w:rsidRPr="00685619">
              <w:rPr>
                <w:iCs/>
                <w:color w:val="000000" w:themeColor="text1"/>
                <w:highlight w:val="green"/>
              </w:rPr>
              <w:t>дательства РФ в сферах охраны труда и  техники безопасности</w:t>
            </w:r>
          </w:p>
        </w:tc>
      </w:tr>
      <w:tr w:rsidR="00194F39" w:rsidRPr="00685619" w:rsidTr="00530299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194F39" w:rsidRPr="00685619" w:rsidRDefault="00194F39" w:rsidP="00530299">
            <w:pPr>
              <w:widowControl w:val="0"/>
              <w:spacing w:after="0" w:line="240" w:lineRule="auto"/>
              <w:rPr>
                <w:highlight w:val="green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194F39" w:rsidRPr="00685619" w:rsidRDefault="00194F39" w:rsidP="00530299">
            <w:pPr>
              <w:spacing w:after="0" w:line="240" w:lineRule="auto"/>
              <w:ind w:left="34"/>
              <w:rPr>
                <w:sz w:val="22"/>
                <w:highlight w:val="green"/>
              </w:rPr>
            </w:pPr>
            <w:r w:rsidRPr="00685619">
              <w:rPr>
                <w:sz w:val="22"/>
                <w:highlight w:val="green"/>
              </w:rPr>
              <w:t>…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194F39" w:rsidRPr="00685619" w:rsidRDefault="00194F39" w:rsidP="0053029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1026" w:hanging="992"/>
              <w:rPr>
                <w:sz w:val="22"/>
                <w:highlight w:val="green"/>
              </w:rPr>
            </w:pPr>
            <w:r w:rsidRPr="00685619">
              <w:rPr>
                <w:sz w:val="22"/>
                <w:highlight w:val="green"/>
              </w:rPr>
              <w:t>…</w:t>
            </w:r>
          </w:p>
        </w:tc>
      </w:tr>
      <w:tr w:rsidR="00685619" w:rsidRPr="00685619" w:rsidTr="00530299"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685619" w:rsidRPr="00685619" w:rsidRDefault="00685619" w:rsidP="00530299">
            <w:pPr>
              <w:widowControl w:val="0"/>
              <w:spacing w:after="0" w:line="240" w:lineRule="auto"/>
              <w:rPr>
                <w:highlight w:val="green"/>
              </w:rPr>
            </w:pPr>
            <w:r w:rsidRPr="00685619">
              <w:rPr>
                <w:highlight w:val="green"/>
              </w:rPr>
              <w:t>Необходимые умения (2)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85619" w:rsidRPr="00685619" w:rsidRDefault="00685619" w:rsidP="00530299">
            <w:pPr>
              <w:spacing w:after="0" w:line="240" w:lineRule="auto"/>
              <w:ind w:left="34"/>
              <w:rPr>
                <w:sz w:val="22"/>
                <w:highlight w:val="green"/>
              </w:rPr>
            </w:pPr>
            <w:r w:rsidRPr="00685619">
              <w:rPr>
                <w:sz w:val="22"/>
                <w:highlight w:val="green"/>
              </w:rPr>
              <w:t>Оценивать степень неисправностей земляного полотна железнодорожн</w:t>
            </w:r>
            <w:r w:rsidRPr="00685619">
              <w:rPr>
                <w:sz w:val="22"/>
                <w:highlight w:val="green"/>
              </w:rPr>
              <w:t>о</w:t>
            </w:r>
            <w:r w:rsidRPr="00685619">
              <w:rPr>
                <w:sz w:val="22"/>
                <w:highlight w:val="green"/>
              </w:rPr>
              <w:t>го транспорта, его укрепительных, защитных и водоотводных сооруж</w:t>
            </w:r>
            <w:r w:rsidRPr="00685619">
              <w:rPr>
                <w:sz w:val="22"/>
                <w:highlight w:val="green"/>
              </w:rPr>
              <w:t>е</w:t>
            </w:r>
            <w:r w:rsidRPr="00685619">
              <w:rPr>
                <w:sz w:val="22"/>
                <w:highlight w:val="green"/>
              </w:rPr>
              <w:t>ний</w:t>
            </w:r>
          </w:p>
        </w:tc>
        <w:tc>
          <w:tcPr>
            <w:tcW w:w="4111" w:type="dxa"/>
            <w:vMerge w:val="restart"/>
            <w:tcBorders>
              <w:right w:val="single" w:sz="4" w:space="0" w:color="auto"/>
            </w:tcBorders>
          </w:tcPr>
          <w:p w:rsidR="00685619" w:rsidRPr="00685619" w:rsidRDefault="00685619" w:rsidP="00685619">
            <w:pPr>
              <w:spacing w:after="0" w:line="240" w:lineRule="auto"/>
              <w:ind w:left="34"/>
              <w:rPr>
                <w:sz w:val="22"/>
                <w:highlight w:val="green"/>
              </w:rPr>
            </w:pPr>
            <w:r w:rsidRPr="00685619">
              <w:rPr>
                <w:sz w:val="22"/>
                <w:highlight w:val="green"/>
              </w:rPr>
              <w:t>ПК-1.2.1</w:t>
            </w:r>
            <w:proofErr w:type="gramStart"/>
            <w:r w:rsidRPr="00685619">
              <w:rPr>
                <w:sz w:val="22"/>
                <w:highlight w:val="green"/>
              </w:rPr>
              <w:t xml:space="preserve"> </w:t>
            </w:r>
            <w:r w:rsidRPr="00685619">
              <w:rPr>
                <w:b/>
                <w:sz w:val="22"/>
                <w:highlight w:val="green"/>
              </w:rPr>
              <w:t>У</w:t>
            </w:r>
            <w:proofErr w:type="gramEnd"/>
            <w:r w:rsidRPr="00685619">
              <w:rPr>
                <w:b/>
                <w:sz w:val="22"/>
                <w:highlight w:val="green"/>
              </w:rPr>
              <w:t xml:space="preserve">меет </w:t>
            </w:r>
            <w:r w:rsidRPr="00685619">
              <w:rPr>
                <w:sz w:val="22"/>
                <w:highlight w:val="green"/>
              </w:rPr>
              <w:t>оценивать степень н</w:t>
            </w:r>
            <w:r w:rsidRPr="00685619">
              <w:rPr>
                <w:sz w:val="22"/>
                <w:highlight w:val="green"/>
              </w:rPr>
              <w:t>е</w:t>
            </w:r>
            <w:r w:rsidRPr="00685619">
              <w:rPr>
                <w:sz w:val="22"/>
                <w:highlight w:val="green"/>
              </w:rPr>
              <w:t>исправностей и принимать решения по их исправлению при обследовании верхнего строения пути, земляного п</w:t>
            </w:r>
            <w:r w:rsidRPr="00685619">
              <w:rPr>
                <w:sz w:val="22"/>
                <w:highlight w:val="green"/>
              </w:rPr>
              <w:t>о</w:t>
            </w:r>
            <w:r w:rsidRPr="00685619">
              <w:rPr>
                <w:sz w:val="22"/>
                <w:highlight w:val="green"/>
              </w:rPr>
              <w:t>лотна железнодорожного транспорта, его укрепительных, защитных и водоо</w:t>
            </w:r>
            <w:r w:rsidRPr="00685619">
              <w:rPr>
                <w:sz w:val="22"/>
                <w:highlight w:val="green"/>
              </w:rPr>
              <w:t>т</w:t>
            </w:r>
            <w:r w:rsidRPr="00685619">
              <w:rPr>
                <w:sz w:val="22"/>
                <w:highlight w:val="green"/>
              </w:rPr>
              <w:t>водных сооружений</w:t>
            </w:r>
          </w:p>
        </w:tc>
      </w:tr>
      <w:tr w:rsidR="00685619" w:rsidRPr="00685619" w:rsidTr="00530299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685619" w:rsidRPr="00685619" w:rsidRDefault="00685619" w:rsidP="00530299">
            <w:pPr>
              <w:widowControl w:val="0"/>
              <w:spacing w:after="0" w:line="240" w:lineRule="auto"/>
              <w:rPr>
                <w:highlight w:val="green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85619" w:rsidRPr="00685619" w:rsidRDefault="00685619" w:rsidP="00530299">
            <w:pPr>
              <w:spacing w:after="0" w:line="240" w:lineRule="auto"/>
              <w:ind w:left="34"/>
              <w:rPr>
                <w:sz w:val="22"/>
                <w:highlight w:val="green"/>
              </w:rPr>
            </w:pPr>
            <w:r w:rsidRPr="00685619">
              <w:rPr>
                <w:sz w:val="22"/>
                <w:highlight w:val="green"/>
              </w:rPr>
              <w:t>Принимать решения при выявлении неисправностей земляного полотна железнодорожного транспорта, его укрепительных, защитных, водоо</w:t>
            </w:r>
            <w:r w:rsidRPr="00685619">
              <w:rPr>
                <w:sz w:val="22"/>
                <w:highlight w:val="green"/>
              </w:rPr>
              <w:t>т</w:t>
            </w:r>
            <w:r w:rsidRPr="00685619">
              <w:rPr>
                <w:sz w:val="22"/>
                <w:highlight w:val="green"/>
              </w:rPr>
              <w:t>водных сооружений</w:t>
            </w: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685619" w:rsidRPr="00685619" w:rsidRDefault="00685619" w:rsidP="00530299">
            <w:pPr>
              <w:spacing w:after="0" w:line="240" w:lineRule="auto"/>
              <w:ind w:left="34"/>
              <w:rPr>
                <w:sz w:val="22"/>
                <w:highlight w:val="green"/>
              </w:rPr>
            </w:pPr>
          </w:p>
        </w:tc>
      </w:tr>
      <w:tr w:rsidR="00685619" w:rsidRPr="00685619" w:rsidTr="00530299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685619" w:rsidRPr="00685619" w:rsidRDefault="00685619" w:rsidP="00530299">
            <w:pPr>
              <w:widowControl w:val="0"/>
              <w:spacing w:after="0" w:line="240" w:lineRule="auto"/>
              <w:rPr>
                <w:highlight w:val="green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85619" w:rsidRPr="00685619" w:rsidRDefault="00685619" w:rsidP="00530299">
            <w:pPr>
              <w:spacing w:after="0" w:line="240" w:lineRule="auto"/>
              <w:ind w:left="34"/>
              <w:rPr>
                <w:sz w:val="22"/>
                <w:highlight w:val="green"/>
              </w:rPr>
            </w:pPr>
            <w:r w:rsidRPr="00685619">
              <w:rPr>
                <w:sz w:val="22"/>
                <w:highlight w:val="green"/>
              </w:rPr>
              <w:t>…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85619" w:rsidRPr="00685619" w:rsidRDefault="00685619" w:rsidP="00530299">
            <w:pPr>
              <w:spacing w:after="0" w:line="240" w:lineRule="auto"/>
              <w:ind w:left="34"/>
              <w:rPr>
                <w:sz w:val="22"/>
                <w:highlight w:val="green"/>
              </w:rPr>
            </w:pPr>
            <w:r w:rsidRPr="00685619">
              <w:rPr>
                <w:sz w:val="22"/>
                <w:highlight w:val="green"/>
              </w:rPr>
              <w:t>…</w:t>
            </w:r>
          </w:p>
        </w:tc>
      </w:tr>
      <w:tr w:rsidR="00685619" w:rsidRPr="00685619" w:rsidTr="00530299">
        <w:tc>
          <w:tcPr>
            <w:tcW w:w="170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85619" w:rsidRPr="00685619" w:rsidRDefault="00685619" w:rsidP="00530299">
            <w:pPr>
              <w:widowControl w:val="0"/>
              <w:spacing w:after="0" w:line="240" w:lineRule="auto"/>
              <w:rPr>
                <w:highlight w:val="green"/>
              </w:rPr>
            </w:pPr>
            <w:r w:rsidRPr="00685619">
              <w:rPr>
                <w:highlight w:val="green"/>
              </w:rPr>
              <w:t xml:space="preserve">Трудовые </w:t>
            </w:r>
          </w:p>
          <w:p w:rsidR="00685619" w:rsidRPr="00685619" w:rsidRDefault="00685619" w:rsidP="00530299">
            <w:pPr>
              <w:widowControl w:val="0"/>
              <w:spacing w:after="0" w:line="240" w:lineRule="auto"/>
              <w:rPr>
                <w:highlight w:val="green"/>
              </w:rPr>
            </w:pPr>
            <w:r w:rsidRPr="00685619">
              <w:rPr>
                <w:highlight w:val="green"/>
              </w:rPr>
              <w:t>действия (3)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85619" w:rsidRPr="00685619" w:rsidRDefault="00685619" w:rsidP="00D44E31">
            <w:pPr>
              <w:spacing w:after="0" w:line="240" w:lineRule="auto"/>
              <w:ind w:left="34"/>
              <w:rPr>
                <w:sz w:val="22"/>
                <w:highlight w:val="green"/>
              </w:rPr>
            </w:pPr>
            <w:r w:rsidRPr="00685619">
              <w:rPr>
                <w:sz w:val="22"/>
                <w:highlight w:val="green"/>
              </w:rPr>
              <w:t>Контроль состояния участков земл</w:t>
            </w:r>
            <w:r w:rsidRPr="00685619">
              <w:rPr>
                <w:sz w:val="22"/>
                <w:highlight w:val="green"/>
              </w:rPr>
              <w:t>я</w:t>
            </w:r>
            <w:r w:rsidRPr="00685619">
              <w:rPr>
                <w:sz w:val="22"/>
                <w:highlight w:val="green"/>
              </w:rPr>
              <w:t>ного полотна железнодорожного транспорта, его укрепительных, з</w:t>
            </w:r>
            <w:r w:rsidRPr="00685619">
              <w:rPr>
                <w:sz w:val="22"/>
                <w:highlight w:val="green"/>
              </w:rPr>
              <w:t>а</w:t>
            </w:r>
            <w:r w:rsidRPr="00685619">
              <w:rPr>
                <w:sz w:val="22"/>
                <w:highlight w:val="green"/>
              </w:rPr>
              <w:t>щитных, водоотводных сооружений с подготовкой мероприятий по дефо</w:t>
            </w:r>
            <w:r w:rsidRPr="00685619">
              <w:rPr>
                <w:sz w:val="22"/>
                <w:highlight w:val="green"/>
              </w:rPr>
              <w:t>р</w:t>
            </w:r>
            <w:r w:rsidRPr="00685619">
              <w:rPr>
                <w:sz w:val="22"/>
                <w:highlight w:val="green"/>
              </w:rPr>
              <w:t>мированным и аварийным объектам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85619" w:rsidRPr="00685619" w:rsidRDefault="00685619" w:rsidP="00D44E31">
            <w:pPr>
              <w:spacing w:after="0" w:line="240" w:lineRule="auto"/>
              <w:ind w:left="34"/>
              <w:rPr>
                <w:sz w:val="22"/>
                <w:highlight w:val="green"/>
              </w:rPr>
            </w:pPr>
            <w:r w:rsidRPr="00685619">
              <w:rPr>
                <w:sz w:val="22"/>
                <w:highlight w:val="green"/>
              </w:rPr>
              <w:t>ПК-1.3.1</w:t>
            </w:r>
            <w:proofErr w:type="gramStart"/>
            <w:r w:rsidRPr="00685619">
              <w:rPr>
                <w:sz w:val="22"/>
                <w:highlight w:val="green"/>
              </w:rPr>
              <w:t xml:space="preserve"> </w:t>
            </w:r>
            <w:r w:rsidRPr="00685619">
              <w:rPr>
                <w:b/>
                <w:sz w:val="22"/>
                <w:highlight w:val="green"/>
              </w:rPr>
              <w:t>В</w:t>
            </w:r>
            <w:proofErr w:type="gramEnd"/>
            <w:r w:rsidRPr="00685619">
              <w:rPr>
                <w:b/>
                <w:sz w:val="22"/>
                <w:highlight w:val="green"/>
              </w:rPr>
              <w:t>ладеет</w:t>
            </w:r>
            <w:r w:rsidRPr="00685619">
              <w:rPr>
                <w:sz w:val="22"/>
                <w:highlight w:val="green"/>
              </w:rPr>
              <w:t xml:space="preserve"> алгоритмом контроля состояния участков земляного полотна железнодорожного транспорта, его укрепительных, защитных, водоотво</w:t>
            </w:r>
            <w:r w:rsidRPr="00685619">
              <w:rPr>
                <w:sz w:val="22"/>
                <w:highlight w:val="green"/>
              </w:rPr>
              <w:t>д</w:t>
            </w:r>
            <w:r w:rsidRPr="00685619">
              <w:rPr>
                <w:sz w:val="22"/>
                <w:highlight w:val="green"/>
              </w:rPr>
              <w:t>ных сооружений с подготовкой мер</w:t>
            </w:r>
            <w:r w:rsidRPr="00685619">
              <w:rPr>
                <w:sz w:val="22"/>
                <w:highlight w:val="green"/>
              </w:rPr>
              <w:t>о</w:t>
            </w:r>
            <w:r w:rsidRPr="00685619">
              <w:rPr>
                <w:sz w:val="22"/>
                <w:highlight w:val="green"/>
              </w:rPr>
              <w:t>приятий по деформированным и ав</w:t>
            </w:r>
            <w:r w:rsidRPr="00685619">
              <w:rPr>
                <w:sz w:val="22"/>
                <w:highlight w:val="green"/>
              </w:rPr>
              <w:t>а</w:t>
            </w:r>
            <w:r w:rsidRPr="00685619">
              <w:rPr>
                <w:sz w:val="22"/>
                <w:highlight w:val="green"/>
              </w:rPr>
              <w:t>рийным объектам</w:t>
            </w:r>
          </w:p>
        </w:tc>
      </w:tr>
      <w:tr w:rsidR="00685619" w:rsidRPr="00685619" w:rsidTr="00530299">
        <w:tc>
          <w:tcPr>
            <w:tcW w:w="17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5619" w:rsidRPr="00685619" w:rsidRDefault="00685619" w:rsidP="00530299">
            <w:pPr>
              <w:widowControl w:val="0"/>
              <w:spacing w:after="0" w:line="240" w:lineRule="auto"/>
              <w:rPr>
                <w:highlight w:val="green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85619" w:rsidRPr="00685619" w:rsidRDefault="00685619" w:rsidP="00530299">
            <w:pPr>
              <w:spacing w:after="0" w:line="240" w:lineRule="auto"/>
              <w:ind w:left="34"/>
              <w:rPr>
                <w:sz w:val="22"/>
                <w:highlight w:val="green"/>
              </w:rPr>
            </w:pPr>
            <w:r w:rsidRPr="00685619">
              <w:rPr>
                <w:sz w:val="22"/>
                <w:highlight w:val="green"/>
              </w:rPr>
              <w:t>…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85619" w:rsidRPr="00685619" w:rsidRDefault="00685619" w:rsidP="00685619">
            <w:pPr>
              <w:spacing w:after="0" w:line="240" w:lineRule="auto"/>
              <w:ind w:left="34"/>
              <w:rPr>
                <w:sz w:val="22"/>
                <w:highlight w:val="green"/>
              </w:rPr>
            </w:pPr>
            <w:r w:rsidRPr="00685619">
              <w:rPr>
                <w:sz w:val="22"/>
                <w:highlight w:val="green"/>
              </w:rPr>
              <w:t>…</w:t>
            </w:r>
          </w:p>
        </w:tc>
      </w:tr>
      <w:tr w:rsidR="00685619" w:rsidRPr="00685619" w:rsidTr="00530299">
        <w:tc>
          <w:tcPr>
            <w:tcW w:w="9640" w:type="dxa"/>
            <w:gridSpan w:val="3"/>
            <w:tcBorders>
              <w:right w:val="single" w:sz="4" w:space="0" w:color="auto"/>
            </w:tcBorders>
          </w:tcPr>
          <w:p w:rsidR="00685619" w:rsidRPr="00685619" w:rsidRDefault="00685619" w:rsidP="0068561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3"/>
              <w:rPr>
                <w:iCs/>
                <w:color w:val="333333"/>
                <w:highlight w:val="green"/>
              </w:rPr>
            </w:pPr>
            <w:r w:rsidRPr="00685619">
              <w:rPr>
                <w:b/>
                <w:highlight w:val="green"/>
              </w:rPr>
              <w:t>ПК-2  …</w:t>
            </w:r>
          </w:p>
        </w:tc>
      </w:tr>
      <w:tr w:rsidR="00685619" w:rsidRPr="00685619" w:rsidTr="00530299"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685619" w:rsidRPr="00685619" w:rsidRDefault="00685619" w:rsidP="00530299">
            <w:pPr>
              <w:widowControl w:val="0"/>
              <w:spacing w:after="0" w:line="240" w:lineRule="auto"/>
              <w:rPr>
                <w:highlight w:val="green"/>
              </w:rPr>
            </w:pPr>
            <w:r w:rsidRPr="00685619">
              <w:rPr>
                <w:highlight w:val="green"/>
              </w:rPr>
              <w:t>Необходимые знания (1)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85619" w:rsidRPr="00685619" w:rsidRDefault="00685619" w:rsidP="00530299">
            <w:pPr>
              <w:spacing w:after="0" w:line="240" w:lineRule="auto"/>
              <w:ind w:left="34"/>
              <w:rPr>
                <w:sz w:val="22"/>
                <w:highlight w:val="green"/>
              </w:rPr>
            </w:pPr>
            <w:r w:rsidRPr="00685619">
              <w:rPr>
                <w:sz w:val="22"/>
                <w:highlight w:val="green"/>
              </w:rPr>
              <w:t>…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85619" w:rsidRPr="00685619" w:rsidRDefault="00685619" w:rsidP="00530299">
            <w:pPr>
              <w:spacing w:after="0" w:line="240" w:lineRule="auto"/>
              <w:ind w:left="34"/>
              <w:rPr>
                <w:sz w:val="22"/>
                <w:highlight w:val="green"/>
              </w:rPr>
            </w:pPr>
            <w:r w:rsidRPr="00685619">
              <w:rPr>
                <w:sz w:val="22"/>
                <w:highlight w:val="green"/>
              </w:rPr>
              <w:t>…</w:t>
            </w:r>
          </w:p>
        </w:tc>
      </w:tr>
      <w:tr w:rsidR="00685619" w:rsidRPr="00064078" w:rsidTr="00530299">
        <w:tc>
          <w:tcPr>
            <w:tcW w:w="1702" w:type="dxa"/>
            <w:tcBorders>
              <w:right w:val="single" w:sz="4" w:space="0" w:color="auto"/>
            </w:tcBorders>
          </w:tcPr>
          <w:p w:rsidR="00685619" w:rsidRPr="00685619" w:rsidRDefault="00685619" w:rsidP="00530299">
            <w:pPr>
              <w:widowControl w:val="0"/>
              <w:spacing w:after="0" w:line="240" w:lineRule="auto"/>
              <w:rPr>
                <w:highlight w:val="green"/>
              </w:rPr>
            </w:pPr>
            <w:r w:rsidRPr="00685619">
              <w:rPr>
                <w:highlight w:val="green"/>
              </w:rPr>
              <w:t>…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85619" w:rsidRPr="00685619" w:rsidRDefault="00685619" w:rsidP="00530299">
            <w:pPr>
              <w:spacing w:after="0" w:line="240" w:lineRule="auto"/>
              <w:ind w:left="34"/>
              <w:rPr>
                <w:sz w:val="22"/>
                <w:highlight w:val="green"/>
              </w:rPr>
            </w:pPr>
            <w:r w:rsidRPr="00685619">
              <w:rPr>
                <w:sz w:val="22"/>
                <w:highlight w:val="green"/>
              </w:rPr>
              <w:t>…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85619" w:rsidRPr="00B27023" w:rsidRDefault="00685619" w:rsidP="00530299">
            <w:pPr>
              <w:spacing w:after="0" w:line="240" w:lineRule="auto"/>
              <w:ind w:left="34"/>
              <w:rPr>
                <w:sz w:val="22"/>
              </w:rPr>
            </w:pPr>
            <w:r w:rsidRPr="00685619">
              <w:rPr>
                <w:sz w:val="22"/>
                <w:highlight w:val="green"/>
              </w:rPr>
              <w:t>…</w:t>
            </w:r>
          </w:p>
        </w:tc>
      </w:tr>
    </w:tbl>
    <w:p w:rsidR="00194F39" w:rsidRDefault="00194F39">
      <w:pPr>
        <w:rPr>
          <w:b/>
        </w:rPr>
      </w:pPr>
      <w:r>
        <w:rPr>
          <w:b/>
        </w:rPr>
        <w:br w:type="page"/>
      </w:r>
    </w:p>
    <w:p w:rsidR="00AB1B52" w:rsidRPr="00054289" w:rsidRDefault="00AB1B52" w:rsidP="00AB1B52">
      <w:pPr>
        <w:jc w:val="right"/>
        <w:rPr>
          <w:b/>
        </w:rPr>
      </w:pPr>
      <w:r w:rsidRPr="00054289">
        <w:rPr>
          <w:b/>
        </w:rPr>
        <w:lastRenderedPageBreak/>
        <w:t>ПРИЛОЖЕНИЕ</w:t>
      </w:r>
      <w:r w:rsidR="00685619">
        <w:rPr>
          <w:b/>
        </w:rPr>
        <w:t xml:space="preserve"> </w:t>
      </w:r>
      <w:proofErr w:type="gramStart"/>
      <w:r w:rsidR="00685619">
        <w:rPr>
          <w:b/>
        </w:rPr>
        <w:t>В</w:t>
      </w:r>
      <w:proofErr w:type="gramEnd"/>
    </w:p>
    <w:p w:rsidR="000D30FD" w:rsidRPr="00E03C70" w:rsidRDefault="000D30FD" w:rsidP="000D30F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месте дисциплин в процессе формирования у обучающегося </w:t>
      </w:r>
      <w:r w:rsidRPr="00E03C70">
        <w:rPr>
          <w:sz w:val="28"/>
          <w:szCs w:val="28"/>
        </w:rPr>
        <w:t>ко</w:t>
      </w:r>
      <w:r w:rsidRPr="00E03C70">
        <w:rPr>
          <w:sz w:val="28"/>
          <w:szCs w:val="28"/>
        </w:rPr>
        <w:t>м</w:t>
      </w:r>
      <w:r w:rsidRPr="00E03C70">
        <w:rPr>
          <w:sz w:val="28"/>
          <w:szCs w:val="28"/>
        </w:rPr>
        <w:t>петенций</w:t>
      </w:r>
      <w:r>
        <w:rPr>
          <w:sz w:val="28"/>
          <w:szCs w:val="28"/>
        </w:rPr>
        <w:t xml:space="preserve"> при освоении ОПОП </w:t>
      </w:r>
      <w:proofErr w:type="gramStart"/>
      <w:r>
        <w:rPr>
          <w:sz w:val="28"/>
          <w:szCs w:val="28"/>
        </w:rPr>
        <w:t>ВО</w:t>
      </w:r>
      <w:proofErr w:type="gramEnd"/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2082"/>
        <w:gridCol w:w="3691"/>
        <w:gridCol w:w="3328"/>
      </w:tblGrid>
      <w:tr w:rsidR="000D30FD" w:rsidTr="000D30FD">
        <w:tc>
          <w:tcPr>
            <w:tcW w:w="2082" w:type="dxa"/>
          </w:tcPr>
          <w:p w:rsidR="000D30FD" w:rsidRPr="00105507" w:rsidRDefault="000D30FD" w:rsidP="000D30F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Индекс  </w:t>
            </w:r>
          </w:p>
        </w:tc>
        <w:tc>
          <w:tcPr>
            <w:tcW w:w="3691" w:type="dxa"/>
          </w:tcPr>
          <w:p w:rsidR="000D30FD" w:rsidRPr="00105507" w:rsidRDefault="000D30FD" w:rsidP="000D30F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328" w:type="dxa"/>
          </w:tcPr>
          <w:p w:rsidR="000D30FD" w:rsidRPr="00105507" w:rsidRDefault="000D30FD" w:rsidP="000D30FD">
            <w:pPr>
              <w:widowControl w:val="0"/>
              <w:jc w:val="center"/>
              <w:rPr>
                <w:sz w:val="22"/>
                <w:szCs w:val="22"/>
              </w:rPr>
            </w:pPr>
            <w:r w:rsidRPr="00105507">
              <w:rPr>
                <w:sz w:val="22"/>
                <w:szCs w:val="22"/>
              </w:rPr>
              <w:t>Индикаторы освоения комп</w:t>
            </w:r>
            <w:r w:rsidRPr="00105507">
              <w:rPr>
                <w:sz w:val="22"/>
                <w:szCs w:val="22"/>
              </w:rPr>
              <w:t>е</w:t>
            </w:r>
            <w:r w:rsidRPr="00105507">
              <w:rPr>
                <w:sz w:val="22"/>
                <w:szCs w:val="22"/>
              </w:rPr>
              <w:t>тенции</w:t>
            </w:r>
          </w:p>
        </w:tc>
      </w:tr>
      <w:tr w:rsidR="000D30FD" w:rsidTr="000D30FD">
        <w:tc>
          <w:tcPr>
            <w:tcW w:w="9101" w:type="dxa"/>
            <w:gridSpan w:val="3"/>
          </w:tcPr>
          <w:p w:rsidR="000D30FD" w:rsidRPr="008241C4" w:rsidRDefault="000D30FD" w:rsidP="000D30F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8241C4">
              <w:rPr>
                <w:b/>
                <w:bCs/>
                <w:color w:val="000000"/>
              </w:rPr>
              <w:t xml:space="preserve">Блок 1. Дисциплины </w:t>
            </w:r>
          </w:p>
        </w:tc>
      </w:tr>
      <w:tr w:rsidR="000D30FD" w:rsidTr="000D30FD">
        <w:tc>
          <w:tcPr>
            <w:tcW w:w="9101" w:type="dxa"/>
            <w:gridSpan w:val="3"/>
          </w:tcPr>
          <w:p w:rsidR="000D30FD" w:rsidRPr="008241C4" w:rsidRDefault="000D30FD" w:rsidP="000D30FD">
            <w:pPr>
              <w:widowControl w:val="0"/>
              <w:jc w:val="center"/>
              <w:rPr>
                <w:bCs/>
                <w:color w:val="000000"/>
              </w:rPr>
            </w:pPr>
            <w:r w:rsidRPr="008241C4">
              <w:rPr>
                <w:bCs/>
                <w:color w:val="000000"/>
              </w:rPr>
              <w:t>Обязательная часть</w:t>
            </w:r>
          </w:p>
        </w:tc>
      </w:tr>
      <w:tr w:rsidR="000D30FD" w:rsidTr="000D30FD">
        <w:tc>
          <w:tcPr>
            <w:tcW w:w="2082" w:type="dxa"/>
            <w:vMerge w:val="restart"/>
          </w:tcPr>
          <w:p w:rsidR="000D30FD" w:rsidRPr="00105507" w:rsidRDefault="000D30FD" w:rsidP="000D30FD">
            <w:pPr>
              <w:widowControl w:val="0"/>
              <w:jc w:val="center"/>
              <w:rPr>
                <w:sz w:val="22"/>
                <w:szCs w:val="22"/>
              </w:rPr>
            </w:pPr>
            <w:r w:rsidRPr="00E03C70">
              <w:rPr>
                <w:color w:val="000000"/>
              </w:rPr>
              <w:t>Б</w:t>
            </w:r>
            <w:proofErr w:type="gramStart"/>
            <w:r w:rsidRPr="00E03C70">
              <w:rPr>
                <w:color w:val="000000"/>
              </w:rPr>
              <w:t>1</w:t>
            </w:r>
            <w:proofErr w:type="gramEnd"/>
            <w:r w:rsidRPr="00E03C70">
              <w:rPr>
                <w:color w:val="000000"/>
              </w:rPr>
              <w:t>.О.1</w:t>
            </w:r>
          </w:p>
        </w:tc>
        <w:tc>
          <w:tcPr>
            <w:tcW w:w="3691" w:type="dxa"/>
            <w:vMerge w:val="restart"/>
          </w:tcPr>
          <w:p w:rsidR="000D30FD" w:rsidRPr="00105507" w:rsidRDefault="000D30FD" w:rsidP="000D30FD">
            <w:pPr>
              <w:widowControl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Наименование дисциплины (модуля)</w:t>
            </w:r>
          </w:p>
        </w:tc>
        <w:tc>
          <w:tcPr>
            <w:tcW w:w="3328" w:type="dxa"/>
          </w:tcPr>
          <w:p w:rsidR="000D30FD" w:rsidRPr="00105507" w:rsidRDefault="000D30FD" w:rsidP="000D30FD">
            <w:pPr>
              <w:widowControl w:val="0"/>
              <w:rPr>
                <w:b/>
                <w:sz w:val="22"/>
                <w:szCs w:val="22"/>
              </w:rPr>
            </w:pPr>
            <w:r w:rsidRPr="00105507">
              <w:rPr>
                <w:b/>
                <w:sz w:val="22"/>
                <w:szCs w:val="22"/>
              </w:rPr>
              <w:t>Знает</w:t>
            </w:r>
            <w:r>
              <w:rPr>
                <w:b/>
                <w:sz w:val="22"/>
                <w:szCs w:val="22"/>
              </w:rPr>
              <w:t xml:space="preserve"> …</w:t>
            </w:r>
          </w:p>
        </w:tc>
      </w:tr>
      <w:tr w:rsidR="000D30FD" w:rsidTr="000D30FD">
        <w:tc>
          <w:tcPr>
            <w:tcW w:w="2082" w:type="dxa"/>
            <w:vMerge/>
          </w:tcPr>
          <w:p w:rsidR="000D30FD" w:rsidRPr="00105507" w:rsidRDefault="000D30FD" w:rsidP="000D30F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91" w:type="dxa"/>
            <w:vMerge/>
          </w:tcPr>
          <w:p w:rsidR="000D30FD" w:rsidRPr="00105507" w:rsidRDefault="000D30FD" w:rsidP="000D30F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</w:tcPr>
          <w:p w:rsidR="000D30FD" w:rsidRPr="00105507" w:rsidRDefault="000D30FD" w:rsidP="000D30FD">
            <w:pPr>
              <w:widowControl w:val="0"/>
              <w:rPr>
                <w:b/>
                <w:sz w:val="22"/>
                <w:szCs w:val="22"/>
              </w:rPr>
            </w:pPr>
            <w:r w:rsidRPr="00105507">
              <w:rPr>
                <w:b/>
                <w:sz w:val="22"/>
                <w:szCs w:val="22"/>
              </w:rPr>
              <w:t>Умеет</w:t>
            </w:r>
            <w:r>
              <w:rPr>
                <w:b/>
                <w:sz w:val="22"/>
                <w:szCs w:val="22"/>
              </w:rPr>
              <w:t xml:space="preserve"> …</w:t>
            </w:r>
          </w:p>
        </w:tc>
      </w:tr>
      <w:tr w:rsidR="000D30FD" w:rsidTr="000D30FD">
        <w:tc>
          <w:tcPr>
            <w:tcW w:w="2082" w:type="dxa"/>
            <w:vMerge/>
          </w:tcPr>
          <w:p w:rsidR="000D30FD" w:rsidRPr="00105507" w:rsidRDefault="000D30FD" w:rsidP="000D30F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91" w:type="dxa"/>
            <w:vMerge/>
          </w:tcPr>
          <w:p w:rsidR="000D30FD" w:rsidRPr="00105507" w:rsidRDefault="000D30FD" w:rsidP="000D30F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</w:tcPr>
          <w:p w:rsidR="000D30FD" w:rsidRPr="00105507" w:rsidRDefault="000D30FD" w:rsidP="000D30FD">
            <w:pPr>
              <w:widowControl w:val="0"/>
              <w:rPr>
                <w:b/>
                <w:sz w:val="22"/>
                <w:szCs w:val="22"/>
              </w:rPr>
            </w:pPr>
            <w:r w:rsidRPr="00105507">
              <w:rPr>
                <w:b/>
                <w:sz w:val="22"/>
                <w:szCs w:val="22"/>
              </w:rPr>
              <w:t>Опыт деятельности</w:t>
            </w:r>
            <w:r>
              <w:rPr>
                <w:b/>
                <w:sz w:val="22"/>
                <w:szCs w:val="22"/>
              </w:rPr>
              <w:t xml:space="preserve"> …</w:t>
            </w:r>
          </w:p>
        </w:tc>
      </w:tr>
      <w:tr w:rsidR="000D30FD" w:rsidTr="000D30FD">
        <w:tc>
          <w:tcPr>
            <w:tcW w:w="2082" w:type="dxa"/>
          </w:tcPr>
          <w:p w:rsidR="000D30FD" w:rsidRPr="00105507" w:rsidRDefault="000D30FD" w:rsidP="000D30F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3691" w:type="dxa"/>
          </w:tcPr>
          <w:p w:rsidR="000D30FD" w:rsidRPr="00105507" w:rsidRDefault="000D30FD" w:rsidP="000D30F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</w:tcPr>
          <w:p w:rsidR="000D30FD" w:rsidRPr="00105507" w:rsidRDefault="000D30FD" w:rsidP="000D30FD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0D30FD" w:rsidTr="000D30FD">
        <w:tc>
          <w:tcPr>
            <w:tcW w:w="9101" w:type="dxa"/>
            <w:gridSpan w:val="3"/>
          </w:tcPr>
          <w:p w:rsidR="000D30FD" w:rsidRPr="008241C4" w:rsidRDefault="000D30FD" w:rsidP="000D30FD">
            <w:pPr>
              <w:widowControl w:val="0"/>
              <w:jc w:val="center"/>
              <w:rPr>
                <w:sz w:val="22"/>
                <w:szCs w:val="22"/>
              </w:rPr>
            </w:pPr>
            <w:r w:rsidRPr="008241C4">
              <w:rPr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0D30FD" w:rsidRPr="00105507" w:rsidTr="000D30FD">
        <w:tc>
          <w:tcPr>
            <w:tcW w:w="2082" w:type="dxa"/>
            <w:vMerge w:val="restart"/>
          </w:tcPr>
          <w:p w:rsidR="000D30FD" w:rsidRPr="00105507" w:rsidRDefault="000D30FD" w:rsidP="000D30FD">
            <w:pPr>
              <w:widowControl w:val="0"/>
              <w:jc w:val="center"/>
              <w:rPr>
                <w:sz w:val="22"/>
                <w:szCs w:val="22"/>
              </w:rPr>
            </w:pPr>
            <w:r w:rsidRPr="00E03C70">
              <w:rPr>
                <w:color w:val="000000"/>
              </w:rPr>
              <w:t>Б</w:t>
            </w:r>
            <w:proofErr w:type="gramStart"/>
            <w:r w:rsidRPr="00E03C70">
              <w:rPr>
                <w:color w:val="000000"/>
              </w:rPr>
              <w:t>1</w:t>
            </w:r>
            <w:proofErr w:type="gramEnd"/>
            <w:r w:rsidRPr="00E03C70">
              <w:rPr>
                <w:color w:val="000000"/>
              </w:rPr>
              <w:t>.В.1</w:t>
            </w:r>
          </w:p>
        </w:tc>
        <w:tc>
          <w:tcPr>
            <w:tcW w:w="3691" w:type="dxa"/>
            <w:vMerge w:val="restart"/>
          </w:tcPr>
          <w:p w:rsidR="000D30FD" w:rsidRPr="00105507" w:rsidRDefault="000D30FD" w:rsidP="000D30FD">
            <w:pPr>
              <w:widowControl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Наименование дисциплины (модуля)</w:t>
            </w:r>
          </w:p>
        </w:tc>
        <w:tc>
          <w:tcPr>
            <w:tcW w:w="3328" w:type="dxa"/>
          </w:tcPr>
          <w:p w:rsidR="000D30FD" w:rsidRPr="00105507" w:rsidRDefault="000D30FD" w:rsidP="000D30FD">
            <w:pPr>
              <w:widowControl w:val="0"/>
              <w:rPr>
                <w:b/>
                <w:sz w:val="22"/>
                <w:szCs w:val="22"/>
              </w:rPr>
            </w:pPr>
            <w:r w:rsidRPr="00105507">
              <w:rPr>
                <w:b/>
                <w:sz w:val="22"/>
                <w:szCs w:val="22"/>
              </w:rPr>
              <w:t>Знает</w:t>
            </w:r>
            <w:r>
              <w:rPr>
                <w:b/>
                <w:sz w:val="22"/>
                <w:szCs w:val="22"/>
              </w:rPr>
              <w:t xml:space="preserve"> …</w:t>
            </w:r>
          </w:p>
        </w:tc>
      </w:tr>
      <w:tr w:rsidR="000D30FD" w:rsidRPr="00105507" w:rsidTr="000D30FD">
        <w:tc>
          <w:tcPr>
            <w:tcW w:w="2082" w:type="dxa"/>
            <w:vMerge/>
          </w:tcPr>
          <w:p w:rsidR="000D30FD" w:rsidRPr="00105507" w:rsidRDefault="000D30FD" w:rsidP="000D30F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91" w:type="dxa"/>
            <w:vMerge/>
          </w:tcPr>
          <w:p w:rsidR="000D30FD" w:rsidRPr="00105507" w:rsidRDefault="000D30FD" w:rsidP="000D30F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</w:tcPr>
          <w:p w:rsidR="000D30FD" w:rsidRPr="00105507" w:rsidRDefault="000D30FD" w:rsidP="000D30FD">
            <w:pPr>
              <w:widowControl w:val="0"/>
              <w:rPr>
                <w:b/>
                <w:sz w:val="22"/>
                <w:szCs w:val="22"/>
              </w:rPr>
            </w:pPr>
            <w:r w:rsidRPr="00105507">
              <w:rPr>
                <w:b/>
                <w:sz w:val="22"/>
                <w:szCs w:val="22"/>
              </w:rPr>
              <w:t>Умеет</w:t>
            </w:r>
            <w:r>
              <w:rPr>
                <w:b/>
                <w:sz w:val="22"/>
                <w:szCs w:val="22"/>
              </w:rPr>
              <w:t xml:space="preserve"> …</w:t>
            </w:r>
          </w:p>
        </w:tc>
      </w:tr>
      <w:tr w:rsidR="000D30FD" w:rsidRPr="00105507" w:rsidTr="000D30FD">
        <w:tc>
          <w:tcPr>
            <w:tcW w:w="2082" w:type="dxa"/>
            <w:vMerge/>
          </w:tcPr>
          <w:p w:rsidR="000D30FD" w:rsidRPr="00105507" w:rsidRDefault="000D30FD" w:rsidP="000D30F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91" w:type="dxa"/>
            <w:vMerge/>
          </w:tcPr>
          <w:p w:rsidR="000D30FD" w:rsidRPr="00105507" w:rsidRDefault="000D30FD" w:rsidP="000D30F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</w:tcPr>
          <w:p w:rsidR="000D30FD" w:rsidRPr="00105507" w:rsidRDefault="000D30FD" w:rsidP="000D30FD">
            <w:pPr>
              <w:widowControl w:val="0"/>
              <w:rPr>
                <w:b/>
                <w:sz w:val="22"/>
                <w:szCs w:val="22"/>
              </w:rPr>
            </w:pPr>
            <w:r w:rsidRPr="00105507">
              <w:rPr>
                <w:b/>
                <w:sz w:val="22"/>
                <w:szCs w:val="22"/>
              </w:rPr>
              <w:t>Опыт деятельности</w:t>
            </w:r>
            <w:r>
              <w:rPr>
                <w:b/>
                <w:sz w:val="22"/>
                <w:szCs w:val="22"/>
              </w:rPr>
              <w:t xml:space="preserve"> …</w:t>
            </w:r>
          </w:p>
        </w:tc>
      </w:tr>
      <w:tr w:rsidR="000D30FD" w:rsidRPr="00105507" w:rsidTr="000D30FD">
        <w:tc>
          <w:tcPr>
            <w:tcW w:w="2082" w:type="dxa"/>
          </w:tcPr>
          <w:p w:rsidR="000D30FD" w:rsidRPr="00105507" w:rsidRDefault="000D30FD" w:rsidP="000D30F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3691" w:type="dxa"/>
          </w:tcPr>
          <w:p w:rsidR="000D30FD" w:rsidRPr="00105507" w:rsidRDefault="000D30FD" w:rsidP="000D30F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</w:tcPr>
          <w:p w:rsidR="000D30FD" w:rsidRPr="00105507" w:rsidRDefault="000D30FD" w:rsidP="000D30FD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0D30FD" w:rsidRPr="00105507" w:rsidTr="000D30FD">
        <w:tc>
          <w:tcPr>
            <w:tcW w:w="9101" w:type="dxa"/>
            <w:gridSpan w:val="3"/>
            <w:vAlign w:val="center"/>
          </w:tcPr>
          <w:p w:rsidR="000D30FD" w:rsidRPr="00105507" w:rsidRDefault="000D30FD" w:rsidP="000D30FD">
            <w:pPr>
              <w:widowControl w:val="0"/>
              <w:jc w:val="center"/>
              <w:rPr>
                <w:sz w:val="22"/>
                <w:szCs w:val="22"/>
              </w:rPr>
            </w:pPr>
            <w:r w:rsidRPr="00E03C70">
              <w:rPr>
                <w:b/>
                <w:bCs/>
                <w:color w:val="000000"/>
              </w:rPr>
              <w:t>Блок 2. Практика</w:t>
            </w:r>
          </w:p>
        </w:tc>
      </w:tr>
      <w:tr w:rsidR="000D30FD" w:rsidRPr="00E03C70" w:rsidTr="000D30FD">
        <w:tc>
          <w:tcPr>
            <w:tcW w:w="9101" w:type="dxa"/>
            <w:gridSpan w:val="3"/>
          </w:tcPr>
          <w:p w:rsidR="000D30FD" w:rsidRPr="008241C4" w:rsidRDefault="000D30FD" w:rsidP="000D30FD">
            <w:pPr>
              <w:widowControl w:val="0"/>
              <w:jc w:val="center"/>
              <w:rPr>
                <w:bCs/>
                <w:color w:val="000000"/>
              </w:rPr>
            </w:pPr>
            <w:r w:rsidRPr="008241C4">
              <w:rPr>
                <w:bCs/>
                <w:color w:val="000000"/>
              </w:rPr>
              <w:t>Обязательная часть</w:t>
            </w:r>
          </w:p>
        </w:tc>
      </w:tr>
      <w:tr w:rsidR="000D30FD" w:rsidRPr="00105507" w:rsidTr="000D30FD">
        <w:tc>
          <w:tcPr>
            <w:tcW w:w="2082" w:type="dxa"/>
            <w:vMerge w:val="restart"/>
          </w:tcPr>
          <w:p w:rsidR="000D30FD" w:rsidRPr="00105507" w:rsidRDefault="000D30FD" w:rsidP="000D30FD">
            <w:pPr>
              <w:widowControl w:val="0"/>
              <w:jc w:val="center"/>
              <w:rPr>
                <w:sz w:val="22"/>
                <w:szCs w:val="22"/>
              </w:rPr>
            </w:pPr>
            <w:r w:rsidRPr="00E03C70">
              <w:rPr>
                <w:color w:val="000000"/>
              </w:rPr>
              <w:t>Б</w:t>
            </w:r>
            <w:proofErr w:type="gramStart"/>
            <w:r w:rsidRPr="00E03C70">
              <w:rPr>
                <w:color w:val="000000"/>
              </w:rPr>
              <w:t>2</w:t>
            </w:r>
            <w:proofErr w:type="gramEnd"/>
            <w:r w:rsidRPr="00E03C70">
              <w:rPr>
                <w:color w:val="000000"/>
              </w:rPr>
              <w:t>.У.</w:t>
            </w:r>
            <w:r>
              <w:rPr>
                <w:color w:val="000000"/>
              </w:rPr>
              <w:t>О.</w:t>
            </w:r>
            <w:r w:rsidRPr="00E03C70">
              <w:rPr>
                <w:color w:val="000000"/>
              </w:rPr>
              <w:t>1</w:t>
            </w:r>
          </w:p>
        </w:tc>
        <w:tc>
          <w:tcPr>
            <w:tcW w:w="3691" w:type="dxa"/>
            <w:vMerge w:val="restart"/>
          </w:tcPr>
          <w:p w:rsidR="000D30FD" w:rsidRPr="00105507" w:rsidRDefault="000D30FD" w:rsidP="000D30FD">
            <w:pPr>
              <w:widowControl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Наименование практики</w:t>
            </w:r>
          </w:p>
        </w:tc>
        <w:tc>
          <w:tcPr>
            <w:tcW w:w="3328" w:type="dxa"/>
          </w:tcPr>
          <w:p w:rsidR="000D30FD" w:rsidRPr="00105507" w:rsidRDefault="000D30FD" w:rsidP="000D30FD">
            <w:pPr>
              <w:widowControl w:val="0"/>
              <w:rPr>
                <w:b/>
                <w:sz w:val="22"/>
                <w:szCs w:val="22"/>
              </w:rPr>
            </w:pPr>
            <w:r w:rsidRPr="00105507">
              <w:rPr>
                <w:b/>
                <w:sz w:val="22"/>
                <w:szCs w:val="22"/>
              </w:rPr>
              <w:t>Знает</w:t>
            </w:r>
            <w:r>
              <w:rPr>
                <w:b/>
                <w:sz w:val="22"/>
                <w:szCs w:val="22"/>
              </w:rPr>
              <w:t xml:space="preserve"> …</w:t>
            </w:r>
          </w:p>
        </w:tc>
      </w:tr>
      <w:tr w:rsidR="000D30FD" w:rsidRPr="00105507" w:rsidTr="000D30FD">
        <w:tc>
          <w:tcPr>
            <w:tcW w:w="2082" w:type="dxa"/>
            <w:vMerge/>
          </w:tcPr>
          <w:p w:rsidR="000D30FD" w:rsidRPr="00105507" w:rsidRDefault="000D30FD" w:rsidP="000D30F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91" w:type="dxa"/>
            <w:vMerge/>
          </w:tcPr>
          <w:p w:rsidR="000D30FD" w:rsidRPr="00105507" w:rsidRDefault="000D30FD" w:rsidP="000D30F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</w:tcPr>
          <w:p w:rsidR="000D30FD" w:rsidRPr="00105507" w:rsidRDefault="000D30FD" w:rsidP="000D30FD">
            <w:pPr>
              <w:widowControl w:val="0"/>
              <w:rPr>
                <w:b/>
                <w:sz w:val="22"/>
                <w:szCs w:val="22"/>
              </w:rPr>
            </w:pPr>
            <w:r w:rsidRPr="00105507">
              <w:rPr>
                <w:b/>
                <w:sz w:val="22"/>
                <w:szCs w:val="22"/>
              </w:rPr>
              <w:t>Умеет</w:t>
            </w:r>
            <w:r>
              <w:rPr>
                <w:b/>
                <w:sz w:val="22"/>
                <w:szCs w:val="22"/>
              </w:rPr>
              <w:t xml:space="preserve"> …</w:t>
            </w:r>
          </w:p>
        </w:tc>
      </w:tr>
      <w:tr w:rsidR="000D30FD" w:rsidRPr="00105507" w:rsidTr="000D30FD">
        <w:tc>
          <w:tcPr>
            <w:tcW w:w="2082" w:type="dxa"/>
            <w:vMerge/>
          </w:tcPr>
          <w:p w:rsidR="000D30FD" w:rsidRPr="00105507" w:rsidRDefault="000D30FD" w:rsidP="000D30F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91" w:type="dxa"/>
            <w:vMerge/>
          </w:tcPr>
          <w:p w:rsidR="000D30FD" w:rsidRPr="00105507" w:rsidRDefault="000D30FD" w:rsidP="000D30F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</w:tcPr>
          <w:p w:rsidR="000D30FD" w:rsidRPr="00105507" w:rsidRDefault="000D30FD" w:rsidP="000D30FD">
            <w:pPr>
              <w:widowControl w:val="0"/>
              <w:rPr>
                <w:b/>
                <w:sz w:val="22"/>
                <w:szCs w:val="22"/>
              </w:rPr>
            </w:pPr>
            <w:r w:rsidRPr="00105507">
              <w:rPr>
                <w:b/>
                <w:sz w:val="22"/>
                <w:szCs w:val="22"/>
              </w:rPr>
              <w:t>Опыт деятельности</w:t>
            </w:r>
            <w:r>
              <w:rPr>
                <w:b/>
                <w:sz w:val="22"/>
                <w:szCs w:val="22"/>
              </w:rPr>
              <w:t xml:space="preserve"> …</w:t>
            </w:r>
          </w:p>
        </w:tc>
      </w:tr>
      <w:tr w:rsidR="000D30FD" w:rsidRPr="00105507" w:rsidTr="000D30FD">
        <w:tc>
          <w:tcPr>
            <w:tcW w:w="2082" w:type="dxa"/>
          </w:tcPr>
          <w:p w:rsidR="000D30FD" w:rsidRPr="00105507" w:rsidRDefault="000D30FD" w:rsidP="000D30F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3691" w:type="dxa"/>
          </w:tcPr>
          <w:p w:rsidR="000D30FD" w:rsidRPr="00105507" w:rsidRDefault="000D30FD" w:rsidP="000D30F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</w:tcPr>
          <w:p w:rsidR="000D30FD" w:rsidRPr="00105507" w:rsidRDefault="000D30FD" w:rsidP="000D30FD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0D30FD" w:rsidRPr="00105507" w:rsidTr="000D30FD">
        <w:tc>
          <w:tcPr>
            <w:tcW w:w="9101" w:type="dxa"/>
            <w:gridSpan w:val="3"/>
          </w:tcPr>
          <w:p w:rsidR="000D30FD" w:rsidRPr="008241C4" w:rsidRDefault="000D30FD" w:rsidP="000D30FD">
            <w:pPr>
              <w:widowControl w:val="0"/>
              <w:jc w:val="center"/>
              <w:rPr>
                <w:sz w:val="22"/>
                <w:szCs w:val="22"/>
              </w:rPr>
            </w:pPr>
            <w:r w:rsidRPr="008241C4">
              <w:rPr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0D30FD" w:rsidRPr="00105507" w:rsidTr="000D30FD">
        <w:tc>
          <w:tcPr>
            <w:tcW w:w="2082" w:type="dxa"/>
            <w:vMerge w:val="restart"/>
          </w:tcPr>
          <w:p w:rsidR="000D30FD" w:rsidRPr="00105507" w:rsidRDefault="000D30FD" w:rsidP="000D30FD">
            <w:pPr>
              <w:widowControl w:val="0"/>
              <w:jc w:val="center"/>
              <w:rPr>
                <w:sz w:val="22"/>
                <w:szCs w:val="22"/>
              </w:rPr>
            </w:pPr>
            <w:r w:rsidRPr="00E03C70">
              <w:rPr>
                <w:color w:val="000000"/>
              </w:rPr>
              <w:t>Б</w:t>
            </w:r>
            <w:proofErr w:type="gramStart"/>
            <w:r w:rsidRPr="00E03C70">
              <w:rPr>
                <w:color w:val="000000"/>
              </w:rPr>
              <w:t>2</w:t>
            </w:r>
            <w:proofErr w:type="gramEnd"/>
            <w:r w:rsidRPr="00E03C70">
              <w:rPr>
                <w:color w:val="000000"/>
              </w:rPr>
              <w:t>.У.</w:t>
            </w:r>
            <w:r>
              <w:rPr>
                <w:color w:val="000000"/>
              </w:rPr>
              <w:t>О.</w:t>
            </w:r>
            <w:r w:rsidRPr="00E03C70">
              <w:rPr>
                <w:color w:val="000000"/>
              </w:rPr>
              <w:t>1</w:t>
            </w:r>
          </w:p>
        </w:tc>
        <w:tc>
          <w:tcPr>
            <w:tcW w:w="3691" w:type="dxa"/>
            <w:vMerge w:val="restart"/>
          </w:tcPr>
          <w:p w:rsidR="000D30FD" w:rsidRPr="00105507" w:rsidRDefault="000D30FD" w:rsidP="000D30FD">
            <w:pPr>
              <w:widowControl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Наименование практики</w:t>
            </w:r>
          </w:p>
        </w:tc>
        <w:tc>
          <w:tcPr>
            <w:tcW w:w="3328" w:type="dxa"/>
          </w:tcPr>
          <w:p w:rsidR="000D30FD" w:rsidRPr="00105507" w:rsidRDefault="000D30FD" w:rsidP="000D30FD">
            <w:pPr>
              <w:widowControl w:val="0"/>
              <w:rPr>
                <w:b/>
                <w:sz w:val="22"/>
                <w:szCs w:val="22"/>
              </w:rPr>
            </w:pPr>
            <w:r w:rsidRPr="00105507">
              <w:rPr>
                <w:b/>
                <w:sz w:val="22"/>
                <w:szCs w:val="22"/>
              </w:rPr>
              <w:t>Знает</w:t>
            </w:r>
            <w:r>
              <w:rPr>
                <w:b/>
                <w:sz w:val="22"/>
                <w:szCs w:val="22"/>
              </w:rPr>
              <w:t xml:space="preserve"> …</w:t>
            </w:r>
          </w:p>
        </w:tc>
      </w:tr>
      <w:tr w:rsidR="000D30FD" w:rsidRPr="00105507" w:rsidTr="000D30FD">
        <w:tc>
          <w:tcPr>
            <w:tcW w:w="2082" w:type="dxa"/>
            <w:vMerge/>
          </w:tcPr>
          <w:p w:rsidR="000D30FD" w:rsidRPr="00105507" w:rsidRDefault="000D30FD" w:rsidP="000D30F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91" w:type="dxa"/>
            <w:vMerge/>
          </w:tcPr>
          <w:p w:rsidR="000D30FD" w:rsidRPr="00105507" w:rsidRDefault="000D30FD" w:rsidP="000D30F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</w:tcPr>
          <w:p w:rsidR="000D30FD" w:rsidRPr="00105507" w:rsidRDefault="000D30FD" w:rsidP="000D30FD">
            <w:pPr>
              <w:widowControl w:val="0"/>
              <w:rPr>
                <w:b/>
                <w:sz w:val="22"/>
                <w:szCs w:val="22"/>
              </w:rPr>
            </w:pPr>
            <w:r w:rsidRPr="00105507">
              <w:rPr>
                <w:b/>
                <w:sz w:val="22"/>
                <w:szCs w:val="22"/>
              </w:rPr>
              <w:t>Умеет</w:t>
            </w:r>
            <w:r>
              <w:rPr>
                <w:b/>
                <w:sz w:val="22"/>
                <w:szCs w:val="22"/>
              </w:rPr>
              <w:t xml:space="preserve"> …</w:t>
            </w:r>
          </w:p>
        </w:tc>
      </w:tr>
      <w:tr w:rsidR="000D30FD" w:rsidRPr="00105507" w:rsidTr="000D30FD">
        <w:tc>
          <w:tcPr>
            <w:tcW w:w="2082" w:type="dxa"/>
            <w:vMerge/>
          </w:tcPr>
          <w:p w:rsidR="000D30FD" w:rsidRPr="00105507" w:rsidRDefault="000D30FD" w:rsidP="000D30F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91" w:type="dxa"/>
            <w:vMerge/>
          </w:tcPr>
          <w:p w:rsidR="000D30FD" w:rsidRPr="00105507" w:rsidRDefault="000D30FD" w:rsidP="000D30F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</w:tcPr>
          <w:p w:rsidR="000D30FD" w:rsidRPr="00105507" w:rsidRDefault="000D30FD" w:rsidP="000D30FD">
            <w:pPr>
              <w:widowControl w:val="0"/>
              <w:rPr>
                <w:b/>
                <w:sz w:val="22"/>
                <w:szCs w:val="22"/>
              </w:rPr>
            </w:pPr>
            <w:r w:rsidRPr="00105507">
              <w:rPr>
                <w:b/>
                <w:sz w:val="22"/>
                <w:szCs w:val="22"/>
              </w:rPr>
              <w:t>Опыт деятельности</w:t>
            </w:r>
            <w:r>
              <w:rPr>
                <w:b/>
                <w:sz w:val="22"/>
                <w:szCs w:val="22"/>
              </w:rPr>
              <w:t xml:space="preserve"> …</w:t>
            </w:r>
          </w:p>
        </w:tc>
      </w:tr>
      <w:tr w:rsidR="000D30FD" w:rsidRPr="00105507" w:rsidTr="000D30FD">
        <w:tc>
          <w:tcPr>
            <w:tcW w:w="2082" w:type="dxa"/>
          </w:tcPr>
          <w:p w:rsidR="000D30FD" w:rsidRPr="00105507" w:rsidRDefault="000D30FD" w:rsidP="000D30F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3691" w:type="dxa"/>
          </w:tcPr>
          <w:p w:rsidR="000D30FD" w:rsidRPr="00105507" w:rsidRDefault="000D30FD" w:rsidP="000D30F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</w:tcPr>
          <w:p w:rsidR="000D30FD" w:rsidRPr="00105507" w:rsidRDefault="000D30FD" w:rsidP="000D30FD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0D30FD" w:rsidRPr="00105507" w:rsidTr="000D30FD">
        <w:tc>
          <w:tcPr>
            <w:tcW w:w="9101" w:type="dxa"/>
            <w:gridSpan w:val="3"/>
            <w:vAlign w:val="center"/>
          </w:tcPr>
          <w:p w:rsidR="000D30FD" w:rsidRPr="00105507" w:rsidRDefault="000D30FD" w:rsidP="000D30FD">
            <w:pPr>
              <w:widowControl w:val="0"/>
              <w:jc w:val="center"/>
              <w:rPr>
                <w:sz w:val="22"/>
                <w:szCs w:val="22"/>
              </w:rPr>
            </w:pPr>
            <w:r w:rsidRPr="00E03C70">
              <w:rPr>
                <w:b/>
                <w:bCs/>
                <w:color w:val="000000"/>
              </w:rPr>
              <w:t>Блок 3. Государственная итоговая аттестация</w:t>
            </w:r>
          </w:p>
        </w:tc>
      </w:tr>
      <w:tr w:rsidR="000D30FD" w:rsidRPr="00E03C70" w:rsidTr="000D30FD">
        <w:tc>
          <w:tcPr>
            <w:tcW w:w="9101" w:type="dxa"/>
            <w:gridSpan w:val="3"/>
          </w:tcPr>
          <w:p w:rsidR="000D30FD" w:rsidRPr="008241C4" w:rsidRDefault="000D30FD" w:rsidP="000D30FD">
            <w:pPr>
              <w:widowControl w:val="0"/>
              <w:jc w:val="center"/>
              <w:rPr>
                <w:bCs/>
                <w:color w:val="000000"/>
              </w:rPr>
            </w:pPr>
            <w:r w:rsidRPr="008241C4">
              <w:rPr>
                <w:bCs/>
                <w:color w:val="000000"/>
              </w:rPr>
              <w:t>Обязательная часть</w:t>
            </w:r>
          </w:p>
        </w:tc>
      </w:tr>
      <w:tr w:rsidR="000D30FD" w:rsidRPr="00105507" w:rsidTr="000D30FD">
        <w:tc>
          <w:tcPr>
            <w:tcW w:w="2082" w:type="dxa"/>
            <w:vMerge w:val="restart"/>
          </w:tcPr>
          <w:p w:rsidR="000D30FD" w:rsidRPr="00105507" w:rsidRDefault="000D30FD" w:rsidP="000D30FD">
            <w:pPr>
              <w:widowControl w:val="0"/>
              <w:jc w:val="center"/>
              <w:rPr>
                <w:sz w:val="22"/>
                <w:szCs w:val="22"/>
              </w:rPr>
            </w:pPr>
            <w:r w:rsidRPr="00AD35C2">
              <w:rPr>
                <w:bCs/>
                <w:color w:val="000000"/>
              </w:rPr>
              <w:t>Б3.Г.1</w:t>
            </w:r>
          </w:p>
        </w:tc>
        <w:tc>
          <w:tcPr>
            <w:tcW w:w="3691" w:type="dxa"/>
            <w:vMerge w:val="restart"/>
          </w:tcPr>
          <w:p w:rsidR="000D30FD" w:rsidRPr="00105507" w:rsidRDefault="000D30FD" w:rsidP="000D30FD">
            <w:pPr>
              <w:widowControl w:val="0"/>
              <w:rPr>
                <w:i/>
                <w:sz w:val="22"/>
                <w:szCs w:val="22"/>
              </w:rPr>
            </w:pPr>
            <w:r w:rsidRPr="00AD35C2">
              <w:rPr>
                <w:bCs/>
                <w:i/>
                <w:color w:val="000000"/>
              </w:rPr>
              <w:t xml:space="preserve">Формулировка в соответствии с п.2.7 ФГОС </w:t>
            </w:r>
            <w:proofErr w:type="gramStart"/>
            <w:r w:rsidRPr="00AD35C2">
              <w:rPr>
                <w:bCs/>
                <w:i/>
                <w:color w:val="000000"/>
              </w:rPr>
              <w:t>ВО</w:t>
            </w:r>
            <w:proofErr w:type="gramEnd"/>
          </w:p>
        </w:tc>
        <w:tc>
          <w:tcPr>
            <w:tcW w:w="3328" w:type="dxa"/>
          </w:tcPr>
          <w:p w:rsidR="000D30FD" w:rsidRPr="00105507" w:rsidRDefault="000D30FD" w:rsidP="000D30FD">
            <w:pPr>
              <w:widowControl w:val="0"/>
              <w:rPr>
                <w:b/>
                <w:sz w:val="22"/>
                <w:szCs w:val="22"/>
              </w:rPr>
            </w:pPr>
            <w:r w:rsidRPr="00105507">
              <w:rPr>
                <w:b/>
                <w:sz w:val="22"/>
                <w:szCs w:val="22"/>
              </w:rPr>
              <w:t>Знает</w:t>
            </w:r>
            <w:r>
              <w:rPr>
                <w:b/>
                <w:sz w:val="22"/>
                <w:szCs w:val="22"/>
              </w:rPr>
              <w:t xml:space="preserve"> …</w:t>
            </w:r>
          </w:p>
        </w:tc>
      </w:tr>
      <w:tr w:rsidR="000D30FD" w:rsidRPr="00105507" w:rsidTr="000D30FD">
        <w:tc>
          <w:tcPr>
            <w:tcW w:w="2082" w:type="dxa"/>
            <w:vMerge/>
          </w:tcPr>
          <w:p w:rsidR="000D30FD" w:rsidRPr="00105507" w:rsidRDefault="000D30FD" w:rsidP="000D30F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91" w:type="dxa"/>
            <w:vMerge/>
          </w:tcPr>
          <w:p w:rsidR="000D30FD" w:rsidRPr="00105507" w:rsidRDefault="000D30FD" w:rsidP="000D30F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</w:tcPr>
          <w:p w:rsidR="000D30FD" w:rsidRPr="00105507" w:rsidRDefault="000D30FD" w:rsidP="000D30FD">
            <w:pPr>
              <w:widowControl w:val="0"/>
              <w:rPr>
                <w:b/>
                <w:sz w:val="22"/>
                <w:szCs w:val="22"/>
              </w:rPr>
            </w:pPr>
            <w:r w:rsidRPr="00105507">
              <w:rPr>
                <w:b/>
                <w:sz w:val="22"/>
                <w:szCs w:val="22"/>
              </w:rPr>
              <w:t>Умеет</w:t>
            </w:r>
            <w:r>
              <w:rPr>
                <w:b/>
                <w:sz w:val="22"/>
                <w:szCs w:val="22"/>
              </w:rPr>
              <w:t xml:space="preserve"> …</w:t>
            </w:r>
          </w:p>
        </w:tc>
      </w:tr>
      <w:tr w:rsidR="000D30FD" w:rsidRPr="00105507" w:rsidTr="000D30FD">
        <w:tc>
          <w:tcPr>
            <w:tcW w:w="2082" w:type="dxa"/>
            <w:vMerge/>
          </w:tcPr>
          <w:p w:rsidR="000D30FD" w:rsidRPr="00105507" w:rsidRDefault="000D30FD" w:rsidP="000D30F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91" w:type="dxa"/>
            <w:vMerge/>
          </w:tcPr>
          <w:p w:rsidR="000D30FD" w:rsidRPr="00105507" w:rsidRDefault="000D30FD" w:rsidP="000D30F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</w:tcPr>
          <w:p w:rsidR="000D30FD" w:rsidRPr="00105507" w:rsidRDefault="000D30FD" w:rsidP="000D30FD">
            <w:pPr>
              <w:widowControl w:val="0"/>
              <w:rPr>
                <w:b/>
                <w:sz w:val="22"/>
                <w:szCs w:val="22"/>
              </w:rPr>
            </w:pPr>
            <w:r w:rsidRPr="00105507">
              <w:rPr>
                <w:b/>
                <w:sz w:val="22"/>
                <w:szCs w:val="22"/>
              </w:rPr>
              <w:t>Опыт деятельности</w:t>
            </w:r>
            <w:r>
              <w:rPr>
                <w:b/>
                <w:sz w:val="22"/>
                <w:szCs w:val="22"/>
              </w:rPr>
              <w:t xml:space="preserve"> …</w:t>
            </w:r>
          </w:p>
        </w:tc>
      </w:tr>
      <w:tr w:rsidR="000D30FD" w:rsidRPr="00105507" w:rsidTr="000D30FD">
        <w:tc>
          <w:tcPr>
            <w:tcW w:w="2082" w:type="dxa"/>
            <w:vMerge w:val="restart"/>
            <w:vAlign w:val="center"/>
          </w:tcPr>
          <w:p w:rsidR="000D30FD" w:rsidRPr="00105507" w:rsidRDefault="000D30FD" w:rsidP="000D30FD">
            <w:pPr>
              <w:widowControl w:val="0"/>
              <w:jc w:val="center"/>
              <w:rPr>
                <w:sz w:val="22"/>
                <w:szCs w:val="22"/>
              </w:rPr>
            </w:pPr>
            <w:r w:rsidRPr="00E03C70">
              <w:rPr>
                <w:bCs/>
                <w:color w:val="000000"/>
              </w:rPr>
              <w:t>Б3.Д</w:t>
            </w:r>
            <w:r>
              <w:rPr>
                <w:bCs/>
                <w:color w:val="000000"/>
              </w:rPr>
              <w:t>.1</w:t>
            </w:r>
          </w:p>
        </w:tc>
        <w:tc>
          <w:tcPr>
            <w:tcW w:w="3691" w:type="dxa"/>
            <w:vMerge w:val="restart"/>
          </w:tcPr>
          <w:p w:rsidR="000D30FD" w:rsidRPr="00105507" w:rsidRDefault="000D30FD" w:rsidP="000D30FD">
            <w:pPr>
              <w:widowControl w:val="0"/>
              <w:rPr>
                <w:i/>
                <w:sz w:val="22"/>
                <w:szCs w:val="22"/>
              </w:rPr>
            </w:pPr>
            <w:r w:rsidRPr="00AD35C2">
              <w:rPr>
                <w:bCs/>
                <w:i/>
                <w:color w:val="000000"/>
              </w:rPr>
              <w:t xml:space="preserve">Формулировка в соответствии с п.2.7 ФГОС </w:t>
            </w:r>
            <w:proofErr w:type="gramStart"/>
            <w:r w:rsidRPr="00AD35C2">
              <w:rPr>
                <w:bCs/>
                <w:i/>
                <w:color w:val="000000"/>
              </w:rPr>
              <w:t>ВО</w:t>
            </w:r>
            <w:proofErr w:type="gramEnd"/>
          </w:p>
        </w:tc>
        <w:tc>
          <w:tcPr>
            <w:tcW w:w="3328" w:type="dxa"/>
          </w:tcPr>
          <w:p w:rsidR="000D30FD" w:rsidRPr="00105507" w:rsidRDefault="000D30FD" w:rsidP="000D30FD">
            <w:pPr>
              <w:widowControl w:val="0"/>
              <w:rPr>
                <w:b/>
                <w:sz w:val="22"/>
                <w:szCs w:val="22"/>
              </w:rPr>
            </w:pPr>
            <w:r w:rsidRPr="00105507">
              <w:rPr>
                <w:b/>
                <w:sz w:val="22"/>
                <w:szCs w:val="22"/>
              </w:rPr>
              <w:t>Знает</w:t>
            </w:r>
            <w:r>
              <w:rPr>
                <w:b/>
                <w:sz w:val="22"/>
                <w:szCs w:val="22"/>
              </w:rPr>
              <w:t xml:space="preserve"> …</w:t>
            </w:r>
          </w:p>
        </w:tc>
      </w:tr>
      <w:tr w:rsidR="000D30FD" w:rsidRPr="00105507" w:rsidTr="000D30FD">
        <w:tc>
          <w:tcPr>
            <w:tcW w:w="2082" w:type="dxa"/>
            <w:vMerge/>
          </w:tcPr>
          <w:p w:rsidR="000D30FD" w:rsidRPr="00105507" w:rsidRDefault="000D30FD" w:rsidP="000D30F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91" w:type="dxa"/>
            <w:vMerge/>
          </w:tcPr>
          <w:p w:rsidR="000D30FD" w:rsidRPr="00105507" w:rsidRDefault="000D30FD" w:rsidP="000D30F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</w:tcPr>
          <w:p w:rsidR="000D30FD" w:rsidRPr="00105507" w:rsidRDefault="000D30FD" w:rsidP="000D30FD">
            <w:pPr>
              <w:widowControl w:val="0"/>
              <w:rPr>
                <w:b/>
                <w:sz w:val="22"/>
                <w:szCs w:val="22"/>
              </w:rPr>
            </w:pPr>
            <w:r w:rsidRPr="00105507">
              <w:rPr>
                <w:b/>
                <w:sz w:val="22"/>
                <w:szCs w:val="22"/>
              </w:rPr>
              <w:t>Умеет</w:t>
            </w:r>
            <w:r>
              <w:rPr>
                <w:b/>
                <w:sz w:val="22"/>
                <w:szCs w:val="22"/>
              </w:rPr>
              <w:t xml:space="preserve"> …</w:t>
            </w:r>
          </w:p>
        </w:tc>
      </w:tr>
      <w:tr w:rsidR="000D30FD" w:rsidRPr="00105507" w:rsidTr="000D30FD">
        <w:tc>
          <w:tcPr>
            <w:tcW w:w="2082" w:type="dxa"/>
            <w:vMerge/>
          </w:tcPr>
          <w:p w:rsidR="000D30FD" w:rsidRPr="00105507" w:rsidRDefault="000D30FD" w:rsidP="000D30F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91" w:type="dxa"/>
            <w:vMerge/>
          </w:tcPr>
          <w:p w:rsidR="000D30FD" w:rsidRPr="00105507" w:rsidRDefault="000D30FD" w:rsidP="000D30F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</w:tcPr>
          <w:p w:rsidR="000D30FD" w:rsidRPr="00105507" w:rsidRDefault="000D30FD" w:rsidP="000D30FD">
            <w:pPr>
              <w:widowControl w:val="0"/>
              <w:rPr>
                <w:b/>
                <w:sz w:val="22"/>
                <w:szCs w:val="22"/>
              </w:rPr>
            </w:pPr>
            <w:r w:rsidRPr="00105507">
              <w:rPr>
                <w:b/>
                <w:sz w:val="22"/>
                <w:szCs w:val="22"/>
              </w:rPr>
              <w:t>Опыт деятельности</w:t>
            </w:r>
            <w:r>
              <w:rPr>
                <w:b/>
                <w:sz w:val="22"/>
                <w:szCs w:val="22"/>
              </w:rPr>
              <w:t xml:space="preserve"> …</w:t>
            </w:r>
          </w:p>
        </w:tc>
      </w:tr>
      <w:tr w:rsidR="000D30FD" w:rsidRPr="00E03C70" w:rsidTr="000D30FD">
        <w:tc>
          <w:tcPr>
            <w:tcW w:w="9101" w:type="dxa"/>
            <w:gridSpan w:val="3"/>
            <w:vAlign w:val="center"/>
          </w:tcPr>
          <w:p w:rsidR="000D30FD" w:rsidRPr="00E03C70" w:rsidRDefault="000D30FD" w:rsidP="000D30FD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E03C70">
              <w:rPr>
                <w:b/>
                <w:bCs/>
                <w:color w:val="000000"/>
              </w:rPr>
              <w:t>ФТД. Факультативы</w:t>
            </w:r>
          </w:p>
        </w:tc>
      </w:tr>
      <w:tr w:rsidR="000D30FD" w:rsidRPr="00105507" w:rsidTr="000D30FD">
        <w:tc>
          <w:tcPr>
            <w:tcW w:w="2082" w:type="dxa"/>
            <w:vMerge w:val="restart"/>
          </w:tcPr>
          <w:p w:rsidR="000D30FD" w:rsidRPr="00105507" w:rsidRDefault="000D30FD" w:rsidP="000D30FD">
            <w:pPr>
              <w:widowControl w:val="0"/>
              <w:jc w:val="center"/>
              <w:rPr>
                <w:sz w:val="22"/>
                <w:szCs w:val="22"/>
              </w:rPr>
            </w:pPr>
            <w:r w:rsidRPr="00E03C70">
              <w:rPr>
                <w:color w:val="000000"/>
              </w:rPr>
              <w:t>ФТД.1</w:t>
            </w:r>
          </w:p>
        </w:tc>
        <w:tc>
          <w:tcPr>
            <w:tcW w:w="3691" w:type="dxa"/>
            <w:vMerge w:val="restart"/>
          </w:tcPr>
          <w:p w:rsidR="000D30FD" w:rsidRPr="00105507" w:rsidRDefault="000D30FD" w:rsidP="000D30FD">
            <w:pPr>
              <w:widowControl w:val="0"/>
              <w:rPr>
                <w:i/>
                <w:sz w:val="22"/>
                <w:szCs w:val="22"/>
              </w:rPr>
            </w:pPr>
            <w:r>
              <w:rPr>
                <w:bCs/>
                <w:i/>
                <w:color w:val="000000"/>
              </w:rPr>
              <w:t>Наименование факультатива</w:t>
            </w:r>
          </w:p>
        </w:tc>
        <w:tc>
          <w:tcPr>
            <w:tcW w:w="3328" w:type="dxa"/>
          </w:tcPr>
          <w:p w:rsidR="000D30FD" w:rsidRPr="00105507" w:rsidRDefault="000D30FD" w:rsidP="000D30FD">
            <w:pPr>
              <w:widowControl w:val="0"/>
              <w:rPr>
                <w:b/>
                <w:sz w:val="22"/>
                <w:szCs w:val="22"/>
              </w:rPr>
            </w:pPr>
            <w:r w:rsidRPr="00105507">
              <w:rPr>
                <w:b/>
                <w:sz w:val="22"/>
                <w:szCs w:val="22"/>
              </w:rPr>
              <w:t>Знает</w:t>
            </w:r>
            <w:r>
              <w:rPr>
                <w:b/>
                <w:sz w:val="22"/>
                <w:szCs w:val="22"/>
              </w:rPr>
              <w:t xml:space="preserve"> …</w:t>
            </w:r>
          </w:p>
        </w:tc>
      </w:tr>
      <w:tr w:rsidR="000D30FD" w:rsidRPr="00105507" w:rsidTr="000D30FD">
        <w:tc>
          <w:tcPr>
            <w:tcW w:w="2082" w:type="dxa"/>
            <w:vMerge/>
          </w:tcPr>
          <w:p w:rsidR="000D30FD" w:rsidRPr="00105507" w:rsidRDefault="000D30FD" w:rsidP="000D30F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91" w:type="dxa"/>
            <w:vMerge/>
          </w:tcPr>
          <w:p w:rsidR="000D30FD" w:rsidRPr="00105507" w:rsidRDefault="000D30FD" w:rsidP="000D30F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</w:tcPr>
          <w:p w:rsidR="000D30FD" w:rsidRPr="00105507" w:rsidRDefault="000D30FD" w:rsidP="000D30FD">
            <w:pPr>
              <w:widowControl w:val="0"/>
              <w:rPr>
                <w:b/>
                <w:sz w:val="22"/>
                <w:szCs w:val="22"/>
              </w:rPr>
            </w:pPr>
            <w:r w:rsidRPr="00105507">
              <w:rPr>
                <w:b/>
                <w:sz w:val="22"/>
                <w:szCs w:val="22"/>
              </w:rPr>
              <w:t>Умеет</w:t>
            </w:r>
            <w:r>
              <w:rPr>
                <w:b/>
                <w:sz w:val="22"/>
                <w:szCs w:val="22"/>
              </w:rPr>
              <w:t xml:space="preserve"> …</w:t>
            </w:r>
          </w:p>
        </w:tc>
      </w:tr>
      <w:tr w:rsidR="000D30FD" w:rsidRPr="00105507" w:rsidTr="000D30FD">
        <w:tc>
          <w:tcPr>
            <w:tcW w:w="2082" w:type="dxa"/>
            <w:vMerge/>
          </w:tcPr>
          <w:p w:rsidR="000D30FD" w:rsidRPr="00105507" w:rsidRDefault="000D30FD" w:rsidP="000D30F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91" w:type="dxa"/>
            <w:vMerge/>
          </w:tcPr>
          <w:p w:rsidR="000D30FD" w:rsidRPr="00105507" w:rsidRDefault="000D30FD" w:rsidP="000D30F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</w:tcPr>
          <w:p w:rsidR="000D30FD" w:rsidRPr="00105507" w:rsidRDefault="000D30FD" w:rsidP="000D30FD">
            <w:pPr>
              <w:widowControl w:val="0"/>
              <w:rPr>
                <w:b/>
                <w:sz w:val="22"/>
                <w:szCs w:val="22"/>
              </w:rPr>
            </w:pPr>
            <w:r w:rsidRPr="00105507">
              <w:rPr>
                <w:b/>
                <w:sz w:val="22"/>
                <w:szCs w:val="22"/>
              </w:rPr>
              <w:t>Опыт деятельности</w:t>
            </w:r>
            <w:r>
              <w:rPr>
                <w:b/>
                <w:sz w:val="22"/>
                <w:szCs w:val="22"/>
              </w:rPr>
              <w:t xml:space="preserve"> …</w:t>
            </w:r>
          </w:p>
        </w:tc>
      </w:tr>
    </w:tbl>
    <w:p w:rsidR="000D30FD" w:rsidRDefault="000D30FD" w:rsidP="000D30FD">
      <w:pPr>
        <w:widowControl w:val="0"/>
        <w:jc w:val="center"/>
        <w:rPr>
          <w:sz w:val="28"/>
          <w:szCs w:val="28"/>
        </w:rPr>
      </w:pPr>
    </w:p>
    <w:p w:rsidR="00DD6D34" w:rsidRDefault="00DD6D34" w:rsidP="003F0FB2">
      <w:pPr>
        <w:rPr>
          <w:i/>
          <w:snapToGrid w:val="0"/>
          <w:sz w:val="28"/>
          <w:szCs w:val="28"/>
          <w:highlight w:val="green"/>
          <w:lang w:eastAsia="x-none"/>
        </w:rPr>
      </w:pPr>
    </w:p>
    <w:p w:rsidR="003F0FB2" w:rsidRDefault="003F0FB2" w:rsidP="006E5E35">
      <w:pPr>
        <w:jc w:val="center"/>
        <w:rPr>
          <w:i/>
        </w:rPr>
        <w:sectPr w:rsidR="003F0FB2" w:rsidSect="00FE67B2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85619" w:rsidRPr="003F0FB2" w:rsidRDefault="00685619" w:rsidP="00685619">
      <w:pPr>
        <w:rPr>
          <w:i/>
          <w:snapToGrid w:val="0"/>
          <w:sz w:val="28"/>
          <w:szCs w:val="28"/>
          <w:lang w:eastAsia="x-none"/>
        </w:rPr>
      </w:pPr>
      <w:r w:rsidRPr="003F0FB2">
        <w:rPr>
          <w:i/>
          <w:snapToGrid w:val="0"/>
          <w:sz w:val="28"/>
          <w:szCs w:val="28"/>
          <w:highlight w:val="green"/>
          <w:lang w:eastAsia="x-none"/>
        </w:rPr>
        <w:lastRenderedPageBreak/>
        <w:t>Например</w:t>
      </w:r>
    </w:p>
    <w:p w:rsidR="008B0E3A" w:rsidRPr="00685619" w:rsidRDefault="008B0E3A" w:rsidP="008B0E3A">
      <w:pPr>
        <w:widowControl w:val="0"/>
        <w:spacing w:after="0" w:line="240" w:lineRule="auto"/>
        <w:jc w:val="center"/>
        <w:rPr>
          <w:sz w:val="28"/>
          <w:szCs w:val="28"/>
          <w:highlight w:val="green"/>
        </w:rPr>
      </w:pPr>
      <w:r w:rsidRPr="00685619">
        <w:rPr>
          <w:sz w:val="28"/>
          <w:szCs w:val="28"/>
          <w:highlight w:val="green"/>
        </w:rPr>
        <w:t xml:space="preserve">Сведения о месте дисциплин в процессе формирования у обучающегося компетенций при освоении ОПОП </w:t>
      </w:r>
      <w:proofErr w:type="gramStart"/>
      <w:r w:rsidRPr="00685619">
        <w:rPr>
          <w:sz w:val="28"/>
          <w:szCs w:val="28"/>
          <w:highlight w:val="green"/>
        </w:rPr>
        <w:t>ВО</w:t>
      </w:r>
      <w:proofErr w:type="gramEnd"/>
    </w:p>
    <w:p w:rsidR="008B0E3A" w:rsidRPr="00685619" w:rsidRDefault="008B0E3A" w:rsidP="008B0E3A">
      <w:pPr>
        <w:spacing w:after="0" w:line="240" w:lineRule="auto"/>
        <w:jc w:val="center"/>
        <w:rPr>
          <w:snapToGrid w:val="0"/>
          <w:sz w:val="28"/>
          <w:szCs w:val="28"/>
          <w:highlight w:val="green"/>
          <w:lang w:eastAsia="x-none"/>
        </w:rPr>
      </w:pPr>
      <w:r w:rsidRPr="00685619">
        <w:rPr>
          <w:snapToGrid w:val="0"/>
          <w:sz w:val="28"/>
          <w:szCs w:val="28"/>
          <w:highlight w:val="green"/>
          <w:lang w:eastAsia="x-none"/>
        </w:rPr>
        <w:t xml:space="preserve">по специальности </w:t>
      </w:r>
      <w:r w:rsidRPr="00685619">
        <w:rPr>
          <w:snapToGrid w:val="0"/>
          <w:sz w:val="28"/>
          <w:szCs w:val="28"/>
          <w:highlight w:val="green"/>
          <w:u w:val="single"/>
          <w:lang w:eastAsia="x-none"/>
        </w:rPr>
        <w:t>23.05.06 «Строительство железных дорог, мостов и транспортных тоннелей»</w:t>
      </w:r>
      <w:r w:rsidRPr="00685619">
        <w:rPr>
          <w:snapToGrid w:val="0"/>
          <w:sz w:val="28"/>
          <w:szCs w:val="28"/>
          <w:highlight w:val="green"/>
          <w:lang w:eastAsia="x-none"/>
        </w:rPr>
        <w:t xml:space="preserve"> </w:t>
      </w:r>
    </w:p>
    <w:p w:rsidR="008B0E3A" w:rsidRPr="000D30FD" w:rsidRDefault="008B0E3A" w:rsidP="008B0E3A">
      <w:pPr>
        <w:spacing w:after="0" w:line="240" w:lineRule="auto"/>
        <w:jc w:val="center"/>
        <w:rPr>
          <w:snapToGrid w:val="0"/>
          <w:sz w:val="28"/>
          <w:szCs w:val="28"/>
          <w:lang w:eastAsia="x-none"/>
        </w:rPr>
      </w:pPr>
      <w:r w:rsidRPr="00685619">
        <w:rPr>
          <w:snapToGrid w:val="0"/>
          <w:sz w:val="28"/>
          <w:szCs w:val="28"/>
          <w:highlight w:val="green"/>
          <w:lang w:eastAsia="x-none"/>
        </w:rPr>
        <w:t xml:space="preserve">специализация </w:t>
      </w:r>
      <w:r w:rsidRPr="00685619">
        <w:rPr>
          <w:snapToGrid w:val="0"/>
          <w:sz w:val="28"/>
          <w:szCs w:val="28"/>
          <w:highlight w:val="green"/>
          <w:u w:val="single"/>
          <w:lang w:eastAsia="x-none"/>
        </w:rPr>
        <w:t>«Строительство магистральных железных дорог»</w:t>
      </w:r>
    </w:p>
    <w:p w:rsidR="008B0E3A" w:rsidRPr="00E03C70" w:rsidRDefault="008B0E3A" w:rsidP="008B0E3A">
      <w:pPr>
        <w:widowControl w:val="0"/>
        <w:jc w:val="center"/>
        <w:rPr>
          <w:sz w:val="28"/>
          <w:szCs w:val="28"/>
        </w:rPr>
      </w:pPr>
    </w:p>
    <w:tbl>
      <w:tblPr>
        <w:tblStyle w:val="af9"/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289"/>
        <w:gridCol w:w="9780"/>
      </w:tblGrid>
      <w:tr w:rsidR="00685619" w:rsidRPr="008B0E3A" w:rsidTr="00685619">
        <w:tc>
          <w:tcPr>
            <w:tcW w:w="1560" w:type="dxa"/>
          </w:tcPr>
          <w:p w:rsidR="00685619" w:rsidRPr="008B0E3A" w:rsidRDefault="00685619" w:rsidP="00876999">
            <w:pPr>
              <w:widowControl w:val="0"/>
              <w:jc w:val="center"/>
              <w:rPr>
                <w:highlight w:val="green"/>
              </w:rPr>
            </w:pPr>
            <w:r w:rsidRPr="008B0E3A">
              <w:rPr>
                <w:highlight w:val="green"/>
              </w:rPr>
              <w:t xml:space="preserve">Индекс  </w:t>
            </w:r>
          </w:p>
        </w:tc>
        <w:tc>
          <w:tcPr>
            <w:tcW w:w="3289" w:type="dxa"/>
          </w:tcPr>
          <w:p w:rsidR="00685619" w:rsidRPr="008B0E3A" w:rsidRDefault="00685619" w:rsidP="00876999">
            <w:pPr>
              <w:widowControl w:val="0"/>
              <w:jc w:val="center"/>
              <w:rPr>
                <w:highlight w:val="green"/>
              </w:rPr>
            </w:pPr>
            <w:r w:rsidRPr="008B0E3A">
              <w:rPr>
                <w:highlight w:val="green"/>
              </w:rPr>
              <w:t xml:space="preserve">Наименование </w:t>
            </w:r>
          </w:p>
        </w:tc>
        <w:tc>
          <w:tcPr>
            <w:tcW w:w="9780" w:type="dxa"/>
          </w:tcPr>
          <w:p w:rsidR="00685619" w:rsidRPr="008B0E3A" w:rsidRDefault="00685619" w:rsidP="00876999">
            <w:pPr>
              <w:widowControl w:val="0"/>
              <w:jc w:val="center"/>
              <w:rPr>
                <w:highlight w:val="green"/>
              </w:rPr>
            </w:pPr>
            <w:r w:rsidRPr="008B0E3A">
              <w:rPr>
                <w:highlight w:val="green"/>
              </w:rPr>
              <w:t>Индикаторы освоения компетенции</w:t>
            </w:r>
          </w:p>
        </w:tc>
      </w:tr>
      <w:tr w:rsidR="00685619" w:rsidRPr="008B0E3A" w:rsidTr="00685619">
        <w:tc>
          <w:tcPr>
            <w:tcW w:w="14629" w:type="dxa"/>
            <w:gridSpan w:val="3"/>
          </w:tcPr>
          <w:p w:rsidR="00685619" w:rsidRPr="008B0E3A" w:rsidRDefault="00685619" w:rsidP="00876999">
            <w:pPr>
              <w:widowControl w:val="0"/>
              <w:jc w:val="center"/>
              <w:rPr>
                <w:b/>
                <w:highlight w:val="green"/>
              </w:rPr>
            </w:pPr>
            <w:r w:rsidRPr="008B0E3A">
              <w:rPr>
                <w:b/>
                <w:bCs/>
                <w:color w:val="000000"/>
                <w:highlight w:val="green"/>
              </w:rPr>
              <w:t>Блок 1. Дисциплины (модули)</w:t>
            </w:r>
          </w:p>
        </w:tc>
      </w:tr>
      <w:tr w:rsidR="00685619" w:rsidRPr="008B0E3A" w:rsidTr="00685619">
        <w:tc>
          <w:tcPr>
            <w:tcW w:w="14629" w:type="dxa"/>
            <w:gridSpan w:val="3"/>
          </w:tcPr>
          <w:p w:rsidR="00685619" w:rsidRPr="008B0E3A" w:rsidRDefault="00685619" w:rsidP="00876999">
            <w:pPr>
              <w:widowControl w:val="0"/>
              <w:jc w:val="center"/>
              <w:rPr>
                <w:b/>
                <w:bCs/>
                <w:color w:val="000000"/>
                <w:highlight w:val="green"/>
              </w:rPr>
            </w:pPr>
            <w:r w:rsidRPr="008B0E3A">
              <w:rPr>
                <w:b/>
                <w:bCs/>
                <w:color w:val="000000"/>
                <w:highlight w:val="green"/>
              </w:rPr>
              <w:t>Обязательная часть</w:t>
            </w:r>
          </w:p>
        </w:tc>
      </w:tr>
      <w:tr w:rsidR="00685619" w:rsidRPr="008B0E3A" w:rsidTr="00685619">
        <w:tc>
          <w:tcPr>
            <w:tcW w:w="1560" w:type="dxa"/>
            <w:vMerge w:val="restart"/>
            <w:vAlign w:val="center"/>
          </w:tcPr>
          <w:p w:rsidR="00685619" w:rsidRPr="008B0E3A" w:rsidRDefault="00685619" w:rsidP="00876999">
            <w:pPr>
              <w:rPr>
                <w:rFonts w:cstheme="minorHAnsi"/>
                <w:highlight w:val="green"/>
              </w:rPr>
            </w:pPr>
            <w:r w:rsidRPr="008B0E3A">
              <w:rPr>
                <w:rFonts w:cstheme="minorHAnsi"/>
                <w:highlight w:val="green"/>
              </w:rPr>
              <w:t>Б</w:t>
            </w:r>
            <w:proofErr w:type="gramStart"/>
            <w:r w:rsidRPr="008B0E3A">
              <w:rPr>
                <w:rFonts w:cstheme="minorHAnsi"/>
                <w:highlight w:val="green"/>
              </w:rPr>
              <w:t>1</w:t>
            </w:r>
            <w:proofErr w:type="gramEnd"/>
            <w:r w:rsidRPr="008B0E3A">
              <w:rPr>
                <w:rFonts w:cstheme="minorHAnsi"/>
                <w:highlight w:val="green"/>
              </w:rPr>
              <w:t>.О.1</w:t>
            </w:r>
          </w:p>
        </w:tc>
        <w:tc>
          <w:tcPr>
            <w:tcW w:w="3289" w:type="dxa"/>
            <w:vMerge w:val="restart"/>
            <w:vAlign w:val="center"/>
          </w:tcPr>
          <w:p w:rsidR="00685619" w:rsidRPr="008B0E3A" w:rsidRDefault="00685619" w:rsidP="00876999">
            <w:pPr>
              <w:rPr>
                <w:rFonts w:cstheme="minorHAnsi"/>
                <w:highlight w:val="green"/>
              </w:rPr>
            </w:pPr>
            <w:r w:rsidRPr="008B0E3A">
              <w:rPr>
                <w:rFonts w:cstheme="minorHAnsi"/>
                <w:highlight w:val="green"/>
              </w:rPr>
              <w:t>Философия</w:t>
            </w:r>
          </w:p>
        </w:tc>
        <w:tc>
          <w:tcPr>
            <w:tcW w:w="9780" w:type="dxa"/>
          </w:tcPr>
          <w:p w:rsidR="00685619" w:rsidRPr="008B0E3A" w:rsidRDefault="00685619" w:rsidP="00876999">
            <w:pPr>
              <w:widowControl w:val="0"/>
              <w:rPr>
                <w:snapToGrid w:val="0"/>
                <w:color w:val="0D0D0D" w:themeColor="text1" w:themeTint="F2"/>
                <w:highlight w:val="green"/>
              </w:rPr>
            </w:pPr>
            <w:r w:rsidRPr="008B0E3A">
              <w:rPr>
                <w:b/>
                <w:snapToGrid w:val="0"/>
                <w:color w:val="0D0D0D" w:themeColor="text1" w:themeTint="F2"/>
                <w:highlight w:val="green"/>
              </w:rPr>
              <w:t>УК-1.1.1</w:t>
            </w:r>
            <w:r w:rsidRPr="008B0E3A">
              <w:rPr>
                <w:snapToGrid w:val="0"/>
                <w:color w:val="0D0D0D" w:themeColor="text1" w:themeTint="F2"/>
                <w:highlight w:val="green"/>
              </w:rPr>
              <w:t xml:space="preserve">. </w:t>
            </w:r>
            <w:r w:rsidRPr="008B0E3A">
              <w:rPr>
                <w:b/>
                <w:snapToGrid w:val="0"/>
                <w:color w:val="0D0D0D" w:themeColor="text1" w:themeTint="F2"/>
                <w:highlight w:val="green"/>
              </w:rPr>
              <w:t>Знает</w:t>
            </w:r>
            <w:r w:rsidRPr="008B0E3A">
              <w:rPr>
                <w:snapToGrid w:val="0"/>
                <w:color w:val="0D0D0D" w:themeColor="text1" w:themeTint="F2"/>
                <w:highlight w:val="green"/>
              </w:rPr>
              <w:t xml:space="preserve"> основные принципы системного подхода и методы системного анализа</w:t>
            </w:r>
          </w:p>
          <w:p w:rsidR="00685619" w:rsidRPr="008B0E3A" w:rsidRDefault="00685619" w:rsidP="00876999">
            <w:pPr>
              <w:widowControl w:val="0"/>
              <w:rPr>
                <w:b/>
                <w:highlight w:val="green"/>
              </w:rPr>
            </w:pPr>
            <w:r w:rsidRPr="008B0E3A">
              <w:rPr>
                <w:b/>
                <w:snapToGrid w:val="0"/>
                <w:highlight w:val="green"/>
              </w:rPr>
              <w:t>УК-5.1.1.</w:t>
            </w:r>
            <w:r w:rsidRPr="008B0E3A">
              <w:rPr>
                <w:snapToGrid w:val="0"/>
                <w:highlight w:val="green"/>
              </w:rPr>
              <w:t xml:space="preserve"> </w:t>
            </w:r>
            <w:r w:rsidRPr="008B0E3A">
              <w:rPr>
                <w:b/>
                <w:color w:val="0D0D0D" w:themeColor="text1" w:themeTint="F2"/>
                <w:highlight w:val="green"/>
              </w:rPr>
              <w:t>Знает</w:t>
            </w:r>
            <w:r w:rsidRPr="008B0E3A">
              <w:rPr>
                <w:highlight w:val="green"/>
              </w:rPr>
              <w:t xml:space="preserve"> основные категории социальной философии, законы социально-исторического развития и о</w:t>
            </w:r>
            <w:r w:rsidRPr="008B0E3A">
              <w:rPr>
                <w:highlight w:val="green"/>
              </w:rPr>
              <w:t>с</w:t>
            </w:r>
            <w:r w:rsidRPr="008B0E3A">
              <w:rPr>
                <w:highlight w:val="green"/>
              </w:rPr>
              <w:t>новы межкультурного взаимодействия</w:t>
            </w:r>
          </w:p>
        </w:tc>
      </w:tr>
      <w:tr w:rsidR="00685619" w:rsidRPr="008B0E3A" w:rsidTr="00685619">
        <w:tc>
          <w:tcPr>
            <w:tcW w:w="1560" w:type="dxa"/>
            <w:vMerge/>
            <w:vAlign w:val="center"/>
          </w:tcPr>
          <w:p w:rsidR="00685619" w:rsidRPr="008B0E3A" w:rsidRDefault="00685619" w:rsidP="00876999">
            <w:pPr>
              <w:rPr>
                <w:rFonts w:cstheme="minorHAnsi"/>
                <w:highlight w:val="green"/>
              </w:rPr>
            </w:pPr>
          </w:p>
        </w:tc>
        <w:tc>
          <w:tcPr>
            <w:tcW w:w="3289" w:type="dxa"/>
            <w:vMerge/>
            <w:vAlign w:val="center"/>
          </w:tcPr>
          <w:p w:rsidR="00685619" w:rsidRPr="008B0E3A" w:rsidRDefault="00685619" w:rsidP="00876999">
            <w:pPr>
              <w:rPr>
                <w:rFonts w:cstheme="minorHAnsi"/>
                <w:highlight w:val="green"/>
              </w:rPr>
            </w:pPr>
          </w:p>
        </w:tc>
        <w:tc>
          <w:tcPr>
            <w:tcW w:w="9780" w:type="dxa"/>
          </w:tcPr>
          <w:p w:rsidR="00685619" w:rsidRPr="008B0E3A" w:rsidRDefault="00685619" w:rsidP="00876999">
            <w:pPr>
              <w:widowControl w:val="0"/>
              <w:rPr>
                <w:b/>
                <w:highlight w:val="green"/>
              </w:rPr>
            </w:pPr>
            <w:r w:rsidRPr="008B0E3A">
              <w:rPr>
                <w:b/>
                <w:snapToGrid w:val="0"/>
                <w:highlight w:val="green"/>
              </w:rPr>
              <w:t>УК-5.2.1.</w:t>
            </w:r>
            <w:r w:rsidRPr="008B0E3A">
              <w:rPr>
                <w:snapToGrid w:val="0"/>
                <w:highlight w:val="green"/>
              </w:rPr>
              <w:t xml:space="preserve"> </w:t>
            </w:r>
            <w:r w:rsidRPr="008B0E3A">
              <w:rPr>
                <w:b/>
                <w:snapToGrid w:val="0"/>
                <w:color w:val="0D0D0D" w:themeColor="text1" w:themeTint="F2"/>
                <w:highlight w:val="green"/>
              </w:rPr>
              <w:t>Умеет</w:t>
            </w:r>
            <w:r w:rsidRPr="008B0E3A">
              <w:rPr>
                <w:snapToGrid w:val="0"/>
                <w:color w:val="0D0D0D" w:themeColor="text1" w:themeTint="F2"/>
                <w:highlight w:val="green"/>
              </w:rPr>
              <w:t xml:space="preserve"> анализировать и учитывать роль культурно-исторического наследия в процессе межкульту</w:t>
            </w:r>
            <w:r w:rsidRPr="008B0E3A">
              <w:rPr>
                <w:snapToGrid w:val="0"/>
                <w:color w:val="0D0D0D" w:themeColor="text1" w:themeTint="F2"/>
                <w:highlight w:val="green"/>
              </w:rPr>
              <w:t>р</w:t>
            </w:r>
            <w:r w:rsidRPr="008B0E3A">
              <w:rPr>
                <w:snapToGrid w:val="0"/>
                <w:color w:val="0D0D0D" w:themeColor="text1" w:themeTint="F2"/>
                <w:highlight w:val="green"/>
              </w:rPr>
              <w:t>ного взаимодействия</w:t>
            </w:r>
          </w:p>
        </w:tc>
      </w:tr>
      <w:tr w:rsidR="00685619" w:rsidRPr="008B0E3A" w:rsidTr="00685619">
        <w:tc>
          <w:tcPr>
            <w:tcW w:w="1560" w:type="dxa"/>
            <w:vMerge/>
            <w:vAlign w:val="center"/>
          </w:tcPr>
          <w:p w:rsidR="00685619" w:rsidRPr="008B0E3A" w:rsidRDefault="00685619" w:rsidP="00876999">
            <w:pPr>
              <w:rPr>
                <w:rFonts w:cstheme="minorHAnsi"/>
                <w:highlight w:val="green"/>
              </w:rPr>
            </w:pPr>
          </w:p>
        </w:tc>
        <w:tc>
          <w:tcPr>
            <w:tcW w:w="3289" w:type="dxa"/>
            <w:vMerge/>
            <w:vAlign w:val="center"/>
          </w:tcPr>
          <w:p w:rsidR="00685619" w:rsidRPr="008B0E3A" w:rsidRDefault="00685619" w:rsidP="00876999">
            <w:pPr>
              <w:rPr>
                <w:rFonts w:cstheme="minorHAnsi"/>
                <w:highlight w:val="green"/>
              </w:rPr>
            </w:pPr>
          </w:p>
        </w:tc>
        <w:tc>
          <w:tcPr>
            <w:tcW w:w="9780" w:type="dxa"/>
          </w:tcPr>
          <w:p w:rsidR="00685619" w:rsidRPr="008B0E3A" w:rsidRDefault="00685619" w:rsidP="00876999">
            <w:pPr>
              <w:widowControl w:val="0"/>
              <w:rPr>
                <w:b/>
                <w:highlight w:val="green"/>
              </w:rPr>
            </w:pPr>
            <w:r w:rsidRPr="008B0E3A">
              <w:rPr>
                <w:b/>
                <w:snapToGrid w:val="0"/>
                <w:highlight w:val="green"/>
              </w:rPr>
              <w:t xml:space="preserve">УК-5.3.1. </w:t>
            </w:r>
            <w:r w:rsidRPr="008B0E3A">
              <w:rPr>
                <w:b/>
                <w:color w:val="0D0D0D" w:themeColor="text1" w:themeTint="F2"/>
                <w:highlight w:val="green"/>
              </w:rPr>
              <w:t>Владеет</w:t>
            </w:r>
            <w:r w:rsidRPr="008B0E3A">
              <w:rPr>
                <w:color w:val="0D0D0D" w:themeColor="text1" w:themeTint="F2"/>
                <w:highlight w:val="green"/>
              </w:rPr>
              <w:t xml:space="preserve"> навыками анализа философских и исторических фактов в области межкультурного  взаим</w:t>
            </w:r>
            <w:r w:rsidRPr="008B0E3A">
              <w:rPr>
                <w:color w:val="0D0D0D" w:themeColor="text1" w:themeTint="F2"/>
                <w:highlight w:val="green"/>
              </w:rPr>
              <w:t>о</w:t>
            </w:r>
            <w:r w:rsidRPr="008B0E3A">
              <w:rPr>
                <w:color w:val="0D0D0D" w:themeColor="text1" w:themeTint="F2"/>
                <w:highlight w:val="green"/>
              </w:rPr>
              <w:t>действия</w:t>
            </w:r>
          </w:p>
        </w:tc>
      </w:tr>
      <w:tr w:rsidR="00685619" w:rsidRPr="008B0E3A" w:rsidTr="00685619">
        <w:tc>
          <w:tcPr>
            <w:tcW w:w="1560" w:type="dxa"/>
            <w:vMerge w:val="restart"/>
            <w:vAlign w:val="center"/>
          </w:tcPr>
          <w:p w:rsidR="00685619" w:rsidRPr="008B0E3A" w:rsidRDefault="00685619" w:rsidP="00876999">
            <w:pPr>
              <w:rPr>
                <w:rFonts w:cstheme="minorHAnsi"/>
                <w:highlight w:val="green"/>
              </w:rPr>
            </w:pPr>
            <w:r w:rsidRPr="008B0E3A">
              <w:rPr>
                <w:rFonts w:cstheme="minorHAnsi"/>
                <w:highlight w:val="green"/>
              </w:rPr>
              <w:t>Б</w:t>
            </w:r>
            <w:proofErr w:type="gramStart"/>
            <w:r w:rsidRPr="008B0E3A">
              <w:rPr>
                <w:rFonts w:cstheme="minorHAnsi"/>
                <w:highlight w:val="green"/>
              </w:rPr>
              <w:t>1</w:t>
            </w:r>
            <w:proofErr w:type="gramEnd"/>
            <w:r w:rsidRPr="008B0E3A">
              <w:rPr>
                <w:rFonts w:cstheme="minorHAnsi"/>
                <w:highlight w:val="green"/>
              </w:rPr>
              <w:t>.О.2</w:t>
            </w:r>
          </w:p>
        </w:tc>
        <w:tc>
          <w:tcPr>
            <w:tcW w:w="3289" w:type="dxa"/>
            <w:vMerge w:val="restart"/>
            <w:vAlign w:val="center"/>
          </w:tcPr>
          <w:p w:rsidR="00685619" w:rsidRPr="008B0E3A" w:rsidRDefault="00685619" w:rsidP="00876999">
            <w:pPr>
              <w:rPr>
                <w:rFonts w:cstheme="minorHAnsi"/>
                <w:highlight w:val="green"/>
              </w:rPr>
            </w:pPr>
            <w:r w:rsidRPr="008B0E3A">
              <w:rPr>
                <w:rFonts w:cstheme="minorHAnsi"/>
                <w:highlight w:val="green"/>
              </w:rPr>
              <w:t>История</w:t>
            </w:r>
          </w:p>
        </w:tc>
        <w:tc>
          <w:tcPr>
            <w:tcW w:w="9780" w:type="dxa"/>
          </w:tcPr>
          <w:p w:rsidR="00685619" w:rsidRPr="008B0E3A" w:rsidRDefault="00685619" w:rsidP="00876999">
            <w:pPr>
              <w:widowControl w:val="0"/>
              <w:rPr>
                <w:b/>
                <w:highlight w:val="green"/>
              </w:rPr>
            </w:pPr>
            <w:r w:rsidRPr="008B0E3A">
              <w:rPr>
                <w:b/>
                <w:snapToGrid w:val="0"/>
                <w:highlight w:val="green"/>
              </w:rPr>
              <w:t>УК-5.1.1</w:t>
            </w:r>
            <w:r w:rsidRPr="008B0E3A">
              <w:rPr>
                <w:snapToGrid w:val="0"/>
                <w:highlight w:val="green"/>
              </w:rPr>
              <w:t xml:space="preserve">. </w:t>
            </w:r>
            <w:r w:rsidRPr="008B0E3A">
              <w:rPr>
                <w:b/>
                <w:color w:val="0D0D0D" w:themeColor="text1" w:themeTint="F2"/>
                <w:highlight w:val="green"/>
              </w:rPr>
              <w:t>Знает</w:t>
            </w:r>
            <w:r w:rsidRPr="008B0E3A">
              <w:rPr>
                <w:highlight w:val="green"/>
              </w:rPr>
              <w:t xml:space="preserve"> основные категории социальной философии, законы социально-исторического развития и о</w:t>
            </w:r>
            <w:r w:rsidRPr="008B0E3A">
              <w:rPr>
                <w:highlight w:val="green"/>
              </w:rPr>
              <w:t>с</w:t>
            </w:r>
            <w:r w:rsidRPr="008B0E3A">
              <w:rPr>
                <w:highlight w:val="green"/>
              </w:rPr>
              <w:t>новы межкультурного взаимодействия</w:t>
            </w:r>
          </w:p>
        </w:tc>
      </w:tr>
      <w:tr w:rsidR="00685619" w:rsidRPr="008B0E3A" w:rsidTr="00685619">
        <w:tc>
          <w:tcPr>
            <w:tcW w:w="1560" w:type="dxa"/>
            <w:vMerge/>
            <w:vAlign w:val="center"/>
          </w:tcPr>
          <w:p w:rsidR="00685619" w:rsidRPr="008B0E3A" w:rsidRDefault="00685619" w:rsidP="00876999">
            <w:pPr>
              <w:rPr>
                <w:rFonts w:cstheme="minorHAnsi"/>
                <w:highlight w:val="green"/>
              </w:rPr>
            </w:pPr>
          </w:p>
        </w:tc>
        <w:tc>
          <w:tcPr>
            <w:tcW w:w="3289" w:type="dxa"/>
            <w:vMerge/>
            <w:vAlign w:val="center"/>
          </w:tcPr>
          <w:p w:rsidR="00685619" w:rsidRPr="008B0E3A" w:rsidRDefault="00685619" w:rsidP="00876999">
            <w:pPr>
              <w:rPr>
                <w:rFonts w:cstheme="minorHAnsi"/>
                <w:highlight w:val="green"/>
              </w:rPr>
            </w:pPr>
          </w:p>
        </w:tc>
        <w:tc>
          <w:tcPr>
            <w:tcW w:w="9780" w:type="dxa"/>
          </w:tcPr>
          <w:p w:rsidR="00685619" w:rsidRPr="008B0E3A" w:rsidRDefault="00685619" w:rsidP="00876999">
            <w:pPr>
              <w:widowControl w:val="0"/>
              <w:rPr>
                <w:b/>
                <w:highlight w:val="green"/>
              </w:rPr>
            </w:pPr>
            <w:r w:rsidRPr="008B0E3A">
              <w:rPr>
                <w:b/>
                <w:snapToGrid w:val="0"/>
                <w:highlight w:val="green"/>
              </w:rPr>
              <w:t>УК-5.2.1.</w:t>
            </w:r>
            <w:r w:rsidRPr="008B0E3A">
              <w:rPr>
                <w:snapToGrid w:val="0"/>
                <w:highlight w:val="green"/>
              </w:rPr>
              <w:t xml:space="preserve"> </w:t>
            </w:r>
            <w:r w:rsidRPr="008B0E3A">
              <w:rPr>
                <w:b/>
                <w:snapToGrid w:val="0"/>
                <w:color w:val="0D0D0D" w:themeColor="text1" w:themeTint="F2"/>
                <w:highlight w:val="green"/>
              </w:rPr>
              <w:t>Умеет</w:t>
            </w:r>
            <w:r w:rsidRPr="008B0E3A">
              <w:rPr>
                <w:snapToGrid w:val="0"/>
                <w:color w:val="0D0D0D" w:themeColor="text1" w:themeTint="F2"/>
                <w:highlight w:val="green"/>
              </w:rPr>
              <w:t xml:space="preserve"> анализировать и учитывать роль культурно-исторического наследия в процессе межкульту</w:t>
            </w:r>
            <w:r w:rsidRPr="008B0E3A">
              <w:rPr>
                <w:snapToGrid w:val="0"/>
                <w:color w:val="0D0D0D" w:themeColor="text1" w:themeTint="F2"/>
                <w:highlight w:val="green"/>
              </w:rPr>
              <w:t>р</w:t>
            </w:r>
            <w:r w:rsidRPr="008B0E3A">
              <w:rPr>
                <w:snapToGrid w:val="0"/>
                <w:color w:val="0D0D0D" w:themeColor="text1" w:themeTint="F2"/>
                <w:highlight w:val="green"/>
              </w:rPr>
              <w:t>ного взаимодействия</w:t>
            </w:r>
          </w:p>
        </w:tc>
      </w:tr>
      <w:tr w:rsidR="00685619" w:rsidRPr="008B0E3A" w:rsidTr="00685619">
        <w:tc>
          <w:tcPr>
            <w:tcW w:w="1560" w:type="dxa"/>
            <w:vMerge/>
            <w:vAlign w:val="center"/>
          </w:tcPr>
          <w:p w:rsidR="00685619" w:rsidRPr="008B0E3A" w:rsidRDefault="00685619" w:rsidP="00876999">
            <w:pPr>
              <w:rPr>
                <w:rFonts w:cstheme="minorHAnsi"/>
                <w:highlight w:val="green"/>
              </w:rPr>
            </w:pPr>
          </w:p>
        </w:tc>
        <w:tc>
          <w:tcPr>
            <w:tcW w:w="3289" w:type="dxa"/>
            <w:vMerge/>
            <w:vAlign w:val="center"/>
          </w:tcPr>
          <w:p w:rsidR="00685619" w:rsidRPr="008B0E3A" w:rsidRDefault="00685619" w:rsidP="00876999">
            <w:pPr>
              <w:rPr>
                <w:rFonts w:cstheme="minorHAnsi"/>
                <w:highlight w:val="green"/>
              </w:rPr>
            </w:pPr>
          </w:p>
        </w:tc>
        <w:tc>
          <w:tcPr>
            <w:tcW w:w="9780" w:type="dxa"/>
          </w:tcPr>
          <w:p w:rsidR="00685619" w:rsidRPr="008B0E3A" w:rsidRDefault="00685619" w:rsidP="00876999">
            <w:pPr>
              <w:widowControl w:val="0"/>
              <w:rPr>
                <w:b/>
                <w:highlight w:val="green"/>
              </w:rPr>
            </w:pPr>
            <w:r w:rsidRPr="008B0E3A">
              <w:rPr>
                <w:b/>
                <w:snapToGrid w:val="0"/>
                <w:highlight w:val="green"/>
              </w:rPr>
              <w:t>УК-5.3.1.</w:t>
            </w:r>
            <w:r w:rsidRPr="008B0E3A">
              <w:rPr>
                <w:snapToGrid w:val="0"/>
                <w:highlight w:val="green"/>
              </w:rPr>
              <w:t xml:space="preserve"> </w:t>
            </w:r>
            <w:r w:rsidRPr="008B0E3A">
              <w:rPr>
                <w:b/>
                <w:color w:val="0D0D0D" w:themeColor="text1" w:themeTint="F2"/>
                <w:highlight w:val="green"/>
              </w:rPr>
              <w:t>Владеет</w:t>
            </w:r>
            <w:r w:rsidRPr="008B0E3A">
              <w:rPr>
                <w:color w:val="0D0D0D" w:themeColor="text1" w:themeTint="F2"/>
                <w:highlight w:val="green"/>
              </w:rPr>
              <w:t xml:space="preserve"> навыками анализа философских и исторических фактов в области межкультурного  взаим</w:t>
            </w:r>
            <w:r w:rsidRPr="008B0E3A">
              <w:rPr>
                <w:color w:val="0D0D0D" w:themeColor="text1" w:themeTint="F2"/>
                <w:highlight w:val="green"/>
              </w:rPr>
              <w:t>о</w:t>
            </w:r>
            <w:r w:rsidRPr="008B0E3A">
              <w:rPr>
                <w:color w:val="0D0D0D" w:themeColor="text1" w:themeTint="F2"/>
                <w:highlight w:val="green"/>
              </w:rPr>
              <w:t>действия</w:t>
            </w:r>
          </w:p>
        </w:tc>
      </w:tr>
      <w:tr w:rsidR="00685619" w:rsidRPr="008B0E3A" w:rsidTr="00685619">
        <w:tc>
          <w:tcPr>
            <w:tcW w:w="1560" w:type="dxa"/>
            <w:vMerge w:val="restart"/>
            <w:vAlign w:val="center"/>
          </w:tcPr>
          <w:p w:rsidR="00685619" w:rsidRPr="008B0E3A" w:rsidRDefault="00685619" w:rsidP="00876999">
            <w:pPr>
              <w:rPr>
                <w:rFonts w:cstheme="minorHAnsi"/>
                <w:highlight w:val="green"/>
              </w:rPr>
            </w:pPr>
            <w:r w:rsidRPr="008B0E3A">
              <w:rPr>
                <w:rFonts w:cstheme="minorHAnsi"/>
                <w:highlight w:val="green"/>
              </w:rPr>
              <w:t>Б</w:t>
            </w:r>
            <w:proofErr w:type="gramStart"/>
            <w:r w:rsidRPr="008B0E3A">
              <w:rPr>
                <w:rFonts w:cstheme="minorHAnsi"/>
                <w:highlight w:val="green"/>
              </w:rPr>
              <w:t>1</w:t>
            </w:r>
            <w:proofErr w:type="gramEnd"/>
            <w:r w:rsidRPr="008B0E3A">
              <w:rPr>
                <w:rFonts w:cstheme="minorHAnsi"/>
                <w:highlight w:val="green"/>
              </w:rPr>
              <w:t>.О.3</w:t>
            </w:r>
          </w:p>
        </w:tc>
        <w:tc>
          <w:tcPr>
            <w:tcW w:w="3289" w:type="dxa"/>
            <w:vMerge w:val="restart"/>
            <w:vAlign w:val="center"/>
          </w:tcPr>
          <w:p w:rsidR="00685619" w:rsidRPr="008B0E3A" w:rsidRDefault="00685619" w:rsidP="00876999">
            <w:pPr>
              <w:rPr>
                <w:rFonts w:cstheme="minorHAnsi"/>
                <w:highlight w:val="green"/>
              </w:rPr>
            </w:pPr>
            <w:r>
              <w:rPr>
                <w:rFonts w:cstheme="minorHAnsi"/>
                <w:highlight w:val="green"/>
              </w:rPr>
              <w:t>…</w:t>
            </w:r>
          </w:p>
        </w:tc>
        <w:tc>
          <w:tcPr>
            <w:tcW w:w="9780" w:type="dxa"/>
          </w:tcPr>
          <w:p w:rsidR="00685619" w:rsidRPr="008B0E3A" w:rsidRDefault="00685619" w:rsidP="00876999">
            <w:pPr>
              <w:widowControl w:val="0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…</w:t>
            </w:r>
          </w:p>
        </w:tc>
      </w:tr>
      <w:tr w:rsidR="00685619" w:rsidRPr="008B0E3A" w:rsidTr="00685619">
        <w:tc>
          <w:tcPr>
            <w:tcW w:w="1560" w:type="dxa"/>
            <w:vMerge/>
            <w:vAlign w:val="center"/>
          </w:tcPr>
          <w:p w:rsidR="00685619" w:rsidRPr="008B0E3A" w:rsidRDefault="00685619" w:rsidP="00876999">
            <w:pPr>
              <w:rPr>
                <w:rFonts w:cstheme="minorHAnsi"/>
                <w:highlight w:val="green"/>
              </w:rPr>
            </w:pPr>
          </w:p>
        </w:tc>
        <w:tc>
          <w:tcPr>
            <w:tcW w:w="3289" w:type="dxa"/>
            <w:vMerge/>
            <w:vAlign w:val="center"/>
          </w:tcPr>
          <w:p w:rsidR="00685619" w:rsidRPr="008B0E3A" w:rsidRDefault="00685619" w:rsidP="00876999">
            <w:pPr>
              <w:rPr>
                <w:rFonts w:cstheme="minorHAnsi"/>
                <w:highlight w:val="green"/>
              </w:rPr>
            </w:pPr>
          </w:p>
        </w:tc>
        <w:tc>
          <w:tcPr>
            <w:tcW w:w="9780" w:type="dxa"/>
          </w:tcPr>
          <w:p w:rsidR="00685619" w:rsidRPr="008B0E3A" w:rsidRDefault="00685619" w:rsidP="00876999">
            <w:pPr>
              <w:autoSpaceDE w:val="0"/>
              <w:autoSpaceDN w:val="0"/>
              <w:adjustRightInd w:val="0"/>
              <w:rPr>
                <w:snapToGrid w:val="0"/>
                <w:highlight w:val="green"/>
              </w:rPr>
            </w:pPr>
            <w:r>
              <w:rPr>
                <w:snapToGrid w:val="0"/>
                <w:highlight w:val="green"/>
              </w:rPr>
              <w:t>…</w:t>
            </w:r>
          </w:p>
        </w:tc>
      </w:tr>
      <w:tr w:rsidR="00685619" w:rsidRPr="008B0E3A" w:rsidTr="00685619">
        <w:tc>
          <w:tcPr>
            <w:tcW w:w="1560" w:type="dxa"/>
            <w:vMerge/>
            <w:vAlign w:val="center"/>
          </w:tcPr>
          <w:p w:rsidR="00685619" w:rsidRPr="008B0E3A" w:rsidRDefault="00685619" w:rsidP="00876999">
            <w:pPr>
              <w:rPr>
                <w:rFonts w:cstheme="minorHAnsi"/>
                <w:highlight w:val="green"/>
              </w:rPr>
            </w:pPr>
          </w:p>
        </w:tc>
        <w:tc>
          <w:tcPr>
            <w:tcW w:w="3289" w:type="dxa"/>
            <w:vMerge/>
            <w:vAlign w:val="center"/>
          </w:tcPr>
          <w:p w:rsidR="00685619" w:rsidRPr="008B0E3A" w:rsidRDefault="00685619" w:rsidP="00876999">
            <w:pPr>
              <w:rPr>
                <w:rFonts w:cstheme="minorHAnsi"/>
                <w:highlight w:val="green"/>
              </w:rPr>
            </w:pPr>
          </w:p>
        </w:tc>
        <w:tc>
          <w:tcPr>
            <w:tcW w:w="9780" w:type="dxa"/>
          </w:tcPr>
          <w:p w:rsidR="00685619" w:rsidRPr="008B0E3A" w:rsidRDefault="00685619" w:rsidP="00876999">
            <w:pPr>
              <w:widowControl w:val="0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…</w:t>
            </w:r>
          </w:p>
        </w:tc>
      </w:tr>
      <w:tr w:rsidR="00685619" w:rsidRPr="008B0E3A" w:rsidTr="00685619">
        <w:tc>
          <w:tcPr>
            <w:tcW w:w="14629" w:type="dxa"/>
            <w:gridSpan w:val="3"/>
            <w:vAlign w:val="center"/>
          </w:tcPr>
          <w:p w:rsidR="00685619" w:rsidRPr="008B0E3A" w:rsidRDefault="00685619" w:rsidP="00876999">
            <w:pPr>
              <w:widowControl w:val="0"/>
              <w:jc w:val="center"/>
              <w:rPr>
                <w:b/>
                <w:highlight w:val="green"/>
              </w:rPr>
            </w:pPr>
            <w:r w:rsidRPr="008B0E3A">
              <w:rPr>
                <w:b/>
                <w:bCs/>
                <w:color w:val="000000"/>
                <w:highlight w:val="green"/>
              </w:rPr>
              <w:t>Часть, формируемая участниками образовательных отношений</w:t>
            </w:r>
          </w:p>
        </w:tc>
      </w:tr>
      <w:tr w:rsidR="00685619" w:rsidRPr="008B0E3A" w:rsidTr="00685619">
        <w:tc>
          <w:tcPr>
            <w:tcW w:w="1560" w:type="dxa"/>
            <w:vMerge w:val="restart"/>
            <w:vAlign w:val="center"/>
          </w:tcPr>
          <w:p w:rsidR="00685619" w:rsidRPr="008B0E3A" w:rsidRDefault="00685619" w:rsidP="00876999">
            <w:pPr>
              <w:rPr>
                <w:rFonts w:cstheme="minorHAnsi"/>
                <w:highlight w:val="green"/>
              </w:rPr>
            </w:pPr>
            <w:r w:rsidRPr="008B0E3A">
              <w:rPr>
                <w:rFonts w:cstheme="minorHAnsi"/>
                <w:highlight w:val="green"/>
              </w:rPr>
              <w:t>Б</w:t>
            </w:r>
            <w:proofErr w:type="gramStart"/>
            <w:r w:rsidRPr="008B0E3A">
              <w:rPr>
                <w:rFonts w:cstheme="minorHAnsi"/>
                <w:highlight w:val="green"/>
              </w:rPr>
              <w:t>1</w:t>
            </w:r>
            <w:proofErr w:type="gramEnd"/>
            <w:r w:rsidRPr="008B0E3A">
              <w:rPr>
                <w:rFonts w:cstheme="minorHAnsi"/>
                <w:highlight w:val="green"/>
              </w:rPr>
              <w:t>.В.1</w:t>
            </w:r>
          </w:p>
        </w:tc>
        <w:tc>
          <w:tcPr>
            <w:tcW w:w="3289" w:type="dxa"/>
            <w:vMerge w:val="restart"/>
            <w:vAlign w:val="center"/>
          </w:tcPr>
          <w:p w:rsidR="00685619" w:rsidRPr="008B0E3A" w:rsidRDefault="00685619" w:rsidP="00876999">
            <w:pPr>
              <w:rPr>
                <w:rFonts w:cstheme="minorHAnsi"/>
                <w:highlight w:val="green"/>
              </w:rPr>
            </w:pPr>
            <w:r w:rsidRPr="008B0E3A">
              <w:rPr>
                <w:rFonts w:cstheme="minorHAnsi"/>
                <w:highlight w:val="green"/>
              </w:rPr>
              <w:t>Строительные конструкции тран</w:t>
            </w:r>
            <w:r w:rsidRPr="008B0E3A">
              <w:rPr>
                <w:rFonts w:cstheme="minorHAnsi"/>
                <w:highlight w:val="green"/>
              </w:rPr>
              <w:t>с</w:t>
            </w:r>
            <w:r w:rsidRPr="008B0E3A">
              <w:rPr>
                <w:rFonts w:cstheme="minorHAnsi"/>
                <w:highlight w:val="green"/>
              </w:rPr>
              <w:t>портных сооружений</w:t>
            </w:r>
          </w:p>
        </w:tc>
        <w:tc>
          <w:tcPr>
            <w:tcW w:w="9780" w:type="dxa"/>
          </w:tcPr>
          <w:p w:rsidR="00685619" w:rsidRPr="008B0E3A" w:rsidRDefault="00685619" w:rsidP="00876999">
            <w:pPr>
              <w:contextualSpacing/>
              <w:rPr>
                <w:b/>
                <w:highlight w:val="green"/>
              </w:rPr>
            </w:pPr>
            <w:r w:rsidRPr="008B0E3A">
              <w:rPr>
                <w:b/>
                <w:highlight w:val="green"/>
              </w:rPr>
              <w:t>ПК-6.1.3</w:t>
            </w:r>
            <w:proofErr w:type="gramStart"/>
            <w:r w:rsidRPr="008B0E3A">
              <w:rPr>
                <w:b/>
                <w:highlight w:val="green"/>
              </w:rPr>
              <w:t xml:space="preserve">  З</w:t>
            </w:r>
            <w:proofErr w:type="gramEnd"/>
            <w:r w:rsidRPr="008B0E3A">
              <w:rPr>
                <w:b/>
                <w:highlight w:val="green"/>
              </w:rPr>
              <w:t>нает</w:t>
            </w:r>
            <w:r w:rsidRPr="008B0E3A">
              <w:rPr>
                <w:highlight w:val="green"/>
              </w:rPr>
              <w:t xml:space="preserve"> методы и методики расчетов узлов и элементов объектов инфраструктуры железных дорог</w:t>
            </w:r>
          </w:p>
        </w:tc>
      </w:tr>
      <w:tr w:rsidR="00685619" w:rsidRPr="008B0E3A" w:rsidTr="00685619">
        <w:tc>
          <w:tcPr>
            <w:tcW w:w="1560" w:type="dxa"/>
            <w:vMerge/>
            <w:vAlign w:val="center"/>
          </w:tcPr>
          <w:p w:rsidR="00685619" w:rsidRPr="008B0E3A" w:rsidRDefault="00685619" w:rsidP="00876999">
            <w:pPr>
              <w:rPr>
                <w:rFonts w:cstheme="minorHAnsi"/>
                <w:highlight w:val="green"/>
              </w:rPr>
            </w:pPr>
          </w:p>
        </w:tc>
        <w:tc>
          <w:tcPr>
            <w:tcW w:w="3289" w:type="dxa"/>
            <w:vMerge/>
            <w:vAlign w:val="center"/>
          </w:tcPr>
          <w:p w:rsidR="00685619" w:rsidRPr="008B0E3A" w:rsidRDefault="00685619" w:rsidP="00876999">
            <w:pPr>
              <w:rPr>
                <w:rFonts w:cstheme="minorHAnsi"/>
                <w:highlight w:val="green"/>
              </w:rPr>
            </w:pPr>
          </w:p>
        </w:tc>
        <w:tc>
          <w:tcPr>
            <w:tcW w:w="9780" w:type="dxa"/>
          </w:tcPr>
          <w:p w:rsidR="00685619" w:rsidRPr="008B0E3A" w:rsidRDefault="00685619" w:rsidP="00876999">
            <w:pPr>
              <w:contextualSpacing/>
              <w:rPr>
                <w:b/>
                <w:highlight w:val="green"/>
              </w:rPr>
            </w:pPr>
            <w:r w:rsidRPr="008B0E3A">
              <w:rPr>
                <w:b/>
                <w:highlight w:val="green"/>
              </w:rPr>
              <w:t>ПК-4.2.2</w:t>
            </w:r>
            <w:proofErr w:type="gramStart"/>
            <w:r w:rsidRPr="008B0E3A">
              <w:rPr>
                <w:b/>
                <w:highlight w:val="green"/>
              </w:rPr>
              <w:t xml:space="preserve"> У</w:t>
            </w:r>
            <w:proofErr w:type="gramEnd"/>
            <w:r w:rsidRPr="008B0E3A">
              <w:rPr>
                <w:b/>
                <w:highlight w:val="green"/>
              </w:rPr>
              <w:t>меет</w:t>
            </w:r>
            <w:r w:rsidRPr="008B0E3A">
              <w:rPr>
                <w:highlight w:val="green"/>
              </w:rPr>
              <w:t xml:space="preserve"> выполнять экономические и технические расчеты по проектным решениям</w:t>
            </w:r>
          </w:p>
        </w:tc>
      </w:tr>
      <w:tr w:rsidR="00685619" w:rsidRPr="008B0E3A" w:rsidTr="00685619">
        <w:tc>
          <w:tcPr>
            <w:tcW w:w="1560" w:type="dxa"/>
            <w:vMerge/>
            <w:vAlign w:val="center"/>
          </w:tcPr>
          <w:p w:rsidR="00685619" w:rsidRPr="008B0E3A" w:rsidRDefault="00685619" w:rsidP="00876999">
            <w:pPr>
              <w:rPr>
                <w:rFonts w:cstheme="minorHAnsi"/>
                <w:highlight w:val="green"/>
              </w:rPr>
            </w:pPr>
          </w:p>
        </w:tc>
        <w:tc>
          <w:tcPr>
            <w:tcW w:w="3289" w:type="dxa"/>
            <w:vMerge/>
            <w:vAlign w:val="center"/>
          </w:tcPr>
          <w:p w:rsidR="00685619" w:rsidRPr="008B0E3A" w:rsidRDefault="00685619" w:rsidP="00876999">
            <w:pPr>
              <w:rPr>
                <w:rFonts w:cstheme="minorHAnsi"/>
                <w:highlight w:val="green"/>
              </w:rPr>
            </w:pPr>
          </w:p>
        </w:tc>
        <w:tc>
          <w:tcPr>
            <w:tcW w:w="9780" w:type="dxa"/>
          </w:tcPr>
          <w:p w:rsidR="00685619" w:rsidRPr="008B0E3A" w:rsidRDefault="00685619" w:rsidP="00876999">
            <w:pPr>
              <w:widowControl w:val="0"/>
              <w:rPr>
                <w:b/>
                <w:highlight w:val="green"/>
              </w:rPr>
            </w:pPr>
          </w:p>
        </w:tc>
      </w:tr>
      <w:tr w:rsidR="00685619" w:rsidRPr="008B0E3A" w:rsidTr="00685619">
        <w:tc>
          <w:tcPr>
            <w:tcW w:w="1560" w:type="dxa"/>
            <w:vMerge w:val="restart"/>
            <w:vAlign w:val="center"/>
          </w:tcPr>
          <w:p w:rsidR="00685619" w:rsidRPr="008B0E3A" w:rsidRDefault="00685619" w:rsidP="00876999">
            <w:pPr>
              <w:rPr>
                <w:rFonts w:cstheme="minorHAnsi"/>
                <w:highlight w:val="green"/>
              </w:rPr>
            </w:pPr>
            <w:r w:rsidRPr="008B0E3A">
              <w:rPr>
                <w:rFonts w:cstheme="minorHAnsi"/>
                <w:highlight w:val="green"/>
              </w:rPr>
              <w:t>Б</w:t>
            </w:r>
            <w:proofErr w:type="gramStart"/>
            <w:r w:rsidRPr="008B0E3A">
              <w:rPr>
                <w:rFonts w:cstheme="minorHAnsi"/>
                <w:highlight w:val="green"/>
              </w:rPr>
              <w:t>1</w:t>
            </w:r>
            <w:proofErr w:type="gramEnd"/>
            <w:r w:rsidRPr="008B0E3A">
              <w:rPr>
                <w:rFonts w:cstheme="minorHAnsi"/>
                <w:highlight w:val="green"/>
              </w:rPr>
              <w:t>.В.2</w:t>
            </w:r>
          </w:p>
        </w:tc>
        <w:tc>
          <w:tcPr>
            <w:tcW w:w="3289" w:type="dxa"/>
            <w:vMerge w:val="restart"/>
            <w:vAlign w:val="center"/>
          </w:tcPr>
          <w:p w:rsidR="00685619" w:rsidRPr="008B0E3A" w:rsidRDefault="00685619" w:rsidP="00876999">
            <w:pPr>
              <w:rPr>
                <w:rFonts w:cstheme="minorHAnsi"/>
                <w:highlight w:val="green"/>
              </w:rPr>
            </w:pPr>
            <w:r w:rsidRPr="008B0E3A">
              <w:rPr>
                <w:rFonts w:cstheme="minorHAnsi"/>
                <w:highlight w:val="green"/>
              </w:rPr>
              <w:t>Архитектура транспортных соор</w:t>
            </w:r>
            <w:r w:rsidRPr="008B0E3A">
              <w:rPr>
                <w:rFonts w:cstheme="minorHAnsi"/>
                <w:highlight w:val="green"/>
              </w:rPr>
              <w:t>у</w:t>
            </w:r>
            <w:r w:rsidRPr="008B0E3A">
              <w:rPr>
                <w:rFonts w:cstheme="minorHAnsi"/>
                <w:highlight w:val="green"/>
              </w:rPr>
              <w:t>жений</w:t>
            </w:r>
          </w:p>
        </w:tc>
        <w:tc>
          <w:tcPr>
            <w:tcW w:w="9780" w:type="dxa"/>
          </w:tcPr>
          <w:p w:rsidR="00685619" w:rsidRPr="008B0E3A" w:rsidRDefault="00685619" w:rsidP="00876999">
            <w:pPr>
              <w:widowControl w:val="0"/>
              <w:rPr>
                <w:b/>
                <w:highlight w:val="green"/>
              </w:rPr>
            </w:pPr>
            <w:r w:rsidRPr="008B0E3A">
              <w:rPr>
                <w:b/>
                <w:highlight w:val="green"/>
              </w:rPr>
              <w:t>ПК-4.1.6</w:t>
            </w:r>
            <w:proofErr w:type="gramStart"/>
            <w:r w:rsidRPr="008B0E3A">
              <w:rPr>
                <w:b/>
                <w:highlight w:val="green"/>
              </w:rPr>
              <w:t xml:space="preserve">  З</w:t>
            </w:r>
            <w:proofErr w:type="gramEnd"/>
            <w:r w:rsidRPr="008B0E3A">
              <w:rPr>
                <w:b/>
                <w:highlight w:val="green"/>
              </w:rPr>
              <w:t>нает</w:t>
            </w:r>
            <w:r w:rsidRPr="008B0E3A">
              <w:rPr>
                <w:highlight w:val="green"/>
              </w:rPr>
              <w:t xml:space="preserve"> требования к элементам конструкций здания (помещения) </w:t>
            </w:r>
          </w:p>
        </w:tc>
      </w:tr>
      <w:tr w:rsidR="00685619" w:rsidRPr="008B0E3A" w:rsidTr="00685619">
        <w:tc>
          <w:tcPr>
            <w:tcW w:w="1560" w:type="dxa"/>
            <w:vMerge/>
            <w:vAlign w:val="center"/>
          </w:tcPr>
          <w:p w:rsidR="00685619" w:rsidRPr="008B0E3A" w:rsidRDefault="00685619" w:rsidP="00876999">
            <w:pPr>
              <w:rPr>
                <w:rFonts w:cstheme="minorHAnsi"/>
                <w:highlight w:val="green"/>
              </w:rPr>
            </w:pPr>
          </w:p>
        </w:tc>
        <w:tc>
          <w:tcPr>
            <w:tcW w:w="3289" w:type="dxa"/>
            <w:vMerge/>
            <w:vAlign w:val="center"/>
          </w:tcPr>
          <w:p w:rsidR="00685619" w:rsidRPr="008B0E3A" w:rsidRDefault="00685619" w:rsidP="00876999">
            <w:pPr>
              <w:rPr>
                <w:rFonts w:cstheme="minorHAnsi"/>
                <w:highlight w:val="green"/>
              </w:rPr>
            </w:pPr>
          </w:p>
        </w:tc>
        <w:tc>
          <w:tcPr>
            <w:tcW w:w="9780" w:type="dxa"/>
          </w:tcPr>
          <w:p w:rsidR="00685619" w:rsidRPr="008B0E3A" w:rsidRDefault="00685619" w:rsidP="00876999">
            <w:pPr>
              <w:contextualSpacing/>
              <w:rPr>
                <w:b/>
                <w:highlight w:val="green"/>
              </w:rPr>
            </w:pPr>
            <w:r w:rsidRPr="008B0E3A">
              <w:rPr>
                <w:b/>
                <w:highlight w:val="green"/>
              </w:rPr>
              <w:t>ПК-4.2.2</w:t>
            </w:r>
            <w:proofErr w:type="gramStart"/>
            <w:r w:rsidRPr="008B0E3A">
              <w:rPr>
                <w:b/>
                <w:highlight w:val="green"/>
              </w:rPr>
              <w:t xml:space="preserve"> У</w:t>
            </w:r>
            <w:proofErr w:type="gramEnd"/>
            <w:r w:rsidRPr="008B0E3A">
              <w:rPr>
                <w:b/>
                <w:highlight w:val="green"/>
              </w:rPr>
              <w:t>меет</w:t>
            </w:r>
            <w:r w:rsidRPr="008B0E3A">
              <w:rPr>
                <w:highlight w:val="green"/>
              </w:rPr>
              <w:t xml:space="preserve"> выполнять экономические и технические расчеты по проектным решениям</w:t>
            </w:r>
          </w:p>
        </w:tc>
      </w:tr>
      <w:tr w:rsidR="00685619" w:rsidRPr="008B0E3A" w:rsidTr="00685619">
        <w:tc>
          <w:tcPr>
            <w:tcW w:w="1560" w:type="dxa"/>
            <w:vMerge/>
            <w:vAlign w:val="center"/>
          </w:tcPr>
          <w:p w:rsidR="00685619" w:rsidRPr="008B0E3A" w:rsidRDefault="00685619" w:rsidP="00876999">
            <w:pPr>
              <w:rPr>
                <w:rFonts w:cstheme="minorHAnsi"/>
                <w:highlight w:val="green"/>
              </w:rPr>
            </w:pPr>
          </w:p>
        </w:tc>
        <w:tc>
          <w:tcPr>
            <w:tcW w:w="3289" w:type="dxa"/>
            <w:vMerge/>
            <w:vAlign w:val="center"/>
          </w:tcPr>
          <w:p w:rsidR="00685619" w:rsidRPr="008B0E3A" w:rsidRDefault="00685619" w:rsidP="00876999">
            <w:pPr>
              <w:rPr>
                <w:rFonts w:cstheme="minorHAnsi"/>
                <w:highlight w:val="green"/>
              </w:rPr>
            </w:pPr>
          </w:p>
        </w:tc>
        <w:tc>
          <w:tcPr>
            <w:tcW w:w="9780" w:type="dxa"/>
          </w:tcPr>
          <w:p w:rsidR="00685619" w:rsidRPr="008B0E3A" w:rsidRDefault="00685619" w:rsidP="00876999">
            <w:pPr>
              <w:widowControl w:val="0"/>
              <w:rPr>
                <w:b/>
                <w:highlight w:val="green"/>
              </w:rPr>
            </w:pPr>
          </w:p>
        </w:tc>
      </w:tr>
      <w:tr w:rsidR="00685619" w:rsidRPr="008B0E3A" w:rsidTr="00685619">
        <w:tc>
          <w:tcPr>
            <w:tcW w:w="1560" w:type="dxa"/>
            <w:vMerge w:val="restart"/>
            <w:vAlign w:val="center"/>
          </w:tcPr>
          <w:p w:rsidR="00685619" w:rsidRPr="008B0E3A" w:rsidRDefault="00685619" w:rsidP="00876999">
            <w:pPr>
              <w:rPr>
                <w:rFonts w:cstheme="minorHAnsi"/>
                <w:highlight w:val="green"/>
              </w:rPr>
            </w:pPr>
            <w:r w:rsidRPr="008B0E3A">
              <w:rPr>
                <w:rFonts w:cstheme="minorHAnsi"/>
                <w:highlight w:val="green"/>
              </w:rPr>
              <w:t>Б</w:t>
            </w:r>
            <w:proofErr w:type="gramStart"/>
            <w:r w:rsidRPr="008B0E3A">
              <w:rPr>
                <w:rFonts w:cstheme="minorHAnsi"/>
                <w:highlight w:val="green"/>
              </w:rPr>
              <w:t>1</w:t>
            </w:r>
            <w:proofErr w:type="gramEnd"/>
            <w:r w:rsidRPr="008B0E3A">
              <w:rPr>
                <w:rFonts w:cstheme="minorHAnsi"/>
                <w:highlight w:val="green"/>
              </w:rPr>
              <w:t>.В.3</w:t>
            </w:r>
          </w:p>
        </w:tc>
        <w:tc>
          <w:tcPr>
            <w:tcW w:w="3289" w:type="dxa"/>
            <w:vMerge w:val="restart"/>
            <w:vAlign w:val="center"/>
          </w:tcPr>
          <w:p w:rsidR="00685619" w:rsidRPr="008B0E3A" w:rsidRDefault="00685619" w:rsidP="00876999">
            <w:pPr>
              <w:rPr>
                <w:rFonts w:cstheme="minorHAnsi"/>
                <w:highlight w:val="green"/>
              </w:rPr>
            </w:pPr>
            <w:r>
              <w:rPr>
                <w:rFonts w:cstheme="minorHAnsi"/>
                <w:highlight w:val="green"/>
              </w:rPr>
              <w:t>…</w:t>
            </w:r>
          </w:p>
        </w:tc>
        <w:tc>
          <w:tcPr>
            <w:tcW w:w="9780" w:type="dxa"/>
          </w:tcPr>
          <w:p w:rsidR="00685619" w:rsidRPr="008B0E3A" w:rsidRDefault="00685619" w:rsidP="00876999">
            <w:pPr>
              <w:contextualSpacing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…</w:t>
            </w:r>
          </w:p>
        </w:tc>
      </w:tr>
      <w:tr w:rsidR="00685619" w:rsidRPr="008B0E3A" w:rsidTr="00685619">
        <w:tc>
          <w:tcPr>
            <w:tcW w:w="1560" w:type="dxa"/>
            <w:vMerge/>
            <w:vAlign w:val="center"/>
          </w:tcPr>
          <w:p w:rsidR="00685619" w:rsidRPr="008B0E3A" w:rsidRDefault="00685619" w:rsidP="00876999">
            <w:pPr>
              <w:rPr>
                <w:rFonts w:cstheme="minorHAnsi"/>
                <w:highlight w:val="green"/>
              </w:rPr>
            </w:pPr>
          </w:p>
        </w:tc>
        <w:tc>
          <w:tcPr>
            <w:tcW w:w="3289" w:type="dxa"/>
            <w:vMerge/>
            <w:vAlign w:val="center"/>
          </w:tcPr>
          <w:p w:rsidR="00685619" w:rsidRPr="008B0E3A" w:rsidRDefault="00685619" w:rsidP="00876999">
            <w:pPr>
              <w:rPr>
                <w:rFonts w:cstheme="minorHAnsi"/>
                <w:highlight w:val="green"/>
              </w:rPr>
            </w:pPr>
          </w:p>
        </w:tc>
        <w:tc>
          <w:tcPr>
            <w:tcW w:w="9780" w:type="dxa"/>
          </w:tcPr>
          <w:p w:rsidR="00685619" w:rsidRPr="008B0E3A" w:rsidRDefault="00685619" w:rsidP="00876999">
            <w:pPr>
              <w:contextualSpacing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…</w:t>
            </w:r>
          </w:p>
        </w:tc>
      </w:tr>
      <w:tr w:rsidR="00685619" w:rsidRPr="008B0E3A" w:rsidTr="00685619">
        <w:tc>
          <w:tcPr>
            <w:tcW w:w="1560" w:type="dxa"/>
            <w:vMerge/>
            <w:vAlign w:val="center"/>
          </w:tcPr>
          <w:p w:rsidR="00685619" w:rsidRPr="008B0E3A" w:rsidRDefault="00685619" w:rsidP="00876999">
            <w:pPr>
              <w:rPr>
                <w:rFonts w:cstheme="minorHAnsi"/>
                <w:highlight w:val="green"/>
              </w:rPr>
            </w:pPr>
          </w:p>
        </w:tc>
        <w:tc>
          <w:tcPr>
            <w:tcW w:w="3289" w:type="dxa"/>
            <w:vMerge/>
            <w:vAlign w:val="center"/>
          </w:tcPr>
          <w:p w:rsidR="00685619" w:rsidRPr="008B0E3A" w:rsidRDefault="00685619" w:rsidP="00876999">
            <w:pPr>
              <w:rPr>
                <w:rFonts w:cstheme="minorHAnsi"/>
                <w:highlight w:val="green"/>
              </w:rPr>
            </w:pPr>
          </w:p>
        </w:tc>
        <w:tc>
          <w:tcPr>
            <w:tcW w:w="9780" w:type="dxa"/>
          </w:tcPr>
          <w:p w:rsidR="00685619" w:rsidRPr="008B0E3A" w:rsidRDefault="00685619" w:rsidP="00876999">
            <w:pPr>
              <w:widowControl w:val="0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…</w:t>
            </w:r>
          </w:p>
        </w:tc>
      </w:tr>
      <w:tr w:rsidR="00685619" w:rsidRPr="008B0E3A" w:rsidTr="00685619">
        <w:tc>
          <w:tcPr>
            <w:tcW w:w="14629" w:type="dxa"/>
            <w:gridSpan w:val="3"/>
            <w:vAlign w:val="center"/>
          </w:tcPr>
          <w:p w:rsidR="00685619" w:rsidRPr="008B0E3A" w:rsidRDefault="00685619" w:rsidP="00876999">
            <w:pPr>
              <w:widowControl w:val="0"/>
              <w:jc w:val="center"/>
              <w:rPr>
                <w:highlight w:val="green"/>
              </w:rPr>
            </w:pPr>
            <w:r w:rsidRPr="008B0E3A">
              <w:rPr>
                <w:b/>
                <w:bCs/>
                <w:color w:val="000000"/>
                <w:highlight w:val="green"/>
              </w:rPr>
              <w:t>Блок 2. Практика</w:t>
            </w:r>
          </w:p>
        </w:tc>
      </w:tr>
      <w:tr w:rsidR="00685619" w:rsidRPr="008B0E3A" w:rsidTr="00685619">
        <w:tc>
          <w:tcPr>
            <w:tcW w:w="14629" w:type="dxa"/>
            <w:gridSpan w:val="3"/>
          </w:tcPr>
          <w:p w:rsidR="00685619" w:rsidRPr="008B0E3A" w:rsidRDefault="00685619" w:rsidP="00876999">
            <w:pPr>
              <w:widowControl w:val="0"/>
              <w:jc w:val="center"/>
              <w:rPr>
                <w:b/>
                <w:highlight w:val="green"/>
              </w:rPr>
            </w:pPr>
            <w:r w:rsidRPr="008B0E3A">
              <w:rPr>
                <w:b/>
                <w:bCs/>
                <w:color w:val="000000"/>
                <w:highlight w:val="green"/>
              </w:rPr>
              <w:lastRenderedPageBreak/>
              <w:t>Обязательная часть</w:t>
            </w:r>
          </w:p>
        </w:tc>
      </w:tr>
      <w:tr w:rsidR="00685619" w:rsidRPr="008B0E3A" w:rsidTr="00685619">
        <w:tc>
          <w:tcPr>
            <w:tcW w:w="1560" w:type="dxa"/>
            <w:vMerge w:val="restart"/>
            <w:vAlign w:val="center"/>
          </w:tcPr>
          <w:p w:rsidR="00685619" w:rsidRPr="008B0E3A" w:rsidRDefault="00685619" w:rsidP="00876999">
            <w:pPr>
              <w:rPr>
                <w:rFonts w:cstheme="minorHAnsi"/>
                <w:highlight w:val="green"/>
              </w:rPr>
            </w:pPr>
            <w:r w:rsidRPr="008B0E3A">
              <w:rPr>
                <w:rFonts w:cstheme="minorHAnsi"/>
                <w:highlight w:val="green"/>
              </w:rPr>
              <w:t>Б</w:t>
            </w:r>
            <w:proofErr w:type="gramStart"/>
            <w:r w:rsidRPr="008B0E3A">
              <w:rPr>
                <w:rFonts w:cstheme="minorHAnsi"/>
                <w:highlight w:val="green"/>
              </w:rPr>
              <w:t>2</w:t>
            </w:r>
            <w:proofErr w:type="gramEnd"/>
            <w:r w:rsidRPr="008B0E3A">
              <w:rPr>
                <w:rFonts w:cstheme="minorHAnsi"/>
                <w:highlight w:val="green"/>
              </w:rPr>
              <w:t>.У.О.1</w:t>
            </w:r>
          </w:p>
        </w:tc>
        <w:tc>
          <w:tcPr>
            <w:tcW w:w="3289" w:type="dxa"/>
            <w:vMerge w:val="restart"/>
            <w:vAlign w:val="center"/>
          </w:tcPr>
          <w:p w:rsidR="00685619" w:rsidRPr="008B0E3A" w:rsidRDefault="00685619" w:rsidP="00876999">
            <w:pPr>
              <w:rPr>
                <w:rFonts w:cstheme="minorHAnsi"/>
                <w:highlight w:val="green"/>
              </w:rPr>
            </w:pPr>
            <w:r w:rsidRPr="008B0E3A">
              <w:rPr>
                <w:rFonts w:cstheme="minorHAnsi"/>
                <w:highlight w:val="green"/>
              </w:rPr>
              <w:t>Проектно-технологическая практ</w:t>
            </w:r>
            <w:r w:rsidRPr="008B0E3A">
              <w:rPr>
                <w:rFonts w:cstheme="minorHAnsi"/>
                <w:highlight w:val="green"/>
              </w:rPr>
              <w:t>и</w:t>
            </w:r>
            <w:r w:rsidRPr="008B0E3A">
              <w:rPr>
                <w:rFonts w:cstheme="minorHAnsi"/>
                <w:highlight w:val="green"/>
              </w:rPr>
              <w:t>ка (гидрологическая)</w:t>
            </w:r>
          </w:p>
        </w:tc>
        <w:tc>
          <w:tcPr>
            <w:tcW w:w="9780" w:type="dxa"/>
          </w:tcPr>
          <w:p w:rsidR="00685619" w:rsidRPr="008B0E3A" w:rsidRDefault="00685619" w:rsidP="00876999">
            <w:pPr>
              <w:widowControl w:val="0"/>
              <w:jc w:val="center"/>
              <w:rPr>
                <w:b/>
                <w:bCs/>
                <w:color w:val="000000"/>
                <w:highlight w:val="green"/>
              </w:rPr>
            </w:pPr>
          </w:p>
        </w:tc>
      </w:tr>
      <w:tr w:rsidR="00685619" w:rsidRPr="008B0E3A" w:rsidTr="00685619">
        <w:tc>
          <w:tcPr>
            <w:tcW w:w="1560" w:type="dxa"/>
            <w:vMerge/>
            <w:vAlign w:val="center"/>
          </w:tcPr>
          <w:p w:rsidR="00685619" w:rsidRPr="008B0E3A" w:rsidRDefault="00685619" w:rsidP="00876999">
            <w:pPr>
              <w:widowControl w:val="0"/>
              <w:jc w:val="center"/>
              <w:rPr>
                <w:b/>
                <w:bCs/>
                <w:color w:val="000000"/>
                <w:highlight w:val="green"/>
              </w:rPr>
            </w:pPr>
          </w:p>
        </w:tc>
        <w:tc>
          <w:tcPr>
            <w:tcW w:w="3289" w:type="dxa"/>
            <w:vMerge/>
            <w:vAlign w:val="center"/>
          </w:tcPr>
          <w:p w:rsidR="00685619" w:rsidRPr="008B0E3A" w:rsidRDefault="00685619" w:rsidP="00876999">
            <w:pPr>
              <w:widowControl w:val="0"/>
              <w:jc w:val="center"/>
              <w:rPr>
                <w:b/>
                <w:bCs/>
                <w:color w:val="000000"/>
                <w:highlight w:val="green"/>
              </w:rPr>
            </w:pPr>
          </w:p>
        </w:tc>
        <w:tc>
          <w:tcPr>
            <w:tcW w:w="9780" w:type="dxa"/>
          </w:tcPr>
          <w:p w:rsidR="00685619" w:rsidRPr="008B0E3A" w:rsidRDefault="00685619" w:rsidP="00876999">
            <w:pPr>
              <w:widowControl w:val="0"/>
              <w:jc w:val="center"/>
              <w:rPr>
                <w:b/>
                <w:bCs/>
                <w:color w:val="000000"/>
                <w:highlight w:val="green"/>
              </w:rPr>
            </w:pPr>
          </w:p>
        </w:tc>
      </w:tr>
      <w:tr w:rsidR="00685619" w:rsidRPr="008B0E3A" w:rsidTr="00685619">
        <w:tc>
          <w:tcPr>
            <w:tcW w:w="1560" w:type="dxa"/>
            <w:vMerge/>
            <w:vAlign w:val="center"/>
          </w:tcPr>
          <w:p w:rsidR="00685619" w:rsidRPr="008B0E3A" w:rsidRDefault="00685619" w:rsidP="00876999">
            <w:pPr>
              <w:widowControl w:val="0"/>
              <w:jc w:val="center"/>
              <w:rPr>
                <w:b/>
                <w:bCs/>
                <w:color w:val="000000"/>
                <w:highlight w:val="green"/>
              </w:rPr>
            </w:pPr>
          </w:p>
        </w:tc>
        <w:tc>
          <w:tcPr>
            <w:tcW w:w="3289" w:type="dxa"/>
            <w:vMerge/>
            <w:vAlign w:val="center"/>
          </w:tcPr>
          <w:p w:rsidR="00685619" w:rsidRPr="008B0E3A" w:rsidRDefault="00685619" w:rsidP="00876999">
            <w:pPr>
              <w:widowControl w:val="0"/>
              <w:jc w:val="center"/>
              <w:rPr>
                <w:b/>
                <w:bCs/>
                <w:color w:val="000000"/>
                <w:highlight w:val="green"/>
              </w:rPr>
            </w:pPr>
          </w:p>
        </w:tc>
        <w:tc>
          <w:tcPr>
            <w:tcW w:w="9780" w:type="dxa"/>
          </w:tcPr>
          <w:p w:rsidR="00685619" w:rsidRPr="008B0E3A" w:rsidRDefault="00685619" w:rsidP="00876999">
            <w:pPr>
              <w:widowControl w:val="0"/>
              <w:rPr>
                <w:b/>
                <w:bCs/>
                <w:color w:val="000000"/>
                <w:highlight w:val="green"/>
              </w:rPr>
            </w:pPr>
            <w:r w:rsidRPr="008B0E3A">
              <w:rPr>
                <w:rFonts w:eastAsia="andale sans ui"/>
                <w:b/>
                <w:kern w:val="3"/>
                <w:highlight w:val="green"/>
                <w:lang w:eastAsia="ja-JP" w:bidi="fa-IR"/>
              </w:rPr>
              <w:t>ОПК-1.3.3</w:t>
            </w:r>
            <w:proofErr w:type="gramStart"/>
            <w:r w:rsidRPr="008B0E3A">
              <w:rPr>
                <w:rFonts w:eastAsia="andale sans ui"/>
                <w:kern w:val="3"/>
                <w:highlight w:val="green"/>
                <w:lang w:eastAsia="ja-JP" w:bidi="fa-IR"/>
              </w:rPr>
              <w:t xml:space="preserve"> </w:t>
            </w:r>
            <w:r w:rsidRPr="008B0E3A">
              <w:rPr>
                <w:rFonts w:eastAsia="andale sans ui"/>
                <w:b/>
                <w:kern w:val="3"/>
                <w:highlight w:val="green"/>
                <w:lang w:eastAsia="ja-JP" w:bidi="fa-IR"/>
              </w:rPr>
              <w:t>И</w:t>
            </w:r>
            <w:proofErr w:type="gramEnd"/>
            <w:r w:rsidRPr="008B0E3A">
              <w:rPr>
                <w:rFonts w:eastAsia="andale sans ui"/>
                <w:b/>
                <w:kern w:val="3"/>
                <w:highlight w:val="green"/>
                <w:lang w:eastAsia="ja-JP" w:bidi="fa-IR"/>
              </w:rPr>
              <w:t>меет навыки</w:t>
            </w:r>
            <w:r w:rsidRPr="008B0E3A">
              <w:rPr>
                <w:rFonts w:eastAsia="andale sans ui"/>
                <w:kern w:val="3"/>
                <w:highlight w:val="green"/>
                <w:lang w:eastAsia="ja-JP" w:bidi="fa-IR"/>
              </w:rPr>
              <w:t xml:space="preserve"> решения инженерных задач в своей профессиональной деятельности</w:t>
            </w:r>
          </w:p>
        </w:tc>
      </w:tr>
      <w:tr w:rsidR="00685619" w:rsidRPr="008B0E3A" w:rsidTr="00685619">
        <w:tc>
          <w:tcPr>
            <w:tcW w:w="1560" w:type="dxa"/>
            <w:vAlign w:val="center"/>
          </w:tcPr>
          <w:p w:rsidR="00685619" w:rsidRPr="008B0E3A" w:rsidRDefault="00685619" w:rsidP="00876999">
            <w:pPr>
              <w:widowControl w:val="0"/>
              <w:jc w:val="center"/>
              <w:rPr>
                <w:b/>
                <w:bCs/>
                <w:color w:val="000000"/>
                <w:highlight w:val="green"/>
              </w:rPr>
            </w:pPr>
            <w:r>
              <w:rPr>
                <w:b/>
                <w:bCs/>
                <w:color w:val="000000"/>
                <w:highlight w:val="green"/>
              </w:rPr>
              <w:t>…</w:t>
            </w:r>
          </w:p>
        </w:tc>
        <w:tc>
          <w:tcPr>
            <w:tcW w:w="3289" w:type="dxa"/>
            <w:vAlign w:val="center"/>
          </w:tcPr>
          <w:p w:rsidR="00685619" w:rsidRPr="008B0E3A" w:rsidRDefault="00685619" w:rsidP="00876999">
            <w:pPr>
              <w:widowControl w:val="0"/>
              <w:jc w:val="center"/>
              <w:rPr>
                <w:b/>
                <w:bCs/>
                <w:color w:val="000000"/>
                <w:highlight w:val="green"/>
              </w:rPr>
            </w:pPr>
            <w:r>
              <w:rPr>
                <w:b/>
                <w:bCs/>
                <w:color w:val="000000"/>
                <w:highlight w:val="green"/>
              </w:rPr>
              <w:t>…</w:t>
            </w:r>
          </w:p>
        </w:tc>
        <w:tc>
          <w:tcPr>
            <w:tcW w:w="9780" w:type="dxa"/>
          </w:tcPr>
          <w:p w:rsidR="00685619" w:rsidRPr="008B0E3A" w:rsidRDefault="00685619" w:rsidP="00876999">
            <w:pPr>
              <w:widowControl w:val="0"/>
              <w:rPr>
                <w:rFonts w:eastAsia="andale sans ui"/>
                <w:b/>
                <w:kern w:val="3"/>
                <w:highlight w:val="green"/>
                <w:lang w:eastAsia="ja-JP" w:bidi="fa-IR"/>
              </w:rPr>
            </w:pPr>
            <w:r>
              <w:rPr>
                <w:rFonts w:eastAsia="andale sans ui"/>
                <w:b/>
                <w:kern w:val="3"/>
                <w:highlight w:val="green"/>
                <w:lang w:eastAsia="ja-JP" w:bidi="fa-IR"/>
              </w:rPr>
              <w:t>…</w:t>
            </w:r>
          </w:p>
        </w:tc>
      </w:tr>
      <w:tr w:rsidR="00685619" w:rsidRPr="008B0E3A" w:rsidTr="00685619">
        <w:tc>
          <w:tcPr>
            <w:tcW w:w="14629" w:type="dxa"/>
            <w:gridSpan w:val="3"/>
          </w:tcPr>
          <w:p w:rsidR="00685619" w:rsidRPr="008B0E3A" w:rsidRDefault="00685619" w:rsidP="00876999">
            <w:pPr>
              <w:widowControl w:val="0"/>
              <w:jc w:val="center"/>
              <w:rPr>
                <w:b/>
                <w:bCs/>
                <w:color w:val="000000"/>
                <w:highlight w:val="green"/>
              </w:rPr>
            </w:pPr>
            <w:r w:rsidRPr="008B0E3A">
              <w:rPr>
                <w:b/>
                <w:bCs/>
                <w:color w:val="000000"/>
                <w:highlight w:val="green"/>
              </w:rPr>
              <w:t>Часть, формируемая участниками образовательных отношений</w:t>
            </w:r>
          </w:p>
        </w:tc>
      </w:tr>
      <w:tr w:rsidR="00685619" w:rsidRPr="008B0E3A" w:rsidTr="00685619">
        <w:tc>
          <w:tcPr>
            <w:tcW w:w="1560" w:type="dxa"/>
            <w:vMerge w:val="restart"/>
            <w:vAlign w:val="center"/>
          </w:tcPr>
          <w:p w:rsidR="00685619" w:rsidRPr="008B0E3A" w:rsidRDefault="00685619" w:rsidP="00876999">
            <w:pPr>
              <w:rPr>
                <w:rFonts w:cstheme="minorHAnsi"/>
                <w:highlight w:val="green"/>
              </w:rPr>
            </w:pPr>
            <w:r w:rsidRPr="008B0E3A">
              <w:rPr>
                <w:rFonts w:cstheme="minorHAnsi"/>
                <w:highlight w:val="green"/>
              </w:rPr>
              <w:t>Б</w:t>
            </w:r>
            <w:proofErr w:type="gramStart"/>
            <w:r w:rsidRPr="008B0E3A">
              <w:rPr>
                <w:rFonts w:cstheme="minorHAnsi"/>
                <w:highlight w:val="green"/>
              </w:rPr>
              <w:t>2</w:t>
            </w:r>
            <w:proofErr w:type="gramEnd"/>
            <w:r w:rsidRPr="008B0E3A">
              <w:rPr>
                <w:rFonts w:cstheme="minorHAnsi"/>
                <w:highlight w:val="green"/>
              </w:rPr>
              <w:t>.У.В.1</w:t>
            </w:r>
          </w:p>
        </w:tc>
        <w:tc>
          <w:tcPr>
            <w:tcW w:w="3289" w:type="dxa"/>
            <w:vMerge w:val="restart"/>
            <w:vAlign w:val="center"/>
          </w:tcPr>
          <w:p w:rsidR="00685619" w:rsidRPr="008B0E3A" w:rsidRDefault="00685619" w:rsidP="00876999">
            <w:pPr>
              <w:rPr>
                <w:rFonts w:cstheme="minorHAnsi"/>
                <w:highlight w:val="green"/>
              </w:rPr>
            </w:pPr>
            <w:r w:rsidRPr="008B0E3A">
              <w:rPr>
                <w:rFonts w:cstheme="minorHAnsi"/>
                <w:highlight w:val="green"/>
              </w:rPr>
              <w:t>Учебная геодезическая практика</w:t>
            </w:r>
          </w:p>
        </w:tc>
        <w:tc>
          <w:tcPr>
            <w:tcW w:w="9780" w:type="dxa"/>
          </w:tcPr>
          <w:p w:rsidR="00685619" w:rsidRPr="008B0E3A" w:rsidRDefault="00685619" w:rsidP="00876999">
            <w:pPr>
              <w:widowControl w:val="0"/>
              <w:rPr>
                <w:b/>
                <w:highlight w:val="green"/>
              </w:rPr>
            </w:pPr>
            <w:r w:rsidRPr="008B0E3A">
              <w:rPr>
                <w:b/>
                <w:highlight w:val="green"/>
              </w:rPr>
              <w:t>ПК-1.2.1</w:t>
            </w:r>
            <w:proofErr w:type="gramStart"/>
            <w:r w:rsidRPr="008B0E3A">
              <w:rPr>
                <w:highlight w:val="green"/>
              </w:rPr>
              <w:t xml:space="preserve"> </w:t>
            </w:r>
            <w:r w:rsidRPr="008B0E3A">
              <w:rPr>
                <w:b/>
                <w:highlight w:val="green"/>
              </w:rPr>
              <w:t>У</w:t>
            </w:r>
            <w:proofErr w:type="gramEnd"/>
            <w:r w:rsidRPr="008B0E3A">
              <w:rPr>
                <w:b/>
                <w:highlight w:val="green"/>
              </w:rPr>
              <w:t xml:space="preserve">меет </w:t>
            </w:r>
            <w:r w:rsidRPr="008B0E3A">
              <w:rPr>
                <w:highlight w:val="green"/>
              </w:rPr>
              <w:t>пользоваться геодезическим инструментом, измерительными приборами, устройствами, пр</w:t>
            </w:r>
            <w:r w:rsidRPr="008B0E3A">
              <w:rPr>
                <w:highlight w:val="green"/>
              </w:rPr>
              <w:t>и</w:t>
            </w:r>
            <w:r w:rsidRPr="008B0E3A">
              <w:rPr>
                <w:highlight w:val="green"/>
              </w:rPr>
              <w:t>способлениям, включая переносные рации, при проведении обследования участков земляного полотна, укр</w:t>
            </w:r>
            <w:r w:rsidRPr="008B0E3A">
              <w:rPr>
                <w:highlight w:val="green"/>
              </w:rPr>
              <w:t>е</w:t>
            </w:r>
            <w:r w:rsidRPr="008B0E3A">
              <w:rPr>
                <w:highlight w:val="green"/>
              </w:rPr>
              <w:t>пительных, защитных, водоотводных сооружений железнодорожного транспорта</w:t>
            </w:r>
          </w:p>
        </w:tc>
      </w:tr>
      <w:tr w:rsidR="00685619" w:rsidRPr="008B0E3A" w:rsidTr="00685619">
        <w:tc>
          <w:tcPr>
            <w:tcW w:w="1560" w:type="dxa"/>
            <w:vMerge/>
            <w:vAlign w:val="center"/>
          </w:tcPr>
          <w:p w:rsidR="00685619" w:rsidRPr="008B0E3A" w:rsidRDefault="00685619" w:rsidP="00876999">
            <w:pPr>
              <w:widowControl w:val="0"/>
              <w:jc w:val="center"/>
              <w:rPr>
                <w:rFonts w:cstheme="minorHAnsi"/>
                <w:highlight w:val="green"/>
              </w:rPr>
            </w:pPr>
          </w:p>
        </w:tc>
        <w:tc>
          <w:tcPr>
            <w:tcW w:w="3289" w:type="dxa"/>
            <w:vMerge/>
            <w:vAlign w:val="center"/>
          </w:tcPr>
          <w:p w:rsidR="00685619" w:rsidRPr="008B0E3A" w:rsidRDefault="00685619" w:rsidP="00876999">
            <w:pPr>
              <w:widowControl w:val="0"/>
              <w:jc w:val="center"/>
              <w:rPr>
                <w:rFonts w:cstheme="minorHAnsi"/>
                <w:highlight w:val="green"/>
              </w:rPr>
            </w:pPr>
          </w:p>
        </w:tc>
        <w:tc>
          <w:tcPr>
            <w:tcW w:w="9780" w:type="dxa"/>
          </w:tcPr>
          <w:p w:rsidR="00685619" w:rsidRPr="008B0E3A" w:rsidRDefault="00685619" w:rsidP="00876999">
            <w:pPr>
              <w:widowControl w:val="0"/>
              <w:rPr>
                <w:b/>
                <w:highlight w:val="green"/>
              </w:rPr>
            </w:pPr>
          </w:p>
        </w:tc>
      </w:tr>
      <w:tr w:rsidR="00685619" w:rsidRPr="008B0E3A" w:rsidTr="00685619">
        <w:tc>
          <w:tcPr>
            <w:tcW w:w="1560" w:type="dxa"/>
            <w:vMerge/>
            <w:vAlign w:val="center"/>
          </w:tcPr>
          <w:p w:rsidR="00685619" w:rsidRPr="008B0E3A" w:rsidRDefault="00685619" w:rsidP="00876999">
            <w:pPr>
              <w:widowControl w:val="0"/>
              <w:jc w:val="center"/>
              <w:rPr>
                <w:rFonts w:cstheme="minorHAnsi"/>
                <w:highlight w:val="green"/>
              </w:rPr>
            </w:pPr>
          </w:p>
        </w:tc>
        <w:tc>
          <w:tcPr>
            <w:tcW w:w="3289" w:type="dxa"/>
            <w:vMerge/>
            <w:vAlign w:val="center"/>
          </w:tcPr>
          <w:p w:rsidR="00685619" w:rsidRPr="008B0E3A" w:rsidRDefault="00685619" w:rsidP="00876999">
            <w:pPr>
              <w:widowControl w:val="0"/>
              <w:jc w:val="center"/>
              <w:rPr>
                <w:rFonts w:cstheme="minorHAnsi"/>
                <w:highlight w:val="green"/>
              </w:rPr>
            </w:pPr>
          </w:p>
        </w:tc>
        <w:tc>
          <w:tcPr>
            <w:tcW w:w="9780" w:type="dxa"/>
          </w:tcPr>
          <w:p w:rsidR="00685619" w:rsidRPr="008B0E3A" w:rsidRDefault="00685619" w:rsidP="00876999">
            <w:pPr>
              <w:pStyle w:val="Standard"/>
              <w:rPr>
                <w:szCs w:val="20"/>
                <w:highlight w:val="green"/>
                <w:lang w:val="ru-RU"/>
              </w:rPr>
            </w:pPr>
            <w:r w:rsidRPr="008B0E3A">
              <w:rPr>
                <w:b/>
                <w:szCs w:val="20"/>
                <w:highlight w:val="green"/>
              </w:rPr>
              <w:t>ПК-1.3.1</w:t>
            </w:r>
            <w:r w:rsidRPr="008B0E3A">
              <w:rPr>
                <w:szCs w:val="20"/>
                <w:highlight w:val="green"/>
              </w:rPr>
              <w:t xml:space="preserve"> </w:t>
            </w:r>
            <w:r w:rsidRPr="008B0E3A">
              <w:rPr>
                <w:b/>
                <w:szCs w:val="20"/>
                <w:highlight w:val="green"/>
              </w:rPr>
              <w:t xml:space="preserve">Владеет </w:t>
            </w:r>
            <w:r w:rsidRPr="008B0E3A">
              <w:rPr>
                <w:szCs w:val="20"/>
                <w:highlight w:val="green"/>
              </w:rPr>
              <w:t>алгоритмом подготовки,  контроля исправности инструмента, измерительных приборов, устройств, приспособлений к проведению обследования участков земляного полотна железнодорожного транспорта, его укрепительных, защитных, водоотводных сооружений</w:t>
            </w:r>
          </w:p>
          <w:p w:rsidR="00685619" w:rsidRPr="008B0E3A" w:rsidRDefault="00685619" w:rsidP="00876999">
            <w:pPr>
              <w:pStyle w:val="Standard"/>
              <w:rPr>
                <w:rFonts w:eastAsia="Times New Roman" w:cs="Times New Roman"/>
                <w:kern w:val="0"/>
                <w:szCs w:val="20"/>
                <w:highlight w:val="green"/>
                <w:lang w:val="ru-RU" w:eastAsia="ru-RU" w:bidi="ar-SA"/>
              </w:rPr>
            </w:pPr>
            <w:r w:rsidRPr="008B0E3A">
              <w:rPr>
                <w:rFonts w:eastAsia="Times New Roman" w:cs="Times New Roman"/>
                <w:b/>
                <w:kern w:val="0"/>
                <w:szCs w:val="20"/>
                <w:highlight w:val="green"/>
                <w:lang w:val="ru-RU" w:eastAsia="ru-RU" w:bidi="ar-SA"/>
              </w:rPr>
              <w:t>ПК-6.3.1</w:t>
            </w:r>
            <w:proofErr w:type="gramStart"/>
            <w:r w:rsidRPr="008B0E3A">
              <w:rPr>
                <w:rFonts w:eastAsia="Times New Roman" w:cs="Times New Roman"/>
                <w:b/>
                <w:kern w:val="0"/>
                <w:szCs w:val="20"/>
                <w:highlight w:val="green"/>
                <w:lang w:val="ru-RU" w:eastAsia="ru-RU" w:bidi="ar-SA"/>
              </w:rPr>
              <w:t xml:space="preserve"> И</w:t>
            </w:r>
            <w:proofErr w:type="gramEnd"/>
            <w:r w:rsidRPr="008B0E3A">
              <w:rPr>
                <w:rFonts w:eastAsia="Times New Roman" w:cs="Times New Roman"/>
                <w:b/>
                <w:kern w:val="0"/>
                <w:szCs w:val="20"/>
                <w:highlight w:val="green"/>
                <w:lang w:val="ru-RU" w:eastAsia="ru-RU" w:bidi="ar-SA"/>
              </w:rPr>
              <w:t>меет навыки</w:t>
            </w:r>
            <w:r w:rsidRPr="008B0E3A">
              <w:rPr>
                <w:rFonts w:eastAsia="Times New Roman" w:cs="Times New Roman"/>
                <w:kern w:val="0"/>
                <w:szCs w:val="20"/>
                <w:highlight w:val="green"/>
                <w:lang w:val="ru-RU" w:eastAsia="ru-RU" w:bidi="ar-SA"/>
              </w:rPr>
              <w:t xml:space="preserve">  работы с геодезическим оборудованием и выполнения геодезических работ</w:t>
            </w:r>
          </w:p>
        </w:tc>
      </w:tr>
      <w:tr w:rsidR="00685619" w:rsidRPr="008B0E3A" w:rsidTr="00685619">
        <w:tc>
          <w:tcPr>
            <w:tcW w:w="1560" w:type="dxa"/>
            <w:vMerge w:val="restart"/>
            <w:vAlign w:val="center"/>
          </w:tcPr>
          <w:p w:rsidR="00685619" w:rsidRPr="008B0E3A" w:rsidRDefault="00685619" w:rsidP="00876999">
            <w:pPr>
              <w:rPr>
                <w:rFonts w:cstheme="minorHAnsi"/>
                <w:highlight w:val="green"/>
              </w:rPr>
            </w:pPr>
            <w:r>
              <w:rPr>
                <w:rFonts w:cstheme="minorHAnsi"/>
                <w:highlight w:val="green"/>
              </w:rPr>
              <w:t>…</w:t>
            </w:r>
          </w:p>
        </w:tc>
        <w:tc>
          <w:tcPr>
            <w:tcW w:w="3289" w:type="dxa"/>
            <w:vMerge w:val="restart"/>
            <w:vAlign w:val="center"/>
          </w:tcPr>
          <w:p w:rsidR="00685619" w:rsidRPr="008B0E3A" w:rsidRDefault="00685619" w:rsidP="00876999">
            <w:pPr>
              <w:rPr>
                <w:rFonts w:cstheme="minorHAnsi"/>
                <w:highlight w:val="green"/>
              </w:rPr>
            </w:pPr>
            <w:r>
              <w:rPr>
                <w:rFonts w:cstheme="minorHAnsi"/>
                <w:highlight w:val="green"/>
              </w:rPr>
              <w:t>…</w:t>
            </w:r>
          </w:p>
        </w:tc>
        <w:tc>
          <w:tcPr>
            <w:tcW w:w="9780" w:type="dxa"/>
          </w:tcPr>
          <w:p w:rsidR="00685619" w:rsidRPr="008B0E3A" w:rsidRDefault="00685619" w:rsidP="00876999">
            <w:pPr>
              <w:pStyle w:val="Standard"/>
              <w:rPr>
                <w:rFonts w:eastAsia="Times New Roman" w:cs="Times New Roman"/>
                <w:kern w:val="0"/>
                <w:szCs w:val="20"/>
                <w:highlight w:val="green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Cs w:val="20"/>
                <w:highlight w:val="green"/>
                <w:lang w:val="ru-RU" w:eastAsia="ru-RU" w:bidi="ar-SA"/>
              </w:rPr>
              <w:t>…</w:t>
            </w:r>
          </w:p>
        </w:tc>
      </w:tr>
      <w:tr w:rsidR="00685619" w:rsidRPr="008B0E3A" w:rsidTr="00685619">
        <w:tc>
          <w:tcPr>
            <w:tcW w:w="1560" w:type="dxa"/>
            <w:vMerge/>
            <w:vAlign w:val="center"/>
          </w:tcPr>
          <w:p w:rsidR="00685619" w:rsidRPr="008B0E3A" w:rsidRDefault="00685619" w:rsidP="00876999">
            <w:pPr>
              <w:rPr>
                <w:rFonts w:cstheme="minorHAnsi"/>
                <w:highlight w:val="green"/>
              </w:rPr>
            </w:pPr>
          </w:p>
        </w:tc>
        <w:tc>
          <w:tcPr>
            <w:tcW w:w="3289" w:type="dxa"/>
            <w:vMerge/>
            <w:vAlign w:val="center"/>
          </w:tcPr>
          <w:p w:rsidR="00685619" w:rsidRPr="008B0E3A" w:rsidRDefault="00685619" w:rsidP="00876999">
            <w:pPr>
              <w:rPr>
                <w:rFonts w:cstheme="minorHAnsi"/>
                <w:highlight w:val="green"/>
              </w:rPr>
            </w:pPr>
          </w:p>
        </w:tc>
        <w:tc>
          <w:tcPr>
            <w:tcW w:w="9780" w:type="dxa"/>
          </w:tcPr>
          <w:p w:rsidR="00685619" w:rsidRPr="008B0E3A" w:rsidRDefault="00685619" w:rsidP="00876999">
            <w:pPr>
              <w:pStyle w:val="Standard"/>
              <w:rPr>
                <w:rFonts w:eastAsia="Times New Roman" w:cs="Times New Roman"/>
                <w:kern w:val="0"/>
                <w:szCs w:val="20"/>
                <w:highlight w:val="green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Cs w:val="20"/>
                <w:highlight w:val="green"/>
                <w:lang w:val="ru-RU" w:eastAsia="ru-RU" w:bidi="ar-SA"/>
              </w:rPr>
              <w:t>…</w:t>
            </w:r>
          </w:p>
        </w:tc>
      </w:tr>
      <w:tr w:rsidR="00685619" w:rsidRPr="008B0E3A" w:rsidTr="00685619">
        <w:tc>
          <w:tcPr>
            <w:tcW w:w="1560" w:type="dxa"/>
            <w:vMerge/>
            <w:vAlign w:val="center"/>
          </w:tcPr>
          <w:p w:rsidR="00685619" w:rsidRPr="008B0E3A" w:rsidRDefault="00685619" w:rsidP="00876999">
            <w:pPr>
              <w:rPr>
                <w:rFonts w:cstheme="minorHAnsi"/>
                <w:highlight w:val="green"/>
              </w:rPr>
            </w:pPr>
          </w:p>
        </w:tc>
        <w:tc>
          <w:tcPr>
            <w:tcW w:w="3289" w:type="dxa"/>
            <w:vMerge/>
            <w:vAlign w:val="center"/>
          </w:tcPr>
          <w:p w:rsidR="00685619" w:rsidRPr="008B0E3A" w:rsidRDefault="00685619" w:rsidP="00876999">
            <w:pPr>
              <w:rPr>
                <w:rFonts w:cstheme="minorHAnsi"/>
                <w:highlight w:val="green"/>
              </w:rPr>
            </w:pPr>
          </w:p>
        </w:tc>
        <w:tc>
          <w:tcPr>
            <w:tcW w:w="9780" w:type="dxa"/>
          </w:tcPr>
          <w:p w:rsidR="00685619" w:rsidRPr="008B0E3A" w:rsidRDefault="00685619" w:rsidP="00876999">
            <w:pPr>
              <w:pStyle w:val="Standard"/>
              <w:rPr>
                <w:rFonts w:eastAsia="Times New Roman" w:cs="Times New Roman"/>
                <w:kern w:val="0"/>
                <w:szCs w:val="20"/>
                <w:highlight w:val="green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Cs w:val="20"/>
                <w:highlight w:val="green"/>
                <w:lang w:val="ru-RU" w:eastAsia="ru-RU" w:bidi="ar-SA"/>
              </w:rPr>
              <w:t>…</w:t>
            </w:r>
          </w:p>
        </w:tc>
      </w:tr>
      <w:tr w:rsidR="00685619" w:rsidRPr="008B0E3A" w:rsidTr="00685619">
        <w:tc>
          <w:tcPr>
            <w:tcW w:w="14629" w:type="dxa"/>
            <w:gridSpan w:val="3"/>
            <w:vAlign w:val="center"/>
          </w:tcPr>
          <w:p w:rsidR="00685619" w:rsidRPr="008B0E3A" w:rsidRDefault="00685619" w:rsidP="00876999">
            <w:pPr>
              <w:widowControl w:val="0"/>
              <w:jc w:val="center"/>
              <w:rPr>
                <w:b/>
                <w:bCs/>
                <w:color w:val="000000"/>
                <w:highlight w:val="green"/>
              </w:rPr>
            </w:pPr>
            <w:r w:rsidRPr="008B0E3A">
              <w:rPr>
                <w:b/>
                <w:bCs/>
                <w:color w:val="000000"/>
                <w:highlight w:val="green"/>
              </w:rPr>
              <w:t>ФТД. Факультативы</w:t>
            </w:r>
          </w:p>
        </w:tc>
      </w:tr>
      <w:tr w:rsidR="00685619" w:rsidRPr="008B0E3A" w:rsidTr="00685619">
        <w:tc>
          <w:tcPr>
            <w:tcW w:w="1560" w:type="dxa"/>
            <w:vMerge w:val="restart"/>
            <w:vAlign w:val="center"/>
          </w:tcPr>
          <w:p w:rsidR="00685619" w:rsidRPr="008B0E3A" w:rsidRDefault="00685619" w:rsidP="00876999">
            <w:pPr>
              <w:rPr>
                <w:rFonts w:cstheme="minorHAnsi"/>
                <w:highlight w:val="green"/>
              </w:rPr>
            </w:pPr>
            <w:r w:rsidRPr="008B0E3A">
              <w:rPr>
                <w:rFonts w:cstheme="minorHAnsi"/>
                <w:highlight w:val="green"/>
              </w:rPr>
              <w:t>ФТД.В.01</w:t>
            </w:r>
          </w:p>
        </w:tc>
        <w:tc>
          <w:tcPr>
            <w:tcW w:w="3289" w:type="dxa"/>
            <w:vMerge w:val="restart"/>
            <w:vAlign w:val="center"/>
          </w:tcPr>
          <w:p w:rsidR="00685619" w:rsidRPr="008B0E3A" w:rsidRDefault="00685619" w:rsidP="00876999">
            <w:pPr>
              <w:rPr>
                <w:rFonts w:cstheme="minorHAnsi"/>
                <w:highlight w:val="green"/>
              </w:rPr>
            </w:pPr>
            <w:r w:rsidRPr="008B0E3A">
              <w:rPr>
                <w:rFonts w:cstheme="minorHAnsi"/>
                <w:highlight w:val="green"/>
              </w:rPr>
              <w:t>Деловой иностранный язык</w:t>
            </w:r>
          </w:p>
        </w:tc>
        <w:tc>
          <w:tcPr>
            <w:tcW w:w="9780" w:type="dxa"/>
          </w:tcPr>
          <w:p w:rsidR="00685619" w:rsidRPr="008B0E3A" w:rsidRDefault="00685619" w:rsidP="00876999">
            <w:pPr>
              <w:widowControl w:val="0"/>
              <w:rPr>
                <w:b/>
                <w:highlight w:val="green"/>
              </w:rPr>
            </w:pPr>
            <w:r w:rsidRPr="008B0E3A">
              <w:rPr>
                <w:b/>
                <w:snapToGrid w:val="0"/>
                <w:highlight w:val="green"/>
              </w:rPr>
              <w:t>УК-4.1.</w:t>
            </w:r>
            <w:r w:rsidRPr="008B0E3A">
              <w:rPr>
                <w:b/>
                <w:snapToGrid w:val="0"/>
                <w:color w:val="0D0D0D" w:themeColor="text1" w:themeTint="F2"/>
                <w:highlight w:val="green"/>
              </w:rPr>
              <w:t>1.</w:t>
            </w:r>
            <w:r w:rsidRPr="008B0E3A">
              <w:rPr>
                <w:snapToGrid w:val="0"/>
                <w:color w:val="0D0D0D" w:themeColor="text1" w:themeTint="F2"/>
                <w:highlight w:val="green"/>
              </w:rPr>
              <w:t xml:space="preserve"> </w:t>
            </w:r>
            <w:r w:rsidRPr="008B0E3A">
              <w:rPr>
                <w:b/>
                <w:snapToGrid w:val="0"/>
                <w:color w:val="0D0D0D" w:themeColor="text1" w:themeTint="F2"/>
                <w:highlight w:val="green"/>
              </w:rPr>
              <w:t>Знает</w:t>
            </w:r>
            <w:r w:rsidRPr="008B0E3A">
              <w:rPr>
                <w:snapToGrid w:val="0"/>
                <w:color w:val="0D0D0D" w:themeColor="text1" w:themeTint="F2"/>
                <w:highlight w:val="green"/>
              </w:rPr>
              <w:t xml:space="preserve"> </w:t>
            </w:r>
            <w:r w:rsidRPr="008B0E3A">
              <w:rPr>
                <w:highlight w:val="green"/>
              </w:rPr>
              <w:t>стандарты делопроизводства, принципы и правила ведения переговоров и деловой переписки на русском и иностранном языках</w:t>
            </w:r>
          </w:p>
        </w:tc>
      </w:tr>
      <w:tr w:rsidR="00685619" w:rsidRPr="008B0E3A" w:rsidTr="00685619">
        <w:tc>
          <w:tcPr>
            <w:tcW w:w="1560" w:type="dxa"/>
            <w:vMerge/>
          </w:tcPr>
          <w:p w:rsidR="00685619" w:rsidRPr="008B0E3A" w:rsidRDefault="00685619" w:rsidP="00876999">
            <w:pPr>
              <w:widowControl w:val="0"/>
              <w:jc w:val="center"/>
              <w:rPr>
                <w:rFonts w:cstheme="minorHAnsi"/>
                <w:highlight w:val="green"/>
              </w:rPr>
            </w:pPr>
          </w:p>
        </w:tc>
        <w:tc>
          <w:tcPr>
            <w:tcW w:w="3289" w:type="dxa"/>
            <w:vMerge/>
          </w:tcPr>
          <w:p w:rsidR="00685619" w:rsidRPr="008B0E3A" w:rsidRDefault="00685619" w:rsidP="00876999">
            <w:pPr>
              <w:widowControl w:val="0"/>
              <w:jc w:val="center"/>
              <w:rPr>
                <w:rFonts w:cstheme="minorHAnsi"/>
                <w:highlight w:val="green"/>
              </w:rPr>
            </w:pPr>
          </w:p>
        </w:tc>
        <w:tc>
          <w:tcPr>
            <w:tcW w:w="9780" w:type="dxa"/>
          </w:tcPr>
          <w:p w:rsidR="00685619" w:rsidRPr="008B0E3A" w:rsidRDefault="00685619" w:rsidP="00876999">
            <w:pPr>
              <w:autoSpaceDE w:val="0"/>
              <w:autoSpaceDN w:val="0"/>
              <w:adjustRightInd w:val="0"/>
              <w:rPr>
                <w:snapToGrid w:val="0"/>
                <w:highlight w:val="green"/>
              </w:rPr>
            </w:pPr>
            <w:r w:rsidRPr="008B0E3A">
              <w:rPr>
                <w:b/>
                <w:snapToGrid w:val="0"/>
                <w:highlight w:val="green"/>
              </w:rPr>
              <w:t>УК-4.2.1.</w:t>
            </w:r>
            <w:r w:rsidRPr="008B0E3A">
              <w:rPr>
                <w:snapToGrid w:val="0"/>
                <w:highlight w:val="green"/>
              </w:rPr>
              <w:t xml:space="preserve"> </w:t>
            </w:r>
            <w:r w:rsidRPr="008B0E3A">
              <w:rPr>
                <w:b/>
                <w:snapToGrid w:val="0"/>
                <w:color w:val="0D0D0D" w:themeColor="text1" w:themeTint="F2"/>
                <w:highlight w:val="green"/>
              </w:rPr>
              <w:t>Умеет</w:t>
            </w:r>
            <w:r w:rsidRPr="008B0E3A">
              <w:rPr>
                <w:snapToGrid w:val="0"/>
                <w:color w:val="0D0D0D" w:themeColor="text1" w:themeTint="F2"/>
                <w:highlight w:val="green"/>
              </w:rPr>
              <w:t xml:space="preserve"> </w:t>
            </w:r>
            <w:r w:rsidRPr="008B0E3A">
              <w:rPr>
                <w:highlight w:val="green"/>
              </w:rPr>
              <w:t>применять стандарты делопроизводства и ведения переговоров для взаимодействия со слу</w:t>
            </w:r>
            <w:r w:rsidRPr="008B0E3A">
              <w:rPr>
                <w:highlight w:val="green"/>
              </w:rPr>
              <w:t>ж</w:t>
            </w:r>
            <w:r w:rsidRPr="008B0E3A">
              <w:rPr>
                <w:highlight w:val="green"/>
              </w:rPr>
              <w:t>бами, ведомствами и другими организациями</w:t>
            </w:r>
          </w:p>
        </w:tc>
      </w:tr>
      <w:tr w:rsidR="00685619" w:rsidRPr="005C09A4" w:rsidTr="00685619">
        <w:tc>
          <w:tcPr>
            <w:tcW w:w="1560" w:type="dxa"/>
            <w:vMerge/>
          </w:tcPr>
          <w:p w:rsidR="00685619" w:rsidRPr="008B0E3A" w:rsidRDefault="00685619" w:rsidP="00876999">
            <w:pPr>
              <w:widowControl w:val="0"/>
              <w:jc w:val="center"/>
              <w:rPr>
                <w:rFonts w:cstheme="minorHAnsi"/>
                <w:highlight w:val="green"/>
              </w:rPr>
            </w:pPr>
          </w:p>
        </w:tc>
        <w:tc>
          <w:tcPr>
            <w:tcW w:w="3289" w:type="dxa"/>
            <w:vMerge/>
          </w:tcPr>
          <w:p w:rsidR="00685619" w:rsidRPr="008B0E3A" w:rsidRDefault="00685619" w:rsidP="00876999">
            <w:pPr>
              <w:widowControl w:val="0"/>
              <w:jc w:val="center"/>
              <w:rPr>
                <w:rFonts w:cstheme="minorHAnsi"/>
                <w:highlight w:val="green"/>
              </w:rPr>
            </w:pPr>
          </w:p>
        </w:tc>
        <w:tc>
          <w:tcPr>
            <w:tcW w:w="9780" w:type="dxa"/>
          </w:tcPr>
          <w:p w:rsidR="00685619" w:rsidRPr="000D30FD" w:rsidRDefault="00685619" w:rsidP="00876999">
            <w:pPr>
              <w:widowControl w:val="0"/>
              <w:rPr>
                <w:b/>
              </w:rPr>
            </w:pPr>
            <w:r w:rsidRPr="008B0E3A">
              <w:rPr>
                <w:b/>
                <w:snapToGrid w:val="0"/>
                <w:highlight w:val="green"/>
              </w:rPr>
              <w:t>УК-4.3.1</w:t>
            </w:r>
            <w:r w:rsidRPr="008B0E3A">
              <w:rPr>
                <w:snapToGrid w:val="0"/>
                <w:highlight w:val="green"/>
              </w:rPr>
              <w:t xml:space="preserve">. </w:t>
            </w:r>
            <w:r w:rsidRPr="008B0E3A">
              <w:rPr>
                <w:b/>
                <w:snapToGrid w:val="0"/>
                <w:color w:val="0D0D0D" w:themeColor="text1" w:themeTint="F2"/>
                <w:highlight w:val="green"/>
              </w:rPr>
              <w:t>Владеет</w:t>
            </w:r>
            <w:r w:rsidRPr="008B0E3A">
              <w:rPr>
                <w:snapToGrid w:val="0"/>
                <w:color w:val="0D0D0D" w:themeColor="text1" w:themeTint="F2"/>
                <w:highlight w:val="green"/>
              </w:rPr>
              <w:t xml:space="preserve"> практическими навыками </w:t>
            </w:r>
            <w:r w:rsidRPr="008B0E3A">
              <w:rPr>
                <w:highlight w:val="green"/>
              </w:rPr>
              <w:t>делового общения на русском и иностранном языках с примен</w:t>
            </w:r>
            <w:r w:rsidRPr="008B0E3A">
              <w:rPr>
                <w:highlight w:val="green"/>
              </w:rPr>
              <w:t>е</w:t>
            </w:r>
            <w:r w:rsidRPr="008B0E3A">
              <w:rPr>
                <w:highlight w:val="green"/>
              </w:rPr>
              <w:t>нием средств современных коммуникативных технологий</w:t>
            </w:r>
          </w:p>
        </w:tc>
      </w:tr>
    </w:tbl>
    <w:p w:rsidR="008B0E3A" w:rsidRPr="005C09A4" w:rsidRDefault="008B0E3A" w:rsidP="008B0E3A">
      <w:pPr>
        <w:jc w:val="center"/>
        <w:rPr>
          <w:rFonts w:eastAsia="Calibri" w:cstheme="minorHAnsi"/>
          <w:b/>
          <w:snapToGrid w:val="0"/>
        </w:rPr>
      </w:pPr>
    </w:p>
    <w:sectPr w:rsidR="008B0E3A" w:rsidRPr="005C09A4" w:rsidSect="000D30FD">
      <w:headerReference w:type="default" r:id="rId17"/>
      <w:footerReference w:type="even" r:id="rId18"/>
      <w:footerReference w:type="default" r:id="rId19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9E9" w:rsidRDefault="007D59E9" w:rsidP="00A110DF">
      <w:pPr>
        <w:spacing w:after="0" w:line="240" w:lineRule="auto"/>
      </w:pPr>
      <w:r>
        <w:separator/>
      </w:r>
    </w:p>
  </w:endnote>
  <w:endnote w:type="continuationSeparator" w:id="0">
    <w:p w:rsidR="007D59E9" w:rsidRDefault="007D59E9" w:rsidP="00A1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8A9" w:rsidRDefault="005728A9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728A9" w:rsidRDefault="005728A9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8A9" w:rsidRDefault="005728A9">
    <w:pPr>
      <w:pStyle w:val="ae"/>
      <w:jc w:val="right"/>
    </w:pPr>
  </w:p>
  <w:p w:rsidR="005728A9" w:rsidRDefault="005728A9" w:rsidP="00BD00A8">
    <w:pPr>
      <w:pStyle w:val="ae"/>
      <w:ind w:firstLine="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C0" w:rsidRDefault="00F557C0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8A9" w:rsidRDefault="005728A9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728A9" w:rsidRDefault="005728A9">
    <w:pPr>
      <w:pStyle w:val="ae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410218"/>
      <w:docPartObj>
        <w:docPartGallery w:val="Page Numbers (Bottom of Page)"/>
        <w:docPartUnique/>
      </w:docPartObj>
    </w:sdtPr>
    <w:sdtEndPr/>
    <w:sdtContent>
      <w:p w:rsidR="005728A9" w:rsidRDefault="005728A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F1A">
          <w:rPr>
            <w:noProof/>
          </w:rPr>
          <w:t>26</w:t>
        </w:r>
        <w:r>
          <w:fldChar w:fldCharType="end"/>
        </w:r>
      </w:p>
    </w:sdtContent>
  </w:sdt>
  <w:p w:rsidR="005728A9" w:rsidRDefault="005728A9" w:rsidP="00BD00A8">
    <w:pPr>
      <w:pStyle w:val="ae"/>
      <w:ind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9E9" w:rsidRDefault="007D59E9" w:rsidP="00A110DF">
      <w:pPr>
        <w:spacing w:after="0" w:line="240" w:lineRule="auto"/>
      </w:pPr>
      <w:r>
        <w:separator/>
      </w:r>
    </w:p>
  </w:footnote>
  <w:footnote w:type="continuationSeparator" w:id="0">
    <w:p w:rsidR="007D59E9" w:rsidRDefault="007D59E9" w:rsidP="00A110DF">
      <w:pPr>
        <w:spacing w:after="0" w:line="240" w:lineRule="auto"/>
      </w:pPr>
      <w:r>
        <w:continuationSeparator/>
      </w:r>
    </w:p>
  </w:footnote>
  <w:footnote w:id="1">
    <w:p w:rsidR="005728A9" w:rsidRDefault="005728A9" w:rsidP="00DB4BFD">
      <w:pPr>
        <w:pStyle w:val="af4"/>
      </w:pPr>
      <w:r>
        <w:rPr>
          <w:rStyle w:val="af6"/>
        </w:rPr>
        <w:footnoteRef/>
      </w:r>
      <w:r>
        <w:t xml:space="preserve"> Если  </w:t>
      </w:r>
      <w:proofErr w:type="gramStart"/>
      <w:r>
        <w:t>формировании</w:t>
      </w:r>
      <w:proofErr w:type="gramEnd"/>
      <w:r>
        <w:t xml:space="preserve"> профессиональных компетенций проводилось только с использованием професси</w:t>
      </w:r>
      <w:r>
        <w:t>о</w:t>
      </w:r>
      <w:r>
        <w:t>нальных стандартов слова «</w:t>
      </w:r>
      <w:r w:rsidRPr="002745EF">
        <w:t>и иных требований, предъявляемых к выпускникам</w:t>
      </w:r>
      <w:r>
        <w:t>»  из заголовка  удаляется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C0" w:rsidRDefault="00F557C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8A9" w:rsidRPr="00A110DF" w:rsidRDefault="005728A9" w:rsidP="00A110DF">
    <w:pPr>
      <w:pStyle w:val="ab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7C0" w:rsidRDefault="00F557C0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8A9" w:rsidRPr="00A110DF" w:rsidRDefault="005728A9" w:rsidP="00A110DF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0F550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">
    <w:nsid w:val="048210A3"/>
    <w:multiLevelType w:val="hybridMultilevel"/>
    <w:tmpl w:val="F09E9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F65BBD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5">
    <w:nsid w:val="0EE75D2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6">
    <w:nsid w:val="12A74731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7">
    <w:nsid w:val="1A723B94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8">
    <w:nsid w:val="298E5967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9">
    <w:nsid w:val="311C46BB"/>
    <w:multiLevelType w:val="hybridMultilevel"/>
    <w:tmpl w:val="5FFE0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2DF275F"/>
    <w:multiLevelType w:val="multilevel"/>
    <w:tmpl w:val="03E6DE1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3">
    <w:nsid w:val="46271659"/>
    <w:multiLevelType w:val="hybridMultilevel"/>
    <w:tmpl w:val="014AAFA6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06F23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5">
    <w:nsid w:val="4CE07935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6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7">
    <w:nsid w:val="523E6D4E"/>
    <w:multiLevelType w:val="hybridMultilevel"/>
    <w:tmpl w:val="19D8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814E38"/>
    <w:multiLevelType w:val="multilevel"/>
    <w:tmpl w:val="E2CEB2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9">
    <w:nsid w:val="60CF2B62"/>
    <w:multiLevelType w:val="hybridMultilevel"/>
    <w:tmpl w:val="165AB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B31AC0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1">
    <w:nsid w:val="667B47CB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2">
    <w:nsid w:val="682F18F5"/>
    <w:multiLevelType w:val="multilevel"/>
    <w:tmpl w:val="53ECFF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3">
    <w:nsid w:val="77351159"/>
    <w:multiLevelType w:val="hybridMultilevel"/>
    <w:tmpl w:val="5274AFAA"/>
    <w:lvl w:ilvl="0" w:tplc="06B8FA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79312D8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3"/>
  </w:num>
  <w:num w:numId="5">
    <w:abstractNumId w:val="16"/>
  </w:num>
  <w:num w:numId="6">
    <w:abstractNumId w:val="22"/>
  </w:num>
  <w:num w:numId="7">
    <w:abstractNumId w:val="23"/>
  </w:num>
  <w:num w:numId="8">
    <w:abstractNumId w:val="12"/>
  </w:num>
  <w:num w:numId="9">
    <w:abstractNumId w:val="18"/>
  </w:num>
  <w:num w:numId="10">
    <w:abstractNumId w:val="1"/>
  </w:num>
  <w:num w:numId="11">
    <w:abstractNumId w:val="21"/>
  </w:num>
  <w:num w:numId="12">
    <w:abstractNumId w:val="6"/>
  </w:num>
  <w:num w:numId="13">
    <w:abstractNumId w:val="7"/>
  </w:num>
  <w:num w:numId="14">
    <w:abstractNumId w:val="24"/>
  </w:num>
  <w:num w:numId="15">
    <w:abstractNumId w:val="8"/>
  </w:num>
  <w:num w:numId="16">
    <w:abstractNumId w:val="14"/>
  </w:num>
  <w:num w:numId="17">
    <w:abstractNumId w:val="20"/>
  </w:num>
  <w:num w:numId="18">
    <w:abstractNumId w:val="5"/>
  </w:num>
  <w:num w:numId="19">
    <w:abstractNumId w:val="15"/>
  </w:num>
  <w:num w:numId="20">
    <w:abstractNumId w:val="4"/>
  </w:num>
  <w:num w:numId="21">
    <w:abstractNumId w:val="19"/>
  </w:num>
  <w:num w:numId="22">
    <w:abstractNumId w:val="9"/>
  </w:num>
  <w:num w:numId="23">
    <w:abstractNumId w:val="17"/>
  </w:num>
  <w:num w:numId="24">
    <w:abstractNumId w:val="2"/>
  </w:num>
  <w:num w:numId="2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DF"/>
    <w:rsid w:val="00000AD6"/>
    <w:rsid w:val="0000188A"/>
    <w:rsid w:val="00007091"/>
    <w:rsid w:val="00007520"/>
    <w:rsid w:val="000077E4"/>
    <w:rsid w:val="000113C9"/>
    <w:rsid w:val="0001237E"/>
    <w:rsid w:val="0002546F"/>
    <w:rsid w:val="00026D4A"/>
    <w:rsid w:val="00027446"/>
    <w:rsid w:val="0003281A"/>
    <w:rsid w:val="00034B7A"/>
    <w:rsid w:val="00035C10"/>
    <w:rsid w:val="000436D8"/>
    <w:rsid w:val="00045BA6"/>
    <w:rsid w:val="00045C90"/>
    <w:rsid w:val="00054289"/>
    <w:rsid w:val="0006522F"/>
    <w:rsid w:val="00065618"/>
    <w:rsid w:val="00067DAE"/>
    <w:rsid w:val="00074FA3"/>
    <w:rsid w:val="00080E75"/>
    <w:rsid w:val="00092051"/>
    <w:rsid w:val="0009355F"/>
    <w:rsid w:val="000A25B0"/>
    <w:rsid w:val="000B1096"/>
    <w:rsid w:val="000B31C9"/>
    <w:rsid w:val="000B3C5B"/>
    <w:rsid w:val="000C2247"/>
    <w:rsid w:val="000C32FE"/>
    <w:rsid w:val="000C78CC"/>
    <w:rsid w:val="000D215F"/>
    <w:rsid w:val="000D30FD"/>
    <w:rsid w:val="000D5071"/>
    <w:rsid w:val="000E2F1A"/>
    <w:rsid w:val="000E35D4"/>
    <w:rsid w:val="000E3614"/>
    <w:rsid w:val="000E3EB4"/>
    <w:rsid w:val="000F1792"/>
    <w:rsid w:val="000F2457"/>
    <w:rsid w:val="000F3AE2"/>
    <w:rsid w:val="000F462E"/>
    <w:rsid w:val="000F77A2"/>
    <w:rsid w:val="000F7A6F"/>
    <w:rsid w:val="00101906"/>
    <w:rsid w:val="001114D9"/>
    <w:rsid w:val="00112A31"/>
    <w:rsid w:val="00117BEB"/>
    <w:rsid w:val="001222E9"/>
    <w:rsid w:val="001254D1"/>
    <w:rsid w:val="001435EA"/>
    <w:rsid w:val="00147945"/>
    <w:rsid w:val="00155C7D"/>
    <w:rsid w:val="001649CF"/>
    <w:rsid w:val="00175DA0"/>
    <w:rsid w:val="00177C8D"/>
    <w:rsid w:val="001903EC"/>
    <w:rsid w:val="00191595"/>
    <w:rsid w:val="001929A9"/>
    <w:rsid w:val="00194F39"/>
    <w:rsid w:val="00197030"/>
    <w:rsid w:val="001A1C0C"/>
    <w:rsid w:val="001A26A7"/>
    <w:rsid w:val="001A4739"/>
    <w:rsid w:val="001A4981"/>
    <w:rsid w:val="001A5094"/>
    <w:rsid w:val="001B0A10"/>
    <w:rsid w:val="001B1652"/>
    <w:rsid w:val="001B4C84"/>
    <w:rsid w:val="001C3689"/>
    <w:rsid w:val="001C39FA"/>
    <w:rsid w:val="001C6F42"/>
    <w:rsid w:val="001E11D5"/>
    <w:rsid w:val="001E190F"/>
    <w:rsid w:val="001E3208"/>
    <w:rsid w:val="001E4716"/>
    <w:rsid w:val="001F5B17"/>
    <w:rsid w:val="001F5F67"/>
    <w:rsid w:val="001F7105"/>
    <w:rsid w:val="002033E5"/>
    <w:rsid w:val="00212BBE"/>
    <w:rsid w:val="00213BD3"/>
    <w:rsid w:val="002143F1"/>
    <w:rsid w:val="00216799"/>
    <w:rsid w:val="00224445"/>
    <w:rsid w:val="00231F08"/>
    <w:rsid w:val="00234A4E"/>
    <w:rsid w:val="00243E09"/>
    <w:rsid w:val="0025458B"/>
    <w:rsid w:val="00255DEF"/>
    <w:rsid w:val="00257DE1"/>
    <w:rsid w:val="00257E99"/>
    <w:rsid w:val="002606FE"/>
    <w:rsid w:val="00263AA4"/>
    <w:rsid w:val="00263C86"/>
    <w:rsid w:val="00266784"/>
    <w:rsid w:val="002774F6"/>
    <w:rsid w:val="002863F2"/>
    <w:rsid w:val="00291C46"/>
    <w:rsid w:val="002B2E71"/>
    <w:rsid w:val="002B6AB9"/>
    <w:rsid w:val="002C2226"/>
    <w:rsid w:val="002C3C8F"/>
    <w:rsid w:val="002C3D6D"/>
    <w:rsid w:val="002D1B1E"/>
    <w:rsid w:val="003007A2"/>
    <w:rsid w:val="00304E73"/>
    <w:rsid w:val="0030525E"/>
    <w:rsid w:val="00307F44"/>
    <w:rsid w:val="0031526F"/>
    <w:rsid w:val="003168C6"/>
    <w:rsid w:val="0032259D"/>
    <w:rsid w:val="00322655"/>
    <w:rsid w:val="0032528F"/>
    <w:rsid w:val="00326C3F"/>
    <w:rsid w:val="00333C07"/>
    <w:rsid w:val="00336ADD"/>
    <w:rsid w:val="003445D4"/>
    <w:rsid w:val="00350D77"/>
    <w:rsid w:val="003523DA"/>
    <w:rsid w:val="00364096"/>
    <w:rsid w:val="003671C7"/>
    <w:rsid w:val="00371378"/>
    <w:rsid w:val="00372A2C"/>
    <w:rsid w:val="003747FA"/>
    <w:rsid w:val="00376F33"/>
    <w:rsid w:val="00380BEA"/>
    <w:rsid w:val="00387357"/>
    <w:rsid w:val="00392BFC"/>
    <w:rsid w:val="003A023C"/>
    <w:rsid w:val="003B33A8"/>
    <w:rsid w:val="003B4B19"/>
    <w:rsid w:val="003D0F02"/>
    <w:rsid w:val="003D0F17"/>
    <w:rsid w:val="003D32E4"/>
    <w:rsid w:val="003F0FB2"/>
    <w:rsid w:val="003F3592"/>
    <w:rsid w:val="003F7B92"/>
    <w:rsid w:val="00405BC8"/>
    <w:rsid w:val="004117A5"/>
    <w:rsid w:val="004119E4"/>
    <w:rsid w:val="00417259"/>
    <w:rsid w:val="00422FAE"/>
    <w:rsid w:val="00433977"/>
    <w:rsid w:val="00436D88"/>
    <w:rsid w:val="00436D96"/>
    <w:rsid w:val="00452351"/>
    <w:rsid w:val="00454FCA"/>
    <w:rsid w:val="00460222"/>
    <w:rsid w:val="0047682B"/>
    <w:rsid w:val="004801D9"/>
    <w:rsid w:val="00482FA4"/>
    <w:rsid w:val="004838E8"/>
    <w:rsid w:val="00487D56"/>
    <w:rsid w:val="004A3D9E"/>
    <w:rsid w:val="004B757F"/>
    <w:rsid w:val="004D07DF"/>
    <w:rsid w:val="004D0C0A"/>
    <w:rsid w:val="004E374E"/>
    <w:rsid w:val="004E575B"/>
    <w:rsid w:val="004F0B66"/>
    <w:rsid w:val="004F3799"/>
    <w:rsid w:val="004F5FF2"/>
    <w:rsid w:val="00503635"/>
    <w:rsid w:val="005045E1"/>
    <w:rsid w:val="00504B66"/>
    <w:rsid w:val="005052FE"/>
    <w:rsid w:val="00507DCB"/>
    <w:rsid w:val="005105E8"/>
    <w:rsid w:val="005117C9"/>
    <w:rsid w:val="00515DC2"/>
    <w:rsid w:val="00521EF9"/>
    <w:rsid w:val="00522ED5"/>
    <w:rsid w:val="00532F8E"/>
    <w:rsid w:val="005549CC"/>
    <w:rsid w:val="0055617B"/>
    <w:rsid w:val="00563A76"/>
    <w:rsid w:val="005678FE"/>
    <w:rsid w:val="00567D86"/>
    <w:rsid w:val="005728A9"/>
    <w:rsid w:val="005728AD"/>
    <w:rsid w:val="00575723"/>
    <w:rsid w:val="005801A7"/>
    <w:rsid w:val="005872C1"/>
    <w:rsid w:val="00591024"/>
    <w:rsid w:val="00592926"/>
    <w:rsid w:val="00593C63"/>
    <w:rsid w:val="00594F81"/>
    <w:rsid w:val="005A3F14"/>
    <w:rsid w:val="005A597B"/>
    <w:rsid w:val="005B0EEA"/>
    <w:rsid w:val="005B3763"/>
    <w:rsid w:val="005E2CC2"/>
    <w:rsid w:val="005F1ADD"/>
    <w:rsid w:val="005F38E5"/>
    <w:rsid w:val="005F5C7F"/>
    <w:rsid w:val="005F7224"/>
    <w:rsid w:val="006022DD"/>
    <w:rsid w:val="006107ED"/>
    <w:rsid w:val="006131FE"/>
    <w:rsid w:val="006148A7"/>
    <w:rsid w:val="00625B1C"/>
    <w:rsid w:val="006331D6"/>
    <w:rsid w:val="00633851"/>
    <w:rsid w:val="00641FE2"/>
    <w:rsid w:val="00645956"/>
    <w:rsid w:val="00645FB2"/>
    <w:rsid w:val="00647624"/>
    <w:rsid w:val="00647ECC"/>
    <w:rsid w:val="00653DA2"/>
    <w:rsid w:val="00660842"/>
    <w:rsid w:val="006608C5"/>
    <w:rsid w:val="006609B9"/>
    <w:rsid w:val="0066387E"/>
    <w:rsid w:val="00670CB9"/>
    <w:rsid w:val="00677C10"/>
    <w:rsid w:val="006819E7"/>
    <w:rsid w:val="006839FB"/>
    <w:rsid w:val="006855DB"/>
    <w:rsid w:val="00685619"/>
    <w:rsid w:val="00685681"/>
    <w:rsid w:val="00686EED"/>
    <w:rsid w:val="00692FE0"/>
    <w:rsid w:val="00693083"/>
    <w:rsid w:val="00696D45"/>
    <w:rsid w:val="006B217E"/>
    <w:rsid w:val="006B6F12"/>
    <w:rsid w:val="006B77C4"/>
    <w:rsid w:val="006C2106"/>
    <w:rsid w:val="006C4633"/>
    <w:rsid w:val="006C4CE2"/>
    <w:rsid w:val="006C7BB5"/>
    <w:rsid w:val="006E5E35"/>
    <w:rsid w:val="00700BED"/>
    <w:rsid w:val="00700CC4"/>
    <w:rsid w:val="0071123E"/>
    <w:rsid w:val="00720111"/>
    <w:rsid w:val="00721F26"/>
    <w:rsid w:val="007263DF"/>
    <w:rsid w:val="00731BA7"/>
    <w:rsid w:val="007343CE"/>
    <w:rsid w:val="007371CA"/>
    <w:rsid w:val="00744FAE"/>
    <w:rsid w:val="00747931"/>
    <w:rsid w:val="00757193"/>
    <w:rsid w:val="00761B3F"/>
    <w:rsid w:val="00764BE6"/>
    <w:rsid w:val="00765F21"/>
    <w:rsid w:val="0077324E"/>
    <w:rsid w:val="00776EF3"/>
    <w:rsid w:val="0077710A"/>
    <w:rsid w:val="00792A20"/>
    <w:rsid w:val="007937E1"/>
    <w:rsid w:val="007A55E4"/>
    <w:rsid w:val="007B647C"/>
    <w:rsid w:val="007C373D"/>
    <w:rsid w:val="007D3BC9"/>
    <w:rsid w:val="007D43E0"/>
    <w:rsid w:val="007D59E9"/>
    <w:rsid w:val="007D75B3"/>
    <w:rsid w:val="007E06C5"/>
    <w:rsid w:val="007E1A8B"/>
    <w:rsid w:val="007E4DE3"/>
    <w:rsid w:val="007E67A8"/>
    <w:rsid w:val="007E6CD9"/>
    <w:rsid w:val="00807A1F"/>
    <w:rsid w:val="008110BE"/>
    <w:rsid w:val="0082264A"/>
    <w:rsid w:val="00825330"/>
    <w:rsid w:val="00830256"/>
    <w:rsid w:val="00836DC2"/>
    <w:rsid w:val="008373A9"/>
    <w:rsid w:val="00842428"/>
    <w:rsid w:val="00846C76"/>
    <w:rsid w:val="0085471F"/>
    <w:rsid w:val="008550D7"/>
    <w:rsid w:val="008567DD"/>
    <w:rsid w:val="008611C3"/>
    <w:rsid w:val="00863934"/>
    <w:rsid w:val="00872850"/>
    <w:rsid w:val="0087326B"/>
    <w:rsid w:val="00875C29"/>
    <w:rsid w:val="00876253"/>
    <w:rsid w:val="00876999"/>
    <w:rsid w:val="00883028"/>
    <w:rsid w:val="008A0C6D"/>
    <w:rsid w:val="008A1E75"/>
    <w:rsid w:val="008A2A9D"/>
    <w:rsid w:val="008A6411"/>
    <w:rsid w:val="008B0E3A"/>
    <w:rsid w:val="008C136D"/>
    <w:rsid w:val="008C3597"/>
    <w:rsid w:val="008E7749"/>
    <w:rsid w:val="008F0508"/>
    <w:rsid w:val="008F4191"/>
    <w:rsid w:val="008F5A45"/>
    <w:rsid w:val="00905F9E"/>
    <w:rsid w:val="00914FB9"/>
    <w:rsid w:val="009224D4"/>
    <w:rsid w:val="00922A1C"/>
    <w:rsid w:val="009238E8"/>
    <w:rsid w:val="00923D88"/>
    <w:rsid w:val="0092499C"/>
    <w:rsid w:val="00931F99"/>
    <w:rsid w:val="00937C77"/>
    <w:rsid w:val="00944403"/>
    <w:rsid w:val="00947E5F"/>
    <w:rsid w:val="00950CCA"/>
    <w:rsid w:val="00954ECD"/>
    <w:rsid w:val="00955C0F"/>
    <w:rsid w:val="00961A21"/>
    <w:rsid w:val="0097288C"/>
    <w:rsid w:val="009850C5"/>
    <w:rsid w:val="009A11A0"/>
    <w:rsid w:val="009A57D8"/>
    <w:rsid w:val="009A676D"/>
    <w:rsid w:val="009A70D4"/>
    <w:rsid w:val="009A7D3D"/>
    <w:rsid w:val="009B113B"/>
    <w:rsid w:val="009B4C86"/>
    <w:rsid w:val="009C08F2"/>
    <w:rsid w:val="009C4116"/>
    <w:rsid w:val="009C51CF"/>
    <w:rsid w:val="009C5FD1"/>
    <w:rsid w:val="009D173D"/>
    <w:rsid w:val="009E14B5"/>
    <w:rsid w:val="009E21B6"/>
    <w:rsid w:val="009E5FCF"/>
    <w:rsid w:val="009E7423"/>
    <w:rsid w:val="009F5A89"/>
    <w:rsid w:val="00A00320"/>
    <w:rsid w:val="00A04167"/>
    <w:rsid w:val="00A06CC0"/>
    <w:rsid w:val="00A0706B"/>
    <w:rsid w:val="00A07A84"/>
    <w:rsid w:val="00A10351"/>
    <w:rsid w:val="00A110DF"/>
    <w:rsid w:val="00A33D10"/>
    <w:rsid w:val="00A43643"/>
    <w:rsid w:val="00A470CF"/>
    <w:rsid w:val="00A60F65"/>
    <w:rsid w:val="00A641DB"/>
    <w:rsid w:val="00A6518C"/>
    <w:rsid w:val="00A67EA6"/>
    <w:rsid w:val="00A87C32"/>
    <w:rsid w:val="00A87D72"/>
    <w:rsid w:val="00A95DDA"/>
    <w:rsid w:val="00A96A1F"/>
    <w:rsid w:val="00AA6042"/>
    <w:rsid w:val="00AB1B52"/>
    <w:rsid w:val="00AB2C88"/>
    <w:rsid w:val="00AB5429"/>
    <w:rsid w:val="00AC1F92"/>
    <w:rsid w:val="00AC3FDA"/>
    <w:rsid w:val="00AC4D09"/>
    <w:rsid w:val="00AD21EC"/>
    <w:rsid w:val="00AD3F73"/>
    <w:rsid w:val="00AE2AD5"/>
    <w:rsid w:val="00AF1D00"/>
    <w:rsid w:val="00AF630B"/>
    <w:rsid w:val="00AF7C20"/>
    <w:rsid w:val="00B0008F"/>
    <w:rsid w:val="00B003BE"/>
    <w:rsid w:val="00B0191C"/>
    <w:rsid w:val="00B03DE0"/>
    <w:rsid w:val="00B05F19"/>
    <w:rsid w:val="00B121CE"/>
    <w:rsid w:val="00B12860"/>
    <w:rsid w:val="00B15FE7"/>
    <w:rsid w:val="00B17B3D"/>
    <w:rsid w:val="00B23006"/>
    <w:rsid w:val="00B24FFE"/>
    <w:rsid w:val="00B256C0"/>
    <w:rsid w:val="00B26DDB"/>
    <w:rsid w:val="00B35530"/>
    <w:rsid w:val="00B4005A"/>
    <w:rsid w:val="00B53911"/>
    <w:rsid w:val="00B8579F"/>
    <w:rsid w:val="00B86BC3"/>
    <w:rsid w:val="00B90D0B"/>
    <w:rsid w:val="00B91307"/>
    <w:rsid w:val="00BA246C"/>
    <w:rsid w:val="00BA34E1"/>
    <w:rsid w:val="00BA495F"/>
    <w:rsid w:val="00BA77B1"/>
    <w:rsid w:val="00BC3B03"/>
    <w:rsid w:val="00BC4CFE"/>
    <w:rsid w:val="00BC66F1"/>
    <w:rsid w:val="00BD00A8"/>
    <w:rsid w:val="00BD79AE"/>
    <w:rsid w:val="00BD7E31"/>
    <w:rsid w:val="00BE2939"/>
    <w:rsid w:val="00BE3FCC"/>
    <w:rsid w:val="00BF6EA9"/>
    <w:rsid w:val="00BF736D"/>
    <w:rsid w:val="00C00EEC"/>
    <w:rsid w:val="00C04F92"/>
    <w:rsid w:val="00C06042"/>
    <w:rsid w:val="00C12F54"/>
    <w:rsid w:val="00C13868"/>
    <w:rsid w:val="00C1600A"/>
    <w:rsid w:val="00C16EED"/>
    <w:rsid w:val="00C176DD"/>
    <w:rsid w:val="00C2421D"/>
    <w:rsid w:val="00C41BA0"/>
    <w:rsid w:val="00C44EC6"/>
    <w:rsid w:val="00C46A52"/>
    <w:rsid w:val="00C47C04"/>
    <w:rsid w:val="00C5057D"/>
    <w:rsid w:val="00C514DB"/>
    <w:rsid w:val="00C55E8A"/>
    <w:rsid w:val="00C57C17"/>
    <w:rsid w:val="00C61DB7"/>
    <w:rsid w:val="00C635A1"/>
    <w:rsid w:val="00C7313D"/>
    <w:rsid w:val="00C76CD1"/>
    <w:rsid w:val="00C802BC"/>
    <w:rsid w:val="00C816E0"/>
    <w:rsid w:val="00C85E73"/>
    <w:rsid w:val="00C876ED"/>
    <w:rsid w:val="00C8794F"/>
    <w:rsid w:val="00C91B81"/>
    <w:rsid w:val="00C94FC2"/>
    <w:rsid w:val="00CA1757"/>
    <w:rsid w:val="00CA53F2"/>
    <w:rsid w:val="00CA7A4D"/>
    <w:rsid w:val="00CB77D4"/>
    <w:rsid w:val="00CC027C"/>
    <w:rsid w:val="00CC3A33"/>
    <w:rsid w:val="00CD588D"/>
    <w:rsid w:val="00CD6C60"/>
    <w:rsid w:val="00CE1174"/>
    <w:rsid w:val="00CE772E"/>
    <w:rsid w:val="00D03330"/>
    <w:rsid w:val="00D05F79"/>
    <w:rsid w:val="00D073BF"/>
    <w:rsid w:val="00D1332A"/>
    <w:rsid w:val="00D13F9A"/>
    <w:rsid w:val="00D1453B"/>
    <w:rsid w:val="00D14725"/>
    <w:rsid w:val="00D14C22"/>
    <w:rsid w:val="00D20254"/>
    <w:rsid w:val="00D21E24"/>
    <w:rsid w:val="00D317C5"/>
    <w:rsid w:val="00D4145E"/>
    <w:rsid w:val="00D46E31"/>
    <w:rsid w:val="00D526C7"/>
    <w:rsid w:val="00D60B6A"/>
    <w:rsid w:val="00D6546C"/>
    <w:rsid w:val="00D6606F"/>
    <w:rsid w:val="00D74CBA"/>
    <w:rsid w:val="00D775A6"/>
    <w:rsid w:val="00D8375A"/>
    <w:rsid w:val="00D94374"/>
    <w:rsid w:val="00D9690F"/>
    <w:rsid w:val="00DA2298"/>
    <w:rsid w:val="00DB3316"/>
    <w:rsid w:val="00DB4BFD"/>
    <w:rsid w:val="00DB6C1C"/>
    <w:rsid w:val="00DC4018"/>
    <w:rsid w:val="00DC72D9"/>
    <w:rsid w:val="00DD0DE0"/>
    <w:rsid w:val="00DD65AF"/>
    <w:rsid w:val="00DD6D34"/>
    <w:rsid w:val="00DD6EB0"/>
    <w:rsid w:val="00DD70C8"/>
    <w:rsid w:val="00DE3BE3"/>
    <w:rsid w:val="00DE44A2"/>
    <w:rsid w:val="00DE6D17"/>
    <w:rsid w:val="00DF1180"/>
    <w:rsid w:val="00DF170C"/>
    <w:rsid w:val="00E04565"/>
    <w:rsid w:val="00E13F3F"/>
    <w:rsid w:val="00E16695"/>
    <w:rsid w:val="00E177AA"/>
    <w:rsid w:val="00E253EA"/>
    <w:rsid w:val="00E27AEF"/>
    <w:rsid w:val="00E322EE"/>
    <w:rsid w:val="00E35748"/>
    <w:rsid w:val="00E35D74"/>
    <w:rsid w:val="00E417D9"/>
    <w:rsid w:val="00E46BA8"/>
    <w:rsid w:val="00E53CC7"/>
    <w:rsid w:val="00E54438"/>
    <w:rsid w:val="00E62F84"/>
    <w:rsid w:val="00E64D6A"/>
    <w:rsid w:val="00E64F69"/>
    <w:rsid w:val="00E667F1"/>
    <w:rsid w:val="00E67B83"/>
    <w:rsid w:val="00E701D4"/>
    <w:rsid w:val="00E72E99"/>
    <w:rsid w:val="00E76CD3"/>
    <w:rsid w:val="00E81CC0"/>
    <w:rsid w:val="00E83EBA"/>
    <w:rsid w:val="00E85140"/>
    <w:rsid w:val="00E8520E"/>
    <w:rsid w:val="00E86BF4"/>
    <w:rsid w:val="00E92E20"/>
    <w:rsid w:val="00E95B05"/>
    <w:rsid w:val="00E9673A"/>
    <w:rsid w:val="00EA5F8D"/>
    <w:rsid w:val="00EB6050"/>
    <w:rsid w:val="00EC23AB"/>
    <w:rsid w:val="00EC2B06"/>
    <w:rsid w:val="00EC3EB5"/>
    <w:rsid w:val="00ED0991"/>
    <w:rsid w:val="00ED4733"/>
    <w:rsid w:val="00ED4B4D"/>
    <w:rsid w:val="00ED61D1"/>
    <w:rsid w:val="00EE1C3C"/>
    <w:rsid w:val="00EF03A7"/>
    <w:rsid w:val="00EF1F81"/>
    <w:rsid w:val="00EF5DA3"/>
    <w:rsid w:val="00F0063A"/>
    <w:rsid w:val="00F07D65"/>
    <w:rsid w:val="00F104DF"/>
    <w:rsid w:val="00F35462"/>
    <w:rsid w:val="00F3649C"/>
    <w:rsid w:val="00F42BC7"/>
    <w:rsid w:val="00F44285"/>
    <w:rsid w:val="00F447C5"/>
    <w:rsid w:val="00F45C9C"/>
    <w:rsid w:val="00F523AC"/>
    <w:rsid w:val="00F54489"/>
    <w:rsid w:val="00F557C0"/>
    <w:rsid w:val="00F6131F"/>
    <w:rsid w:val="00F61D1E"/>
    <w:rsid w:val="00F637B9"/>
    <w:rsid w:val="00F735F0"/>
    <w:rsid w:val="00F80E2B"/>
    <w:rsid w:val="00F81C15"/>
    <w:rsid w:val="00F82856"/>
    <w:rsid w:val="00F90649"/>
    <w:rsid w:val="00F96385"/>
    <w:rsid w:val="00F96BAB"/>
    <w:rsid w:val="00F97519"/>
    <w:rsid w:val="00FA4A26"/>
    <w:rsid w:val="00FB1F56"/>
    <w:rsid w:val="00FB2788"/>
    <w:rsid w:val="00FB4F5F"/>
    <w:rsid w:val="00FC2DA4"/>
    <w:rsid w:val="00FD2BB5"/>
    <w:rsid w:val="00FD5720"/>
    <w:rsid w:val="00FE09CE"/>
    <w:rsid w:val="00FE39CF"/>
    <w:rsid w:val="00FE3BB1"/>
    <w:rsid w:val="00FE513E"/>
    <w:rsid w:val="00FE67B2"/>
    <w:rsid w:val="00FE6973"/>
    <w:rsid w:val="00FF0922"/>
    <w:rsid w:val="00FF6820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F1D00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after="0"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uiPriority w:val="99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uiPriority w:val="99"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aliases w:val="AЗнак сноски зел"/>
    <w:uiPriority w:val="99"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uiPriority w:val="59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1"/>
    <w:next w:val="a1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A110DF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uiPriority w:val="99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2"/>
    <w:rsid w:val="00E177AA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rsid w:val="000D30FD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Cs w:val="24"/>
      <w:lang w:val="de-DE" w:eastAsia="ja-JP" w:bidi="fa-IR"/>
    </w:rPr>
  </w:style>
  <w:style w:type="character" w:customStyle="1" w:styleId="27">
    <w:name w:val="Основной текст (2)_"/>
    <w:basedOn w:val="a2"/>
    <w:link w:val="28"/>
    <w:rsid w:val="00224445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224445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F1D00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after="0"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uiPriority w:val="99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uiPriority w:val="99"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aliases w:val="AЗнак сноски зел"/>
    <w:uiPriority w:val="99"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uiPriority w:val="59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1"/>
    <w:next w:val="a1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A110DF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uiPriority w:val="99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2"/>
    <w:rsid w:val="00E177AA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rsid w:val="000D30FD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Cs w:val="24"/>
      <w:lang w:val="de-DE" w:eastAsia="ja-JP" w:bidi="fa-IR"/>
    </w:rPr>
  </w:style>
  <w:style w:type="character" w:customStyle="1" w:styleId="27">
    <w:name w:val="Основной текст (2)_"/>
    <w:basedOn w:val="a2"/>
    <w:link w:val="28"/>
    <w:rsid w:val="00224445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224445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pgups.ru/struct/otdela_po_vneuchebnoy_rabote/" TargetMode="Externa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yperlink" Target="http://www.pgups.ru/sveden/document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F25AC-33FD-4696-B08D-17353BBF5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7516</Words>
  <Characters>42846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50262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Суровцева ОБ</cp:lastModifiedBy>
  <cp:revision>8</cp:revision>
  <cp:lastPrinted>2018-05-21T08:31:00Z</cp:lastPrinted>
  <dcterms:created xsi:type="dcterms:W3CDTF">2022-04-11T09:14:00Z</dcterms:created>
  <dcterms:modified xsi:type="dcterms:W3CDTF">2022-05-30T09:35:00Z</dcterms:modified>
</cp:coreProperties>
</file>