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АННОТАЦИЯ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Times New Roman" w:hAnsi="Times New Roman"/>
          <w:sz w:val="24"/>
          <w:szCs w:val="24"/>
        </w:rPr>
        <w:t>дисциплины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/>
      </w:pPr>
      <w:r>
        <w:rPr>
          <w:rFonts w:ascii="Times New Roman" w:hAnsi="Times New Roman"/>
          <w:caps/>
          <w:sz w:val="24"/>
          <w:szCs w:val="24"/>
        </w:rPr>
        <w:t>Б1.О.25 «ИСТОРИЯ ТРАНСПОРТА РОССИИ»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Специальность – 23.05.03 «Подвижной состав железных дорог»;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Квалификация выпускника - инженер путей сообщения;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Специализации: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«Локомотивы»,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«Пассажирские вагоны»,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«Грузовые вагоны»,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«Электрический транспорт железных дорог»,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«Технология производства и ремонта подвижного состава»,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«Высокоскоростной наземный транспорт».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Дисциплина «ИСТОРИЯ ТРАНСПОРТА РОССИИ» (Б1.О.25) относится к обязательной части блока 1 «Дисциплины (модули)».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4"/>
          <w:szCs w:val="24"/>
        </w:rPr>
        <w:t>2. Цель дисциплины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у обучающихся способности использовать исторический опыт производства и эксплуатации транспорта в области профессиональной деятельности. 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- ознакомление с основными этапами и ключевыми событиями развития транспорта в России;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- изучение закономерностей развития транспорта России в различные исторические эпохи;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- изучение важнейших достижений в транспортной отрасли России, вклада российских ученых и инженеров в развитие различных видов транспорта.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W w:w="957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>
        <w:trPr>
          <w:trHeight w:val="1699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276" w:before="0" w:after="20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1. История транспорта России в системе исторического знания. Пути сообщения и развитие транспорта в древнейшую историческую эпоху (до сер. I тыс. н.э.).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2. Развитие путей сообщения и транспортных средств в средневековье и раннее Новое время (V-XVII вв.).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3. Промышленный переворот и развитие транспорта в России (XVIII-XIX вв.).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4. Отечественный транспорт в условиях мировых войн (первая пол. XX в.).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5. Транспорт СССР в условиях научно-технической революции (вторая пол. XX в.).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6. Россия в мировой транспортной системе в нач.  XXI века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Объем дисциплины – 2 зачетных единиц (72 часа), в том числе: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Для очной формы обучения (все специализации):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лекции – 16 часов;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практические занятия – 16 часов;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самостоятельная работа – 36 час;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контроль – 4 часов;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Для заочной формы обучения (все специализации):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лекции – 4 часа;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практические занятия – 4 часа;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самостоятельная работа – 60 часов;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контроль – 4 часов;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Форма контроля знаний – контрольная работа, зачет.</w:t>
      </w:r>
    </w:p>
    <w:p>
      <w:pPr>
        <w:pStyle w:val="Normal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Symbol" w:cs="Times New Roman"/>
      <w:color w:val="auto"/>
      <w:kern w:val="2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211pt">
    <w:name w:val="Основной текст (2) + 11 pt"/>
    <w:qFormat/>
    <w:rPr>
      <w:rFonts w:eastAsia="Times New Roman"/>
      <w:color w:val="000000"/>
      <w:spacing w:val="0"/>
      <w:w w:val="100"/>
      <w:sz w:val="22"/>
      <w:shd w:fill="FFFFFF" w:val="clear"/>
      <w:lang w:val="ru-RU"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sz w:val="20"/>
      <w:szCs w:val="20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LibreOffice/7.4.6.2$Linux_X86_64 LibreOffice_project/40$Build-2</Application>
  <AppVersion>15.0000</AppVersion>
  <Pages>99</Pages>
  <Words>414</Words>
  <Characters>2774</Characters>
  <CharactersWithSpaces>2365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2023-04-29T23:24:00Z</dcterms:created>
  <dc:creator>123</dc:creator>
  <dc:description/>
  <dc:language>en-US</dc:language>
  <cp:lastModifiedBy/>
  <dcterms:modified xsi:type="dcterms:W3CDTF">2023-04-29T23:24:00Z</dcterms:modified>
  <cp:revision>2</cp:revision>
  <dc:subject/>
  <dc:title>АННОТАЦИЯ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