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317074" w:rsidP="00317074">
      <w:pPr>
        <w:contextualSpacing/>
        <w:jc w:val="center"/>
      </w:pPr>
      <w:r w:rsidRPr="00152A7C">
        <w:t>Дисциплины</w:t>
      </w:r>
    </w:p>
    <w:p w:rsidR="00317074" w:rsidRPr="00152A7C" w:rsidRDefault="00E30D1A" w:rsidP="000539C3">
      <w:pPr>
        <w:contextualSpacing/>
        <w:jc w:val="center"/>
      </w:pPr>
      <w:r>
        <w:t>Б</w:t>
      </w:r>
      <w:proofErr w:type="gramStart"/>
      <w:r>
        <w:t>1.</w:t>
      </w:r>
      <w:r w:rsidR="000539C3" w:rsidRPr="000539C3">
        <w:t>В</w:t>
      </w:r>
      <w:proofErr w:type="gramEnd"/>
      <w:r w:rsidR="000539C3" w:rsidRPr="000539C3">
        <w:t xml:space="preserve">11. </w:t>
      </w:r>
      <w:r w:rsidR="000C303A" w:rsidRPr="000C303A">
        <w:t>«</w:t>
      </w:r>
      <w:r w:rsidR="000539C3">
        <w:t>ПРОИЗВОДСТВО И РЕМОНТ ЭЛЕКТРИЧЕСКОГО ПОДВИЖНОГО</w:t>
      </w:r>
      <w:r>
        <w:t xml:space="preserve"> </w:t>
      </w:r>
      <w:r w:rsidR="000539C3">
        <w:t>СОСТАВА</w:t>
      </w:r>
      <w:r w:rsidR="000C303A" w:rsidRPr="000C303A">
        <w:t>»</w:t>
      </w:r>
    </w:p>
    <w:p w:rsidR="00317074" w:rsidRDefault="00317074" w:rsidP="00317074">
      <w:pPr>
        <w:contextualSpacing/>
      </w:pPr>
    </w:p>
    <w:p w:rsidR="00317074" w:rsidRPr="005A7B51" w:rsidRDefault="005A7B51" w:rsidP="00317074">
      <w:pPr>
        <w:contextualSpacing/>
        <w:jc w:val="both"/>
      </w:pPr>
      <w:r w:rsidRPr="005A7B51">
        <w:t>С</w:t>
      </w:r>
      <w:r w:rsidR="00317074" w:rsidRPr="005A7B51">
        <w:t xml:space="preserve">пециальность – </w:t>
      </w:r>
      <w:r w:rsidRPr="005A7B51">
        <w:t>23.05.03 «Подвижной состав железных дорог»</w:t>
      </w:r>
    </w:p>
    <w:p w:rsidR="00317074" w:rsidRDefault="00317074" w:rsidP="00317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A7B51" w:rsidRPr="005A7B51">
        <w:t>Инженер путей сообщения</w:t>
      </w:r>
    </w:p>
    <w:p w:rsidR="000539C3" w:rsidRDefault="005A7B51" w:rsidP="005A7B51">
      <w:pPr>
        <w:contextualSpacing/>
        <w:jc w:val="both"/>
      </w:pPr>
      <w:r>
        <w:t>С</w:t>
      </w:r>
      <w:r w:rsidR="00317074" w:rsidRPr="000A1556">
        <w:t>пециализаци</w:t>
      </w:r>
      <w:r>
        <w:t>и</w:t>
      </w:r>
      <w:r w:rsidR="00317074" w:rsidRPr="00152A7C">
        <w:t xml:space="preserve"> –</w:t>
      </w:r>
      <w:r w:rsidR="00317074">
        <w:t xml:space="preserve"> </w:t>
      </w:r>
      <w:r w:rsidRPr="005A7B51">
        <w:t>«Электрич</w:t>
      </w:r>
      <w:r w:rsidR="000539C3">
        <w:t>еский транспорт железных дорог»</w:t>
      </w:r>
      <w:r>
        <w:t xml:space="preserve"> </w:t>
      </w:r>
    </w:p>
    <w:p w:rsidR="00317074" w:rsidRPr="005A7B51" w:rsidRDefault="00317074" w:rsidP="005A7B51">
      <w:pPr>
        <w:contextualSpacing/>
        <w:jc w:val="both"/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A7B51" w:rsidRDefault="00317074" w:rsidP="00317074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5A7B51">
        <w:t>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C303A" w:rsidRDefault="000C303A" w:rsidP="000539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Целью изучения дисциплины является </w:t>
      </w:r>
      <w:r w:rsidR="000539C3">
        <w:rPr>
          <w:sz w:val="23"/>
          <w:szCs w:val="23"/>
        </w:rPr>
        <w:t>обучение студентов основам</w:t>
      </w:r>
      <w:r w:rsidR="000539C3" w:rsidRPr="000539C3">
        <w:rPr>
          <w:sz w:val="23"/>
          <w:szCs w:val="23"/>
        </w:rPr>
        <w:t xml:space="preserve"> организации производства, технического обслуживания и ремонта электрич</w:t>
      </w:r>
      <w:r w:rsidR="000539C3">
        <w:rPr>
          <w:sz w:val="23"/>
          <w:szCs w:val="23"/>
        </w:rPr>
        <w:t>еского</w:t>
      </w:r>
      <w:r w:rsidR="000539C3" w:rsidRPr="000539C3">
        <w:rPr>
          <w:sz w:val="23"/>
          <w:szCs w:val="23"/>
        </w:rPr>
        <w:t xml:space="preserve"> подвижного состава, научным методам построения оп</w:t>
      </w:r>
      <w:r w:rsidR="000539C3">
        <w:rPr>
          <w:sz w:val="23"/>
          <w:szCs w:val="23"/>
        </w:rPr>
        <w:t>тимальной системы производства,</w:t>
      </w:r>
      <w:r w:rsidR="000539C3" w:rsidRPr="000539C3">
        <w:rPr>
          <w:sz w:val="23"/>
          <w:szCs w:val="23"/>
        </w:rPr>
        <w:t xml:space="preserve"> технического обслуживания и ремонта электрического подвижного состава</w:t>
      </w:r>
      <w:r>
        <w:rPr>
          <w:sz w:val="23"/>
          <w:szCs w:val="23"/>
        </w:rPr>
        <w:t xml:space="preserve">. </w:t>
      </w:r>
    </w:p>
    <w:p w:rsidR="000C303A" w:rsidRDefault="000C303A" w:rsidP="000C30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достижения поставленной цели решаются следующие задачи: </w:t>
      </w:r>
    </w:p>
    <w:p w:rsidR="000C303A" w:rsidRDefault="000C303A" w:rsidP="000539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0539C3" w:rsidRPr="000539C3">
        <w:rPr>
          <w:sz w:val="23"/>
          <w:szCs w:val="23"/>
        </w:rPr>
        <w:t>изучение основ планирования работ</w:t>
      </w:r>
      <w:r w:rsidR="000539C3">
        <w:rPr>
          <w:sz w:val="23"/>
          <w:szCs w:val="23"/>
        </w:rPr>
        <w:t xml:space="preserve"> по техническому обслуживанию и</w:t>
      </w:r>
      <w:r w:rsidR="000539C3" w:rsidRPr="000539C3">
        <w:rPr>
          <w:sz w:val="23"/>
          <w:szCs w:val="23"/>
        </w:rPr>
        <w:t xml:space="preserve"> ремонту электрического подвижного состава</w:t>
      </w:r>
      <w:r>
        <w:rPr>
          <w:sz w:val="23"/>
          <w:szCs w:val="23"/>
        </w:rPr>
        <w:t xml:space="preserve">; </w:t>
      </w:r>
    </w:p>
    <w:p w:rsidR="000C303A" w:rsidRDefault="000C303A" w:rsidP="000539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0539C3" w:rsidRPr="000539C3">
        <w:rPr>
          <w:sz w:val="23"/>
          <w:szCs w:val="23"/>
        </w:rPr>
        <w:t>изучение основ организации технического обслужи</w:t>
      </w:r>
      <w:r w:rsidR="000539C3">
        <w:rPr>
          <w:sz w:val="23"/>
          <w:szCs w:val="23"/>
        </w:rPr>
        <w:t>вания и ремонта</w:t>
      </w:r>
      <w:r w:rsidR="000539C3" w:rsidRPr="000539C3">
        <w:rPr>
          <w:sz w:val="23"/>
          <w:szCs w:val="23"/>
        </w:rPr>
        <w:t xml:space="preserve"> электрического подвижного состава</w:t>
      </w:r>
      <w:r>
        <w:rPr>
          <w:sz w:val="23"/>
          <w:szCs w:val="23"/>
        </w:rPr>
        <w:t xml:space="preserve">; </w:t>
      </w:r>
    </w:p>
    <w:p w:rsidR="00317074" w:rsidRPr="000539C3" w:rsidRDefault="000C303A" w:rsidP="000539C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0539C3" w:rsidRPr="000539C3">
        <w:rPr>
          <w:sz w:val="23"/>
          <w:szCs w:val="23"/>
        </w:rPr>
        <w:t>изучение научных методов</w:t>
      </w:r>
      <w:r w:rsidR="000539C3">
        <w:rPr>
          <w:sz w:val="23"/>
          <w:szCs w:val="23"/>
        </w:rPr>
        <w:t xml:space="preserve"> построения оптимальной системы</w:t>
      </w:r>
      <w:r w:rsidR="000539C3" w:rsidRPr="000539C3">
        <w:rPr>
          <w:sz w:val="23"/>
          <w:szCs w:val="23"/>
        </w:rPr>
        <w:t xml:space="preserve"> производства, обслуживания и ремонта электрического подвижного состава</w:t>
      </w:r>
      <w:r>
        <w:rPr>
          <w:sz w:val="23"/>
          <w:szCs w:val="23"/>
        </w:rPr>
        <w:t>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7074" w:rsidRPr="005A7B51" w:rsidRDefault="00317074" w:rsidP="0031707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A7B51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317074" w:rsidTr="00E30D1A">
        <w:trPr>
          <w:tblHeader/>
        </w:trPr>
        <w:tc>
          <w:tcPr>
            <w:tcW w:w="3539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06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17074" w:rsidTr="00E30D1A">
        <w:tc>
          <w:tcPr>
            <w:tcW w:w="3539" w:type="dxa"/>
          </w:tcPr>
          <w:p w:rsidR="00317074" w:rsidRPr="000539C3" w:rsidRDefault="000539C3" w:rsidP="000539C3">
            <w:pPr>
              <w:jc w:val="both"/>
              <w:rPr>
                <w:iCs/>
              </w:rPr>
            </w:pPr>
            <w:r w:rsidRPr="000539C3">
              <w:rPr>
                <w:iCs/>
              </w:rPr>
              <w:t>ПК-1: Планирование работ на участке по техн</w:t>
            </w:r>
            <w:r>
              <w:rPr>
                <w:iCs/>
              </w:rPr>
              <w:t>ическому обслуживанию и ремонту</w:t>
            </w:r>
            <w:r w:rsidRPr="000539C3">
              <w:rPr>
                <w:iCs/>
              </w:rPr>
              <w:t xml:space="preserve"> железнодорожного подвижного состава и механизмов</w:t>
            </w:r>
          </w:p>
        </w:tc>
        <w:tc>
          <w:tcPr>
            <w:tcW w:w="5806" w:type="dxa"/>
          </w:tcPr>
          <w:p w:rsidR="00E30D1A" w:rsidRDefault="00E30D1A" w:rsidP="00E30D1A">
            <w:pPr>
              <w:jc w:val="both"/>
            </w:pPr>
            <w:r>
              <w:t>ПК-1.1.3 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Default="00E30D1A" w:rsidP="00E30D1A">
            <w:pPr>
              <w:jc w:val="both"/>
            </w:pPr>
            <w:r>
              <w:t>ПК-1.1.4 Знает устройство оборудования участка производства по техническому обслуживанию и ремонту железнодорожного подвижного состава и механизмов и прави</w:t>
            </w:r>
            <w:r>
              <w:t>ла его технической эксплуатации</w:t>
            </w:r>
          </w:p>
          <w:p w:rsidR="00E30D1A" w:rsidRDefault="00E30D1A" w:rsidP="00E30D1A">
            <w:pPr>
              <w:jc w:val="both"/>
            </w:pPr>
            <w:r>
              <w:t>ПК-1.1.5 Знает 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  <w:p w:rsidR="00E30D1A" w:rsidRDefault="00E30D1A" w:rsidP="00E30D1A">
            <w:pPr>
              <w:jc w:val="both"/>
            </w:pPr>
            <w:r>
              <w:t>ПК-1.1.8. Знает порядок работы в автоматизированной системе при планировании, организации выполнения и контроле качества работ по техническому обслуживанию и ремонту железнодорожного подвижного состава и механизмов</w:t>
            </w:r>
          </w:p>
          <w:p w:rsidR="00E30D1A" w:rsidRDefault="00E30D1A" w:rsidP="00E30D1A">
            <w:pPr>
              <w:jc w:val="both"/>
            </w:pPr>
            <w:r>
              <w:t>ПК-1.1.9. Знает трудовое законодательство Российской Федерации в части, регламентирующей выполнение трудовых функций</w:t>
            </w:r>
          </w:p>
          <w:p w:rsidR="00E30D1A" w:rsidRDefault="00E30D1A" w:rsidP="00E30D1A">
            <w:pPr>
              <w:jc w:val="both"/>
            </w:pPr>
            <w:r>
              <w:t>ПК-1.1.10. Знает правила и нормы деловой этики в части, регламентирующей выполнение трудовых функций</w:t>
            </w:r>
          </w:p>
          <w:p w:rsidR="00E30D1A" w:rsidRDefault="00E30D1A" w:rsidP="00E30D1A">
            <w:pPr>
              <w:jc w:val="both"/>
            </w:pPr>
            <w:r>
              <w:lastRenderedPageBreak/>
              <w:t xml:space="preserve">ПК-1.2.2 Умеет оценивать состояние инструмента, машин и оборудования, эксплуатируемого при выполнении работ на участке производства по техническому обслуживанию и ремонту железнодорожного </w:t>
            </w:r>
            <w:r>
              <w:t>подвижного состава и механизмов</w:t>
            </w:r>
          </w:p>
          <w:p w:rsidR="00E30D1A" w:rsidRDefault="00E30D1A" w:rsidP="00E30D1A">
            <w:pPr>
              <w:jc w:val="both"/>
            </w:pPr>
            <w:r>
              <w:t>ПК-1.2.3. Умеет принимать решения в случае нештатной ситуации при планировании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Default="00E30D1A" w:rsidP="00E30D1A">
            <w:pPr>
              <w:jc w:val="both"/>
            </w:pPr>
            <w:r>
              <w:t>ПК-1.2.4. Умеет пользоваться автоматизированной системой при планировании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Default="00E30D1A" w:rsidP="00E30D1A">
            <w:pPr>
              <w:jc w:val="both"/>
            </w:pPr>
            <w: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0D68FB" w:rsidRPr="000539C3" w:rsidRDefault="00E30D1A" w:rsidP="00E30D1A">
            <w:pPr>
              <w:jc w:val="both"/>
            </w:pPr>
            <w: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механизмов, в том числе в автоматизированной системе</w:t>
            </w:r>
          </w:p>
        </w:tc>
      </w:tr>
      <w:tr w:rsidR="000D68FB" w:rsidTr="00E30D1A">
        <w:tc>
          <w:tcPr>
            <w:tcW w:w="3539" w:type="dxa"/>
          </w:tcPr>
          <w:p w:rsidR="000D68FB" w:rsidRPr="000539C3" w:rsidRDefault="000D68FB" w:rsidP="000D68FB">
            <w:pPr>
              <w:jc w:val="both"/>
              <w:rPr>
                <w:iCs/>
              </w:rPr>
            </w:pPr>
            <w:r w:rsidRPr="000D68FB">
              <w:rPr>
                <w:iCs/>
              </w:rPr>
              <w:lastRenderedPageBreak/>
              <w:t>ПК-2: Организация выполнения работ на участ</w:t>
            </w:r>
            <w:r>
              <w:rPr>
                <w:iCs/>
              </w:rPr>
              <w:t>ке производства по техническому</w:t>
            </w:r>
            <w:r w:rsidRPr="000D68FB">
              <w:rPr>
                <w:iCs/>
              </w:rPr>
              <w:t xml:space="preserve"> </w:t>
            </w:r>
            <w:r>
              <w:rPr>
                <w:iCs/>
              </w:rPr>
              <w:t xml:space="preserve">обслуживанию и ремонту </w:t>
            </w:r>
            <w:r w:rsidRPr="000D68FB">
              <w:rPr>
                <w:iCs/>
              </w:rPr>
              <w:t>железн</w:t>
            </w:r>
            <w:r>
              <w:rPr>
                <w:iCs/>
              </w:rPr>
              <w:t xml:space="preserve">одорожного подвижного состава и </w:t>
            </w:r>
            <w:r w:rsidRPr="000D68FB">
              <w:rPr>
                <w:iCs/>
              </w:rPr>
              <w:t>механизмов</w:t>
            </w:r>
          </w:p>
        </w:tc>
        <w:tc>
          <w:tcPr>
            <w:tcW w:w="5806" w:type="dxa"/>
          </w:tcPr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</w:t>
            </w:r>
            <w:r>
              <w:rPr>
                <w:iCs/>
              </w:rPr>
              <w:t>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ПК-2.1.5 Знает нормы и расценки на работы, выполняемые участком производства по техническому обслуживанию и ремонту железнодорожного подвижного состава и механизмов и порядок их пересмотра</w:t>
            </w:r>
            <w:r w:rsidRPr="006B4F3A">
              <w:rPr>
                <w:iCs/>
              </w:rPr>
              <w:tab/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ПК-2.1.6 Знает положение о структурном подразделении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6B4F3A">
              <w:rPr>
                <w:iCs/>
              </w:rPr>
              <w:t>механизмов</w:t>
            </w:r>
            <w:proofErr w:type="gramEnd"/>
            <w:r w:rsidRPr="006B4F3A">
              <w:rPr>
                <w:iCs/>
              </w:rPr>
              <w:t xml:space="preserve"> а также нормы и порядок обеспечения работников, выполняющих работы на участке производства по </w:t>
            </w:r>
            <w:r w:rsidRPr="006B4F3A">
              <w:rPr>
                <w:iCs/>
              </w:rPr>
              <w:lastRenderedPageBreak/>
              <w:t>техническому обслуживанию и ремонту железнодорожного подвижного состава и механизмов средствами индивидуальной</w:t>
            </w:r>
            <w:r>
              <w:rPr>
                <w:iCs/>
              </w:rPr>
              <w:t xml:space="preserve"> защиты и правила их применения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ПК-2.1.8 Знает порядок расследования и учета несчастных случаев на производстве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t>ПК-2.1.9. Знает порядок ведения документации по организации выполнения работ на участке производства по техническому обслуживанию и ремонту железнодорожного подвижного состава и механизмов, в том числе в автоматизированной системе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ПК-2.2.1 Умеет оценивать уровень квалификации работников,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ПК-2.2.2 Умеет принимать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6B4F3A">
              <w:rPr>
                <w:iCs/>
              </w:rPr>
              <w:tab/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ПК-2.2.3</w:t>
            </w:r>
            <w:r w:rsidRPr="006B4F3A">
              <w:t xml:space="preserve"> </w:t>
            </w:r>
            <w:r w:rsidRPr="006B4F3A">
              <w:rPr>
                <w:iCs/>
              </w:rPr>
              <w:t>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</w:t>
            </w:r>
            <w:r w:rsidRPr="006B4F3A">
              <w:rPr>
                <w:iCs/>
              </w:rPr>
              <w:tab/>
            </w:r>
          </w:p>
          <w:p w:rsidR="00E30D1A" w:rsidRPr="006B4F3A" w:rsidRDefault="00E30D1A" w:rsidP="00E30D1A">
            <w:pPr>
              <w:rPr>
                <w:szCs w:val="18"/>
              </w:rPr>
            </w:pPr>
            <w:r w:rsidRPr="006B4F3A">
              <w:rPr>
                <w:szCs w:val="18"/>
              </w:rPr>
              <w:t>ПК-2.2.4 Умеет пользоваться автоматизированной системой и средствами специальной связи, связанными с выполнением и контролем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ПК-2.2.6. Умеет взаимодействовать со смежными службами при организации и контроле качества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ПК-2.3.1 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  <w:r w:rsidRPr="006B4F3A">
              <w:rPr>
                <w:iCs/>
              </w:rPr>
              <w:tab/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 xml:space="preserve">ПК-2.3.3 Имеет навыки проведения производственного инструктажа и координирования </w:t>
            </w:r>
            <w:r w:rsidRPr="006B4F3A">
              <w:rPr>
                <w:iCs/>
              </w:rPr>
              <w:lastRenderedPageBreak/>
              <w:t>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  <w:r w:rsidRPr="006B4F3A">
              <w:rPr>
                <w:iCs/>
              </w:rPr>
              <w:tab/>
            </w:r>
          </w:p>
          <w:p w:rsidR="000D68FB" w:rsidRDefault="00E30D1A" w:rsidP="00E30D1A">
            <w:pPr>
              <w:jc w:val="both"/>
            </w:pPr>
            <w:r w:rsidRPr="006B4F3A">
              <w:rPr>
                <w:iCs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0D68FB" w:rsidTr="00E30D1A">
        <w:tc>
          <w:tcPr>
            <w:tcW w:w="3539" w:type="dxa"/>
          </w:tcPr>
          <w:p w:rsidR="000D68FB" w:rsidRPr="000D68FB" w:rsidRDefault="000D68FB" w:rsidP="000D68FB">
            <w:pPr>
              <w:jc w:val="both"/>
              <w:rPr>
                <w:iCs/>
              </w:rPr>
            </w:pPr>
            <w:r w:rsidRPr="000D68FB">
              <w:rPr>
                <w:iCs/>
              </w:rPr>
              <w:lastRenderedPageBreak/>
              <w:t>ПК-</w:t>
            </w:r>
            <w:r w:rsidR="00D710AD">
              <w:rPr>
                <w:iCs/>
              </w:rPr>
              <w:t xml:space="preserve">3: Контроль выполнения работ на </w:t>
            </w:r>
            <w:r w:rsidRPr="000D68FB">
              <w:rPr>
                <w:iCs/>
              </w:rPr>
              <w:t>участ</w:t>
            </w:r>
            <w:r w:rsidR="00D710AD">
              <w:rPr>
                <w:iCs/>
              </w:rPr>
              <w:t xml:space="preserve">ке производства по техническому обслуживанию и ремонту </w:t>
            </w:r>
            <w:r w:rsidRPr="000D68FB">
              <w:rPr>
                <w:iCs/>
              </w:rPr>
              <w:t>железн</w:t>
            </w:r>
            <w:r w:rsidR="00D710AD">
              <w:rPr>
                <w:iCs/>
              </w:rPr>
              <w:t xml:space="preserve">одорожного подвижного состава и </w:t>
            </w:r>
            <w:r w:rsidRPr="000D68FB">
              <w:rPr>
                <w:iCs/>
              </w:rPr>
              <w:t>механизмов</w:t>
            </w:r>
          </w:p>
        </w:tc>
        <w:tc>
          <w:tcPr>
            <w:tcW w:w="5806" w:type="dxa"/>
          </w:tcPr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</w:rPr>
              <w:t>ПК-3.1.5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  <w:r w:rsidRPr="006B4F3A">
              <w:rPr>
                <w:iCs/>
              </w:rPr>
              <w:tab/>
            </w:r>
          </w:p>
          <w:p w:rsidR="00E30D1A" w:rsidRPr="006B4F3A" w:rsidRDefault="00E30D1A" w:rsidP="00E30D1A">
            <w:pPr>
              <w:rPr>
                <w:color w:val="000000" w:themeColor="text1"/>
              </w:rPr>
            </w:pPr>
            <w:r w:rsidRPr="006B4F3A">
              <w:rPr>
                <w:color w:val="000000" w:themeColor="text1"/>
              </w:rPr>
              <w:t>ПК-3.2.4 Умеет принимать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rPr>
                <w:iCs/>
                <w:color w:val="000000" w:themeColor="text1"/>
              </w:rPr>
              <w:t>ПК-3.2.5. Умеет пользоваться автоматизированной системой при разработке предложений по недопущению нарушений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E30D1A" w:rsidRPr="006B4F3A" w:rsidRDefault="00E30D1A" w:rsidP="00E30D1A">
            <w:pPr>
              <w:rPr>
                <w:iCs/>
              </w:rPr>
            </w:pPr>
            <w:r w:rsidRPr="006B4F3A">
              <w:t xml:space="preserve">ПК-3.3.2 Имеет навыки учета результатов контроля выполнения работ и состояния инструмента, машин и </w:t>
            </w:r>
            <w:proofErr w:type="gramStart"/>
            <w:r w:rsidRPr="006B4F3A">
              <w:t>оборудования</w:t>
            </w:r>
            <w:proofErr w:type="gramEnd"/>
            <w:r w:rsidRPr="006B4F3A"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участка, в том числе в автоматизированной системе</w:t>
            </w:r>
            <w:r w:rsidRPr="006B4F3A">
              <w:rPr>
                <w:iCs/>
              </w:rPr>
              <w:tab/>
            </w:r>
          </w:p>
          <w:p w:rsidR="00D710AD" w:rsidRPr="00D710AD" w:rsidRDefault="00E30D1A" w:rsidP="00E30D1A">
            <w:pPr>
              <w:jc w:val="both"/>
            </w:pPr>
            <w:r w:rsidRPr="006B4F3A">
              <w:lastRenderedPageBreak/>
              <w:t>ПК-3.3.3.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недопущению, в том числе в автоматизированной системе  и информирования работников о нарушениях и мероприятиях по их недопущению</w:t>
            </w:r>
          </w:p>
        </w:tc>
      </w:tr>
      <w:tr w:rsidR="00D710AD" w:rsidTr="00E30D1A">
        <w:tc>
          <w:tcPr>
            <w:tcW w:w="3539" w:type="dxa"/>
          </w:tcPr>
          <w:p w:rsidR="00D710AD" w:rsidRPr="000D68FB" w:rsidRDefault="00D710AD" w:rsidP="00D710AD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ПК-4: Проведение технических и </w:t>
            </w:r>
            <w:r w:rsidRPr="00D710AD">
              <w:rPr>
                <w:iCs/>
              </w:rPr>
              <w:t>пра</w:t>
            </w:r>
            <w:r>
              <w:rPr>
                <w:iCs/>
              </w:rPr>
              <w:t xml:space="preserve">ктических занятий с работниками </w:t>
            </w:r>
            <w:r w:rsidRPr="00D710AD">
              <w:rPr>
                <w:iCs/>
              </w:rPr>
              <w:t>локомотивных бригад</w:t>
            </w:r>
          </w:p>
        </w:tc>
        <w:tc>
          <w:tcPr>
            <w:tcW w:w="5806" w:type="dxa"/>
          </w:tcPr>
          <w:p w:rsidR="00E30D1A" w:rsidRDefault="00E30D1A" w:rsidP="00E30D1A">
            <w:pPr>
              <w:jc w:val="both"/>
            </w:pPr>
            <w:r>
              <w:t>ПК-4.1.4. Знает правила и приемы технического обслуживания локомотивов (МВПС) в эксплуатации в части, регламентирую</w:t>
            </w:r>
            <w:r>
              <w:t>щей выполнение трудовых функций</w:t>
            </w:r>
          </w:p>
          <w:p w:rsidR="00D710AD" w:rsidRDefault="00E30D1A" w:rsidP="00E30D1A">
            <w:pPr>
              <w:jc w:val="both"/>
            </w:pPr>
            <w:r>
              <w:t>ПК-4.3.3. Имеет навык планирования, разработки учебных планов и ведения документации по проведению технических и практических занятий с работниками локомотивных бригад, в том числе по изучению тормозного оборудования и устройств безопасности, установленных на локомотивах (МВПС) по рациональному вождению поездов работниками локомотивных бригад, в том чис</w:t>
            </w:r>
            <w:r>
              <w:t>ле в автоматизированной системе</w:t>
            </w:r>
            <w:bookmarkStart w:id="0" w:name="_GoBack"/>
            <w:bookmarkEnd w:id="0"/>
          </w:p>
        </w:tc>
      </w:tr>
    </w:tbl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D020E" w:rsidRDefault="00AD020E" w:rsidP="00D710AD">
      <w:pPr>
        <w:contextualSpacing/>
        <w:jc w:val="both"/>
      </w:pPr>
      <w:r>
        <w:t xml:space="preserve">1. </w:t>
      </w:r>
      <w:r w:rsidR="00D710AD">
        <w:t>Локомотивные депо и организация ремонтного производства</w:t>
      </w:r>
    </w:p>
    <w:p w:rsidR="00AD020E" w:rsidRDefault="00AD020E" w:rsidP="00D710AD">
      <w:pPr>
        <w:contextualSpacing/>
        <w:jc w:val="both"/>
      </w:pPr>
      <w:r>
        <w:t xml:space="preserve">2. </w:t>
      </w:r>
      <w:r w:rsidR="00D710AD">
        <w:t>Технологические процессы ремонта, техническая диагностика</w:t>
      </w:r>
    </w:p>
    <w:p w:rsidR="00AD020E" w:rsidRDefault="00AD020E" w:rsidP="00D710AD">
      <w:pPr>
        <w:contextualSpacing/>
        <w:jc w:val="both"/>
      </w:pPr>
      <w:r>
        <w:t xml:space="preserve">3. </w:t>
      </w:r>
      <w:r w:rsidR="00D710AD">
        <w:t>Организация и планирование ремонта электроподвижного состава</w:t>
      </w:r>
    </w:p>
    <w:p w:rsidR="00AD020E" w:rsidRDefault="00AD020E" w:rsidP="00D710AD">
      <w:pPr>
        <w:contextualSpacing/>
        <w:jc w:val="both"/>
      </w:pPr>
      <w:r>
        <w:t xml:space="preserve">4. </w:t>
      </w:r>
      <w:r w:rsidR="00D710AD">
        <w:t>Методы ремонта механической части электроподвижного состава</w:t>
      </w:r>
    </w:p>
    <w:p w:rsidR="00AD020E" w:rsidRDefault="00AD020E" w:rsidP="00D710AD">
      <w:pPr>
        <w:contextualSpacing/>
        <w:jc w:val="both"/>
      </w:pPr>
      <w:r>
        <w:t xml:space="preserve">5. </w:t>
      </w:r>
      <w:r w:rsidR="00D710AD">
        <w:t>Методы ремонта электрооборудования</w:t>
      </w:r>
    </w:p>
    <w:p w:rsidR="00AD020E" w:rsidRDefault="00AD020E" w:rsidP="00D710AD">
      <w:pPr>
        <w:contextualSpacing/>
        <w:jc w:val="both"/>
      </w:pPr>
      <w:r>
        <w:t xml:space="preserve">6. </w:t>
      </w:r>
      <w:r w:rsidR="00D710AD">
        <w:t>Техническое обслуживание и ремонт полупроводниковых преобразователей</w:t>
      </w:r>
    </w:p>
    <w:p w:rsidR="00F93992" w:rsidRPr="00F93992" w:rsidRDefault="00AD020E" w:rsidP="00AD020E">
      <w:pPr>
        <w:contextualSpacing/>
        <w:jc w:val="both"/>
      </w:pPr>
      <w:r>
        <w:t xml:space="preserve">7. </w:t>
      </w:r>
      <w:r w:rsidR="00D710AD">
        <w:t>Требования охраны труда и техники безопасности на участке производства по техническому обслуживанию и ремонту электроподвижного состава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D020E" w:rsidRDefault="00AD020E" w:rsidP="00AD020E">
      <w:pPr>
        <w:contextualSpacing/>
        <w:jc w:val="both"/>
      </w:pPr>
      <w:r>
        <w:t xml:space="preserve">Объем дисциплины – </w:t>
      </w:r>
      <w:r w:rsidR="00D710AD">
        <w:t>5</w:t>
      </w:r>
      <w:r>
        <w:t xml:space="preserve"> зачетных единиц (1</w:t>
      </w:r>
      <w:r w:rsidR="00D710AD">
        <w:t>80 часов</w:t>
      </w:r>
      <w:r>
        <w:t>), в том числе:</w:t>
      </w:r>
    </w:p>
    <w:p w:rsidR="00AD020E" w:rsidRDefault="00AD020E" w:rsidP="00AD020E">
      <w:pPr>
        <w:contextualSpacing/>
        <w:jc w:val="both"/>
      </w:pPr>
      <w:r>
        <w:t>- для очной формы обучения</w:t>
      </w:r>
    </w:p>
    <w:p w:rsidR="00AD020E" w:rsidRDefault="00AD020E" w:rsidP="00AD020E">
      <w:pPr>
        <w:contextualSpacing/>
        <w:jc w:val="both"/>
      </w:pPr>
      <w:r>
        <w:t>лекции – 32 часа;</w:t>
      </w:r>
    </w:p>
    <w:p w:rsidR="00D710AD" w:rsidRDefault="00D710AD" w:rsidP="00AD020E">
      <w:pPr>
        <w:contextualSpacing/>
        <w:jc w:val="both"/>
      </w:pPr>
      <w:r w:rsidRPr="00D710AD">
        <w:t>практические занятия</w:t>
      </w:r>
      <w:r>
        <w:t xml:space="preserve"> – 16 часов;</w:t>
      </w:r>
    </w:p>
    <w:p w:rsidR="00AD020E" w:rsidRDefault="00AD020E" w:rsidP="00AD020E">
      <w:pPr>
        <w:contextualSpacing/>
        <w:jc w:val="both"/>
      </w:pPr>
      <w:r>
        <w:t xml:space="preserve">лабораторные работы – </w:t>
      </w:r>
      <w:r w:rsidR="00D710AD">
        <w:t>16 часов</w:t>
      </w:r>
      <w:r>
        <w:t>;</w:t>
      </w:r>
    </w:p>
    <w:p w:rsidR="00AD020E" w:rsidRDefault="00AD020E" w:rsidP="00AD020E">
      <w:pPr>
        <w:contextualSpacing/>
        <w:jc w:val="both"/>
      </w:pPr>
      <w:r>
        <w:t xml:space="preserve">самостоятельная работа – </w:t>
      </w:r>
      <w:r w:rsidR="00D710AD">
        <w:t>80</w:t>
      </w:r>
      <w:r>
        <w:t xml:space="preserve"> часа;</w:t>
      </w:r>
    </w:p>
    <w:p w:rsidR="00AD020E" w:rsidRDefault="00AD020E" w:rsidP="00AD020E">
      <w:pPr>
        <w:contextualSpacing/>
        <w:jc w:val="both"/>
      </w:pPr>
      <w:r>
        <w:t>контроль – 36 часов;</w:t>
      </w:r>
    </w:p>
    <w:p w:rsidR="00AD020E" w:rsidRDefault="00AD020E" w:rsidP="00AD020E">
      <w:pPr>
        <w:contextualSpacing/>
        <w:jc w:val="both"/>
      </w:pPr>
      <w:r>
        <w:t>- для заочной формы обучения</w:t>
      </w:r>
    </w:p>
    <w:p w:rsidR="00AD020E" w:rsidRDefault="00AD020E" w:rsidP="00AD020E">
      <w:pPr>
        <w:contextualSpacing/>
        <w:jc w:val="both"/>
      </w:pPr>
      <w:r>
        <w:t>лекции – 8 часов;</w:t>
      </w:r>
    </w:p>
    <w:p w:rsidR="00F60C19" w:rsidRDefault="00F60C19" w:rsidP="00AD020E">
      <w:pPr>
        <w:contextualSpacing/>
        <w:jc w:val="both"/>
      </w:pPr>
      <w:r w:rsidRPr="00D710AD">
        <w:t>практические занятия</w:t>
      </w:r>
      <w:r>
        <w:t xml:space="preserve"> – 8 часов;</w:t>
      </w:r>
    </w:p>
    <w:p w:rsidR="00AD020E" w:rsidRDefault="00AD020E" w:rsidP="00AD020E">
      <w:pPr>
        <w:contextualSpacing/>
        <w:jc w:val="both"/>
      </w:pPr>
      <w:r>
        <w:t>лабораторные работ</w:t>
      </w:r>
      <w:r w:rsidR="00F60C19">
        <w:t>ы – 4</w:t>
      </w:r>
      <w:r>
        <w:t xml:space="preserve"> часа;</w:t>
      </w:r>
    </w:p>
    <w:p w:rsidR="00AD020E" w:rsidRDefault="00F60C19" w:rsidP="00AD020E">
      <w:pPr>
        <w:contextualSpacing/>
        <w:jc w:val="both"/>
      </w:pPr>
      <w:r>
        <w:t>самостоятельная работа – 151</w:t>
      </w:r>
      <w:r w:rsidR="00AD020E">
        <w:t xml:space="preserve"> часов;</w:t>
      </w:r>
    </w:p>
    <w:p w:rsidR="00AD020E" w:rsidRDefault="00AD020E" w:rsidP="00AD020E">
      <w:pPr>
        <w:contextualSpacing/>
        <w:jc w:val="both"/>
      </w:pPr>
      <w:r>
        <w:t>контроль – 9 часа;</w:t>
      </w:r>
    </w:p>
    <w:p w:rsidR="00E038BB" w:rsidRDefault="00AD020E" w:rsidP="00AD020E">
      <w:pPr>
        <w:contextualSpacing/>
        <w:jc w:val="both"/>
      </w:pPr>
      <w:r>
        <w:t>Форма контроля знаний – Экзамен</w:t>
      </w:r>
      <w:r w:rsidR="00F60C19">
        <w:t>, курсовая работа</w:t>
      </w:r>
      <w:r>
        <w:t>.</w:t>
      </w:r>
    </w:p>
    <w:sectPr w:rsidR="00E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0539C3"/>
    <w:rsid w:val="000C303A"/>
    <w:rsid w:val="000D68FB"/>
    <w:rsid w:val="00317074"/>
    <w:rsid w:val="005609B9"/>
    <w:rsid w:val="005A7B51"/>
    <w:rsid w:val="008E2039"/>
    <w:rsid w:val="00AD020E"/>
    <w:rsid w:val="00D710AD"/>
    <w:rsid w:val="00E038BB"/>
    <w:rsid w:val="00E30D1A"/>
    <w:rsid w:val="00F60C19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E7C3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C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9</cp:revision>
  <dcterms:created xsi:type="dcterms:W3CDTF">2021-09-10T14:07:00Z</dcterms:created>
  <dcterms:modified xsi:type="dcterms:W3CDTF">2023-08-22T15:01:00Z</dcterms:modified>
</cp:coreProperties>
</file>