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</w:t>
      </w:r>
      <w:r w:rsidR="004457C2">
        <w:rPr>
          <w:sz w:val="28"/>
          <w:szCs w:val="28"/>
        </w:rPr>
        <w:t xml:space="preserve">зовательное учреждение высшего </w:t>
      </w:r>
      <w:r w:rsidRPr="00D2714B">
        <w:rPr>
          <w:sz w:val="28"/>
          <w:szCs w:val="28"/>
        </w:rPr>
        <w:t xml:space="preserve">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44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DA7D45">
        <w:rPr>
          <w:sz w:val="28"/>
          <w:szCs w:val="28"/>
        </w:rPr>
        <w:t>Техносферная</w:t>
      </w:r>
      <w:proofErr w:type="spellEnd"/>
      <w:r w:rsidR="006145DB">
        <w:rPr>
          <w:sz w:val="28"/>
          <w:szCs w:val="28"/>
        </w:rPr>
        <w:t xml:space="preserve"> </w:t>
      </w:r>
      <w:r w:rsidR="00DA7D45">
        <w:rPr>
          <w:sz w:val="28"/>
          <w:szCs w:val="28"/>
        </w:rPr>
        <w:t>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C460B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.В.ДВ.2.</w:t>
      </w:r>
      <w:r w:rsidR="00BD7D13">
        <w:rPr>
          <w:sz w:val="28"/>
          <w:szCs w:val="28"/>
        </w:rPr>
        <w:t>1</w:t>
      </w:r>
      <w:r w:rsidR="00B07CC2">
        <w:rPr>
          <w:sz w:val="28"/>
          <w:szCs w:val="28"/>
        </w:rPr>
        <w:t xml:space="preserve"> </w:t>
      </w:r>
      <w:r w:rsidR="008649D8" w:rsidRPr="00D2714B">
        <w:rPr>
          <w:sz w:val="28"/>
          <w:szCs w:val="28"/>
        </w:rPr>
        <w:t>«</w:t>
      </w:r>
      <w:r w:rsidR="00BD7D13">
        <w:rPr>
          <w:sz w:val="28"/>
          <w:szCs w:val="28"/>
        </w:rPr>
        <w:t>ЭРГОНОМИКА</w:t>
      </w:r>
      <w:r w:rsidR="008649D8" w:rsidRPr="00D2714B">
        <w:rPr>
          <w:sz w:val="28"/>
          <w:szCs w:val="28"/>
        </w:rPr>
        <w:t xml:space="preserve">» </w:t>
      </w:r>
    </w:p>
    <w:p w:rsidR="008649D8" w:rsidRPr="00D7722D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 xml:space="preserve">для </w:t>
      </w:r>
      <w:r w:rsidR="00C460BF">
        <w:rPr>
          <w:i/>
          <w:sz w:val="28"/>
          <w:szCs w:val="28"/>
        </w:rPr>
        <w:t>направления</w:t>
      </w:r>
    </w:p>
    <w:p w:rsidR="008649D8" w:rsidRPr="00D7722D" w:rsidRDefault="005641ED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>2</w:t>
      </w:r>
      <w:r w:rsidR="00C460BF">
        <w:rPr>
          <w:i/>
          <w:sz w:val="28"/>
          <w:szCs w:val="28"/>
        </w:rPr>
        <w:t>0</w:t>
      </w:r>
      <w:r w:rsidRPr="00D7722D">
        <w:rPr>
          <w:i/>
          <w:sz w:val="28"/>
          <w:szCs w:val="28"/>
        </w:rPr>
        <w:t>.0</w:t>
      </w:r>
      <w:r w:rsidR="00C460BF">
        <w:rPr>
          <w:i/>
          <w:sz w:val="28"/>
          <w:szCs w:val="28"/>
        </w:rPr>
        <w:t>3</w:t>
      </w:r>
      <w:r w:rsidRPr="00D7722D">
        <w:rPr>
          <w:i/>
          <w:sz w:val="28"/>
          <w:szCs w:val="28"/>
        </w:rPr>
        <w:t>.0</w:t>
      </w:r>
      <w:r w:rsidR="00C460BF">
        <w:rPr>
          <w:i/>
          <w:sz w:val="28"/>
          <w:szCs w:val="28"/>
        </w:rPr>
        <w:t>1</w:t>
      </w:r>
      <w:r w:rsidR="008649D8" w:rsidRPr="00D7722D">
        <w:rPr>
          <w:i/>
          <w:sz w:val="28"/>
          <w:szCs w:val="28"/>
        </w:rPr>
        <w:t xml:space="preserve"> «</w:t>
      </w:r>
      <w:proofErr w:type="spellStart"/>
      <w:r w:rsidR="00C460BF">
        <w:rPr>
          <w:i/>
          <w:sz w:val="28"/>
          <w:szCs w:val="28"/>
        </w:rPr>
        <w:t>Техносферная</w:t>
      </w:r>
      <w:proofErr w:type="spellEnd"/>
      <w:r w:rsidR="00C460BF">
        <w:rPr>
          <w:i/>
          <w:sz w:val="28"/>
          <w:szCs w:val="28"/>
        </w:rPr>
        <w:t xml:space="preserve"> безопасность</w:t>
      </w:r>
      <w:r w:rsidR="008649D8" w:rsidRPr="00D7722D">
        <w:rPr>
          <w:i/>
          <w:sz w:val="28"/>
          <w:szCs w:val="28"/>
        </w:rPr>
        <w:t xml:space="preserve">» </w:t>
      </w:r>
    </w:p>
    <w:p w:rsidR="008649D8" w:rsidRPr="00D7722D" w:rsidRDefault="00B07CC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 xml:space="preserve">по </w:t>
      </w:r>
      <w:r w:rsidR="00C460BF">
        <w:rPr>
          <w:i/>
          <w:sz w:val="28"/>
          <w:szCs w:val="28"/>
        </w:rPr>
        <w:t>профилю</w:t>
      </w:r>
      <w:r w:rsidR="008649D8" w:rsidRPr="00D7722D">
        <w:rPr>
          <w:i/>
          <w:sz w:val="28"/>
          <w:szCs w:val="28"/>
        </w:rPr>
        <w:t xml:space="preserve"> </w:t>
      </w:r>
    </w:p>
    <w:p w:rsidR="008649D8" w:rsidRPr="00D7722D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>«</w:t>
      </w:r>
      <w:r w:rsidR="00C460BF">
        <w:rPr>
          <w:i/>
          <w:sz w:val="28"/>
          <w:szCs w:val="28"/>
        </w:rPr>
        <w:t>Безопасность технологических процессов и производств</w:t>
      </w:r>
      <w:r w:rsidRPr="00D7722D">
        <w:rPr>
          <w:i/>
          <w:sz w:val="28"/>
          <w:szCs w:val="28"/>
        </w:rPr>
        <w:t xml:space="preserve">» </w:t>
      </w:r>
    </w:p>
    <w:p w:rsidR="00B07CC2" w:rsidRPr="00D7722D" w:rsidRDefault="00B07CC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96808" w:rsidRDefault="00296808" w:rsidP="005641E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96808" w:rsidRDefault="00296808" w:rsidP="005641E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649D8" w:rsidRPr="00D2714B" w:rsidRDefault="005641ED" w:rsidP="005641E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41ED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145DB" w:rsidRDefault="006145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145DB" w:rsidRDefault="006145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41ED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641ED" w:rsidRPr="00805D80" w:rsidRDefault="005641ED" w:rsidP="00805D8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F4B37">
        <w:rPr>
          <w:sz w:val="28"/>
          <w:szCs w:val="28"/>
        </w:rPr>
        <w:t>2</w:t>
      </w:r>
      <w:r w:rsidR="00436113">
        <w:rPr>
          <w:sz w:val="28"/>
          <w:szCs w:val="28"/>
        </w:rPr>
        <w:t>3</w:t>
      </w:r>
    </w:p>
    <w:p w:rsidR="009F4B37" w:rsidRPr="00186C37" w:rsidRDefault="009F4B37" w:rsidP="009F4B37">
      <w:pPr>
        <w:spacing w:line="276" w:lineRule="auto"/>
        <w:jc w:val="center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 xml:space="preserve">ЛИСТ СОГЛАСОВАНИЙ </w:t>
      </w:r>
    </w:p>
    <w:p w:rsidR="009F4B37" w:rsidRPr="00186C37" w:rsidRDefault="009F4B37" w:rsidP="009F4B37">
      <w:pPr>
        <w:tabs>
          <w:tab w:val="left" w:pos="851"/>
        </w:tabs>
        <w:jc w:val="center"/>
        <w:rPr>
          <w:sz w:val="28"/>
          <w:szCs w:val="28"/>
        </w:rPr>
      </w:pPr>
    </w:p>
    <w:p w:rsidR="00C460BF" w:rsidRPr="00186C37" w:rsidRDefault="00C460BF" w:rsidP="00C460BF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C460BF" w:rsidRPr="00186C37" w:rsidRDefault="00C460BF" w:rsidP="00C460BF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436113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436113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436113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36113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C460BF" w:rsidRDefault="00C460BF" w:rsidP="00C460BF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C460BF" w:rsidTr="00C460BF">
        <w:trPr>
          <w:trHeight w:val="1723"/>
        </w:trPr>
        <w:tc>
          <w:tcPr>
            <w:tcW w:w="4219" w:type="dxa"/>
          </w:tcPr>
          <w:p w:rsidR="00C460BF" w:rsidRPr="00186C37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C460BF" w:rsidRPr="00186C37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C460BF" w:rsidRPr="00186C37" w:rsidRDefault="00C460BF" w:rsidP="00436113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43611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36113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 w:rsidR="00436113">
              <w:rPr>
                <w:sz w:val="28"/>
                <w:szCs w:val="28"/>
              </w:rPr>
              <w:t>23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C460BF" w:rsidRDefault="00C460BF" w:rsidP="00C460BF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1AEC7C" wp14:editId="5EEF4BB4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C460BF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460BF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460BF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460BF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C460BF" w:rsidRDefault="00C460BF" w:rsidP="00C460BF">
      <w:pPr>
        <w:ind w:firstLine="0"/>
        <w:rPr>
          <w:sz w:val="28"/>
          <w:szCs w:val="28"/>
        </w:rPr>
      </w:pPr>
    </w:p>
    <w:p w:rsidR="00C460BF" w:rsidRDefault="00C460BF" w:rsidP="00C460BF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60BF" w:rsidRDefault="00C460BF" w:rsidP="00C460BF">
      <w:pPr>
        <w:ind w:firstLine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C460BF" w:rsidTr="00C460BF">
        <w:trPr>
          <w:trHeight w:val="1609"/>
        </w:trPr>
        <w:tc>
          <w:tcPr>
            <w:tcW w:w="4219" w:type="dxa"/>
          </w:tcPr>
          <w:p w:rsidR="00C460BF" w:rsidRDefault="00C460BF" w:rsidP="00C460B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5106BC">
              <w:rPr>
                <w:sz w:val="28"/>
                <w:szCs w:val="28"/>
              </w:rPr>
              <w:t xml:space="preserve"> ВО</w:t>
            </w:r>
          </w:p>
          <w:p w:rsidR="00C460BF" w:rsidRDefault="00436113" w:rsidP="0043611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C460BF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C460B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C460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C460BF" w:rsidRDefault="00C460BF" w:rsidP="00C460BF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D381F92" wp14:editId="0D1FDC17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460BF" w:rsidRDefault="00C460BF" w:rsidP="00C460B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460BF" w:rsidRDefault="00C460BF" w:rsidP="00C460B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C03614" w:rsidRDefault="00C03614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D3667" w:rsidRDefault="00BD3667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D3667" w:rsidRDefault="00BD3667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460BF" w:rsidRDefault="00C460B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07CC2" w:rsidRDefault="00B07CC2" w:rsidP="006B48C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«</w:t>
      </w:r>
      <w:r w:rsidR="00BD7D13">
        <w:rPr>
          <w:sz w:val="28"/>
          <w:szCs w:val="28"/>
        </w:rPr>
        <w:t>Эргономика</w:t>
      </w:r>
      <w:r>
        <w:rPr>
          <w:sz w:val="28"/>
          <w:szCs w:val="28"/>
        </w:rPr>
        <w:t>» (Б1.В.ДВ</w:t>
      </w:r>
      <w:r w:rsidR="00322477">
        <w:rPr>
          <w:sz w:val="28"/>
          <w:szCs w:val="28"/>
        </w:rPr>
        <w:t>.2.</w:t>
      </w:r>
      <w:r w:rsidR="00BD7D13">
        <w:rPr>
          <w:sz w:val="28"/>
          <w:szCs w:val="28"/>
        </w:rPr>
        <w:t>1</w:t>
      </w:r>
      <w:r>
        <w:rPr>
          <w:sz w:val="28"/>
          <w:szCs w:val="28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="00C460BF">
        <w:rPr>
          <w:sz w:val="28"/>
          <w:szCs w:val="28"/>
        </w:rPr>
        <w:t>бакалавриат</w:t>
      </w:r>
      <w:proofErr w:type="spellEnd"/>
      <w:r w:rsidR="00C460BF">
        <w:rPr>
          <w:sz w:val="28"/>
          <w:szCs w:val="28"/>
        </w:rPr>
        <w:t xml:space="preserve"> по направлению подготовки 20.03.01 </w:t>
      </w:r>
      <w:r w:rsidR="00C460BF" w:rsidRPr="009167E6">
        <w:rPr>
          <w:sz w:val="28"/>
          <w:szCs w:val="28"/>
        </w:rPr>
        <w:t>«</w:t>
      </w:r>
      <w:proofErr w:type="spellStart"/>
      <w:r w:rsidR="00C460BF" w:rsidRPr="009167E6">
        <w:rPr>
          <w:sz w:val="28"/>
          <w:szCs w:val="28"/>
        </w:rPr>
        <w:t>Техносферная</w:t>
      </w:r>
      <w:proofErr w:type="spellEnd"/>
      <w:r w:rsidR="00C460BF" w:rsidRPr="009167E6">
        <w:rPr>
          <w:sz w:val="28"/>
          <w:szCs w:val="28"/>
        </w:rPr>
        <w:t xml:space="preserve"> безопасность»</w:t>
      </w:r>
      <w:r w:rsidR="00C460BF">
        <w:rPr>
          <w:sz w:val="28"/>
          <w:szCs w:val="28"/>
        </w:rPr>
        <w:t xml:space="preserve"> (далее - </w:t>
      </w:r>
      <w:r w:rsidR="00C460BF" w:rsidRPr="00D2714B">
        <w:rPr>
          <w:sz w:val="28"/>
          <w:szCs w:val="28"/>
        </w:rPr>
        <w:t xml:space="preserve">ФГОС </w:t>
      </w:r>
      <w:proofErr w:type="gramStart"/>
      <w:r w:rsidR="00C460BF" w:rsidRPr="00D2714B">
        <w:rPr>
          <w:sz w:val="28"/>
          <w:szCs w:val="28"/>
        </w:rPr>
        <w:t>ВО</w:t>
      </w:r>
      <w:proofErr w:type="gramEnd"/>
      <w:r w:rsidR="00C460BF">
        <w:rPr>
          <w:sz w:val="28"/>
          <w:szCs w:val="28"/>
        </w:rPr>
        <w:t>)</w:t>
      </w:r>
      <w:r w:rsidR="00C460BF" w:rsidRPr="00D2714B">
        <w:rPr>
          <w:sz w:val="28"/>
          <w:szCs w:val="28"/>
        </w:rPr>
        <w:t>, утвержденн</w:t>
      </w:r>
      <w:r w:rsidR="00C460BF">
        <w:rPr>
          <w:sz w:val="28"/>
          <w:szCs w:val="28"/>
        </w:rPr>
        <w:t>ого</w:t>
      </w:r>
      <w:r w:rsidR="00C460BF" w:rsidRPr="00D2714B">
        <w:rPr>
          <w:sz w:val="28"/>
          <w:szCs w:val="28"/>
        </w:rPr>
        <w:t xml:space="preserve"> «</w:t>
      </w:r>
      <w:r w:rsidR="00C460BF">
        <w:rPr>
          <w:sz w:val="28"/>
          <w:szCs w:val="28"/>
        </w:rPr>
        <w:t>25</w:t>
      </w:r>
      <w:r w:rsidR="00C460BF" w:rsidRPr="00D2714B">
        <w:rPr>
          <w:sz w:val="28"/>
          <w:szCs w:val="28"/>
        </w:rPr>
        <w:t>»</w:t>
      </w:r>
      <w:r w:rsidR="00C460BF">
        <w:rPr>
          <w:sz w:val="28"/>
          <w:szCs w:val="28"/>
        </w:rPr>
        <w:t xml:space="preserve"> мая </w:t>
      </w:r>
      <w:r w:rsidR="00C460BF" w:rsidRPr="00D2714B">
        <w:rPr>
          <w:sz w:val="28"/>
          <w:szCs w:val="28"/>
        </w:rPr>
        <w:t>20</w:t>
      </w:r>
      <w:r w:rsidR="00C460BF">
        <w:rPr>
          <w:sz w:val="28"/>
          <w:szCs w:val="28"/>
        </w:rPr>
        <w:t>20</w:t>
      </w:r>
      <w:r w:rsidR="00C460BF" w:rsidRPr="00D2714B">
        <w:rPr>
          <w:sz w:val="28"/>
          <w:szCs w:val="28"/>
        </w:rPr>
        <w:t xml:space="preserve"> г., приказ </w:t>
      </w:r>
      <w:proofErr w:type="spellStart"/>
      <w:r w:rsidR="00C460BF">
        <w:rPr>
          <w:sz w:val="28"/>
          <w:szCs w:val="28"/>
        </w:rPr>
        <w:t>Минобрнауки</w:t>
      </w:r>
      <w:proofErr w:type="spellEnd"/>
      <w:r w:rsidR="00C460BF">
        <w:rPr>
          <w:sz w:val="28"/>
          <w:szCs w:val="28"/>
        </w:rPr>
        <w:t xml:space="preserve"> России </w:t>
      </w:r>
      <w:r w:rsidR="00C460BF" w:rsidRPr="00D2714B">
        <w:rPr>
          <w:sz w:val="28"/>
          <w:szCs w:val="28"/>
        </w:rPr>
        <w:t xml:space="preserve">№ </w:t>
      </w:r>
      <w:r w:rsidR="00C460BF">
        <w:rPr>
          <w:sz w:val="28"/>
          <w:szCs w:val="28"/>
        </w:rPr>
        <w:t xml:space="preserve">680, </w:t>
      </w:r>
      <w:r w:rsidR="00C460BF" w:rsidRPr="009167E6">
        <w:rPr>
          <w:sz w:val="28"/>
          <w:szCs w:val="28"/>
        </w:rPr>
        <w:t>с учетом профессионального стандарта</w:t>
      </w:r>
      <w:r w:rsidR="00C460BF">
        <w:rPr>
          <w:sz w:val="28"/>
          <w:szCs w:val="28"/>
        </w:rPr>
        <w:t xml:space="preserve"> 40.054 Специалист в области охраны труда, утвержденного приказом Министерства труда и социальной защиты Российской Федерации от 22 апреля 2021 г. № 274н</w:t>
      </w:r>
      <w:r w:rsidR="00C460BF" w:rsidRPr="009167E6">
        <w:rPr>
          <w:sz w:val="28"/>
          <w:szCs w:val="28"/>
        </w:rPr>
        <w:t>.</w:t>
      </w:r>
      <w:r w:rsidR="00C460BF">
        <w:rPr>
          <w:sz w:val="28"/>
          <w:szCs w:val="28"/>
        </w:rPr>
        <w:t xml:space="preserve"> </w:t>
      </w:r>
    </w:p>
    <w:p w:rsidR="00BD7D13" w:rsidRDefault="00BD7D13" w:rsidP="00BD7D13">
      <w:pPr>
        <w:pStyle w:val="a6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является:</w:t>
      </w:r>
    </w:p>
    <w:p w:rsidR="00BD7D13" w:rsidRDefault="00BD7D13" w:rsidP="00BD7D13">
      <w:pPr>
        <w:pStyle w:val="a6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обучение студентов теоретическим основам эргономики, формирование навыков проведения эргономических исследований;  </w:t>
      </w:r>
    </w:p>
    <w:p w:rsidR="00BD7D13" w:rsidRDefault="00BD7D13" w:rsidP="00BD7D13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подготовка специалистов к использованию современных методов и технологий, обеспечивающих высокоэффективную деятельность системы «человек – машина»;</w:t>
      </w:r>
    </w:p>
    <w:p w:rsidR="00BD7D13" w:rsidRDefault="00BD7D13" w:rsidP="00BD7D13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формирование характера мышления и ценностных ориентаций, при которых вопросы безопасности рассматриваются в качестве приоритета.</w:t>
      </w:r>
    </w:p>
    <w:p w:rsidR="00BD7D13" w:rsidRDefault="00BD7D13" w:rsidP="00BD7D1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BD7D13" w:rsidRDefault="00BD7D13" w:rsidP="00BD7D13">
      <w:pPr>
        <w:widowControl/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участие в проектных работах в составе коллектива в области создания средств обеспечения безопасности и защиты человека от техногенных воздействий;</w:t>
      </w:r>
    </w:p>
    <w:p w:rsidR="00BD7D13" w:rsidRDefault="00BD7D13" w:rsidP="00BD7D13">
      <w:pPr>
        <w:widowControl/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разработка разделов проектов, связанных с вопросами комфортности и безопасности рабочих мест; самостоятельная разработка отдельных проектных вопросов среднего уровня сложности; </w:t>
      </w:r>
    </w:p>
    <w:p w:rsidR="00BD7D13" w:rsidRDefault="00BD7D13" w:rsidP="00BD7D13">
      <w:pPr>
        <w:widowControl/>
        <w:spacing w:line="240" w:lineRule="auto"/>
        <w:ind w:firstLine="70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выбор известных методов (систем) адаптации  человека в среде обитания применительно к конкретным условиям;</w:t>
      </w:r>
    </w:p>
    <w:p w:rsidR="00BD7D13" w:rsidRDefault="00BD7D13" w:rsidP="00BD7D13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- участие в деятельности по защите человека и среды обитания на уровне предприятия;</w:t>
      </w:r>
    </w:p>
    <w:p w:rsidR="00BD7D13" w:rsidRDefault="00BD7D13" w:rsidP="00BD7D13">
      <w:pPr>
        <w:widowControl/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участие в проведении экспертизы рабочих мест в отношении комфортности и безопасности рабочих мест;</w:t>
      </w:r>
    </w:p>
    <w:p w:rsidR="00BD7D13" w:rsidRDefault="00BD7D13" w:rsidP="00BD7D13">
      <w:pPr>
        <w:widowControl/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подготовка и оформление отчетов по научно-исследовательским работам.</w:t>
      </w:r>
    </w:p>
    <w:p w:rsidR="006B48C5" w:rsidRPr="00D2714B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</w:p>
    <w:p w:rsidR="00A370D7" w:rsidRDefault="008649D8" w:rsidP="00A370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A370D7">
        <w:rPr>
          <w:b/>
          <w:bCs/>
          <w:sz w:val="28"/>
          <w:szCs w:val="28"/>
        </w:rPr>
        <w:t>установленными в образовательной программе индикаторами достижения компетенций</w:t>
      </w:r>
    </w:p>
    <w:p w:rsidR="00A370D7" w:rsidRDefault="00A370D7" w:rsidP="00A370D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370D7" w:rsidRDefault="00A370D7" w:rsidP="00A370D7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является формирование у обучающихся компетенций (части компетенций).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A370D7" w:rsidRDefault="00A370D7" w:rsidP="00A370D7">
      <w:pPr>
        <w:spacing w:line="240" w:lineRule="auto"/>
        <w:ind w:firstLine="851"/>
        <w:rPr>
          <w:sz w:val="28"/>
          <w:szCs w:val="28"/>
        </w:rPr>
      </w:pP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3154"/>
        <w:gridCol w:w="6311"/>
      </w:tblGrid>
      <w:tr w:rsidR="00A370D7" w:rsidTr="00A14726">
        <w:trPr>
          <w:trHeight w:val="547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D7" w:rsidRDefault="00A370D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Индикаторы достижения компетенций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D7" w:rsidRDefault="00A370D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70D7" w:rsidTr="00A1472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D7" w:rsidRPr="00322477" w:rsidRDefault="00322477" w:rsidP="00A370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2477">
              <w:rPr>
                <w:rFonts w:cs="Times New Roman"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A370D7" w:rsidTr="003224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7" w:rsidRDefault="00322477" w:rsidP="00A370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7" w:rsidRDefault="00322477" w:rsidP="003224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322477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A370D7" w:rsidRDefault="00322477" w:rsidP="00A370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A370D7" w:rsidTr="00A1472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D7" w:rsidRPr="00322477" w:rsidRDefault="003224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2477">
              <w:rPr>
                <w:rFonts w:cs="Times New Roman"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A370D7" w:rsidTr="003224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7" w:rsidRDefault="00322477" w:rsidP="003224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ПК-4.3.12. Владеет контролем организации уголков и (или) кабинетов охраны труда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7" w:rsidRDefault="00322477" w:rsidP="003224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322477"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A370D7" w:rsidRDefault="003224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контролем организации уголков и (или) кабинетов охраны труда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E9191A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14726" w:rsidRDefault="00A14726" w:rsidP="00A1472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564577" w:rsidRPr="00D2714B" w:rsidRDefault="0056457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64577" w:rsidRDefault="008649D8" w:rsidP="0056457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322477" w:rsidRPr="00D2714B" w:rsidTr="00322477">
        <w:trPr>
          <w:trHeight w:val="322"/>
          <w:jc w:val="center"/>
        </w:trPr>
        <w:tc>
          <w:tcPr>
            <w:tcW w:w="5353" w:type="dxa"/>
            <w:vMerge w:val="restart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322477" w:rsidRPr="00D2714B" w:rsidTr="00322477">
        <w:trPr>
          <w:trHeight w:val="322"/>
          <w:jc w:val="center"/>
        </w:trPr>
        <w:tc>
          <w:tcPr>
            <w:tcW w:w="5353" w:type="dxa"/>
            <w:vMerge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22477" w:rsidRPr="00D2714B" w:rsidTr="00322477">
        <w:trPr>
          <w:trHeight w:val="2619"/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22477" w:rsidRPr="00D2714B" w:rsidRDefault="0032247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22477" w:rsidRPr="00D2714B" w:rsidRDefault="0032247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22477" w:rsidRPr="00D2714B" w:rsidRDefault="0032247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22477" w:rsidRPr="00D2714B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22477" w:rsidRPr="00D2714B" w:rsidTr="00322477">
        <w:trPr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322477" w:rsidRPr="00D2714B" w:rsidTr="00322477">
        <w:trPr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2477" w:rsidRPr="00D2714B" w:rsidTr="00322477">
        <w:trPr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47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</w:t>
            </w:r>
            <w:r>
              <w:rPr>
                <w:sz w:val="28"/>
                <w:szCs w:val="28"/>
              </w:rPr>
              <w:t xml:space="preserve"> (промежуточной аттестации)</w:t>
            </w:r>
          </w:p>
        </w:tc>
        <w:tc>
          <w:tcPr>
            <w:tcW w:w="2126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22477" w:rsidRPr="00D2714B" w:rsidTr="00322477">
        <w:trPr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22477" w:rsidRPr="00D2714B" w:rsidRDefault="00322477" w:rsidP="003224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7F0453" w:rsidRPr="00D2714B" w:rsidRDefault="007F0453" w:rsidP="007F045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7F045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 Разделы дисциплины и содержание рассматриваемых вопросов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627"/>
        <w:gridCol w:w="4445"/>
        <w:gridCol w:w="1661"/>
      </w:tblGrid>
      <w:tr w:rsidR="007F0453" w:rsidRPr="007A2295" w:rsidTr="00FF3A08">
        <w:tc>
          <w:tcPr>
            <w:tcW w:w="730" w:type="dxa"/>
            <w:shd w:val="clear" w:color="auto" w:fill="auto"/>
          </w:tcPr>
          <w:p w:rsidR="007F0453" w:rsidRPr="007D7644" w:rsidRDefault="007F0453" w:rsidP="007A2295">
            <w:pPr>
              <w:widowControl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lastRenderedPageBreak/>
              <w:t xml:space="preserve">№№ </w:t>
            </w:r>
            <w:proofErr w:type="gramStart"/>
            <w:r w:rsidRPr="007D7644">
              <w:rPr>
                <w:b/>
                <w:sz w:val="24"/>
                <w:szCs w:val="24"/>
              </w:rPr>
              <w:t>п</w:t>
            </w:r>
            <w:proofErr w:type="gramEnd"/>
            <w:r w:rsidRPr="007D76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27" w:type="dxa"/>
            <w:shd w:val="clear" w:color="auto" w:fill="auto"/>
          </w:tcPr>
          <w:p w:rsidR="007F0453" w:rsidRPr="007D7644" w:rsidRDefault="007F0453" w:rsidP="007A2295">
            <w:pPr>
              <w:widowControl/>
              <w:spacing w:line="240" w:lineRule="auto"/>
              <w:ind w:left="-66" w:firstLine="0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45" w:type="dxa"/>
            <w:shd w:val="clear" w:color="auto" w:fill="auto"/>
          </w:tcPr>
          <w:p w:rsidR="007F0453" w:rsidRPr="007D7644" w:rsidRDefault="007F0453" w:rsidP="007A2295">
            <w:pPr>
              <w:widowControl/>
              <w:spacing w:line="240" w:lineRule="auto"/>
              <w:ind w:firstLine="235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661" w:type="dxa"/>
          </w:tcPr>
          <w:p w:rsidR="007F0453" w:rsidRPr="007D7644" w:rsidRDefault="007F0453" w:rsidP="007A2295">
            <w:pPr>
              <w:widowControl/>
              <w:spacing w:line="240" w:lineRule="auto"/>
              <w:ind w:firstLine="235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Индика</w:t>
            </w:r>
            <w:proofErr w:type="spellEnd"/>
            <w:r>
              <w:rPr>
                <w:b/>
                <w:sz w:val="24"/>
                <w:szCs w:val="24"/>
              </w:rPr>
              <w:t>-торы</w:t>
            </w:r>
            <w:proofErr w:type="gramEnd"/>
            <w:r>
              <w:rPr>
                <w:b/>
                <w:sz w:val="24"/>
                <w:szCs w:val="24"/>
              </w:rPr>
              <w:t xml:space="preserve"> достижения компетенций</w:t>
            </w:r>
          </w:p>
        </w:tc>
      </w:tr>
      <w:tr w:rsidR="00FF3A08" w:rsidRPr="007A2295" w:rsidTr="00FF3A08">
        <w:tc>
          <w:tcPr>
            <w:tcW w:w="730" w:type="dxa"/>
            <w:vMerge w:val="restart"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11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FF3A08" w:rsidRPr="007D7644" w:rsidRDefault="00BD7D1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Общие вопросы инженерной эргономики. </w:t>
            </w:r>
            <w:r>
              <w:rPr>
                <w:sz w:val="24"/>
                <w:szCs w:val="24"/>
              </w:rPr>
              <w:t>Введение. Цель и задачи курса. Роль психологии в безопасной деятельности человека. Место эргономики в обеспечении безопасности труда</w:t>
            </w:r>
          </w:p>
        </w:tc>
        <w:tc>
          <w:tcPr>
            <w:tcW w:w="4445" w:type="dxa"/>
            <w:shd w:val="clear" w:color="auto" w:fill="auto"/>
          </w:tcPr>
          <w:p w:rsidR="00BD7D13" w:rsidRPr="00BD7D13" w:rsidRDefault="00FF3A08" w:rsidP="00BD7D13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C1394">
              <w:rPr>
                <w:i/>
                <w:sz w:val="24"/>
                <w:szCs w:val="24"/>
              </w:rPr>
              <w:t>Лекция №1.</w:t>
            </w:r>
            <w:r>
              <w:rPr>
                <w:sz w:val="24"/>
                <w:szCs w:val="24"/>
              </w:rPr>
              <w:t xml:space="preserve"> </w:t>
            </w:r>
            <w:r w:rsidR="00BD7D13" w:rsidRPr="00BD7D13">
              <w:rPr>
                <w:bCs/>
                <w:i/>
                <w:sz w:val="24"/>
                <w:szCs w:val="24"/>
              </w:rPr>
              <w:t xml:space="preserve">Общие вопросы инженерной эргономики. </w:t>
            </w:r>
            <w:r w:rsidR="00BD7D13" w:rsidRPr="00BD7D13">
              <w:rPr>
                <w:i/>
                <w:sz w:val="24"/>
                <w:szCs w:val="24"/>
              </w:rPr>
              <w:t xml:space="preserve">Введение. Цель и задачи курса. Роль психологии в безопасной деятельности человека. Место эргономики в обеспечении безопасности труда </w:t>
            </w:r>
          </w:p>
          <w:p w:rsidR="00FF3A08" w:rsidRPr="007D7644" w:rsidRDefault="00BD7D13" w:rsidP="00BD7D1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Объект, предмет и задачи инженерной эргономики. Роль психологии в безопасной деятельности человека.  Специфика предмета в отношении психологии труда. Современные проблемы инженерной психологии. Психологические факторы и причины аварийности, травматизма, нарушения и недостаточного усвоения техники безопасности. Место эргономики в обеспечении безопасного труда. Система «человек-машина» (СЧМ) и ее эволюция. Система "человек-машина". Место и роль человека в автоматизированных системах управления, информационных системах, функции персонала. Проблема распределения и согласования функций между человеком и машиной, взаимодействия в группе операторов.</w:t>
            </w:r>
          </w:p>
        </w:tc>
        <w:tc>
          <w:tcPr>
            <w:tcW w:w="1661" w:type="dxa"/>
          </w:tcPr>
          <w:p w:rsidR="00FF3A08" w:rsidRPr="007D7644" w:rsidRDefault="00C52D64" w:rsidP="00C52D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  <w:r w:rsidR="007A61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7A61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</w:tr>
      <w:tr w:rsidR="00FF3A08" w:rsidRPr="007A2295" w:rsidTr="00FF3A08">
        <w:tc>
          <w:tcPr>
            <w:tcW w:w="730" w:type="dxa"/>
            <w:vMerge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F3A08" w:rsidRPr="003C1394" w:rsidRDefault="00DE3661" w:rsidP="00C6510D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FF3A08">
              <w:rPr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1661" w:type="dxa"/>
          </w:tcPr>
          <w:p w:rsidR="00FF3A08" w:rsidRPr="007D7644" w:rsidRDefault="00C52D64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ПК-4.3.12</w:t>
            </w:r>
          </w:p>
        </w:tc>
      </w:tr>
      <w:tr w:rsidR="00FF3A08" w:rsidRPr="007A2295" w:rsidTr="00FF3A08">
        <w:tc>
          <w:tcPr>
            <w:tcW w:w="730" w:type="dxa"/>
            <w:vMerge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F3A08" w:rsidRDefault="00FF3A08" w:rsidP="00C6510D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FF3A08" w:rsidRDefault="00FF3A08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bookmarkStart w:id="0" w:name="_Hlk69311624"/>
            <w:r>
              <w:rPr>
                <w:rFonts w:eastAsia="Calibri"/>
                <w:sz w:val="24"/>
                <w:szCs w:val="24"/>
              </w:rPr>
              <w:t xml:space="preserve">Изучение материалов печатных изданий </w:t>
            </w:r>
            <w:r w:rsidR="00870DE0">
              <w:rPr>
                <w:rFonts w:eastAsia="Calibri"/>
                <w:sz w:val="24"/>
                <w:szCs w:val="24"/>
              </w:rPr>
              <w:t>1-12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bookmarkEnd w:id="0"/>
            <w:r>
              <w:rPr>
                <w:rFonts w:eastAsia="Calibri"/>
                <w:sz w:val="24"/>
                <w:szCs w:val="24"/>
              </w:rPr>
              <w:t>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FF3A08" w:rsidRPr="007D7644" w:rsidRDefault="00C52D64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ПК-4.3.12</w:t>
            </w:r>
          </w:p>
        </w:tc>
      </w:tr>
      <w:tr w:rsidR="002077BE" w:rsidRPr="007A2295" w:rsidTr="00FF3A08">
        <w:tc>
          <w:tcPr>
            <w:tcW w:w="730" w:type="dxa"/>
            <w:vMerge w:val="restart"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22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2077BE" w:rsidRPr="007D7644" w:rsidRDefault="00BD7D1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деятельности оператора. </w:t>
            </w:r>
            <w:r>
              <w:rPr>
                <w:sz w:val="24"/>
                <w:szCs w:val="24"/>
              </w:rPr>
              <w:t>Профессиональный риск и безопасность трудовой деятельности</w:t>
            </w:r>
          </w:p>
        </w:tc>
        <w:tc>
          <w:tcPr>
            <w:tcW w:w="4445" w:type="dxa"/>
            <w:shd w:val="clear" w:color="auto" w:fill="auto"/>
          </w:tcPr>
          <w:p w:rsidR="00BD7D13" w:rsidRPr="007D7644" w:rsidRDefault="002077BE" w:rsidP="00BD7D1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 </w:t>
            </w:r>
            <w:r w:rsidRPr="003C1394">
              <w:rPr>
                <w:i/>
                <w:sz w:val="24"/>
                <w:szCs w:val="24"/>
              </w:rPr>
              <w:t>Лекция №2.</w:t>
            </w:r>
            <w:r>
              <w:rPr>
                <w:sz w:val="24"/>
                <w:szCs w:val="24"/>
              </w:rPr>
              <w:t xml:space="preserve"> </w:t>
            </w:r>
            <w:r w:rsidR="00BD7D13" w:rsidRPr="00BD7D13">
              <w:rPr>
                <w:bCs/>
                <w:i/>
                <w:sz w:val="24"/>
                <w:szCs w:val="24"/>
              </w:rPr>
              <w:t xml:space="preserve">Анализ деятельности оператора. </w:t>
            </w:r>
            <w:r w:rsidR="00BD7D13" w:rsidRPr="00BD7D13">
              <w:rPr>
                <w:i/>
                <w:sz w:val="24"/>
                <w:szCs w:val="24"/>
              </w:rPr>
              <w:t>Профессиональный риск и безопасность трудовой деятельности</w:t>
            </w:r>
          </w:p>
          <w:p w:rsidR="002077BE" w:rsidRPr="007D7644" w:rsidRDefault="00BD7D13" w:rsidP="003C13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Психологические и психофизиологические характеристики человека-оператора. Инженерно-психологические характеристики анализаторных систем. Понятие надежности человека-оператора и техники. Ошибочные реакции оператора. Факторы риска. Риск и принятие решения. Индивидуальная склонность к риску и ее диагностика. Риск как травматический фактор. Обеспечение совместимости по эргономическим показателям человека с </w:t>
            </w:r>
            <w:r>
              <w:rPr>
                <w:sz w:val="24"/>
                <w:szCs w:val="24"/>
              </w:rPr>
              <w:lastRenderedPageBreak/>
              <w:t xml:space="preserve">машиной  как фактор снижения риска. Специфика деятельности и функционального состояния человека-оператора на железнодорожном транспорте.  </w:t>
            </w:r>
          </w:p>
        </w:tc>
        <w:tc>
          <w:tcPr>
            <w:tcW w:w="1661" w:type="dxa"/>
          </w:tcPr>
          <w:p w:rsidR="002077BE" w:rsidRPr="007D7644" w:rsidRDefault="00C52D64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ПК-3.2.7</w:t>
            </w:r>
          </w:p>
        </w:tc>
      </w:tr>
      <w:tr w:rsidR="002077BE" w:rsidRPr="007A2295" w:rsidTr="00FF3A08">
        <w:tc>
          <w:tcPr>
            <w:tcW w:w="730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077BE" w:rsidRPr="007D7644" w:rsidRDefault="00DE3661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</w:t>
            </w:r>
            <w:r w:rsidR="002077BE">
              <w:rPr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1661" w:type="dxa"/>
          </w:tcPr>
          <w:p w:rsidR="002077BE" w:rsidRPr="007D7644" w:rsidRDefault="00C52D64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2077BE" w:rsidRPr="007A2295" w:rsidTr="00FF3A08">
        <w:tc>
          <w:tcPr>
            <w:tcW w:w="730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870DE0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2077BE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материалов печатных изданий 1-12 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2077BE" w:rsidRPr="007D7644" w:rsidRDefault="00C52D64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2077BE" w:rsidRPr="007A2295" w:rsidTr="00FF3A08">
        <w:tc>
          <w:tcPr>
            <w:tcW w:w="730" w:type="dxa"/>
            <w:vMerge w:val="restart"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33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BD7D13" w:rsidRDefault="00BD7D13" w:rsidP="00BD7D1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Эргономика: принципы и  методы исследований</w:t>
            </w:r>
          </w:p>
          <w:p w:rsidR="002077BE" w:rsidRPr="007D7644" w:rsidRDefault="002077BE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BD7D13" w:rsidRPr="00BD7D13" w:rsidRDefault="002077BE" w:rsidP="00BD7D13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C1394">
              <w:rPr>
                <w:i/>
                <w:sz w:val="24"/>
                <w:szCs w:val="24"/>
              </w:rPr>
              <w:t xml:space="preserve">Лекция №3. </w:t>
            </w:r>
            <w:r w:rsidR="00BD7D13" w:rsidRPr="00BD7D13">
              <w:rPr>
                <w:bCs/>
                <w:i/>
                <w:sz w:val="24"/>
                <w:szCs w:val="24"/>
              </w:rPr>
              <w:t>Эргономика: принципы и  методы исследований</w:t>
            </w:r>
          </w:p>
          <w:p w:rsidR="002077BE" w:rsidRPr="007D7644" w:rsidRDefault="00BD7D13" w:rsidP="00BD7D1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эргономических исследований: работы общего характера; Человек как компонент системы; проектирование сре</w:t>
            </w:r>
            <w:proofErr w:type="gramStart"/>
            <w:r>
              <w:rPr>
                <w:sz w:val="24"/>
                <w:szCs w:val="24"/>
              </w:rPr>
              <w:t>дств вз</w:t>
            </w:r>
            <w:proofErr w:type="gramEnd"/>
            <w:r>
              <w:rPr>
                <w:sz w:val="24"/>
                <w:szCs w:val="24"/>
              </w:rPr>
              <w:t>аимодействия между человеком и машиной; проектирование и организация систем; методы исследования и экспериментальная техника в эргономических исследованиях. Общая характеристика эргономических исследований и их методов Методы наблюдения и опроса. Принципы эргономического анализа трудовой деятельности. Классификация рабочих профессий. Информационная подготовка решения. Эргономические основы проектирования техники. Структура эргономических свойств и показателей техники. Общие эргономические требования. Основные условия конструирования рабочих мест. Рабочее место и принципы его организации. Человек и труд. Требования антропометрии и биомеханики. Соматический комфорт и удобство рабочей позы. Изучение рабочей позы и рабочего места в производственных условиях. Правила учета антропометрических данных при расчетах эргономических параметров рабочих мест.</w:t>
            </w:r>
          </w:p>
        </w:tc>
        <w:tc>
          <w:tcPr>
            <w:tcW w:w="1661" w:type="dxa"/>
          </w:tcPr>
          <w:p w:rsidR="002077BE" w:rsidRPr="007D7644" w:rsidRDefault="007A612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DE3661" w:rsidRPr="007A2295" w:rsidTr="00291274">
        <w:trPr>
          <w:trHeight w:val="848"/>
        </w:trPr>
        <w:tc>
          <w:tcPr>
            <w:tcW w:w="730" w:type="dxa"/>
            <w:vMerge/>
            <w:shd w:val="clear" w:color="auto" w:fill="auto"/>
          </w:tcPr>
          <w:p w:rsidR="00DE3661" w:rsidRPr="007D7644" w:rsidRDefault="00DE3661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DE3661" w:rsidRPr="007D7644" w:rsidRDefault="00DE3661" w:rsidP="00C6510D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DE3661" w:rsidRPr="003C1394" w:rsidRDefault="00DE3661" w:rsidP="002077BE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  №3</w:t>
            </w:r>
          </w:p>
        </w:tc>
        <w:tc>
          <w:tcPr>
            <w:tcW w:w="1661" w:type="dxa"/>
          </w:tcPr>
          <w:p w:rsidR="00DE3661" w:rsidRPr="007D7644" w:rsidRDefault="007A6123" w:rsidP="007A61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2077BE" w:rsidRPr="007A2295" w:rsidTr="00FF3A08">
        <w:tc>
          <w:tcPr>
            <w:tcW w:w="730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2077BE" w:rsidRPr="007D7644" w:rsidRDefault="002077BE" w:rsidP="00C6510D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870DE0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2077BE" w:rsidRPr="003C1394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материалов печатных изданий 1-12 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2077BE" w:rsidRPr="007D7644" w:rsidRDefault="007A612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2077BE" w:rsidRPr="007A2295" w:rsidTr="00FF3A08">
        <w:tc>
          <w:tcPr>
            <w:tcW w:w="730" w:type="dxa"/>
            <w:vMerge w:val="restart"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BD7D13" w:rsidRDefault="00BD7D13" w:rsidP="00BD7D1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Оптимизация средств и систем отображения информации, рабочих движений и органов управления</w:t>
            </w:r>
          </w:p>
          <w:p w:rsidR="002077BE" w:rsidRPr="007D7644" w:rsidRDefault="002077BE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BD7D13" w:rsidRDefault="002077BE" w:rsidP="00BD7D1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C1394">
              <w:rPr>
                <w:i/>
                <w:sz w:val="24"/>
                <w:szCs w:val="24"/>
              </w:rPr>
              <w:t>Лекция №</w:t>
            </w:r>
            <w:r w:rsidR="00DE3661">
              <w:rPr>
                <w:i/>
                <w:sz w:val="24"/>
                <w:szCs w:val="24"/>
              </w:rPr>
              <w:t>4</w:t>
            </w:r>
            <w:r w:rsidRPr="00BD7D13">
              <w:rPr>
                <w:sz w:val="24"/>
                <w:szCs w:val="24"/>
              </w:rPr>
              <w:t xml:space="preserve">. </w:t>
            </w:r>
            <w:r w:rsidR="00BD7D13" w:rsidRPr="00BD7D13">
              <w:rPr>
                <w:bCs/>
                <w:sz w:val="24"/>
                <w:szCs w:val="24"/>
              </w:rPr>
              <w:t>Оптимизация средств и систем отображения информации, рабочих движений и органов управления</w:t>
            </w:r>
          </w:p>
          <w:p w:rsidR="002077BE" w:rsidRPr="007D7644" w:rsidRDefault="00C52D64" w:rsidP="00C52D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оператора с информационными моделями. Эргономические требования к приборным панелям. Пространственные характеристики зрительной информации. Оптимизация рабочих движений. Исследование движений. Правила экономии движений. Скорость и точность рабочих движений. Экономия усилий. Общие требования к органам управления. Требования к отдельным видам органов управления. Учет факторов среды при оптимизации системы «человек - машина». Этапы анализа системы «человек – машина», описание системы. Материальная среда и внешние условия на рабочем месте. Санитарно-гигиенические элементы. Психофизиологические ("трудовые") элементы.</w:t>
            </w:r>
          </w:p>
        </w:tc>
        <w:tc>
          <w:tcPr>
            <w:tcW w:w="1661" w:type="dxa"/>
          </w:tcPr>
          <w:p w:rsidR="002077BE" w:rsidRPr="007D7644" w:rsidRDefault="007A6123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2077BE" w:rsidRPr="007A2295" w:rsidTr="00FF3A08">
        <w:tc>
          <w:tcPr>
            <w:tcW w:w="730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2077BE" w:rsidRPr="007D7644" w:rsidRDefault="002077BE" w:rsidP="00C6510D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077BE" w:rsidRPr="003C1394" w:rsidRDefault="00DE3661" w:rsidP="00DE3661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</w:t>
            </w:r>
            <w:r w:rsidR="002077BE">
              <w:rPr>
                <w:i/>
                <w:sz w:val="24"/>
                <w:szCs w:val="24"/>
              </w:rPr>
              <w:t xml:space="preserve"> №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077BE" w:rsidRPr="007D7644" w:rsidRDefault="007A6123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DE3661" w:rsidRPr="007A2295" w:rsidTr="00961A12">
        <w:trPr>
          <w:trHeight w:val="1380"/>
        </w:trPr>
        <w:tc>
          <w:tcPr>
            <w:tcW w:w="730" w:type="dxa"/>
            <w:vMerge/>
            <w:shd w:val="clear" w:color="auto" w:fill="auto"/>
          </w:tcPr>
          <w:p w:rsidR="00DE3661" w:rsidRPr="007D7644" w:rsidRDefault="00DE3661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DE3661" w:rsidRPr="007D7644" w:rsidRDefault="00DE3661" w:rsidP="00C6510D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DE3661" w:rsidRDefault="00DE3661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DE3661" w:rsidRPr="003C1394" w:rsidRDefault="00DE3661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материалов печатных изданий 1-12 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DE3661" w:rsidRPr="007D7644" w:rsidRDefault="007A6123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1E040B" w:rsidRPr="007A2295" w:rsidTr="00FF3A08">
        <w:tc>
          <w:tcPr>
            <w:tcW w:w="730" w:type="dxa"/>
            <w:vMerge w:val="restart"/>
            <w:shd w:val="clear" w:color="auto" w:fill="auto"/>
          </w:tcPr>
          <w:p w:rsidR="001E040B" w:rsidRPr="007D7644" w:rsidRDefault="001E040B" w:rsidP="00DE3661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6</w:t>
            </w:r>
            <w:r w:rsidR="00DE3661">
              <w:rPr>
                <w:sz w:val="24"/>
                <w:szCs w:val="24"/>
              </w:rPr>
              <w:t>5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1E040B" w:rsidRPr="007D7644" w:rsidRDefault="00C52D64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транспортных </w:t>
            </w:r>
            <w:proofErr w:type="spellStart"/>
            <w:r>
              <w:rPr>
                <w:sz w:val="24"/>
                <w:szCs w:val="24"/>
              </w:rPr>
              <w:t>эргатических</w:t>
            </w:r>
            <w:proofErr w:type="spellEnd"/>
            <w:r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4445" w:type="dxa"/>
            <w:shd w:val="clear" w:color="auto" w:fill="auto"/>
          </w:tcPr>
          <w:p w:rsidR="00C52D64" w:rsidRPr="007D7644" w:rsidRDefault="001E040B" w:rsidP="00C52D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3A08">
              <w:rPr>
                <w:i/>
                <w:sz w:val="24"/>
                <w:szCs w:val="24"/>
              </w:rPr>
              <w:t>Лекция №</w:t>
            </w:r>
            <w:r w:rsidR="00DE3661">
              <w:rPr>
                <w:i/>
                <w:sz w:val="24"/>
                <w:szCs w:val="24"/>
              </w:rPr>
              <w:t>5</w:t>
            </w:r>
            <w:r w:rsidRPr="00FF3A08">
              <w:rPr>
                <w:i/>
                <w:sz w:val="24"/>
                <w:szCs w:val="24"/>
              </w:rPr>
              <w:t xml:space="preserve">. </w:t>
            </w:r>
            <w:r w:rsidR="00C52D64" w:rsidRPr="00C52D64">
              <w:rPr>
                <w:i/>
                <w:sz w:val="24"/>
                <w:szCs w:val="24"/>
              </w:rPr>
              <w:t xml:space="preserve">Проектирование транспортных </w:t>
            </w:r>
            <w:proofErr w:type="spellStart"/>
            <w:r w:rsidR="00C52D64" w:rsidRPr="00C52D64">
              <w:rPr>
                <w:i/>
                <w:sz w:val="24"/>
                <w:szCs w:val="24"/>
              </w:rPr>
              <w:t>эргатических</w:t>
            </w:r>
            <w:proofErr w:type="spellEnd"/>
            <w:r w:rsidR="00C52D64" w:rsidRPr="00C52D64">
              <w:rPr>
                <w:i/>
                <w:sz w:val="24"/>
                <w:szCs w:val="24"/>
              </w:rPr>
              <w:t xml:space="preserve"> систем</w:t>
            </w:r>
          </w:p>
          <w:p w:rsidR="001E040B" w:rsidRPr="007D7644" w:rsidRDefault="00C52D64" w:rsidP="00C52D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проектирования. Распределение функций между человеком-</w:t>
            </w:r>
            <w:proofErr w:type="spellStart"/>
            <w:r>
              <w:rPr>
                <w:sz w:val="24"/>
                <w:szCs w:val="24"/>
              </w:rPr>
              <w:t>оператороми</w:t>
            </w:r>
            <w:proofErr w:type="spellEnd"/>
            <w:r>
              <w:rPr>
                <w:sz w:val="24"/>
                <w:szCs w:val="24"/>
              </w:rPr>
              <w:t xml:space="preserve"> транспортной системой. Моделирование деятельности  человека-оператора. Основные этапы и структурная схема проектирования </w:t>
            </w:r>
            <w:proofErr w:type="spellStart"/>
            <w:r>
              <w:rPr>
                <w:sz w:val="24"/>
                <w:szCs w:val="24"/>
              </w:rPr>
              <w:t>эргатической</w:t>
            </w:r>
            <w:proofErr w:type="spellEnd"/>
            <w:r>
              <w:rPr>
                <w:sz w:val="24"/>
                <w:szCs w:val="24"/>
              </w:rPr>
              <w:t xml:space="preserve"> системы. Влияние эргономических разработок на эффективность </w:t>
            </w:r>
            <w:proofErr w:type="spellStart"/>
            <w:r>
              <w:rPr>
                <w:sz w:val="24"/>
                <w:szCs w:val="24"/>
              </w:rPr>
              <w:t>эргатических</w:t>
            </w:r>
            <w:proofErr w:type="spellEnd"/>
            <w:r>
              <w:rPr>
                <w:sz w:val="24"/>
                <w:szCs w:val="24"/>
              </w:rPr>
              <w:t xml:space="preserve"> транспортных систем.</w:t>
            </w:r>
          </w:p>
        </w:tc>
        <w:tc>
          <w:tcPr>
            <w:tcW w:w="1661" w:type="dxa"/>
          </w:tcPr>
          <w:p w:rsidR="001E040B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1E040B" w:rsidRPr="007A2295" w:rsidTr="00FF3A08">
        <w:tc>
          <w:tcPr>
            <w:tcW w:w="730" w:type="dxa"/>
            <w:vMerge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1E040B" w:rsidRPr="00FF3A08" w:rsidRDefault="00DE3661" w:rsidP="00DE3661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</w:t>
            </w:r>
            <w:r w:rsidR="001E040B">
              <w:rPr>
                <w:i/>
                <w:sz w:val="24"/>
                <w:szCs w:val="24"/>
              </w:rPr>
              <w:t xml:space="preserve"> №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1E040B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1E040B" w:rsidRPr="007A2295" w:rsidTr="00FF3A08">
        <w:tc>
          <w:tcPr>
            <w:tcW w:w="730" w:type="dxa"/>
            <w:vMerge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870DE0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1E040B" w:rsidRPr="00FF3A08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материалов печатных изданий 1-12 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1E040B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</w:tbl>
    <w:p w:rsidR="006E46A9" w:rsidRDefault="006E46A9" w:rsidP="007A2295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46A9" w:rsidRPr="00D2714B" w:rsidRDefault="006E46A9" w:rsidP="007A2295">
      <w:pPr>
        <w:widowControl/>
        <w:spacing w:line="240" w:lineRule="auto"/>
        <w:ind w:firstLine="0"/>
        <w:rPr>
          <w:sz w:val="28"/>
          <w:szCs w:val="28"/>
        </w:rPr>
      </w:pPr>
    </w:p>
    <w:p w:rsidR="002523AC" w:rsidRDefault="008649D8" w:rsidP="00E9191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073"/>
        <w:gridCol w:w="865"/>
        <w:gridCol w:w="903"/>
        <w:gridCol w:w="907"/>
        <w:gridCol w:w="969"/>
      </w:tblGrid>
      <w:tr w:rsidR="00EC7F1D" w:rsidRPr="00EC7F1D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9191A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E9191A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C52D64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73" w:type="dxa"/>
            <w:shd w:val="clear" w:color="auto" w:fill="auto"/>
          </w:tcPr>
          <w:p w:rsidR="00C52D64" w:rsidRPr="007D7644" w:rsidRDefault="00C52D64" w:rsidP="006F2C2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Общие вопросы инженерной эргономики. </w:t>
            </w:r>
            <w:r>
              <w:rPr>
                <w:sz w:val="24"/>
                <w:szCs w:val="24"/>
              </w:rPr>
              <w:t>Введение. Цель и задачи курса. Роль психологии в безопасной деятельности человека. Место эргономики в обеспечении безопасности труда</w:t>
            </w:r>
          </w:p>
        </w:tc>
        <w:tc>
          <w:tcPr>
            <w:tcW w:w="865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52D64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73" w:type="dxa"/>
            <w:shd w:val="clear" w:color="auto" w:fill="auto"/>
          </w:tcPr>
          <w:p w:rsidR="00C52D64" w:rsidRPr="007D7644" w:rsidRDefault="00C52D64" w:rsidP="006F2C2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деятельности оператора. </w:t>
            </w:r>
            <w:r>
              <w:rPr>
                <w:sz w:val="24"/>
                <w:szCs w:val="24"/>
              </w:rPr>
              <w:t>Профессиональный риск и безопасность трудовой деятельности</w:t>
            </w:r>
          </w:p>
        </w:tc>
        <w:tc>
          <w:tcPr>
            <w:tcW w:w="865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52D64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3</w:t>
            </w: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auto"/>
          </w:tcPr>
          <w:p w:rsidR="00C52D64" w:rsidRDefault="00C52D64" w:rsidP="00C52D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Эргономика: принципы и  методы исследований</w:t>
            </w:r>
          </w:p>
          <w:p w:rsidR="00C52D64" w:rsidRPr="007D7644" w:rsidRDefault="00C52D64" w:rsidP="006F2C2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52D64" w:rsidRPr="00EC7F1D" w:rsidTr="00EC7F1D">
        <w:trPr>
          <w:trHeight w:val="1147"/>
        </w:trPr>
        <w:tc>
          <w:tcPr>
            <w:tcW w:w="76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73" w:type="dxa"/>
            <w:shd w:val="clear" w:color="auto" w:fill="auto"/>
          </w:tcPr>
          <w:p w:rsidR="00C52D64" w:rsidRDefault="00C52D64" w:rsidP="00C52D6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Оптимизация средств и систем отображения информации, рабочих движений и органов управления</w:t>
            </w:r>
          </w:p>
          <w:p w:rsidR="00C52D64" w:rsidRPr="007D7644" w:rsidRDefault="00C52D64" w:rsidP="006F2C2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52D64" w:rsidRPr="00EC7F1D" w:rsidTr="00EC7F1D">
        <w:trPr>
          <w:trHeight w:val="1147"/>
        </w:trPr>
        <w:tc>
          <w:tcPr>
            <w:tcW w:w="76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73" w:type="dxa"/>
            <w:shd w:val="clear" w:color="auto" w:fill="auto"/>
          </w:tcPr>
          <w:p w:rsidR="00C52D64" w:rsidRPr="007D7644" w:rsidRDefault="00C52D64" w:rsidP="006F2C2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транспортных </w:t>
            </w:r>
            <w:proofErr w:type="spellStart"/>
            <w:r>
              <w:rPr>
                <w:sz w:val="24"/>
                <w:szCs w:val="24"/>
              </w:rPr>
              <w:t>эргатических</w:t>
            </w:r>
            <w:proofErr w:type="spellEnd"/>
            <w:r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865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C52D64" w:rsidRPr="00EC7F1D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auto"/>
          </w:tcPr>
          <w:p w:rsidR="00C52D64" w:rsidRPr="007D7644" w:rsidRDefault="00C52D64" w:rsidP="006F2C2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C52D64" w:rsidRPr="00E9191A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</w:t>
            </w:r>
          </w:p>
        </w:tc>
      </w:tr>
      <w:tr w:rsidR="00C52D64" w:rsidRPr="00EC7F1D" w:rsidTr="00253068">
        <w:trPr>
          <w:trHeight w:val="582"/>
        </w:trPr>
        <w:tc>
          <w:tcPr>
            <w:tcW w:w="8515" w:type="dxa"/>
            <w:gridSpan w:val="5"/>
            <w:shd w:val="clear" w:color="auto" w:fill="auto"/>
          </w:tcPr>
          <w:p w:rsidR="00C52D64" w:rsidRPr="00E9191A" w:rsidRDefault="00C52D64" w:rsidP="00253068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</w:t>
            </w:r>
          </w:p>
        </w:tc>
        <w:tc>
          <w:tcPr>
            <w:tcW w:w="969" w:type="dxa"/>
            <w:shd w:val="clear" w:color="auto" w:fill="auto"/>
          </w:tcPr>
          <w:p w:rsidR="00C52D64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C52D64" w:rsidRPr="00EC7F1D" w:rsidTr="00253068">
        <w:trPr>
          <w:trHeight w:val="582"/>
        </w:trPr>
        <w:tc>
          <w:tcPr>
            <w:tcW w:w="8515" w:type="dxa"/>
            <w:gridSpan w:val="5"/>
            <w:shd w:val="clear" w:color="auto" w:fill="auto"/>
          </w:tcPr>
          <w:p w:rsidR="00C52D64" w:rsidRPr="00E9191A" w:rsidRDefault="00C52D64" w:rsidP="00253068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Всего </w:t>
            </w:r>
            <w:r w:rsidRPr="00253068">
              <w:rPr>
                <w:rFonts w:eastAsia="Calibri"/>
                <w:sz w:val="24"/>
                <w:szCs w:val="24"/>
              </w:rPr>
              <w:t>(общая трудоемкость, час)</w:t>
            </w:r>
          </w:p>
        </w:tc>
        <w:tc>
          <w:tcPr>
            <w:tcW w:w="969" w:type="dxa"/>
            <w:shd w:val="clear" w:color="auto" w:fill="auto"/>
          </w:tcPr>
          <w:p w:rsidR="00C52D64" w:rsidRDefault="00C52D64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108</w:t>
            </w:r>
          </w:p>
        </w:tc>
      </w:tr>
    </w:tbl>
    <w:p w:rsidR="00253068" w:rsidRDefault="00253068" w:rsidP="00253068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870DE0" w:rsidRDefault="00870DE0" w:rsidP="00870DE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материалы по дисциплине является неотъемлемой частью рабочей программы и </w:t>
      </w:r>
      <w:proofErr w:type="gramStart"/>
      <w:r>
        <w:rPr>
          <w:bCs/>
          <w:sz w:val="28"/>
          <w:szCs w:val="28"/>
        </w:rPr>
        <w:t>представлен</w:t>
      </w:r>
      <w:proofErr w:type="gramEnd"/>
      <w:r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Методические указания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освоению дисциплины</w:t>
      </w:r>
    </w:p>
    <w:p w:rsidR="00870DE0" w:rsidRDefault="00870DE0" w:rsidP="00870DE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870DE0" w:rsidRDefault="00870DE0" w:rsidP="00870DE0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разделе8 рабочей программы. </w:t>
      </w:r>
    </w:p>
    <w:p w:rsidR="00870DE0" w:rsidRDefault="00870DE0" w:rsidP="00870DE0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:rsidR="00870DE0" w:rsidRDefault="00870DE0" w:rsidP="00870DE0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870DE0" w:rsidRDefault="00870DE0" w:rsidP="00870DE0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Описание материально-технического и учебно-методического обеспечения, необходимого для реализации программы </w:t>
      </w:r>
      <w:proofErr w:type="spellStart"/>
      <w:r>
        <w:rPr>
          <w:b/>
          <w:bCs/>
          <w:sz w:val="28"/>
          <w:szCs w:val="28"/>
        </w:rPr>
        <w:t>специалитета</w:t>
      </w:r>
      <w:proofErr w:type="spellEnd"/>
      <w:r>
        <w:rPr>
          <w:b/>
          <w:bCs/>
          <w:sz w:val="28"/>
          <w:szCs w:val="28"/>
        </w:rPr>
        <w:t xml:space="preserve"> по дисциплине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>
        <w:rPr>
          <w:bCs/>
          <w:sz w:val="28"/>
        </w:rPr>
        <w:t>специалитета</w:t>
      </w:r>
      <w:proofErr w:type="spellEnd"/>
      <w:r>
        <w:rPr>
          <w:bCs/>
          <w:sz w:val="28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2-402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Лекционная аудитория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демонстрационное оборудование и учебно-наглядные пособия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- 72 </w:t>
      </w:r>
      <w:proofErr w:type="gramStart"/>
      <w:r w:rsidRPr="00C35939">
        <w:rPr>
          <w:rFonts w:eastAsia="Calibri"/>
          <w:bCs/>
          <w:sz w:val="28"/>
          <w:szCs w:val="28"/>
        </w:rPr>
        <w:t>посадочных</w:t>
      </w:r>
      <w:proofErr w:type="gramEnd"/>
      <w:r w:rsidRPr="00C35939">
        <w:rPr>
          <w:rFonts w:eastAsia="Calibri"/>
          <w:bCs/>
          <w:sz w:val="28"/>
          <w:szCs w:val="28"/>
        </w:rPr>
        <w:t xml:space="preserve"> места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2-404 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Учебная аудитория «Промышленная безопасность»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- 28 посадочных мест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2-407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Аудитория для самостоятельной работы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- 7 посадочных ме</w:t>
      </w:r>
      <w:proofErr w:type="gramStart"/>
      <w:r w:rsidRPr="00C35939">
        <w:rPr>
          <w:rFonts w:eastAsia="Calibri"/>
          <w:bCs/>
          <w:sz w:val="28"/>
          <w:szCs w:val="28"/>
        </w:rPr>
        <w:t>ст с ПК</w:t>
      </w:r>
      <w:proofErr w:type="gramEnd"/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2-409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Лаборатория «Производственная безопасность»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- 30 посадочных мест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2-410 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Учебная аудитория «Производственная санитария и гигиена труда»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«Защита от СВЧ-излучения»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lastRenderedPageBreak/>
        <w:t>- лабораторная установка «Эффективность и качество освещения»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- 30 посадочных мест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2-411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 Учебная аудитория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«Медико-биологические основы безопасности»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- 36 посадочных мест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1-110-3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MS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>;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Операционная система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>;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 Антивирус Касперский;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 Программная система для обнаружения текстовых заимствований в учебных и научных работах «</w:t>
      </w:r>
      <w:proofErr w:type="spellStart"/>
      <w:r>
        <w:rPr>
          <w:sz w:val="28"/>
          <w:szCs w:val="28"/>
        </w:rPr>
        <w:t>Антиплагиат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УЗ</w:t>
      </w:r>
      <w:proofErr w:type="spellEnd"/>
      <w:r>
        <w:rPr>
          <w:sz w:val="28"/>
          <w:szCs w:val="28"/>
        </w:rPr>
        <w:t>».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 Обучающая контролирующая система «ОЛИМП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КС».</w:t>
      </w:r>
    </w:p>
    <w:p w:rsidR="00870DE0" w:rsidRDefault="00870DE0" w:rsidP="00870DE0">
      <w:pPr>
        <w:widowControl/>
        <w:spacing w:line="240" w:lineRule="auto"/>
        <w:ind w:firstLine="708"/>
        <w:rPr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Электронно-библиотечная система издательства «Лань». [Электронный ресурс]. – URL: </w:t>
      </w:r>
      <w:hyperlink r:id="rId10" w:history="1">
        <w:r>
          <w:rPr>
            <w:rStyle w:val="a7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Электронно-библиотечная система ibooks.ru («</w:t>
      </w:r>
      <w:proofErr w:type="spellStart"/>
      <w:r>
        <w:rPr>
          <w:bCs/>
          <w:sz w:val="28"/>
          <w:szCs w:val="28"/>
        </w:rPr>
        <w:t>Айбукс</w:t>
      </w:r>
      <w:proofErr w:type="spellEnd"/>
      <w:r>
        <w:rPr>
          <w:bCs/>
          <w:sz w:val="28"/>
          <w:szCs w:val="28"/>
        </w:rPr>
        <w:t xml:space="preserve">»). – URL: </w:t>
      </w:r>
      <w:hyperlink r:id="rId11" w:history="1">
        <w:r>
          <w:rPr>
            <w:rStyle w:val="a7"/>
            <w:bCs/>
            <w:sz w:val="28"/>
            <w:szCs w:val="28"/>
          </w:rPr>
          <w:t>https:// ibooks.ru /</w:t>
        </w:r>
      </w:hyperlink>
      <w:r>
        <w:rPr>
          <w:bCs/>
          <w:sz w:val="28"/>
          <w:szCs w:val="28"/>
        </w:rPr>
        <w:t xml:space="preserve"> 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Единое окно доступа к образовательным ресурсам - каталог </w:t>
      </w:r>
      <w:proofErr w:type="gramStart"/>
      <w:r>
        <w:rPr>
          <w:bCs/>
          <w:sz w:val="28"/>
          <w:szCs w:val="28"/>
        </w:rPr>
        <w:t>образовательных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интернет-ресурсов</w:t>
      </w:r>
      <w:proofErr w:type="spellEnd"/>
      <w:r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Словари и энциклопедии. – URL: http://academic.ru/ — Режим доступа: свободный.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Научная электронная библиотека "</w:t>
      </w:r>
      <w:proofErr w:type="spellStart"/>
      <w:r>
        <w:rPr>
          <w:bCs/>
          <w:sz w:val="28"/>
          <w:szCs w:val="28"/>
        </w:rPr>
        <w:t>КиберЛенинка</w:t>
      </w:r>
      <w:proofErr w:type="spellEnd"/>
      <w:r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>
        <w:rPr>
          <w:bCs/>
          <w:sz w:val="28"/>
          <w:szCs w:val="28"/>
        </w:rPr>
        <w:t>Open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Справочно-правовая система «</w:t>
      </w:r>
      <w:proofErr w:type="spellStart"/>
      <w:r>
        <w:rPr>
          <w:bCs/>
          <w:sz w:val="28"/>
          <w:szCs w:val="28"/>
        </w:rPr>
        <w:t>КонсультантПлюс</w:t>
      </w:r>
      <w:proofErr w:type="spellEnd"/>
      <w:r>
        <w:rPr>
          <w:bCs/>
          <w:sz w:val="28"/>
          <w:szCs w:val="28"/>
        </w:rPr>
        <w:t>» (некоммерческая версия, свободный доступ в Интернете (WWW.Consultant.ru);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Интернет-версия системы «Гарант» (https:</w:t>
      </w:r>
      <w:proofErr w:type="gramEnd"/>
      <w:r>
        <w:rPr>
          <w:bCs/>
          <w:sz w:val="28"/>
          <w:szCs w:val="28"/>
        </w:rPr>
        <w:t>//</w:t>
      </w:r>
      <w:proofErr w:type="gramStart"/>
      <w:r>
        <w:rPr>
          <w:bCs/>
          <w:sz w:val="28"/>
          <w:szCs w:val="28"/>
        </w:rPr>
        <w:t>WWW.garant.ru);</w:t>
      </w:r>
      <w:proofErr w:type="gramEnd"/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Электронный фонд правовой и нормативно-технической документации </w:t>
      </w:r>
      <w:proofErr w:type="spellStart"/>
      <w:r>
        <w:rPr>
          <w:bCs/>
          <w:sz w:val="28"/>
          <w:szCs w:val="28"/>
        </w:rPr>
        <w:t>ТехЭксперт</w:t>
      </w:r>
      <w:proofErr w:type="spellEnd"/>
      <w:r>
        <w:rPr>
          <w:bCs/>
          <w:sz w:val="28"/>
          <w:szCs w:val="28"/>
        </w:rPr>
        <w:t xml:space="preserve"> (консорциум «Кодекс») - WWW.docs.cntd.ru.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8.5.</w:t>
      </w:r>
      <w:r>
        <w:rPr>
          <w:bCs/>
          <w:sz w:val="28"/>
          <w:szCs w:val="28"/>
        </w:rPr>
        <w:tab/>
        <w:t>Перечень печатных изданий, используемых в образовательном процессе</w:t>
      </w:r>
    </w:p>
    <w:p w:rsidR="00870DE0" w:rsidRDefault="00870DE0" w:rsidP="00870DE0">
      <w:pPr>
        <w:widowControl/>
        <w:spacing w:line="240" w:lineRule="auto"/>
        <w:ind w:firstLine="709"/>
        <w:rPr>
          <w:bCs/>
          <w:i/>
          <w:sz w:val="24"/>
          <w:szCs w:val="24"/>
          <w:highlight w:val="yellow"/>
        </w:rPr>
      </w:pPr>
    </w:p>
    <w:p w:rsidR="00870DE0" w:rsidRPr="0000360E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0360E">
        <w:rPr>
          <w:bCs/>
          <w:sz w:val="28"/>
          <w:szCs w:val="28"/>
        </w:rPr>
        <w:t>1. Организация, нормирование и оплата труда на железнодорожном транспорте. [Электронный ресурс] 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 xml:space="preserve">ан. / под ред. С.Ю. Саратова, Л.В. </w:t>
      </w:r>
      <w:proofErr w:type="spellStart"/>
      <w:r w:rsidRPr="0000360E">
        <w:rPr>
          <w:bCs/>
          <w:sz w:val="28"/>
          <w:szCs w:val="28"/>
        </w:rPr>
        <w:t>Шкуриной</w:t>
      </w:r>
      <w:proofErr w:type="spellEnd"/>
      <w:r w:rsidRPr="0000360E">
        <w:rPr>
          <w:bCs/>
          <w:sz w:val="28"/>
          <w:szCs w:val="28"/>
        </w:rPr>
        <w:t xml:space="preserve"> — М. : УМЦ ЖДТ, 2014. — 360 с. — Режим доступа: http://e.lanbook.com/book/55411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870DE0" w:rsidRPr="0000360E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0360E">
        <w:rPr>
          <w:bCs/>
          <w:sz w:val="28"/>
          <w:szCs w:val="28"/>
        </w:rPr>
        <w:t>. Давидов С.С. Совершенствование трудовой деятельности на основе организации нормирования и оплаты труда. Методические указания к курсовой работе по дисциплине «Экономика труда». [Электронный ресурс] 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>ан. — СПб</w:t>
      </w:r>
      <w:proofErr w:type="gramStart"/>
      <w:r w:rsidRPr="0000360E">
        <w:rPr>
          <w:bCs/>
          <w:sz w:val="28"/>
          <w:szCs w:val="28"/>
        </w:rPr>
        <w:t xml:space="preserve">. : </w:t>
      </w:r>
      <w:proofErr w:type="gramEnd"/>
      <w:r w:rsidRPr="0000360E">
        <w:rPr>
          <w:bCs/>
          <w:sz w:val="28"/>
          <w:szCs w:val="28"/>
        </w:rPr>
        <w:t xml:space="preserve">ПГУПС, 2015. — 29 с. — Режим доступа: http://e.lanbook.com/book/66412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870DE0" w:rsidRPr="0000360E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0360E">
        <w:rPr>
          <w:bCs/>
          <w:sz w:val="28"/>
          <w:szCs w:val="28"/>
        </w:rPr>
        <w:t>. Петров Ю.Д. Организация, нормирование и оплата труда на железнодорожном транспорте. [Электронный ресурс] / Ю.Д. Петров, М.В. Белкин, В.П. Катаев. 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>ан. — М.</w:t>
      </w:r>
      <w:proofErr w:type="gramStart"/>
      <w:r w:rsidRPr="0000360E">
        <w:rPr>
          <w:bCs/>
          <w:sz w:val="28"/>
          <w:szCs w:val="28"/>
        </w:rPr>
        <w:t xml:space="preserve"> :</w:t>
      </w:r>
      <w:proofErr w:type="gramEnd"/>
      <w:r w:rsidRPr="0000360E">
        <w:rPr>
          <w:bCs/>
          <w:sz w:val="28"/>
          <w:szCs w:val="28"/>
        </w:rPr>
        <w:t xml:space="preserve"> УМЦ ЖДТ, 1998. — 279 с. — Режим доступа: http://e.lanbook.com/book/60895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E417B1">
        <w:rPr>
          <w:bCs/>
          <w:sz w:val="28"/>
          <w:szCs w:val="28"/>
        </w:rPr>
        <w:t xml:space="preserve">. </w:t>
      </w:r>
      <w:hyperlink r:id="rId12" w:history="1">
        <w:r w:rsidRPr="00001463">
          <w:rPr>
            <w:rStyle w:val="a7"/>
            <w:bCs/>
            <w:color w:val="000000"/>
            <w:sz w:val="28"/>
            <w:szCs w:val="28"/>
            <w:u w:val="none"/>
          </w:rPr>
          <w:t>ГОСТ 12.2.032</w:t>
        </w:r>
      </w:hyperlink>
      <w:r w:rsidRPr="00E417B1">
        <w:rPr>
          <w:bCs/>
          <w:sz w:val="28"/>
          <w:szCs w:val="28"/>
        </w:rPr>
        <w:t xml:space="preserve">   ССБТ. Рабочее место при выполнении работ сидя. Общие эргономические требования</w:t>
      </w:r>
      <w:r>
        <w:rPr>
          <w:bCs/>
          <w:sz w:val="28"/>
          <w:szCs w:val="28"/>
        </w:rPr>
        <w:t>.</w:t>
      </w:r>
    </w:p>
    <w:p w:rsidR="00870DE0" w:rsidRPr="00E417B1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10C8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ГОСТ 12.2.033</w:t>
      </w:r>
      <w:r w:rsidRPr="00610C8B">
        <w:rPr>
          <w:bCs/>
          <w:sz w:val="28"/>
          <w:szCs w:val="28"/>
        </w:rPr>
        <w:t xml:space="preserve">   ССБТ. Рабочее место при выполнении работ </w:t>
      </w:r>
      <w:r>
        <w:rPr>
          <w:bCs/>
          <w:sz w:val="28"/>
          <w:szCs w:val="28"/>
        </w:rPr>
        <w:t>стоя</w:t>
      </w:r>
      <w:r w:rsidRPr="00610C8B">
        <w:rPr>
          <w:bCs/>
          <w:sz w:val="28"/>
          <w:szCs w:val="28"/>
        </w:rPr>
        <w:t>. Общие эргономические требования.</w:t>
      </w:r>
    </w:p>
    <w:p w:rsidR="00870DE0" w:rsidRDefault="00870DE0" w:rsidP="00870DE0">
      <w:pPr>
        <w:widowControl/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</w:t>
      </w:r>
      <w:r w:rsidRPr="00E417B1">
        <w:rPr>
          <w:bCs/>
          <w:sz w:val="28"/>
          <w:szCs w:val="28"/>
        </w:rPr>
        <w:t xml:space="preserve">. </w:t>
      </w:r>
      <w:hyperlink r:id="rId13" w:history="1">
        <w:r w:rsidRPr="00001463">
          <w:rPr>
            <w:rStyle w:val="a7"/>
            <w:bCs/>
            <w:color w:val="000000"/>
            <w:sz w:val="28"/>
            <w:szCs w:val="28"/>
            <w:u w:val="none"/>
          </w:rPr>
          <w:t xml:space="preserve">ГОСТ </w:t>
        </w:r>
        <w:proofErr w:type="gramStart"/>
        <w:r w:rsidRPr="00001463">
          <w:rPr>
            <w:rStyle w:val="a7"/>
            <w:bCs/>
            <w:color w:val="000000"/>
            <w:sz w:val="28"/>
            <w:szCs w:val="28"/>
            <w:u w:val="none"/>
          </w:rPr>
          <w:t>Р</w:t>
        </w:r>
        <w:proofErr w:type="gramEnd"/>
        <w:r w:rsidRPr="00001463">
          <w:rPr>
            <w:rStyle w:val="a7"/>
            <w:bCs/>
            <w:color w:val="000000"/>
            <w:sz w:val="28"/>
            <w:szCs w:val="28"/>
            <w:u w:val="none"/>
          </w:rPr>
          <w:t xml:space="preserve"> ИСО 9355-1-2009</w:t>
        </w:r>
      </w:hyperlink>
      <w:r w:rsidRPr="00E417B1">
        <w:rPr>
          <w:bCs/>
          <w:sz w:val="28"/>
          <w:szCs w:val="28"/>
        </w:rPr>
        <w:t xml:space="preserve">  Эргономические требования к проектированию дисплеев и механизмов управления. 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C352BE">
        <w:rPr>
          <w:bCs/>
          <w:sz w:val="28"/>
          <w:szCs w:val="28"/>
        </w:rPr>
        <w:t>ГОСТ EN 894-3 - 2012. Безопасность машин. Эргономические требования к оформлению индикаторов и органов управления</w:t>
      </w:r>
      <w:r>
        <w:rPr>
          <w:bCs/>
          <w:sz w:val="28"/>
          <w:szCs w:val="28"/>
        </w:rPr>
        <w:t>: дата введения - 2014-01-01</w:t>
      </w:r>
      <w:r w:rsidRPr="00C352BE">
        <w:rPr>
          <w:bCs/>
          <w:sz w:val="28"/>
          <w:szCs w:val="28"/>
        </w:rPr>
        <w:t xml:space="preserve">/ </w:t>
      </w:r>
      <w:proofErr w:type="spellStart"/>
      <w:r w:rsidRPr="00C352BE">
        <w:rPr>
          <w:bCs/>
          <w:sz w:val="28"/>
          <w:szCs w:val="28"/>
        </w:rPr>
        <w:t>Межгос</w:t>
      </w:r>
      <w:proofErr w:type="spellEnd"/>
      <w:r w:rsidRPr="00C352BE">
        <w:rPr>
          <w:bCs/>
          <w:sz w:val="28"/>
          <w:szCs w:val="28"/>
        </w:rPr>
        <w:t>. совет по стандартизации, метрологии и сертификации. - Москва</w:t>
      </w:r>
      <w:proofErr w:type="gramStart"/>
      <w:r w:rsidRPr="00C352BE">
        <w:rPr>
          <w:bCs/>
          <w:sz w:val="28"/>
          <w:szCs w:val="28"/>
        </w:rPr>
        <w:t xml:space="preserve"> :</w:t>
      </w:r>
      <w:proofErr w:type="gramEnd"/>
      <w:r w:rsidRPr="00C352BE">
        <w:rPr>
          <w:bCs/>
          <w:sz w:val="28"/>
          <w:szCs w:val="28"/>
        </w:rPr>
        <w:t xml:space="preserve"> </w:t>
      </w:r>
      <w:proofErr w:type="spellStart"/>
      <w:r w:rsidRPr="00C352BE">
        <w:rPr>
          <w:bCs/>
          <w:sz w:val="28"/>
          <w:szCs w:val="28"/>
        </w:rPr>
        <w:t>Технорм</w:t>
      </w:r>
      <w:r>
        <w:rPr>
          <w:bCs/>
          <w:sz w:val="28"/>
          <w:szCs w:val="28"/>
        </w:rPr>
        <w:t>атив</w:t>
      </w:r>
      <w:proofErr w:type="spellEnd"/>
      <w:r>
        <w:rPr>
          <w:bCs/>
          <w:sz w:val="28"/>
          <w:szCs w:val="28"/>
        </w:rPr>
        <w:t xml:space="preserve">, 2014 </w:t>
      </w:r>
      <w:r w:rsidRPr="00C352BE">
        <w:rPr>
          <w:bCs/>
          <w:sz w:val="28"/>
          <w:szCs w:val="28"/>
        </w:rPr>
        <w:t xml:space="preserve">(Межгосударственный стандарт). </w:t>
      </w:r>
      <w:r>
        <w:rPr>
          <w:bCs/>
          <w:sz w:val="28"/>
          <w:szCs w:val="28"/>
        </w:rPr>
        <w:t xml:space="preserve">  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C352BE">
        <w:rPr>
          <w:bCs/>
          <w:sz w:val="28"/>
          <w:szCs w:val="28"/>
        </w:rPr>
        <w:t xml:space="preserve">ГОСТ </w:t>
      </w:r>
      <w:proofErr w:type="gramStart"/>
      <w:r w:rsidRPr="00C352BE">
        <w:rPr>
          <w:bCs/>
          <w:sz w:val="28"/>
          <w:szCs w:val="28"/>
        </w:rPr>
        <w:t>Р</w:t>
      </w:r>
      <w:proofErr w:type="gramEnd"/>
      <w:r w:rsidRPr="00C352BE">
        <w:rPr>
          <w:bCs/>
          <w:sz w:val="28"/>
          <w:szCs w:val="28"/>
        </w:rPr>
        <w:t xml:space="preserve"> ИСО 9241-210-2012. Эргономика </w:t>
      </w:r>
      <w:r>
        <w:rPr>
          <w:bCs/>
          <w:sz w:val="28"/>
          <w:szCs w:val="28"/>
        </w:rPr>
        <w:t xml:space="preserve">взаимодействия человек-система </w:t>
      </w:r>
      <w:r w:rsidRPr="00C352BE">
        <w:rPr>
          <w:bCs/>
          <w:sz w:val="28"/>
          <w:szCs w:val="28"/>
        </w:rPr>
        <w:t xml:space="preserve">= ISO 9241-210:2010. </w:t>
      </w:r>
      <w:r w:rsidRPr="00C352BE">
        <w:rPr>
          <w:bCs/>
          <w:sz w:val="28"/>
          <w:szCs w:val="28"/>
          <w:lang w:val="en-US"/>
        </w:rPr>
        <w:t>Ergonomics of human-system interaction - Part 210: Human-</w:t>
      </w:r>
      <w:proofErr w:type="spellStart"/>
      <w:r w:rsidRPr="00C352BE">
        <w:rPr>
          <w:bCs/>
          <w:sz w:val="28"/>
          <w:szCs w:val="28"/>
          <w:lang w:val="en-US"/>
        </w:rPr>
        <w:t>centred</w:t>
      </w:r>
      <w:proofErr w:type="spellEnd"/>
      <w:r w:rsidRPr="00C352BE">
        <w:rPr>
          <w:bCs/>
          <w:sz w:val="28"/>
          <w:szCs w:val="28"/>
          <w:lang w:val="en-US"/>
        </w:rPr>
        <w:t xml:space="preserve"> design for interactive systems (IDT</w:t>
      </w:r>
      <w:proofErr w:type="gramStart"/>
      <w:r w:rsidRPr="00C352BE">
        <w:rPr>
          <w:bCs/>
          <w:sz w:val="28"/>
          <w:szCs w:val="28"/>
          <w:lang w:val="en-US"/>
        </w:rPr>
        <w:t>) :</w:t>
      </w:r>
      <w:proofErr w:type="gramEnd"/>
      <w:r w:rsidRPr="00C352BE">
        <w:rPr>
          <w:bCs/>
          <w:sz w:val="28"/>
          <w:szCs w:val="28"/>
          <w:lang w:val="en-US"/>
        </w:rPr>
        <w:t xml:space="preserve"> </w:t>
      </w:r>
      <w:r w:rsidRPr="00C352BE">
        <w:rPr>
          <w:bCs/>
          <w:sz w:val="28"/>
          <w:szCs w:val="28"/>
        </w:rPr>
        <w:t>введен</w:t>
      </w:r>
      <w:r w:rsidRPr="00C352BE">
        <w:rPr>
          <w:bCs/>
          <w:sz w:val="28"/>
          <w:szCs w:val="28"/>
          <w:lang w:val="en-US"/>
        </w:rPr>
        <w:t xml:space="preserve"> </w:t>
      </w:r>
      <w:r w:rsidRPr="00C352BE">
        <w:rPr>
          <w:bCs/>
          <w:sz w:val="28"/>
          <w:szCs w:val="28"/>
        </w:rPr>
        <w:t>впервые</w:t>
      </w:r>
      <w:r w:rsidRPr="00C352BE">
        <w:rPr>
          <w:bCs/>
          <w:sz w:val="28"/>
          <w:szCs w:val="28"/>
          <w:lang w:val="en-US"/>
        </w:rPr>
        <w:t xml:space="preserve"> </w:t>
      </w:r>
      <w:r w:rsidRPr="00C352BE">
        <w:rPr>
          <w:bCs/>
          <w:sz w:val="28"/>
          <w:szCs w:val="28"/>
        </w:rPr>
        <w:t>с</w:t>
      </w:r>
      <w:r w:rsidRPr="00C352BE">
        <w:rPr>
          <w:bCs/>
          <w:sz w:val="28"/>
          <w:szCs w:val="28"/>
          <w:lang w:val="en-US"/>
        </w:rPr>
        <w:t xml:space="preserve"> 01.12.2013 </w:t>
      </w:r>
      <w:r w:rsidRPr="00C352BE">
        <w:rPr>
          <w:bCs/>
          <w:sz w:val="28"/>
          <w:szCs w:val="28"/>
        </w:rPr>
        <w:t>г</w:t>
      </w:r>
      <w:r w:rsidRPr="00C352BE">
        <w:rPr>
          <w:bCs/>
          <w:sz w:val="28"/>
          <w:szCs w:val="28"/>
          <w:lang w:val="en-US"/>
        </w:rPr>
        <w:t xml:space="preserve">. </w:t>
      </w:r>
      <w:r w:rsidRPr="00C352BE">
        <w:rPr>
          <w:bCs/>
          <w:sz w:val="28"/>
          <w:szCs w:val="28"/>
        </w:rPr>
        <w:t>Часть</w:t>
      </w:r>
      <w:r w:rsidRPr="00C352BE">
        <w:rPr>
          <w:bCs/>
          <w:sz w:val="28"/>
          <w:szCs w:val="28"/>
          <w:lang w:val="en-US"/>
        </w:rPr>
        <w:t xml:space="preserve"> 210. </w:t>
      </w:r>
      <w:r w:rsidRPr="00C352BE">
        <w:rPr>
          <w:bCs/>
          <w:sz w:val="28"/>
          <w:szCs w:val="28"/>
        </w:rPr>
        <w:t>Человеко-ориентированное проектирование интерактивных систем / Федеральное агентство по техническому регулированию и метрологии. - Москва</w:t>
      </w:r>
      <w:proofErr w:type="gramStart"/>
      <w:r w:rsidRPr="00C352BE">
        <w:rPr>
          <w:bCs/>
          <w:sz w:val="28"/>
          <w:szCs w:val="28"/>
        </w:rPr>
        <w:t xml:space="preserve"> :</w:t>
      </w:r>
      <w:proofErr w:type="gramEnd"/>
      <w:r w:rsidRPr="00C352BE">
        <w:rPr>
          <w:bCs/>
          <w:sz w:val="28"/>
          <w:szCs w:val="28"/>
        </w:rPr>
        <w:t xml:space="preserve"> </w:t>
      </w:r>
      <w:proofErr w:type="spellStart"/>
      <w:r w:rsidRPr="00C352BE">
        <w:rPr>
          <w:bCs/>
          <w:sz w:val="28"/>
          <w:szCs w:val="28"/>
        </w:rPr>
        <w:t>Технорматив</w:t>
      </w:r>
      <w:proofErr w:type="spellEnd"/>
      <w:r w:rsidRPr="00C352BE">
        <w:rPr>
          <w:bCs/>
          <w:sz w:val="28"/>
          <w:szCs w:val="28"/>
        </w:rPr>
        <w:t>, 2013. - 31 с.</w:t>
      </w:r>
      <w:proofErr w:type="gramStart"/>
      <w:r w:rsidRPr="00C352BE">
        <w:rPr>
          <w:bCs/>
          <w:sz w:val="28"/>
          <w:szCs w:val="28"/>
        </w:rPr>
        <w:t xml:space="preserve"> :</w:t>
      </w:r>
      <w:proofErr w:type="gramEnd"/>
      <w:r w:rsidRPr="00C352BE">
        <w:rPr>
          <w:bCs/>
          <w:sz w:val="28"/>
          <w:szCs w:val="28"/>
        </w:rPr>
        <w:t xml:space="preserve"> рис., табл. - (Национальный стандарт Российской Федерации). </w:t>
      </w:r>
      <w:r>
        <w:rPr>
          <w:bCs/>
          <w:sz w:val="28"/>
          <w:szCs w:val="28"/>
        </w:rPr>
        <w:t>–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 </w:t>
      </w:r>
      <w:r w:rsidRPr="00C352BE">
        <w:rPr>
          <w:bCs/>
          <w:sz w:val="28"/>
          <w:szCs w:val="28"/>
        </w:rPr>
        <w:t xml:space="preserve">ГОСТ </w:t>
      </w:r>
      <w:proofErr w:type="gramStart"/>
      <w:r w:rsidRPr="00C352BE">
        <w:rPr>
          <w:bCs/>
          <w:sz w:val="28"/>
          <w:szCs w:val="28"/>
        </w:rPr>
        <w:t>Р</w:t>
      </w:r>
      <w:proofErr w:type="gramEnd"/>
      <w:r w:rsidRPr="00C352BE">
        <w:rPr>
          <w:bCs/>
          <w:sz w:val="28"/>
          <w:szCs w:val="28"/>
        </w:rPr>
        <w:t xml:space="preserve"> 55241.2-2012/ISO/TR 9241-309:2008. Эргономика взаимодействия человек - система. </w:t>
      </w:r>
      <w:r w:rsidRPr="00D72069">
        <w:rPr>
          <w:bCs/>
          <w:sz w:val="28"/>
          <w:szCs w:val="28"/>
        </w:rPr>
        <w:t xml:space="preserve">= </w:t>
      </w:r>
      <w:proofErr w:type="gramStart"/>
      <w:r w:rsidRPr="00C352BE">
        <w:rPr>
          <w:bCs/>
          <w:sz w:val="28"/>
          <w:szCs w:val="28"/>
          <w:lang w:val="en-US"/>
        </w:rPr>
        <w:t>Ergonomi</w:t>
      </w:r>
      <w:r>
        <w:rPr>
          <w:bCs/>
          <w:sz w:val="28"/>
          <w:szCs w:val="28"/>
          <w:lang w:val="en-US"/>
        </w:rPr>
        <w:t>cs</w:t>
      </w:r>
      <w:r w:rsidRPr="00D72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</w:t>
      </w:r>
      <w:r w:rsidRPr="00D72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human</w:t>
      </w:r>
      <w:r w:rsidRPr="00D7206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system</w:t>
      </w:r>
      <w:r w:rsidRPr="00D72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interaction</w:t>
      </w:r>
      <w:r w:rsidRPr="00C352BE">
        <w:rPr>
          <w:bCs/>
          <w:sz w:val="28"/>
          <w:szCs w:val="28"/>
        </w:rPr>
        <w:t>/ Федеральное агентство по техническому регулированию и метрологи</w:t>
      </w:r>
      <w:r>
        <w:rPr>
          <w:bCs/>
          <w:sz w:val="28"/>
          <w:szCs w:val="28"/>
        </w:rPr>
        <w:t>и.</w:t>
      </w:r>
      <w:proofErr w:type="gramEnd"/>
      <w:r>
        <w:rPr>
          <w:bCs/>
          <w:sz w:val="28"/>
          <w:szCs w:val="28"/>
        </w:rPr>
        <w:t xml:space="preserve"> - Москва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Технорматив</w:t>
      </w:r>
      <w:proofErr w:type="spellEnd"/>
      <w:r>
        <w:rPr>
          <w:bCs/>
          <w:sz w:val="28"/>
          <w:szCs w:val="28"/>
        </w:rPr>
        <w:t xml:space="preserve">, 2013 </w:t>
      </w:r>
      <w:r w:rsidRPr="00C352BE">
        <w:rPr>
          <w:bCs/>
          <w:sz w:val="28"/>
          <w:szCs w:val="28"/>
        </w:rPr>
        <w:t xml:space="preserve">- (Национальный стандарт </w:t>
      </w:r>
      <w:r>
        <w:rPr>
          <w:bCs/>
          <w:sz w:val="28"/>
          <w:szCs w:val="28"/>
        </w:rPr>
        <w:t>РФ</w:t>
      </w:r>
      <w:r w:rsidRPr="00C352BE">
        <w:rPr>
          <w:bCs/>
          <w:sz w:val="28"/>
          <w:szCs w:val="28"/>
        </w:rPr>
        <w:t xml:space="preserve">). </w:t>
      </w:r>
    </w:p>
    <w:p w:rsidR="00870DE0" w:rsidRPr="00E417B1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1E4038">
        <w:rPr>
          <w:bCs/>
          <w:sz w:val="28"/>
          <w:szCs w:val="28"/>
        </w:rPr>
        <w:t xml:space="preserve">Эргономические требования к проведению офисных работ с использованием </w:t>
      </w:r>
      <w:proofErr w:type="spellStart"/>
      <w:r w:rsidRPr="001E4038">
        <w:rPr>
          <w:bCs/>
          <w:sz w:val="28"/>
          <w:szCs w:val="28"/>
        </w:rPr>
        <w:t>видеодисплейных</w:t>
      </w:r>
      <w:proofErr w:type="spellEnd"/>
      <w:r w:rsidRPr="001E4038">
        <w:rPr>
          <w:bCs/>
          <w:sz w:val="28"/>
          <w:szCs w:val="28"/>
        </w:rPr>
        <w:t xml:space="preserve"> терминалов (VDT). - Офиц. изд. - </w:t>
      </w:r>
      <w:proofErr w:type="spellStart"/>
      <w:r w:rsidRPr="001E4038">
        <w:rPr>
          <w:bCs/>
          <w:sz w:val="28"/>
          <w:szCs w:val="28"/>
        </w:rPr>
        <w:t>Введ</w:t>
      </w:r>
      <w:proofErr w:type="spellEnd"/>
      <w:r w:rsidRPr="001E4038">
        <w:rPr>
          <w:bCs/>
          <w:sz w:val="28"/>
          <w:szCs w:val="28"/>
        </w:rPr>
        <w:t>. с 2010-12-</w:t>
      </w:r>
      <w:r>
        <w:rPr>
          <w:bCs/>
          <w:sz w:val="28"/>
          <w:szCs w:val="28"/>
        </w:rPr>
        <w:t>01. -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Стандартинформ</w:t>
      </w:r>
      <w:proofErr w:type="spellEnd"/>
      <w:r>
        <w:rPr>
          <w:bCs/>
          <w:sz w:val="28"/>
          <w:szCs w:val="28"/>
        </w:rPr>
        <w:t>, 2010</w:t>
      </w:r>
      <w:r w:rsidRPr="001E4038">
        <w:rPr>
          <w:bCs/>
          <w:sz w:val="28"/>
          <w:szCs w:val="28"/>
        </w:rPr>
        <w:t xml:space="preserve">, - (Национальный стандарт РФ). </w:t>
      </w:r>
    </w:p>
    <w:p w:rsidR="00870DE0" w:rsidRPr="00E417B1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E417B1">
        <w:rPr>
          <w:bCs/>
          <w:sz w:val="28"/>
          <w:szCs w:val="28"/>
        </w:rPr>
        <w:t>№ 426-ФЗ от 28.12.13 «О специальной оценке условий труда»</w:t>
      </w:r>
    </w:p>
    <w:p w:rsidR="00870DE0" w:rsidRPr="00E417B1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E417B1">
        <w:rPr>
          <w:bCs/>
          <w:sz w:val="28"/>
          <w:szCs w:val="28"/>
        </w:rPr>
        <w:t>Приказ Минтруда России от 24.01.2014 N 33н</w:t>
      </w:r>
    </w:p>
    <w:p w:rsidR="00870DE0" w:rsidRDefault="00870DE0" w:rsidP="00870DE0">
      <w:pPr>
        <w:widowControl/>
        <w:spacing w:line="240" w:lineRule="auto"/>
        <w:ind w:firstLine="0"/>
        <w:rPr>
          <w:bCs/>
          <w:sz w:val="28"/>
          <w:szCs w:val="28"/>
        </w:rPr>
      </w:pPr>
      <w:r w:rsidRPr="00E417B1">
        <w:rPr>
          <w:bCs/>
          <w:sz w:val="28"/>
          <w:szCs w:val="28"/>
        </w:rPr>
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>
        <w:rPr>
          <w:bCs/>
          <w:sz w:val="28"/>
          <w:szCs w:val="28"/>
        </w:rPr>
        <w:t>.</w:t>
      </w:r>
    </w:p>
    <w:p w:rsidR="00870DE0" w:rsidRDefault="00870DE0" w:rsidP="00870DE0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8.6.</w:t>
      </w:r>
      <w:r>
        <w:rPr>
          <w:bCs/>
          <w:sz w:val="28"/>
          <w:szCs w:val="28"/>
        </w:rPr>
        <w:tab/>
        <w:t xml:space="preserve">Перечень ресурсов информационно-телекоммуникационной сети «Интернет», используемых в </w:t>
      </w:r>
      <w:proofErr w:type="spellStart"/>
      <w:r>
        <w:rPr>
          <w:bCs/>
          <w:sz w:val="28"/>
          <w:szCs w:val="28"/>
        </w:rPr>
        <w:t>образовательномпроцессе</w:t>
      </w:r>
      <w:proofErr w:type="spellEnd"/>
      <w:r>
        <w:rPr>
          <w:bCs/>
          <w:sz w:val="28"/>
          <w:szCs w:val="28"/>
        </w:rPr>
        <w:t>: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1. Личный кабинет ЭИОС  [Электронный ресурс]. – URL: </w:t>
      </w:r>
      <w:hyperlink r:id="rId14" w:tgtFrame="_blank" w:history="1">
        <w:r>
          <w:rPr>
            <w:rStyle w:val="a7"/>
            <w:bCs/>
            <w:sz w:val="28"/>
            <w:szCs w:val="28"/>
          </w:rPr>
          <w:t>my.pgups.ru</w:t>
        </w:r>
      </w:hyperlink>
      <w:r>
        <w:rPr>
          <w:bCs/>
          <w:sz w:val="28"/>
          <w:szCs w:val="28"/>
        </w:rPr>
        <w:t xml:space="preserve"> 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 Электронная информационно-образовательная среда. [Электронный ресурс]. – URL: </w:t>
      </w:r>
      <w:hyperlink r:id="rId15" w:tgtFrame="_blank" w:history="1">
        <w:r>
          <w:rPr>
            <w:rStyle w:val="a7"/>
            <w:bCs/>
            <w:sz w:val="28"/>
            <w:szCs w:val="28"/>
          </w:rPr>
          <w:t>https://sdo.pgups.ru</w:t>
        </w:r>
      </w:hyperlink>
      <w:r>
        <w:rPr>
          <w:bCs/>
          <w:sz w:val="28"/>
          <w:szCs w:val="28"/>
        </w:rPr>
        <w:t xml:space="preserve"> 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Портал «Охрана труда в России» - </w:t>
      </w:r>
      <w:hyperlink r:id="rId16" w:history="1">
        <w:r>
          <w:rPr>
            <w:rStyle w:val="a7"/>
            <w:bCs/>
            <w:sz w:val="28"/>
            <w:szCs w:val="28"/>
          </w:rPr>
          <w:t>http://www.ohranatruda.ru</w:t>
        </w:r>
      </w:hyperlink>
      <w:r>
        <w:rPr>
          <w:bCs/>
          <w:sz w:val="28"/>
          <w:szCs w:val="28"/>
        </w:rPr>
        <w:t xml:space="preserve"> — Режим доступа: свободный;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4. Информационный портал Клинского института охраны и условий труда -    http://www.kiout.ru — Режим доступа: свободный;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Портал «Интернет-проект </w:t>
      </w:r>
      <w:proofErr w:type="spellStart"/>
      <w:r>
        <w:rPr>
          <w:bCs/>
          <w:sz w:val="28"/>
          <w:szCs w:val="28"/>
        </w:rPr>
        <w:t>Техдок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</w:t>
      </w:r>
      <w:proofErr w:type="spellEnd"/>
      <w:r>
        <w:rPr>
          <w:bCs/>
          <w:sz w:val="28"/>
          <w:szCs w:val="28"/>
        </w:rPr>
        <w:t>» - http://www.tehdoc.ru — Режим доступа: свободный;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6. Информационный портал для руководителей и специалистов по охране труда --    https://www.trudohrana.ru — Режим доступа: свободный;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7. Портал Института промышленной безопасности, охраны труда и социального партнерства. -  https://www.safework.ru/ — Режим доступа: свободный</w:t>
      </w:r>
    </w:p>
    <w:p w:rsidR="00870DE0" w:rsidRDefault="00870DE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D3667" w:rsidRDefault="00BD3667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3510"/>
        <w:gridCol w:w="2977"/>
        <w:gridCol w:w="2693"/>
      </w:tblGrid>
      <w:tr w:rsidR="009F4B37" w:rsidRPr="0067421F" w:rsidTr="00253068">
        <w:tc>
          <w:tcPr>
            <w:tcW w:w="3510" w:type="dxa"/>
          </w:tcPr>
          <w:p w:rsidR="009F4B37" w:rsidRPr="0067421F" w:rsidRDefault="009F4B37" w:rsidP="00253068">
            <w:pPr>
              <w:rPr>
                <w:sz w:val="28"/>
                <w:szCs w:val="28"/>
              </w:rPr>
            </w:pPr>
            <w:r w:rsidRPr="0067421F">
              <w:rPr>
                <w:sz w:val="28"/>
                <w:szCs w:val="28"/>
              </w:rPr>
              <w:t xml:space="preserve">Разработчик   </w:t>
            </w:r>
          </w:p>
          <w:p w:rsidR="009F4B37" w:rsidRPr="0067421F" w:rsidRDefault="009F4B37" w:rsidP="0025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9F4B37" w:rsidRPr="0067421F" w:rsidRDefault="00436113" w:rsidP="00436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612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марта</w:t>
            </w:r>
            <w:r w:rsidR="009F4B37" w:rsidRPr="0067421F">
              <w:rPr>
                <w:sz w:val="28"/>
                <w:szCs w:val="28"/>
              </w:rPr>
              <w:t xml:space="preserve"> 20</w:t>
            </w:r>
            <w:r w:rsidR="009F4B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bookmarkStart w:id="1" w:name="_GoBack"/>
            <w:bookmarkEnd w:id="1"/>
            <w:r w:rsidR="009F4B37" w:rsidRPr="0067421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9F4B37" w:rsidRPr="0067421F" w:rsidRDefault="009F4B37" w:rsidP="0025306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08544" cy="638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44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F4B37" w:rsidRPr="0067421F" w:rsidRDefault="009F4B37" w:rsidP="00253068">
            <w:pPr>
              <w:tabs>
                <w:tab w:val="left" w:pos="1734"/>
              </w:tabs>
              <w:ind w:left="-109" w:firstLine="609"/>
              <w:rPr>
                <w:sz w:val="28"/>
                <w:szCs w:val="28"/>
              </w:rPr>
            </w:pPr>
          </w:p>
          <w:p w:rsidR="009F4B37" w:rsidRPr="0067421F" w:rsidRDefault="009F4B37" w:rsidP="0025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Сазонова</w:t>
            </w:r>
          </w:p>
        </w:tc>
      </w:tr>
    </w:tbl>
    <w:p w:rsidR="00BD3667" w:rsidRPr="00C35939" w:rsidRDefault="00BD3667" w:rsidP="00BD3667">
      <w:pPr>
        <w:widowControl/>
        <w:tabs>
          <w:tab w:val="left" w:pos="4020"/>
        </w:tabs>
        <w:spacing w:line="240" w:lineRule="auto"/>
        <w:ind w:firstLine="0"/>
        <w:rPr>
          <w:rFonts w:eastAsia="Calibri"/>
          <w:bCs/>
          <w:sz w:val="28"/>
          <w:szCs w:val="28"/>
        </w:rPr>
      </w:pPr>
    </w:p>
    <w:sectPr w:rsidR="00BD3667" w:rsidRPr="00C3593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87" w:rsidRDefault="00FF3587" w:rsidP="00407E68">
      <w:pPr>
        <w:spacing w:line="240" w:lineRule="auto"/>
      </w:pPr>
      <w:r>
        <w:separator/>
      </w:r>
    </w:p>
  </w:endnote>
  <w:endnote w:type="continuationSeparator" w:id="0">
    <w:p w:rsidR="00FF3587" w:rsidRDefault="00FF3587" w:rsidP="00407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87" w:rsidRDefault="00FF3587" w:rsidP="00407E68">
      <w:pPr>
        <w:spacing w:line="240" w:lineRule="auto"/>
      </w:pPr>
      <w:r>
        <w:separator/>
      </w:r>
    </w:p>
  </w:footnote>
  <w:footnote w:type="continuationSeparator" w:id="0">
    <w:p w:rsidR="00FF3587" w:rsidRDefault="00FF3587" w:rsidP="00407E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8B7"/>
    <w:multiLevelType w:val="hybridMultilevel"/>
    <w:tmpl w:val="C732482C"/>
    <w:lvl w:ilvl="0" w:tplc="3294E6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24851"/>
    <w:multiLevelType w:val="hybridMultilevel"/>
    <w:tmpl w:val="ABF693D2"/>
    <w:lvl w:ilvl="0" w:tplc="095080C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97645E"/>
    <w:multiLevelType w:val="hybridMultilevel"/>
    <w:tmpl w:val="B68211B4"/>
    <w:lvl w:ilvl="0" w:tplc="740C64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1F84DE9"/>
    <w:multiLevelType w:val="hybridMultilevel"/>
    <w:tmpl w:val="A7B0BC94"/>
    <w:lvl w:ilvl="0" w:tplc="9022E52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F11C5C"/>
    <w:multiLevelType w:val="hybridMultilevel"/>
    <w:tmpl w:val="5AEC81A6"/>
    <w:lvl w:ilvl="0" w:tplc="2FF4F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A9D281A"/>
    <w:multiLevelType w:val="hybridMultilevel"/>
    <w:tmpl w:val="9F5644C6"/>
    <w:lvl w:ilvl="0" w:tplc="56542E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B32DE6"/>
    <w:multiLevelType w:val="hybridMultilevel"/>
    <w:tmpl w:val="C41E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9"/>
  </w:num>
  <w:num w:numId="12">
    <w:abstractNumId w:val="24"/>
  </w:num>
  <w:num w:numId="13">
    <w:abstractNumId w:val="21"/>
  </w:num>
  <w:num w:numId="14">
    <w:abstractNumId w:val="23"/>
  </w:num>
  <w:num w:numId="15">
    <w:abstractNumId w:val="22"/>
  </w:num>
  <w:num w:numId="16">
    <w:abstractNumId w:val="15"/>
  </w:num>
  <w:num w:numId="17">
    <w:abstractNumId w:val="5"/>
  </w:num>
  <w:num w:numId="18">
    <w:abstractNumId w:val="17"/>
  </w:num>
  <w:num w:numId="19">
    <w:abstractNumId w:val="4"/>
  </w:num>
  <w:num w:numId="20">
    <w:abstractNumId w:val="7"/>
  </w:num>
  <w:num w:numId="21">
    <w:abstractNumId w:val="25"/>
  </w:num>
  <w:num w:numId="22">
    <w:abstractNumId w:val="6"/>
  </w:num>
  <w:num w:numId="23">
    <w:abstractNumId w:val="0"/>
  </w:num>
  <w:num w:numId="24">
    <w:abstractNumId w:val="19"/>
  </w:num>
  <w:num w:numId="25">
    <w:abstractNumId w:val="1"/>
  </w:num>
  <w:num w:numId="26">
    <w:abstractNumId w:val="26"/>
  </w:num>
  <w:num w:numId="27">
    <w:abstractNumId w:val="1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1463"/>
    <w:rsid w:val="0000360E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6C72"/>
    <w:rsid w:val="00117EDD"/>
    <w:rsid w:val="00122920"/>
    <w:rsid w:val="001267A8"/>
    <w:rsid w:val="00136CFB"/>
    <w:rsid w:val="001427D7"/>
    <w:rsid w:val="0014741E"/>
    <w:rsid w:val="00152B20"/>
    <w:rsid w:val="00152D38"/>
    <w:rsid w:val="00153DBA"/>
    <w:rsid w:val="00154D91"/>
    <w:rsid w:val="001611CB"/>
    <w:rsid w:val="001612B1"/>
    <w:rsid w:val="00163F22"/>
    <w:rsid w:val="001863CC"/>
    <w:rsid w:val="00197531"/>
    <w:rsid w:val="001A78C6"/>
    <w:rsid w:val="001B08D0"/>
    <w:rsid w:val="001B2F34"/>
    <w:rsid w:val="001C1C47"/>
    <w:rsid w:val="001C2248"/>
    <w:rsid w:val="001C493F"/>
    <w:rsid w:val="001C6CE7"/>
    <w:rsid w:val="001C7382"/>
    <w:rsid w:val="001D0107"/>
    <w:rsid w:val="001E040B"/>
    <w:rsid w:val="001E4038"/>
    <w:rsid w:val="001E502C"/>
    <w:rsid w:val="001E57DC"/>
    <w:rsid w:val="001E6889"/>
    <w:rsid w:val="002007E7"/>
    <w:rsid w:val="00200A40"/>
    <w:rsid w:val="002077BE"/>
    <w:rsid w:val="00220686"/>
    <w:rsid w:val="0023148B"/>
    <w:rsid w:val="00233DBB"/>
    <w:rsid w:val="00250727"/>
    <w:rsid w:val="002523AC"/>
    <w:rsid w:val="00252906"/>
    <w:rsid w:val="00253068"/>
    <w:rsid w:val="00257AAF"/>
    <w:rsid w:val="00257B07"/>
    <w:rsid w:val="00263534"/>
    <w:rsid w:val="00265B74"/>
    <w:rsid w:val="002720D1"/>
    <w:rsid w:val="002766FC"/>
    <w:rsid w:val="002813C9"/>
    <w:rsid w:val="00282977"/>
    <w:rsid w:val="00282FE9"/>
    <w:rsid w:val="00294080"/>
    <w:rsid w:val="002941B7"/>
    <w:rsid w:val="00296808"/>
    <w:rsid w:val="002A228F"/>
    <w:rsid w:val="002A28B2"/>
    <w:rsid w:val="002B1AA2"/>
    <w:rsid w:val="002E0DFE"/>
    <w:rsid w:val="002E1FE1"/>
    <w:rsid w:val="002E4EA5"/>
    <w:rsid w:val="002F6403"/>
    <w:rsid w:val="00302D2C"/>
    <w:rsid w:val="0031788C"/>
    <w:rsid w:val="00320379"/>
    <w:rsid w:val="00322477"/>
    <w:rsid w:val="00322E18"/>
    <w:rsid w:val="00324F90"/>
    <w:rsid w:val="00332B51"/>
    <w:rsid w:val="0033672E"/>
    <w:rsid w:val="0034314F"/>
    <w:rsid w:val="00345F47"/>
    <w:rsid w:val="003501E6"/>
    <w:rsid w:val="003508D9"/>
    <w:rsid w:val="0035556A"/>
    <w:rsid w:val="003762F8"/>
    <w:rsid w:val="00380A78"/>
    <w:rsid w:val="003856B8"/>
    <w:rsid w:val="00390A02"/>
    <w:rsid w:val="00391E71"/>
    <w:rsid w:val="0039566C"/>
    <w:rsid w:val="00397A1D"/>
    <w:rsid w:val="003A4CC6"/>
    <w:rsid w:val="003A6A62"/>
    <w:rsid w:val="003A777B"/>
    <w:rsid w:val="003B3C1F"/>
    <w:rsid w:val="003C1394"/>
    <w:rsid w:val="003C1BCC"/>
    <w:rsid w:val="003C4293"/>
    <w:rsid w:val="003D4E39"/>
    <w:rsid w:val="003E47E8"/>
    <w:rsid w:val="003F5A38"/>
    <w:rsid w:val="003F7C26"/>
    <w:rsid w:val="004039C2"/>
    <w:rsid w:val="00407E68"/>
    <w:rsid w:val="004122E6"/>
    <w:rsid w:val="0041232E"/>
    <w:rsid w:val="00412C37"/>
    <w:rsid w:val="00414729"/>
    <w:rsid w:val="00417216"/>
    <w:rsid w:val="00432F21"/>
    <w:rsid w:val="00436113"/>
    <w:rsid w:val="00443E82"/>
    <w:rsid w:val="00445727"/>
    <w:rsid w:val="004457C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3DF1"/>
    <w:rsid w:val="004F28F0"/>
    <w:rsid w:val="004F45B3"/>
    <w:rsid w:val="004F472C"/>
    <w:rsid w:val="0050182F"/>
    <w:rsid w:val="00502576"/>
    <w:rsid w:val="005106BC"/>
    <w:rsid w:val="005108CA"/>
    <w:rsid w:val="005128A4"/>
    <w:rsid w:val="005175AC"/>
    <w:rsid w:val="005209FC"/>
    <w:rsid w:val="005220DA"/>
    <w:rsid w:val="005272E2"/>
    <w:rsid w:val="0053702C"/>
    <w:rsid w:val="0054002C"/>
    <w:rsid w:val="00542E1B"/>
    <w:rsid w:val="00545AC9"/>
    <w:rsid w:val="00545BED"/>
    <w:rsid w:val="00550681"/>
    <w:rsid w:val="005506C6"/>
    <w:rsid w:val="005641ED"/>
    <w:rsid w:val="00564577"/>
    <w:rsid w:val="00567324"/>
    <w:rsid w:val="00574AF6"/>
    <w:rsid w:val="00581E51"/>
    <w:rsid w:val="005820CB"/>
    <w:rsid w:val="005833BA"/>
    <w:rsid w:val="005B59F7"/>
    <w:rsid w:val="005B5D66"/>
    <w:rsid w:val="005C203E"/>
    <w:rsid w:val="005C214C"/>
    <w:rsid w:val="005D40E9"/>
    <w:rsid w:val="005D5872"/>
    <w:rsid w:val="005D6163"/>
    <w:rsid w:val="005E4B91"/>
    <w:rsid w:val="005E7600"/>
    <w:rsid w:val="005E7989"/>
    <w:rsid w:val="005F29AD"/>
    <w:rsid w:val="00610C8B"/>
    <w:rsid w:val="00613B52"/>
    <w:rsid w:val="006145DB"/>
    <w:rsid w:val="006157F7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488C"/>
    <w:rsid w:val="006B48C5"/>
    <w:rsid w:val="006B5760"/>
    <w:rsid w:val="006B624F"/>
    <w:rsid w:val="006B6C1A"/>
    <w:rsid w:val="006D7E97"/>
    <w:rsid w:val="006E46A9"/>
    <w:rsid w:val="006E4AE9"/>
    <w:rsid w:val="006E6582"/>
    <w:rsid w:val="006F033C"/>
    <w:rsid w:val="006F0765"/>
    <w:rsid w:val="006F1EA6"/>
    <w:rsid w:val="006F74A7"/>
    <w:rsid w:val="00705B45"/>
    <w:rsid w:val="00713032"/>
    <w:rsid w:val="007150CC"/>
    <w:rsid w:val="007228D6"/>
    <w:rsid w:val="00731B78"/>
    <w:rsid w:val="00736A1B"/>
    <w:rsid w:val="0074094A"/>
    <w:rsid w:val="00743903"/>
    <w:rsid w:val="00744E32"/>
    <w:rsid w:val="00755B06"/>
    <w:rsid w:val="0076272E"/>
    <w:rsid w:val="00762FB4"/>
    <w:rsid w:val="00766ED7"/>
    <w:rsid w:val="00766FB6"/>
    <w:rsid w:val="0077066B"/>
    <w:rsid w:val="00772142"/>
    <w:rsid w:val="00774740"/>
    <w:rsid w:val="00774E94"/>
    <w:rsid w:val="00776D08"/>
    <w:rsid w:val="007841D6"/>
    <w:rsid w:val="007913A5"/>
    <w:rsid w:val="007921BB"/>
    <w:rsid w:val="00796FE3"/>
    <w:rsid w:val="007A0529"/>
    <w:rsid w:val="007A2295"/>
    <w:rsid w:val="007A6123"/>
    <w:rsid w:val="007C0285"/>
    <w:rsid w:val="007C3168"/>
    <w:rsid w:val="007D7644"/>
    <w:rsid w:val="007D7EAC"/>
    <w:rsid w:val="007E3977"/>
    <w:rsid w:val="007E7072"/>
    <w:rsid w:val="007F0453"/>
    <w:rsid w:val="007F2B72"/>
    <w:rsid w:val="00800843"/>
    <w:rsid w:val="00805D80"/>
    <w:rsid w:val="008147D9"/>
    <w:rsid w:val="008155FA"/>
    <w:rsid w:val="00816F43"/>
    <w:rsid w:val="00823DC0"/>
    <w:rsid w:val="008353E1"/>
    <w:rsid w:val="008409ED"/>
    <w:rsid w:val="00846C11"/>
    <w:rsid w:val="008534DF"/>
    <w:rsid w:val="00854E56"/>
    <w:rsid w:val="008633AD"/>
    <w:rsid w:val="008649D8"/>
    <w:rsid w:val="008651E5"/>
    <w:rsid w:val="00870DE0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14B12"/>
    <w:rsid w:val="009244C4"/>
    <w:rsid w:val="0092697C"/>
    <w:rsid w:val="00933EC2"/>
    <w:rsid w:val="00935641"/>
    <w:rsid w:val="00937545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4AF9"/>
    <w:rsid w:val="0099523B"/>
    <w:rsid w:val="009A3C08"/>
    <w:rsid w:val="009A3F8D"/>
    <w:rsid w:val="009B66A3"/>
    <w:rsid w:val="009C162D"/>
    <w:rsid w:val="009C6568"/>
    <w:rsid w:val="009D471B"/>
    <w:rsid w:val="009D613D"/>
    <w:rsid w:val="009D66E8"/>
    <w:rsid w:val="009E5E2B"/>
    <w:rsid w:val="009F1E37"/>
    <w:rsid w:val="009F4B37"/>
    <w:rsid w:val="00A01F44"/>
    <w:rsid w:val="00A037C3"/>
    <w:rsid w:val="00A03C11"/>
    <w:rsid w:val="00A06EE7"/>
    <w:rsid w:val="00A13955"/>
    <w:rsid w:val="00A14726"/>
    <w:rsid w:val="00A15FA9"/>
    <w:rsid w:val="00A16963"/>
    <w:rsid w:val="00A17B31"/>
    <w:rsid w:val="00A21A06"/>
    <w:rsid w:val="00A246D6"/>
    <w:rsid w:val="00A34065"/>
    <w:rsid w:val="00A370D7"/>
    <w:rsid w:val="00A510DB"/>
    <w:rsid w:val="00A52159"/>
    <w:rsid w:val="00A55036"/>
    <w:rsid w:val="00A63776"/>
    <w:rsid w:val="00A7043A"/>
    <w:rsid w:val="00A7634B"/>
    <w:rsid w:val="00A84B58"/>
    <w:rsid w:val="00A8508F"/>
    <w:rsid w:val="00A96375"/>
    <w:rsid w:val="00A96BD2"/>
    <w:rsid w:val="00AB57D4"/>
    <w:rsid w:val="00AB689B"/>
    <w:rsid w:val="00AB7360"/>
    <w:rsid w:val="00AD642A"/>
    <w:rsid w:val="00AD7448"/>
    <w:rsid w:val="00AE3971"/>
    <w:rsid w:val="00AF34CF"/>
    <w:rsid w:val="00B03720"/>
    <w:rsid w:val="00B054F2"/>
    <w:rsid w:val="00B07CC2"/>
    <w:rsid w:val="00B230F9"/>
    <w:rsid w:val="00B37313"/>
    <w:rsid w:val="00B41204"/>
    <w:rsid w:val="00B42A8C"/>
    <w:rsid w:val="00B42E6C"/>
    <w:rsid w:val="00B431D7"/>
    <w:rsid w:val="00B51DE2"/>
    <w:rsid w:val="00B5327B"/>
    <w:rsid w:val="00B550E4"/>
    <w:rsid w:val="00B5738A"/>
    <w:rsid w:val="00B61C51"/>
    <w:rsid w:val="00B70412"/>
    <w:rsid w:val="00B7329F"/>
    <w:rsid w:val="00B74479"/>
    <w:rsid w:val="00B82BA6"/>
    <w:rsid w:val="00B82EAA"/>
    <w:rsid w:val="00B940E0"/>
    <w:rsid w:val="00B94327"/>
    <w:rsid w:val="00BA5AF2"/>
    <w:rsid w:val="00BC0A74"/>
    <w:rsid w:val="00BC38E9"/>
    <w:rsid w:val="00BD3667"/>
    <w:rsid w:val="00BD4749"/>
    <w:rsid w:val="00BD7D13"/>
    <w:rsid w:val="00BE1890"/>
    <w:rsid w:val="00BE1C33"/>
    <w:rsid w:val="00BE1D29"/>
    <w:rsid w:val="00BE4E4C"/>
    <w:rsid w:val="00BE77FD"/>
    <w:rsid w:val="00BF40BF"/>
    <w:rsid w:val="00BF49EC"/>
    <w:rsid w:val="00BF5752"/>
    <w:rsid w:val="00BF58CD"/>
    <w:rsid w:val="00C03614"/>
    <w:rsid w:val="00C03E36"/>
    <w:rsid w:val="00C0465D"/>
    <w:rsid w:val="00C07631"/>
    <w:rsid w:val="00C2781E"/>
    <w:rsid w:val="00C31C43"/>
    <w:rsid w:val="00C352BE"/>
    <w:rsid w:val="00C35939"/>
    <w:rsid w:val="00C37D9F"/>
    <w:rsid w:val="00C460BF"/>
    <w:rsid w:val="00C50101"/>
    <w:rsid w:val="00C51C84"/>
    <w:rsid w:val="00C52D64"/>
    <w:rsid w:val="00C573A9"/>
    <w:rsid w:val="00C60D99"/>
    <w:rsid w:val="00C64284"/>
    <w:rsid w:val="00C6510D"/>
    <w:rsid w:val="00C65508"/>
    <w:rsid w:val="00C72B30"/>
    <w:rsid w:val="00C72B85"/>
    <w:rsid w:val="00C72BD6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453D9"/>
    <w:rsid w:val="00D514C5"/>
    <w:rsid w:val="00D5177B"/>
    <w:rsid w:val="00D611A5"/>
    <w:rsid w:val="00D679E5"/>
    <w:rsid w:val="00D72069"/>
    <w:rsid w:val="00D72828"/>
    <w:rsid w:val="00D75AB6"/>
    <w:rsid w:val="00D7722D"/>
    <w:rsid w:val="00D8235F"/>
    <w:rsid w:val="00D84600"/>
    <w:rsid w:val="00D84EF9"/>
    <w:rsid w:val="00D870FA"/>
    <w:rsid w:val="00D92FDE"/>
    <w:rsid w:val="00DA3098"/>
    <w:rsid w:val="00DA4F2C"/>
    <w:rsid w:val="00DA6A01"/>
    <w:rsid w:val="00DA7D45"/>
    <w:rsid w:val="00DB2A19"/>
    <w:rsid w:val="00DB40A3"/>
    <w:rsid w:val="00DB6259"/>
    <w:rsid w:val="00DB7F70"/>
    <w:rsid w:val="00DC6162"/>
    <w:rsid w:val="00DD1949"/>
    <w:rsid w:val="00DD2FB4"/>
    <w:rsid w:val="00DE049B"/>
    <w:rsid w:val="00DE3661"/>
    <w:rsid w:val="00DF7688"/>
    <w:rsid w:val="00E05466"/>
    <w:rsid w:val="00E10201"/>
    <w:rsid w:val="00E11AAE"/>
    <w:rsid w:val="00E20F70"/>
    <w:rsid w:val="00E25B65"/>
    <w:rsid w:val="00E27055"/>
    <w:rsid w:val="00E357C8"/>
    <w:rsid w:val="00E417B1"/>
    <w:rsid w:val="00E4212F"/>
    <w:rsid w:val="00E437E8"/>
    <w:rsid w:val="00E44EBF"/>
    <w:rsid w:val="00E6137C"/>
    <w:rsid w:val="00E61448"/>
    <w:rsid w:val="00E64FBC"/>
    <w:rsid w:val="00E66516"/>
    <w:rsid w:val="00E70167"/>
    <w:rsid w:val="00E74C43"/>
    <w:rsid w:val="00E76DB1"/>
    <w:rsid w:val="00E8050E"/>
    <w:rsid w:val="00E80B23"/>
    <w:rsid w:val="00E8214F"/>
    <w:rsid w:val="00E823E2"/>
    <w:rsid w:val="00E9191A"/>
    <w:rsid w:val="00E92874"/>
    <w:rsid w:val="00E960EA"/>
    <w:rsid w:val="00E97136"/>
    <w:rsid w:val="00E97F27"/>
    <w:rsid w:val="00EA2396"/>
    <w:rsid w:val="00EA5F0E"/>
    <w:rsid w:val="00EA684D"/>
    <w:rsid w:val="00EB402F"/>
    <w:rsid w:val="00EB7F44"/>
    <w:rsid w:val="00EC214C"/>
    <w:rsid w:val="00EC52A7"/>
    <w:rsid w:val="00EC7F1D"/>
    <w:rsid w:val="00ED101F"/>
    <w:rsid w:val="00ED1ADD"/>
    <w:rsid w:val="00ED448C"/>
    <w:rsid w:val="00ED47B4"/>
    <w:rsid w:val="00F01EB0"/>
    <w:rsid w:val="00F0473C"/>
    <w:rsid w:val="00F05DEA"/>
    <w:rsid w:val="00F10D1D"/>
    <w:rsid w:val="00F13FAB"/>
    <w:rsid w:val="00F15715"/>
    <w:rsid w:val="00F23B7B"/>
    <w:rsid w:val="00F4289A"/>
    <w:rsid w:val="00F44DE3"/>
    <w:rsid w:val="00F54398"/>
    <w:rsid w:val="00F57136"/>
    <w:rsid w:val="00F5749D"/>
    <w:rsid w:val="00F57ED6"/>
    <w:rsid w:val="00F83805"/>
    <w:rsid w:val="00F85536"/>
    <w:rsid w:val="00FA0018"/>
    <w:rsid w:val="00FA0C8F"/>
    <w:rsid w:val="00FB13BE"/>
    <w:rsid w:val="00FB4F7C"/>
    <w:rsid w:val="00FB6A66"/>
    <w:rsid w:val="00FC3EC0"/>
    <w:rsid w:val="00FE45E8"/>
    <w:rsid w:val="00FF1AB5"/>
    <w:rsid w:val="00FF3587"/>
    <w:rsid w:val="00FF3A0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53DBA"/>
    <w:rPr>
      <w:sz w:val="24"/>
      <w:szCs w:val="24"/>
    </w:rPr>
  </w:style>
  <w:style w:type="character" w:styleId="a7">
    <w:name w:val="Hyperlink"/>
    <w:uiPriority w:val="99"/>
    <w:unhideWhenUsed/>
    <w:rsid w:val="00E417B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7E68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7E68"/>
    <w:rPr>
      <w:rFonts w:ascii="Times New Roman" w:eastAsia="Times New Roman" w:hAnsi="Times New Roman"/>
      <w:sz w:val="16"/>
    </w:rPr>
  </w:style>
  <w:style w:type="table" w:styleId="ac">
    <w:name w:val="Table Grid"/>
    <w:basedOn w:val="a1"/>
    <w:uiPriority w:val="59"/>
    <w:locked/>
    <w:rsid w:val="009F4B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53DBA"/>
    <w:rPr>
      <w:sz w:val="24"/>
      <w:szCs w:val="24"/>
    </w:rPr>
  </w:style>
  <w:style w:type="character" w:styleId="a7">
    <w:name w:val="Hyperlink"/>
    <w:uiPriority w:val="99"/>
    <w:unhideWhenUsed/>
    <w:rsid w:val="00E417B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7E68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7E68"/>
    <w:rPr>
      <w:rFonts w:ascii="Times New Roman" w:eastAsia="Times New Roman" w:hAnsi="Times New Roman"/>
      <w:sz w:val="16"/>
    </w:rPr>
  </w:style>
  <w:style w:type="table" w:styleId="ac">
    <w:name w:val="Table Grid"/>
    <w:basedOn w:val="a1"/>
    <w:uiPriority w:val="59"/>
    <w:locked/>
    <w:rsid w:val="009F4B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rmacs.ru:8889/Doclist/doc/VGML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macs.ru:8889/Doclist/doc/3F6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ohranatrud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o.pgups.ru/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8111-1EE5-4944-999A-00544800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9</cp:revision>
  <cp:lastPrinted>2022-03-09T08:01:00Z</cp:lastPrinted>
  <dcterms:created xsi:type="dcterms:W3CDTF">2021-12-21T08:59:00Z</dcterms:created>
  <dcterms:modified xsi:type="dcterms:W3CDTF">2023-03-03T09:45:00Z</dcterms:modified>
</cp:coreProperties>
</file>