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5027D" w14:textId="6E998D04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6A3B8A9C" w14:textId="77777777" w:rsidR="00056FEA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49AD6308" w14:textId="6C6C1FD6" w:rsidR="007A5137" w:rsidRPr="00F031EC" w:rsidRDefault="007A5137" w:rsidP="007A5137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51C635E1" w14:textId="1BBCF9C8" w:rsidR="00877522" w:rsidRDefault="007A5137" w:rsidP="007A5137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5D8A455F" w14:textId="77777777" w:rsidR="00D277BE" w:rsidRPr="00865457" w:rsidRDefault="00D277BE" w:rsidP="00D277BE">
      <w:pPr>
        <w:jc w:val="center"/>
      </w:pPr>
    </w:p>
    <w:p w14:paraId="3C0DE576" w14:textId="4F6F29D5" w:rsidR="00877522" w:rsidRPr="00D37C12" w:rsidRDefault="00877522" w:rsidP="00877522">
      <w:pPr>
        <w:jc w:val="center"/>
      </w:pPr>
      <w:r w:rsidRPr="00D37C12">
        <w:t>Кафедра «</w:t>
      </w:r>
      <w:proofErr w:type="spellStart"/>
      <w:r w:rsidR="0036250B" w:rsidRPr="00D37C12">
        <w:t>Техносферная</w:t>
      </w:r>
      <w:proofErr w:type="spellEnd"/>
      <w:r w:rsidR="0036250B" w:rsidRPr="00D37C12">
        <w:t xml:space="preserve"> и экологическая безопасность</w:t>
      </w:r>
      <w:r w:rsidRPr="00D37C12">
        <w:t>»</w:t>
      </w:r>
    </w:p>
    <w:p w14:paraId="7C28A8D8" w14:textId="77777777" w:rsidR="00877522" w:rsidRPr="00D37C12" w:rsidRDefault="00877522" w:rsidP="00877522">
      <w:pPr>
        <w:jc w:val="center"/>
      </w:pPr>
    </w:p>
    <w:p w14:paraId="3EE26386" w14:textId="77777777" w:rsidR="00877522" w:rsidRPr="00865457" w:rsidRDefault="00877522" w:rsidP="00877522">
      <w:pPr>
        <w:jc w:val="center"/>
      </w:pPr>
    </w:p>
    <w:p w14:paraId="0E10EBAB" w14:textId="77777777" w:rsidR="00877522" w:rsidRDefault="00877522" w:rsidP="00877522">
      <w:pPr>
        <w:ind w:left="5245"/>
      </w:pPr>
    </w:p>
    <w:p w14:paraId="57FA5C72" w14:textId="77777777" w:rsidR="00F22501" w:rsidRDefault="00F22501" w:rsidP="00877522">
      <w:pPr>
        <w:ind w:left="5245"/>
      </w:pPr>
    </w:p>
    <w:p w14:paraId="3AB972B5" w14:textId="77777777" w:rsidR="00F22501" w:rsidRDefault="00F22501" w:rsidP="00877522">
      <w:pPr>
        <w:ind w:left="5245"/>
      </w:pPr>
    </w:p>
    <w:p w14:paraId="777255CE" w14:textId="77777777" w:rsidR="00F22501" w:rsidRPr="00865457" w:rsidRDefault="00F22501" w:rsidP="00877522">
      <w:pPr>
        <w:ind w:left="5245"/>
      </w:pPr>
    </w:p>
    <w:p w14:paraId="3A2DA662" w14:textId="77777777" w:rsidR="00877522" w:rsidRDefault="00877522" w:rsidP="00877522">
      <w:pPr>
        <w:ind w:left="5245"/>
      </w:pPr>
    </w:p>
    <w:p w14:paraId="42BEAD8C" w14:textId="77777777" w:rsidR="00F22501" w:rsidRPr="00865457" w:rsidRDefault="00F22501" w:rsidP="00877522">
      <w:pPr>
        <w:ind w:left="5245"/>
      </w:pPr>
    </w:p>
    <w:p w14:paraId="0454DE57" w14:textId="77777777" w:rsidR="00877522" w:rsidRPr="00F747AD" w:rsidRDefault="00877522" w:rsidP="00877522">
      <w:pPr>
        <w:ind w:left="5245"/>
        <w:rPr>
          <w:highlight w:val="yellow"/>
        </w:rPr>
      </w:pPr>
    </w:p>
    <w:p w14:paraId="46E24FD3" w14:textId="77777777" w:rsidR="00877522" w:rsidRPr="00F747AD" w:rsidRDefault="00877522" w:rsidP="00877522">
      <w:pPr>
        <w:ind w:left="5245"/>
        <w:rPr>
          <w:highlight w:val="yellow"/>
        </w:rPr>
      </w:pPr>
    </w:p>
    <w:p w14:paraId="731D2F89" w14:textId="77777777" w:rsidR="00877522" w:rsidRPr="00F747AD" w:rsidRDefault="00877522" w:rsidP="00877522">
      <w:pPr>
        <w:ind w:left="5245"/>
        <w:rPr>
          <w:highlight w:val="yellow"/>
        </w:rPr>
      </w:pPr>
    </w:p>
    <w:p w14:paraId="41B58B76" w14:textId="77777777" w:rsidR="00877522" w:rsidRPr="00F747AD" w:rsidRDefault="00877522" w:rsidP="00877522">
      <w:pPr>
        <w:ind w:left="5245"/>
        <w:rPr>
          <w:highlight w:val="yellow"/>
        </w:rPr>
      </w:pPr>
    </w:p>
    <w:p w14:paraId="6CB40EE6" w14:textId="77777777" w:rsidR="00877522" w:rsidRPr="00F747AD" w:rsidRDefault="00877522" w:rsidP="00877522">
      <w:pPr>
        <w:ind w:left="5245"/>
        <w:rPr>
          <w:highlight w:val="yellow"/>
        </w:rPr>
      </w:pPr>
    </w:p>
    <w:p w14:paraId="52AC7002" w14:textId="77777777" w:rsidR="00877522" w:rsidRPr="00D37C12" w:rsidRDefault="00877522" w:rsidP="00877522">
      <w:pPr>
        <w:jc w:val="center"/>
        <w:rPr>
          <w:b/>
          <w:bCs/>
        </w:rPr>
      </w:pPr>
      <w:r w:rsidRPr="00D37C12">
        <w:rPr>
          <w:b/>
          <w:bCs/>
        </w:rPr>
        <w:t>РАБОЧАЯ ПРОГРАММА</w:t>
      </w:r>
    </w:p>
    <w:p w14:paraId="3C51F0A4" w14:textId="77777777" w:rsidR="00877522" w:rsidRPr="00D37C12" w:rsidRDefault="00877522" w:rsidP="00877522">
      <w:pPr>
        <w:jc w:val="center"/>
        <w:rPr>
          <w:iCs/>
        </w:rPr>
      </w:pPr>
      <w:r w:rsidRPr="00D37C12">
        <w:rPr>
          <w:iCs/>
        </w:rPr>
        <w:t>дисциплины</w:t>
      </w:r>
    </w:p>
    <w:p w14:paraId="2E899D58" w14:textId="241A1A89" w:rsidR="00877522" w:rsidRPr="00D37C12" w:rsidRDefault="0036250B" w:rsidP="00877522">
      <w:pPr>
        <w:jc w:val="center"/>
      </w:pPr>
      <w:r w:rsidRPr="00D37C12">
        <w:t>Б</w:t>
      </w:r>
      <w:proofErr w:type="gramStart"/>
      <w:r w:rsidRPr="00D37C12">
        <w:t>1</w:t>
      </w:r>
      <w:proofErr w:type="gramEnd"/>
      <w:r w:rsidRPr="00D37C12">
        <w:t xml:space="preserve">.В.18 </w:t>
      </w:r>
      <w:r w:rsidR="00E91674" w:rsidRPr="00D37C12">
        <w:t xml:space="preserve"> </w:t>
      </w:r>
      <w:r w:rsidR="00877522" w:rsidRPr="00D37C12">
        <w:t>«</w:t>
      </w:r>
      <w:r w:rsidRPr="00D37C12">
        <w:t>САНИТАРНО-БЫТОВОЕ ОБСЛУЖИВАНИЕ РАБОТАЮЩИХ</w:t>
      </w:r>
      <w:r w:rsidR="00877522" w:rsidRPr="00D37C12">
        <w:t xml:space="preserve">» </w:t>
      </w:r>
    </w:p>
    <w:p w14:paraId="706603AB" w14:textId="547FAB4E" w:rsidR="00877522" w:rsidRPr="00D37C12" w:rsidRDefault="00877522" w:rsidP="00877522">
      <w:pPr>
        <w:jc w:val="center"/>
      </w:pPr>
      <w:r w:rsidRPr="00D37C12">
        <w:t xml:space="preserve">для направления подготовки </w:t>
      </w:r>
    </w:p>
    <w:p w14:paraId="14A7BAFF" w14:textId="5FFBA898" w:rsidR="00877522" w:rsidRPr="00D37C12" w:rsidRDefault="00786C37" w:rsidP="00877522">
      <w:pPr>
        <w:jc w:val="center"/>
      </w:pPr>
      <w:r w:rsidRPr="00D37C12">
        <w:t>20.03</w:t>
      </w:r>
      <w:r w:rsidR="00877522" w:rsidRPr="00D37C12">
        <w:t>.0</w:t>
      </w:r>
      <w:r w:rsidRPr="00D37C12">
        <w:t>1</w:t>
      </w:r>
      <w:r w:rsidR="00877522" w:rsidRPr="00D37C12">
        <w:t xml:space="preserve"> «</w:t>
      </w:r>
      <w:proofErr w:type="spellStart"/>
      <w:r w:rsidRPr="00D37C12">
        <w:t>Техносферная</w:t>
      </w:r>
      <w:proofErr w:type="spellEnd"/>
      <w:r w:rsidRPr="00D37C12">
        <w:t xml:space="preserve"> безопасность</w:t>
      </w:r>
      <w:r w:rsidR="00877522" w:rsidRPr="00D37C12">
        <w:t xml:space="preserve">» </w:t>
      </w:r>
    </w:p>
    <w:p w14:paraId="01BD967E" w14:textId="77777777" w:rsidR="00877522" w:rsidRPr="00D37C12" w:rsidRDefault="00877522" w:rsidP="00877522">
      <w:pPr>
        <w:jc w:val="center"/>
      </w:pPr>
    </w:p>
    <w:p w14:paraId="614308AF" w14:textId="270DA6FA" w:rsidR="00877522" w:rsidRPr="00D37C12" w:rsidRDefault="00786C37" w:rsidP="00877522">
      <w:pPr>
        <w:jc w:val="center"/>
      </w:pPr>
      <w:r w:rsidRPr="00D37C12">
        <w:t>по профилю</w:t>
      </w:r>
      <w:r w:rsidR="00877522" w:rsidRPr="00D37C12">
        <w:t xml:space="preserve"> </w:t>
      </w:r>
    </w:p>
    <w:p w14:paraId="63B10228" w14:textId="5AE03F58" w:rsidR="00877522" w:rsidRPr="00D37C12" w:rsidRDefault="00877522" w:rsidP="00877522">
      <w:pPr>
        <w:jc w:val="center"/>
        <w:rPr>
          <w:sz w:val="28"/>
          <w:szCs w:val="28"/>
        </w:rPr>
      </w:pPr>
      <w:r w:rsidRPr="00D37C12">
        <w:t>«</w:t>
      </w:r>
      <w:r w:rsidR="00786C37" w:rsidRPr="00D37C12">
        <w:t>Безопасность технологических процессов и производств</w:t>
      </w:r>
      <w:r w:rsidRPr="00D37C12">
        <w:rPr>
          <w:sz w:val="28"/>
          <w:szCs w:val="28"/>
        </w:rPr>
        <w:t xml:space="preserve">» </w:t>
      </w:r>
    </w:p>
    <w:p w14:paraId="18ACAE8C" w14:textId="77777777" w:rsidR="00877522" w:rsidRPr="00D37C12" w:rsidRDefault="00877522" w:rsidP="00877522">
      <w:pPr>
        <w:jc w:val="center"/>
        <w:rPr>
          <w:sz w:val="28"/>
          <w:szCs w:val="28"/>
        </w:rPr>
      </w:pPr>
    </w:p>
    <w:p w14:paraId="33B0E78F" w14:textId="77777777" w:rsidR="00877522" w:rsidRPr="00D37C12" w:rsidRDefault="00877522" w:rsidP="00877522">
      <w:pPr>
        <w:jc w:val="center"/>
      </w:pPr>
    </w:p>
    <w:p w14:paraId="24B0235B" w14:textId="62354D7C" w:rsidR="00877522" w:rsidRPr="000A1556" w:rsidRDefault="00327D66" w:rsidP="00877522">
      <w:pPr>
        <w:jc w:val="center"/>
      </w:pPr>
      <w:r>
        <w:t>Форма обучения – очная</w:t>
      </w:r>
    </w:p>
    <w:p w14:paraId="14491BB3" w14:textId="77777777" w:rsidR="00877522" w:rsidRPr="000A1556" w:rsidRDefault="00877522" w:rsidP="00877522">
      <w:pPr>
        <w:jc w:val="center"/>
      </w:pPr>
    </w:p>
    <w:p w14:paraId="53B859FF" w14:textId="77777777" w:rsidR="00877522" w:rsidRPr="000A1556" w:rsidRDefault="00877522" w:rsidP="00877522">
      <w:pPr>
        <w:jc w:val="center"/>
        <w:rPr>
          <w:i/>
          <w:sz w:val="28"/>
          <w:szCs w:val="28"/>
        </w:rPr>
      </w:pPr>
    </w:p>
    <w:p w14:paraId="62617FC6" w14:textId="77777777" w:rsidR="00877522" w:rsidRDefault="00877522" w:rsidP="00877522">
      <w:pPr>
        <w:jc w:val="center"/>
      </w:pPr>
    </w:p>
    <w:p w14:paraId="391C4C26" w14:textId="77777777" w:rsidR="005819CB" w:rsidRDefault="005819CB" w:rsidP="00877522">
      <w:pPr>
        <w:jc w:val="center"/>
      </w:pPr>
    </w:p>
    <w:p w14:paraId="0DA2227A" w14:textId="77777777" w:rsidR="005819CB" w:rsidRDefault="005819CB" w:rsidP="00877522">
      <w:pPr>
        <w:jc w:val="center"/>
      </w:pPr>
    </w:p>
    <w:p w14:paraId="20115F8A" w14:textId="77777777" w:rsidR="005819CB" w:rsidRDefault="005819CB" w:rsidP="00877522">
      <w:pPr>
        <w:jc w:val="center"/>
      </w:pPr>
    </w:p>
    <w:p w14:paraId="7852A7AF" w14:textId="77777777" w:rsidR="00F22501" w:rsidRDefault="00F22501" w:rsidP="00877522">
      <w:pPr>
        <w:jc w:val="center"/>
      </w:pPr>
    </w:p>
    <w:p w14:paraId="15F7DB7D" w14:textId="77777777" w:rsidR="00F22501" w:rsidRDefault="00F22501" w:rsidP="00877522">
      <w:pPr>
        <w:jc w:val="center"/>
      </w:pPr>
    </w:p>
    <w:p w14:paraId="60AC0813" w14:textId="77777777" w:rsidR="00F22501" w:rsidRDefault="00F22501" w:rsidP="00877522">
      <w:pPr>
        <w:jc w:val="center"/>
      </w:pPr>
    </w:p>
    <w:p w14:paraId="558AF3F8" w14:textId="77777777" w:rsidR="005819CB" w:rsidRDefault="005819CB" w:rsidP="00877522">
      <w:pPr>
        <w:jc w:val="center"/>
      </w:pPr>
    </w:p>
    <w:p w14:paraId="4EBE4BD5" w14:textId="77777777" w:rsidR="005819CB" w:rsidRDefault="005819CB" w:rsidP="00877522">
      <w:pPr>
        <w:jc w:val="center"/>
      </w:pPr>
    </w:p>
    <w:p w14:paraId="652DCC36" w14:textId="77777777" w:rsidR="005819CB" w:rsidRDefault="005819CB" w:rsidP="00877522">
      <w:pPr>
        <w:jc w:val="center"/>
      </w:pPr>
    </w:p>
    <w:p w14:paraId="4EE1BDBD" w14:textId="77777777" w:rsidR="009E5D43" w:rsidRPr="000A1556" w:rsidRDefault="009E5D43" w:rsidP="00877522">
      <w:pPr>
        <w:jc w:val="center"/>
      </w:pPr>
    </w:p>
    <w:p w14:paraId="516FBD99" w14:textId="77777777" w:rsidR="00877522" w:rsidRDefault="00877522" w:rsidP="00877522">
      <w:pPr>
        <w:jc w:val="center"/>
      </w:pPr>
    </w:p>
    <w:p w14:paraId="46C97B49" w14:textId="77777777" w:rsidR="00877522" w:rsidRPr="000A1556" w:rsidRDefault="00877522" w:rsidP="00877522">
      <w:pPr>
        <w:jc w:val="center"/>
      </w:pPr>
    </w:p>
    <w:p w14:paraId="3A8B7E28" w14:textId="77777777" w:rsidR="00877522" w:rsidRPr="000A1556" w:rsidRDefault="00877522" w:rsidP="00877522">
      <w:pPr>
        <w:jc w:val="center"/>
      </w:pPr>
    </w:p>
    <w:p w14:paraId="147387D2" w14:textId="77777777" w:rsidR="00877522" w:rsidRPr="000A1556" w:rsidRDefault="00877522" w:rsidP="00877522">
      <w:pPr>
        <w:jc w:val="center"/>
      </w:pPr>
    </w:p>
    <w:p w14:paraId="2F2E3B1D" w14:textId="77777777" w:rsidR="00877522" w:rsidRPr="000A1556" w:rsidRDefault="00877522" w:rsidP="00877522">
      <w:pPr>
        <w:jc w:val="center"/>
      </w:pPr>
    </w:p>
    <w:p w14:paraId="1B9E8760" w14:textId="77777777" w:rsidR="00877522" w:rsidRPr="000A1556" w:rsidRDefault="00877522" w:rsidP="00877522">
      <w:pPr>
        <w:jc w:val="center"/>
      </w:pPr>
      <w:r w:rsidRPr="000A1556">
        <w:t>Санкт-Петербург</w:t>
      </w:r>
    </w:p>
    <w:p w14:paraId="6FB39930" w14:textId="6E46F654" w:rsidR="00877522" w:rsidRPr="00F747AD" w:rsidRDefault="00CE2647" w:rsidP="009E5D43">
      <w:pPr>
        <w:jc w:val="center"/>
        <w:rPr>
          <w:highlight w:val="yellow"/>
        </w:rPr>
      </w:pPr>
      <w:r>
        <w:t>2023</w:t>
      </w:r>
      <w:r w:rsidR="00877522" w:rsidRPr="00F747AD">
        <w:rPr>
          <w:highlight w:val="yellow"/>
        </w:rPr>
        <w:br w:type="page"/>
      </w:r>
    </w:p>
    <w:p w14:paraId="14D54C2F" w14:textId="77777777" w:rsidR="009018C7" w:rsidRPr="00186C37" w:rsidRDefault="009018C7" w:rsidP="009018C7">
      <w:pPr>
        <w:keepNext/>
        <w:tabs>
          <w:tab w:val="left" w:pos="0"/>
        </w:tabs>
        <w:ind w:right="-993"/>
        <w:jc w:val="center"/>
        <w:outlineLvl w:val="1"/>
        <w:rPr>
          <w:sz w:val="28"/>
          <w:szCs w:val="28"/>
        </w:rPr>
      </w:pPr>
      <w:r w:rsidRPr="00186C37">
        <w:rPr>
          <w:sz w:val="28"/>
          <w:szCs w:val="28"/>
        </w:rPr>
        <w:lastRenderedPageBreak/>
        <w:t>ЛИСТ СОГЛАСОВАНИЙ</w:t>
      </w:r>
    </w:p>
    <w:p w14:paraId="55D875BF" w14:textId="77777777" w:rsidR="009018C7" w:rsidRPr="00186C37" w:rsidRDefault="009018C7" w:rsidP="009018C7">
      <w:pPr>
        <w:tabs>
          <w:tab w:val="left" w:pos="851"/>
        </w:tabs>
        <w:ind w:right="-993"/>
        <w:rPr>
          <w:sz w:val="28"/>
          <w:szCs w:val="28"/>
        </w:rPr>
      </w:pPr>
    </w:p>
    <w:p w14:paraId="6C2A15F2" w14:textId="0060328D" w:rsidR="009018C7" w:rsidRDefault="009018C7" w:rsidP="009018C7">
      <w:pPr>
        <w:tabs>
          <w:tab w:val="left" w:pos="851"/>
        </w:tabs>
        <w:ind w:right="-993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Pr="00186C37">
        <w:rPr>
          <w:sz w:val="28"/>
          <w:szCs w:val="28"/>
        </w:rPr>
        <w:t xml:space="preserve"> </w:t>
      </w:r>
      <w:r w:rsidR="00985AC1">
        <w:rPr>
          <w:sz w:val="28"/>
          <w:szCs w:val="28"/>
        </w:rPr>
        <w:t>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 xml:space="preserve">на заседании </w:t>
      </w:r>
    </w:p>
    <w:p w14:paraId="2598E4E5" w14:textId="77777777" w:rsidR="009018C7" w:rsidRPr="00186C37" w:rsidRDefault="009018C7" w:rsidP="009018C7">
      <w:pPr>
        <w:tabs>
          <w:tab w:val="left" w:pos="851"/>
        </w:tabs>
        <w:ind w:right="-993"/>
        <w:rPr>
          <w:sz w:val="28"/>
          <w:szCs w:val="28"/>
        </w:rPr>
      </w:pPr>
      <w:r w:rsidRPr="009D7B8A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14:paraId="7591E1F5" w14:textId="79974391" w:rsidR="009018C7" w:rsidRPr="00186C37" w:rsidRDefault="009018C7" w:rsidP="009018C7">
      <w:pPr>
        <w:tabs>
          <w:tab w:val="left" w:pos="851"/>
        </w:tabs>
        <w:ind w:right="-993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CE2647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CE2647">
        <w:rPr>
          <w:sz w:val="28"/>
          <w:szCs w:val="28"/>
        </w:rPr>
        <w:t xml:space="preserve"> 0</w:t>
      </w:r>
      <w:r w:rsidR="001B1F5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86C37">
        <w:rPr>
          <w:sz w:val="28"/>
          <w:szCs w:val="28"/>
        </w:rPr>
        <w:t xml:space="preserve">» </w:t>
      </w:r>
      <w:r w:rsidR="00CE2647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CE2647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14:paraId="789659C1" w14:textId="77777777" w:rsidR="009018C7" w:rsidRDefault="009018C7" w:rsidP="009018C7">
      <w:pPr>
        <w:tabs>
          <w:tab w:val="left" w:pos="851"/>
        </w:tabs>
        <w:ind w:right="-993"/>
        <w:rPr>
          <w:sz w:val="28"/>
          <w:szCs w:val="28"/>
        </w:rPr>
      </w:pPr>
    </w:p>
    <w:p w14:paraId="3AFE34BA" w14:textId="77777777" w:rsidR="009018C7" w:rsidRDefault="009018C7" w:rsidP="009018C7">
      <w:pPr>
        <w:tabs>
          <w:tab w:val="left" w:pos="851"/>
        </w:tabs>
        <w:ind w:right="-993"/>
        <w:rPr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77"/>
        <w:gridCol w:w="2693"/>
      </w:tblGrid>
      <w:tr w:rsidR="009018C7" w14:paraId="61500F41" w14:textId="77777777" w:rsidTr="00080299">
        <w:trPr>
          <w:trHeight w:val="1723"/>
        </w:trPr>
        <w:tc>
          <w:tcPr>
            <w:tcW w:w="3970" w:type="dxa"/>
            <w:shd w:val="clear" w:color="auto" w:fill="auto"/>
          </w:tcPr>
          <w:p w14:paraId="4539A7E6" w14:textId="77777777" w:rsidR="009018C7" w:rsidRPr="004C3D8F" w:rsidRDefault="009018C7" w:rsidP="00080299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 xml:space="preserve">Заведующий кафедрой </w:t>
            </w:r>
          </w:p>
          <w:p w14:paraId="4FEB04B6" w14:textId="77777777" w:rsidR="009018C7" w:rsidRDefault="009018C7" w:rsidP="00080299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proofErr w:type="spellStart"/>
            <w:r w:rsidRPr="004C3D8F">
              <w:rPr>
                <w:sz w:val="28"/>
                <w:szCs w:val="28"/>
              </w:rPr>
              <w:t>Техносферная</w:t>
            </w:r>
            <w:proofErr w:type="spellEnd"/>
            <w:r w:rsidRPr="004C3D8F">
              <w:rPr>
                <w:sz w:val="28"/>
                <w:szCs w:val="28"/>
              </w:rPr>
              <w:t xml:space="preserve"> и </w:t>
            </w:r>
          </w:p>
          <w:p w14:paraId="06209203" w14:textId="77777777" w:rsidR="009018C7" w:rsidRPr="004C3D8F" w:rsidRDefault="009018C7" w:rsidP="00080299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экологическая безопасность»</w:t>
            </w:r>
            <w:r>
              <w:rPr>
                <w:sz w:val="28"/>
                <w:szCs w:val="28"/>
              </w:rPr>
              <w:t xml:space="preserve">  </w:t>
            </w:r>
          </w:p>
          <w:p w14:paraId="2A8E330A" w14:textId="59C648E2" w:rsidR="009018C7" w:rsidRPr="004C3D8F" w:rsidRDefault="009018C7" w:rsidP="00CE2647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CE2647">
              <w:rPr>
                <w:sz w:val="28"/>
                <w:szCs w:val="28"/>
              </w:rPr>
              <w:t>0</w:t>
            </w:r>
            <w:r w:rsidR="001B1F57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CE2647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CE2647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2C48D815" w14:textId="704DC20A" w:rsidR="009018C7" w:rsidRPr="004C3D8F" w:rsidRDefault="009018C7" w:rsidP="00080299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</w:t>
            </w: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6112911C" wp14:editId="6CD98845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0196621E" w14:textId="77777777" w:rsidR="009018C7" w:rsidRPr="004C3D8F" w:rsidRDefault="009018C7" w:rsidP="00080299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</w:p>
          <w:p w14:paraId="013ECD21" w14:textId="77777777" w:rsidR="009018C7" w:rsidRPr="004C3D8F" w:rsidRDefault="009018C7" w:rsidP="0008029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14:paraId="576612A7" w14:textId="77777777" w:rsidR="009018C7" w:rsidRDefault="009018C7" w:rsidP="009018C7">
      <w:pPr>
        <w:ind w:right="-993"/>
        <w:rPr>
          <w:sz w:val="28"/>
          <w:szCs w:val="28"/>
        </w:rPr>
      </w:pPr>
    </w:p>
    <w:p w14:paraId="01E680B1" w14:textId="77777777" w:rsidR="009018C7" w:rsidRDefault="009018C7" w:rsidP="009018C7">
      <w:pPr>
        <w:ind w:right="-993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02E3A89F" w14:textId="77777777" w:rsidR="009018C7" w:rsidRDefault="009018C7" w:rsidP="009018C7">
      <w:pPr>
        <w:ind w:right="-993"/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115"/>
        <w:gridCol w:w="2824"/>
        <w:gridCol w:w="2984"/>
      </w:tblGrid>
      <w:tr w:rsidR="009018C7" w14:paraId="06FB334C" w14:textId="77777777" w:rsidTr="009018C7">
        <w:trPr>
          <w:trHeight w:val="1609"/>
        </w:trPr>
        <w:tc>
          <w:tcPr>
            <w:tcW w:w="4115" w:type="dxa"/>
            <w:shd w:val="clear" w:color="auto" w:fill="auto"/>
          </w:tcPr>
          <w:p w14:paraId="72C89694" w14:textId="1863D61E" w:rsidR="009018C7" w:rsidRPr="004C3D8F" w:rsidRDefault="009018C7" w:rsidP="00080299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Руководитель ОПОП</w:t>
            </w:r>
            <w:r w:rsidR="00552F02">
              <w:rPr>
                <w:sz w:val="28"/>
                <w:szCs w:val="28"/>
              </w:rPr>
              <w:t xml:space="preserve"> ВО</w:t>
            </w:r>
          </w:p>
          <w:p w14:paraId="1445B329" w14:textId="18811551" w:rsidR="009018C7" w:rsidRPr="004C3D8F" w:rsidRDefault="009018C7" w:rsidP="00CE2647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CE2647">
              <w:rPr>
                <w:sz w:val="28"/>
                <w:szCs w:val="28"/>
              </w:rPr>
              <w:t>0</w:t>
            </w:r>
            <w:r w:rsidR="001B1F57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CE2647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CE2647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24" w:type="dxa"/>
            <w:shd w:val="clear" w:color="auto" w:fill="auto"/>
          </w:tcPr>
          <w:p w14:paraId="50F6E06B" w14:textId="23E0F858" w:rsidR="009018C7" w:rsidRPr="004C3D8F" w:rsidRDefault="009018C7" w:rsidP="00080299">
            <w:pPr>
              <w:ind w:right="-993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2055C0E1" wp14:editId="2E7A4620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shd w:val="clear" w:color="auto" w:fill="auto"/>
          </w:tcPr>
          <w:p w14:paraId="354DDBEF" w14:textId="475449CC" w:rsidR="009018C7" w:rsidRPr="004C3D8F" w:rsidRDefault="009018C7" w:rsidP="00080299">
            <w:pPr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14:paraId="0E5859B4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414F0684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687098E1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6FB6E777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20A7F8FD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2F3937F4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2D1688B1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50854C96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0DF1BE9C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02D7B759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57346D97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39E36FAF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703E9DDA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4005005B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5407190D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7E5993EC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2CC51900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28631E5B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26125008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1C54B5E4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46BCDC66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3FA3A7CB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47C8C8D6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789A6AA8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6804FADB" w14:textId="77777777" w:rsidR="009018C7" w:rsidRDefault="009018C7" w:rsidP="00877522">
      <w:pPr>
        <w:spacing w:line="276" w:lineRule="auto"/>
        <w:jc w:val="center"/>
        <w:rPr>
          <w:b/>
          <w:bCs/>
        </w:rPr>
      </w:pPr>
    </w:p>
    <w:p w14:paraId="412A44BF" w14:textId="56FAA125" w:rsidR="00877522" w:rsidRDefault="00877522" w:rsidP="00877522">
      <w:pPr>
        <w:spacing w:line="276" w:lineRule="auto"/>
        <w:jc w:val="center"/>
        <w:rPr>
          <w:b/>
          <w:bCs/>
        </w:rPr>
      </w:pPr>
      <w:r w:rsidRPr="000A1556">
        <w:rPr>
          <w:b/>
          <w:bCs/>
        </w:rPr>
        <w:lastRenderedPageBreak/>
        <w:t>1. Цели и задачи дисциплины</w:t>
      </w:r>
    </w:p>
    <w:p w14:paraId="0D9C359F" w14:textId="22188B69" w:rsidR="00877522" w:rsidRPr="000A1556" w:rsidRDefault="00877522" w:rsidP="00877522">
      <w:pPr>
        <w:tabs>
          <w:tab w:val="left" w:pos="0"/>
        </w:tabs>
      </w:pPr>
    </w:p>
    <w:p w14:paraId="2C4494B7" w14:textId="13C4AEA9" w:rsidR="00580582" w:rsidRPr="00B37C7D" w:rsidRDefault="00877522" w:rsidP="0086697F">
      <w:pPr>
        <w:ind w:firstLine="851"/>
        <w:jc w:val="both"/>
      </w:pPr>
      <w:r w:rsidRPr="000A1556">
        <w:t>Рабочая программа дисциплины</w:t>
      </w:r>
      <w:r w:rsidRPr="0086697F">
        <w:t xml:space="preserve"> «</w:t>
      </w:r>
      <w:r w:rsidR="0086697F" w:rsidRPr="0086697F">
        <w:t>Санитарно-бытовое обслуживание работающих</w:t>
      </w:r>
      <w:r w:rsidRPr="0086697F">
        <w:t>»</w:t>
      </w:r>
      <w:r w:rsidRPr="000A1556">
        <w:rPr>
          <w:i/>
        </w:rPr>
        <w:t xml:space="preserve"> </w:t>
      </w:r>
      <w:r w:rsidRPr="0086697F">
        <w:t>(</w:t>
      </w:r>
      <w:r w:rsidR="0086697F" w:rsidRPr="0086697F">
        <w:t>Б.1.В.18</w:t>
      </w:r>
      <w:r w:rsidRPr="0086697F">
        <w:t>) (</w:t>
      </w:r>
      <w:r w:rsidRPr="000A1556">
        <w:t>далее – дисциплина) составлена в соответствии с требованиями федерального государственного образовательного стандарта высшего образования по направлению подготовки</w:t>
      </w:r>
      <w:r w:rsidR="0086697F">
        <w:t xml:space="preserve"> </w:t>
      </w:r>
      <w:r w:rsidR="0086697F" w:rsidRPr="0086697F">
        <w:t>20.03.01</w:t>
      </w:r>
      <w:r w:rsidRPr="0086697F">
        <w:t xml:space="preserve"> «</w:t>
      </w:r>
      <w:proofErr w:type="spellStart"/>
      <w:r w:rsidR="0086697F" w:rsidRPr="0086697F">
        <w:t>Техносферная</w:t>
      </w:r>
      <w:proofErr w:type="spellEnd"/>
      <w:r w:rsidR="0086697F" w:rsidRPr="0086697F">
        <w:t xml:space="preserve"> безопасность</w:t>
      </w:r>
      <w:r w:rsidRPr="0086697F">
        <w:t xml:space="preserve">» </w:t>
      </w:r>
      <w:r w:rsidRPr="000A1556">
        <w:t xml:space="preserve">(далее – ФГОС </w:t>
      </w:r>
      <w:proofErr w:type="gramStart"/>
      <w:r w:rsidRPr="000A1556">
        <w:t>ВО</w:t>
      </w:r>
      <w:proofErr w:type="gramEnd"/>
      <w:r w:rsidRPr="000A1556">
        <w:t xml:space="preserve">), утвержденного </w:t>
      </w:r>
      <w:r w:rsidR="00AE464B">
        <w:t>25</w:t>
      </w:r>
      <w:r>
        <w:t xml:space="preserve"> </w:t>
      </w:r>
      <w:r w:rsidR="00AE464B">
        <w:t xml:space="preserve">мая </w:t>
      </w:r>
      <w:r w:rsidRPr="000A1556">
        <w:t>20</w:t>
      </w:r>
      <w:r w:rsidR="00AE464B">
        <w:t>20</w:t>
      </w:r>
      <w:r w:rsidRPr="000A1556">
        <w:t xml:space="preserve"> г., приказ </w:t>
      </w:r>
      <w:proofErr w:type="spellStart"/>
      <w:r w:rsidR="00F95440">
        <w:t>Минобрнауки</w:t>
      </w:r>
      <w:proofErr w:type="spellEnd"/>
      <w:r w:rsidR="00F95440">
        <w:t xml:space="preserve"> России</w:t>
      </w:r>
      <w:r w:rsidRPr="000A1556">
        <w:t xml:space="preserve"> № </w:t>
      </w:r>
      <w:r w:rsidR="00AE464B">
        <w:t>680</w:t>
      </w:r>
      <w:r w:rsidRPr="000A1556">
        <w:t xml:space="preserve">, с учетом профессионального стандарта </w:t>
      </w:r>
      <w:r w:rsidRPr="006F1EEE">
        <w:t>(</w:t>
      </w:r>
      <w:r w:rsidR="00DE431B" w:rsidRPr="00DE431B">
        <w:t>40.054</w:t>
      </w:r>
      <w:r w:rsidRPr="00DE431B">
        <w:t>)</w:t>
      </w:r>
      <w:r w:rsidRPr="006F1EEE">
        <w:t xml:space="preserve"> </w:t>
      </w:r>
      <w:r w:rsidR="00DE431B" w:rsidRPr="00DE431B">
        <w:t xml:space="preserve">Специалист в области охраны труда, утвержденного приказом Министерства труда и социальной защиты Российской Федерации от </w:t>
      </w:r>
      <w:r w:rsidR="001B1F57">
        <w:t>21 апреля</w:t>
      </w:r>
      <w:r w:rsidR="001B1F57" w:rsidRPr="00DE431B">
        <w:t xml:space="preserve"> 20</w:t>
      </w:r>
      <w:r w:rsidR="001B1F57">
        <w:t>21</w:t>
      </w:r>
      <w:r w:rsidR="001B1F57" w:rsidRPr="00DE431B">
        <w:t xml:space="preserve"> г. № </w:t>
      </w:r>
      <w:r w:rsidR="001B1F57">
        <w:t>274</w:t>
      </w:r>
      <w:r w:rsidR="001B1F57" w:rsidRPr="00DE431B">
        <w:t>н</w:t>
      </w:r>
      <w:r w:rsidRPr="006F1EEE">
        <w:t>.</w:t>
      </w:r>
      <w:r>
        <w:t xml:space="preserve"> </w:t>
      </w:r>
    </w:p>
    <w:p w14:paraId="71EC352A" w14:textId="30A9BD83" w:rsidR="00877522" w:rsidRPr="000A1556" w:rsidRDefault="00877522" w:rsidP="0086697F">
      <w:pPr>
        <w:ind w:firstLine="851"/>
        <w:jc w:val="both"/>
        <w:rPr>
          <w:i/>
        </w:rPr>
      </w:pPr>
      <w:r w:rsidRPr="000A1556">
        <w:t>Целью изучения дисцип</w:t>
      </w:r>
      <w:r w:rsidR="00C06CBF">
        <w:t xml:space="preserve">лины является </w:t>
      </w:r>
      <w:r w:rsidR="00C06CBF" w:rsidRPr="00C06CBF">
        <w:t>приобретение совокупности знаний, умений и навыков по организации санитарно-бы</w:t>
      </w:r>
      <w:r w:rsidR="00C06CBF">
        <w:t xml:space="preserve">тового обслуживания работников </w:t>
      </w:r>
      <w:r w:rsidR="00C06CBF" w:rsidRPr="00C06CBF">
        <w:t>для при</w:t>
      </w:r>
      <w:r w:rsidR="00C06CBF" w:rsidRPr="00C06CBF">
        <w:softHyphen/>
        <w:t>менения в области про</w:t>
      </w:r>
      <w:r w:rsidR="00C06CBF" w:rsidRPr="00C06CBF">
        <w:softHyphen/>
      </w:r>
      <w:r w:rsidR="00C06CBF" w:rsidRPr="00C06CBF">
        <w:softHyphen/>
        <w:t>фессион</w:t>
      </w:r>
      <w:r w:rsidR="00C06CBF">
        <w:t>альной деятельности.</w:t>
      </w:r>
    </w:p>
    <w:p w14:paraId="0DC08472" w14:textId="77777777" w:rsidR="00877522" w:rsidRDefault="00877522" w:rsidP="0086697F">
      <w:pPr>
        <w:ind w:firstLine="851"/>
        <w:jc w:val="both"/>
      </w:pPr>
      <w:r w:rsidRPr="000A1556">
        <w:t>Для достижения цели дисциплины решаются следующие задачи:</w:t>
      </w:r>
    </w:p>
    <w:p w14:paraId="17D5119F" w14:textId="087214C3" w:rsidR="00F65F91" w:rsidRDefault="00C06CBF" w:rsidP="00C06CBF">
      <w:pPr>
        <w:ind w:firstLine="851"/>
        <w:jc w:val="both"/>
      </w:pPr>
      <w:r w:rsidRPr="00C06CBF">
        <w:t xml:space="preserve">- </w:t>
      </w:r>
      <w:r w:rsidR="00F65F91">
        <w:t>знакомство с требованиями современного санитарно-гигиенического законодательства с учетом специфики предприятия;</w:t>
      </w:r>
    </w:p>
    <w:p w14:paraId="169575D3" w14:textId="1B93224E" w:rsidR="00F65F91" w:rsidRDefault="00F65F91" w:rsidP="00C06CBF">
      <w:pPr>
        <w:ind w:firstLine="851"/>
        <w:jc w:val="both"/>
      </w:pPr>
      <w:r>
        <w:t>- формирование умения проводить анализ и оценку состояния санитарно-бытового обслуживания работников на их рабочих местах;</w:t>
      </w:r>
    </w:p>
    <w:p w14:paraId="1DE71404" w14:textId="3B10EFEB" w:rsidR="00F65F91" w:rsidRDefault="00F65F91" w:rsidP="00C06CBF">
      <w:pPr>
        <w:ind w:firstLine="851"/>
        <w:jc w:val="both"/>
      </w:pPr>
      <w:r>
        <w:t>- формирование навыков разработки комплекса мероприятий по поддержанию санитарно-бытового обслуживания работников в соответствии с требованиями нормативных документов;</w:t>
      </w:r>
    </w:p>
    <w:p w14:paraId="69697449" w14:textId="00B33DA6" w:rsidR="00094137" w:rsidRDefault="00F7284F" w:rsidP="002F48BB">
      <w:pPr>
        <w:ind w:firstLine="851"/>
        <w:jc w:val="both"/>
      </w:pPr>
      <w:r w:rsidRPr="00F7284F">
        <w:t>- формирование навыков</w:t>
      </w:r>
      <w:r>
        <w:t xml:space="preserve"> информирования работников о существующем риске повреждения здоровья </w:t>
      </w:r>
      <w:r w:rsidRPr="00F7284F">
        <w:t>на рабочем месте при несоблюдении требуемого уровня санитарно-бытового обслуживания работни</w:t>
      </w:r>
      <w:r>
        <w:t>ков, а также о предоставляемых средствах защиты и компенсациях.</w:t>
      </w:r>
    </w:p>
    <w:p w14:paraId="7750BD4D" w14:textId="77777777" w:rsidR="002F48BB" w:rsidRPr="002F48BB" w:rsidRDefault="002F48BB" w:rsidP="002F48BB">
      <w:pPr>
        <w:ind w:firstLine="851"/>
        <w:jc w:val="both"/>
      </w:pPr>
    </w:p>
    <w:p w14:paraId="6790708D" w14:textId="77777777" w:rsidR="00877522" w:rsidRPr="000A1556" w:rsidRDefault="00877522" w:rsidP="00877522">
      <w:pPr>
        <w:ind w:firstLine="851"/>
        <w:jc w:val="center"/>
        <w:rPr>
          <w:b/>
          <w:bCs/>
        </w:rPr>
      </w:pPr>
      <w:r w:rsidRPr="000A1556">
        <w:rPr>
          <w:b/>
          <w:bCs/>
        </w:rPr>
        <w:t xml:space="preserve">2. Перечень планируемых результатов </w:t>
      </w:r>
      <w:r w:rsidRPr="00A81C00">
        <w:rPr>
          <w:b/>
          <w:bCs/>
        </w:rPr>
        <w:t>обучения по дисциплине, соотнесенных с установленными в образовательной программе индикаторами достижения компетенций</w:t>
      </w:r>
    </w:p>
    <w:p w14:paraId="2B3AAF42" w14:textId="77777777" w:rsidR="00877522" w:rsidRPr="000A1556" w:rsidRDefault="00877522" w:rsidP="00877522">
      <w:pPr>
        <w:ind w:firstLine="851"/>
        <w:jc w:val="center"/>
      </w:pPr>
    </w:p>
    <w:p w14:paraId="05624F3F" w14:textId="5FBA2C87" w:rsidR="00877522" w:rsidRDefault="00877522" w:rsidP="00877522">
      <w:pPr>
        <w:ind w:firstLine="851"/>
        <w:jc w:val="both"/>
      </w:pPr>
      <w:r w:rsidRPr="00607C5D">
        <w:t>Планируемыми результатами обучения по дисциплине</w:t>
      </w:r>
      <w:r>
        <w:t xml:space="preserve"> (модулю) </w:t>
      </w:r>
      <w:r w:rsidRPr="00607C5D">
        <w:t>явля</w:t>
      </w:r>
      <w:r>
        <w:t>е</w:t>
      </w:r>
      <w:r w:rsidRPr="00607C5D">
        <w:t xml:space="preserve">тся формирование у обучающихся </w:t>
      </w:r>
      <w:r>
        <w:t xml:space="preserve">компетенций </w:t>
      </w:r>
      <w:r w:rsidR="003F53D0">
        <w:t xml:space="preserve">и/или </w:t>
      </w:r>
      <w:r>
        <w:t>части компетенций.</w:t>
      </w:r>
      <w:r w:rsidRPr="00607C5D">
        <w:t xml:space="preserve"> </w:t>
      </w:r>
      <w:proofErr w:type="spellStart"/>
      <w:r>
        <w:t>Сформированность</w:t>
      </w:r>
      <w:proofErr w:type="spellEnd"/>
      <w:r>
        <w:t xml:space="preserve"> компетенций </w:t>
      </w:r>
      <w:r w:rsidR="003F53D0">
        <w:t>и/или части компетенций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компетенций.</w:t>
      </w:r>
    </w:p>
    <w:p w14:paraId="7AD89E44" w14:textId="77777777" w:rsidR="00877522" w:rsidRDefault="00877522" w:rsidP="00660229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877522" w:rsidRPr="000A1556" w14:paraId="1B67A555" w14:textId="77777777" w:rsidTr="00A720C9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836C" w14:textId="77777777" w:rsidR="00877522" w:rsidRPr="00032EEE" w:rsidRDefault="00877522" w:rsidP="00877522">
            <w:pPr>
              <w:widowControl w:val="0"/>
              <w:jc w:val="center"/>
              <w:rPr>
                <w:b/>
              </w:rPr>
            </w:pPr>
            <w:r w:rsidRPr="00032EE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B5A8" w14:textId="77777777" w:rsidR="00877522" w:rsidRPr="00032EEE" w:rsidRDefault="00877522" w:rsidP="00877522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 xml:space="preserve">иплине </w:t>
            </w:r>
            <w:r w:rsidR="009918FD" w:rsidRPr="00032EEE">
              <w:rPr>
                <w:b/>
                <w:bCs/>
                <w:color w:val="000000" w:themeColor="text1"/>
              </w:rPr>
              <w:t>(модулю)</w:t>
            </w:r>
          </w:p>
        </w:tc>
      </w:tr>
      <w:tr w:rsidR="00877522" w:rsidRPr="000A1556" w14:paraId="0E919EAD" w14:textId="77777777" w:rsidTr="00154D18">
        <w:trPr>
          <w:trHeight w:val="6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F4CCA" w14:textId="3CAC3C23" w:rsidR="00877522" w:rsidRPr="000477E4" w:rsidRDefault="000477E4" w:rsidP="001B1F57">
            <w:pPr>
              <w:widowControl w:val="0"/>
              <w:jc w:val="center"/>
            </w:pPr>
            <w:r w:rsidRPr="000477E4">
              <w:t xml:space="preserve">ПК-3. </w:t>
            </w:r>
            <w:r w:rsidR="001B1F57" w:rsidRPr="001B1F57">
              <w:t>Сбор, обработка и передача информации по вопросам условий и охраны труда</w:t>
            </w:r>
          </w:p>
        </w:tc>
      </w:tr>
      <w:tr w:rsidR="00EB023A" w:rsidRPr="000A1556" w14:paraId="7B2F480C" w14:textId="77777777" w:rsidTr="001B1F57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094A" w14:textId="3BA92DC8" w:rsidR="00C1487D" w:rsidRPr="000477E4" w:rsidRDefault="001B1F57" w:rsidP="001B1F57">
            <w:pPr>
              <w:widowControl w:val="0"/>
            </w:pPr>
            <w:r>
              <w:t xml:space="preserve">ПК-3.2.3. </w:t>
            </w:r>
            <w:proofErr w:type="gramStart"/>
            <w:r>
              <w:t xml:space="preserve">Умеет 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</w:t>
            </w:r>
            <w:r>
              <w:lastRenderedPageBreak/>
              <w:t>занятым на работах с вредными и (или) опасными условиями труда</w:t>
            </w:r>
            <w:proofErr w:type="gramEnd"/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A7D8" w14:textId="77777777" w:rsidR="00EB023A" w:rsidRDefault="001B1F57" w:rsidP="00C1487D">
            <w:pPr>
              <w:ind w:left="30"/>
              <w:rPr>
                <w:i/>
              </w:rPr>
            </w:pPr>
            <w:r>
              <w:lastRenderedPageBreak/>
              <w:t xml:space="preserve">Обучающийся </w:t>
            </w:r>
            <w:r w:rsidRPr="001B1F57">
              <w:rPr>
                <w:i/>
              </w:rPr>
              <w:t>умеет:</w:t>
            </w:r>
          </w:p>
          <w:p w14:paraId="6E1372FD" w14:textId="061A61E7" w:rsidR="001B1F57" w:rsidRPr="000477E4" w:rsidRDefault="001B1F57" w:rsidP="00E976A5">
            <w:pPr>
              <w:ind w:left="30"/>
            </w:pPr>
            <w:r>
              <w:t xml:space="preserve">консультировать работников о санитарно-бытовом обслуживании </w:t>
            </w:r>
            <w:r w:rsidR="00E976A5">
              <w:t>работников</w:t>
            </w:r>
          </w:p>
        </w:tc>
      </w:tr>
      <w:tr w:rsidR="00877522" w:rsidRPr="005A5296" w14:paraId="7777280F" w14:textId="77777777" w:rsidTr="00A720C9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BE32D" w14:textId="57060287" w:rsidR="00877522" w:rsidRPr="000477E4" w:rsidRDefault="000477E4" w:rsidP="00E976A5">
            <w:pPr>
              <w:widowControl w:val="0"/>
              <w:jc w:val="center"/>
            </w:pPr>
            <w:r w:rsidRPr="000477E4">
              <w:lastRenderedPageBreak/>
              <w:t xml:space="preserve">ПК-4. </w:t>
            </w:r>
            <w:r w:rsidR="00E976A5">
              <w:t>Знает требования санитарно-гигиенического законодательства Российской Федерации с учетом специфики деятельности работодателя</w:t>
            </w:r>
          </w:p>
        </w:tc>
      </w:tr>
      <w:tr w:rsidR="00877522" w:rsidRPr="005A5296" w14:paraId="6CDFEAAA" w14:textId="77777777" w:rsidTr="00A720C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73D69" w14:textId="629CB189" w:rsidR="000477E4" w:rsidRPr="000477E4" w:rsidRDefault="00E976A5" w:rsidP="00E976A5">
            <w:pPr>
              <w:widowControl w:val="0"/>
            </w:pPr>
            <w:r>
              <w:t>ПК-4.1.5. Знает требования санитарно-гигиенического законодательства Российской Федерации с учетом специфики деятельности работодателя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A87C" w14:textId="52F68816" w:rsidR="00E976A5" w:rsidRDefault="0071535D" w:rsidP="001D226E">
            <w:proofErr w:type="gramStart"/>
            <w:r w:rsidRPr="000477E4">
              <w:t>Обучающийся</w:t>
            </w:r>
            <w:proofErr w:type="gramEnd"/>
            <w:r w:rsidRPr="000477E4">
              <w:t xml:space="preserve"> </w:t>
            </w:r>
            <w:r w:rsidRPr="00E976A5">
              <w:rPr>
                <w:i/>
              </w:rPr>
              <w:t>знает</w:t>
            </w:r>
            <w:r w:rsidR="00E976A5" w:rsidRPr="00E976A5">
              <w:rPr>
                <w:i/>
              </w:rPr>
              <w:t>:</w:t>
            </w:r>
          </w:p>
          <w:p w14:paraId="37F5D457" w14:textId="7D3D96DD" w:rsidR="00877522" w:rsidRPr="004A58BB" w:rsidRDefault="004A58BB" w:rsidP="001D226E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1D226E" w:rsidRPr="001D226E">
              <w:rPr>
                <w:rFonts w:eastAsiaTheme="minorHAnsi"/>
                <w:sz w:val="22"/>
                <w:szCs w:val="22"/>
                <w:lang w:eastAsia="en-US"/>
              </w:rPr>
              <w:t xml:space="preserve">основные </w:t>
            </w:r>
            <w:r w:rsidR="000477E4" w:rsidRPr="001D226E">
              <w:t>требования санитарно-гигиенического законодательств</w:t>
            </w:r>
            <w:r w:rsidR="000477E4" w:rsidRPr="000477E4">
              <w:t>а</w:t>
            </w:r>
            <w:r w:rsidR="001D226E">
              <w:t xml:space="preserve">: </w:t>
            </w:r>
            <w:r w:rsidR="001D226E" w:rsidRPr="001D226E">
              <w:t>требования к территории предприятия, к производственным зданиям, к административным и бытовым зданиями и помещениям</w:t>
            </w:r>
            <w:r w:rsidR="000477E4" w:rsidRPr="000477E4">
              <w:t xml:space="preserve"> с учетом специфики</w:t>
            </w:r>
            <w:r w:rsidR="001D226E">
              <w:t xml:space="preserve"> производства</w:t>
            </w:r>
            <w:r w:rsidR="000F5FAC">
              <w:t>.</w:t>
            </w:r>
          </w:p>
        </w:tc>
      </w:tr>
      <w:tr w:rsidR="000477E4" w:rsidRPr="005A5296" w14:paraId="7DDAB805" w14:textId="77777777" w:rsidTr="00A720C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8CEE" w14:textId="06C737C0" w:rsidR="00DF13B4" w:rsidRPr="000477E4" w:rsidRDefault="00E976A5" w:rsidP="00DF13B4">
            <w:pPr>
              <w:widowControl w:val="0"/>
              <w:rPr>
                <w:iCs/>
              </w:rPr>
            </w:pPr>
            <w:r>
              <w:t>ПК-4.2.6. Умеет оценивать санитарно-бытовое обслуживание работников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737A" w14:textId="77777777" w:rsidR="00E976A5" w:rsidRDefault="004A58BB" w:rsidP="001D226E">
            <w:r>
              <w:t xml:space="preserve">Обучающийся </w:t>
            </w:r>
            <w:r w:rsidRPr="00E976A5">
              <w:rPr>
                <w:i/>
              </w:rPr>
              <w:t>умеет</w:t>
            </w:r>
            <w:r w:rsidR="00E976A5" w:rsidRPr="00E976A5">
              <w:rPr>
                <w:i/>
              </w:rPr>
              <w:t>:</w:t>
            </w:r>
          </w:p>
          <w:p w14:paraId="655B6265" w14:textId="6378ADAB" w:rsidR="004A58BB" w:rsidRPr="000477E4" w:rsidRDefault="004A58BB" w:rsidP="001D226E">
            <w:r>
              <w:t xml:space="preserve"> </w:t>
            </w:r>
            <w:r w:rsidR="00EA1DEA">
              <w:t xml:space="preserve">проводить анализ </w:t>
            </w:r>
            <w:r w:rsidR="001D226E">
              <w:t xml:space="preserve">и оценку </w:t>
            </w:r>
            <w:r w:rsidRPr="004A58BB">
              <w:t xml:space="preserve"> </w:t>
            </w:r>
            <w:r w:rsidR="001D226E">
              <w:t>состояния</w:t>
            </w:r>
            <w:r w:rsidRPr="004A58BB">
              <w:t xml:space="preserve"> санитарно-бытового обслуживания работников</w:t>
            </w:r>
            <w:r w:rsidR="001D226E">
              <w:t xml:space="preserve"> на предприятии, способен</w:t>
            </w:r>
            <w:r w:rsidR="000F5FAC">
              <w:t xml:space="preserve"> определять необходимый перечень санитарно-бытовых помещений и устройств, особенности их размещения</w:t>
            </w:r>
            <w:r w:rsidR="009A6AC7">
              <w:t xml:space="preserve"> </w:t>
            </w:r>
            <w:r w:rsidR="001D226E">
              <w:t>для конкретного рабочего места.</w:t>
            </w:r>
          </w:p>
        </w:tc>
      </w:tr>
      <w:tr w:rsidR="000477E4" w:rsidRPr="005A5296" w14:paraId="1BF3702A" w14:textId="77777777" w:rsidTr="00A720C9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82FBD" w14:textId="6DDFD312" w:rsidR="00DF13B4" w:rsidRPr="000477E4" w:rsidRDefault="00E976A5" w:rsidP="00DF13B4">
            <w:pPr>
              <w:widowControl w:val="0"/>
              <w:rPr>
                <w:iCs/>
              </w:rPr>
            </w:pPr>
            <w:r>
              <w:t>ПК-4.3.10. Владеет подготовкой предложений по лечебно-профилактическому обслуживанию и поддержанию требований по санитарно-бытовому обслуживанию работников в соответствии с установленными нормами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EBA55" w14:textId="77777777" w:rsidR="006576AC" w:rsidRDefault="004A58BB" w:rsidP="00EA1DEA">
            <w:r w:rsidRPr="004A58BB">
              <w:t xml:space="preserve">Обучающийся </w:t>
            </w:r>
            <w:r w:rsidRPr="006576AC">
              <w:rPr>
                <w:i/>
              </w:rPr>
              <w:t>владеет</w:t>
            </w:r>
            <w:r w:rsidR="006576AC" w:rsidRPr="006576AC">
              <w:rPr>
                <w:i/>
              </w:rPr>
              <w:t>:</w:t>
            </w:r>
          </w:p>
          <w:p w14:paraId="78EC4A83" w14:textId="33062B00" w:rsidR="000477E4" w:rsidRPr="000477E4" w:rsidRDefault="004A58BB" w:rsidP="00EA1DEA">
            <w:r w:rsidRPr="004A58BB">
              <w:t xml:space="preserve"> </w:t>
            </w:r>
            <w:r w:rsidR="00AC674F">
              <w:t>способами</w:t>
            </w:r>
            <w:r w:rsidR="000F5FAC">
              <w:t xml:space="preserve"> </w:t>
            </w:r>
            <w:r w:rsidR="00EA1DEA">
              <w:t>разработки комплекса</w:t>
            </w:r>
            <w:r w:rsidRPr="004A58BB">
              <w:t xml:space="preserve"> мер</w:t>
            </w:r>
            <w:r w:rsidR="00EA1DEA">
              <w:t>оприятий</w:t>
            </w:r>
            <w:r w:rsidRPr="004A58BB">
              <w:t xml:space="preserve"> по поддержанию </w:t>
            </w:r>
            <w:r w:rsidR="00EA1DEA">
              <w:t>санитарно-бытового обслуживания</w:t>
            </w:r>
            <w:r w:rsidRPr="004A58BB">
              <w:t xml:space="preserve"> работников в соответствии с требованиями нормативных документов</w:t>
            </w:r>
            <w:r>
              <w:t>.</w:t>
            </w:r>
          </w:p>
        </w:tc>
      </w:tr>
    </w:tbl>
    <w:p w14:paraId="653A6C86" w14:textId="58DF54C6" w:rsidR="00877522" w:rsidRDefault="00877522" w:rsidP="00877522">
      <w:pPr>
        <w:ind w:firstLine="851"/>
        <w:jc w:val="center"/>
        <w:rPr>
          <w:b/>
          <w:bCs/>
        </w:rPr>
      </w:pPr>
    </w:p>
    <w:p w14:paraId="0D6238C2" w14:textId="77777777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5A5296">
        <w:rPr>
          <w:b/>
          <w:bCs/>
        </w:rPr>
        <w:t>3. Место дисциплины в структуре основной профессиональной образовательной программы</w:t>
      </w:r>
    </w:p>
    <w:p w14:paraId="0656D5E0" w14:textId="77777777" w:rsidR="00BE2914" w:rsidRDefault="00877522" w:rsidP="00BE2914">
      <w:pPr>
        <w:ind w:firstLine="851"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(модули)».</w:t>
      </w:r>
      <w:r w:rsidR="003749D2">
        <w:t xml:space="preserve"> </w:t>
      </w:r>
    </w:p>
    <w:p w14:paraId="56ED4B9C" w14:textId="77777777" w:rsidR="00BE2914" w:rsidRDefault="00BE2914" w:rsidP="00BE2914">
      <w:pPr>
        <w:ind w:firstLine="851"/>
        <w:jc w:val="both"/>
        <w:rPr>
          <w:i/>
        </w:rPr>
      </w:pPr>
    </w:p>
    <w:p w14:paraId="7BC9B786" w14:textId="4C57949E" w:rsidR="00877522" w:rsidRPr="00BE2914" w:rsidRDefault="00877522" w:rsidP="00BE2914">
      <w:pPr>
        <w:ind w:firstLine="851"/>
        <w:jc w:val="center"/>
        <w:rPr>
          <w:i/>
        </w:rPr>
      </w:pPr>
      <w:r w:rsidRPr="005A5296">
        <w:rPr>
          <w:b/>
          <w:bCs/>
        </w:rPr>
        <w:t>4. Объем дисциплины и виды учебной работы</w:t>
      </w:r>
    </w:p>
    <w:p w14:paraId="04927EBA" w14:textId="687A942F" w:rsidR="00877522" w:rsidRPr="004262A9" w:rsidRDefault="00877522" w:rsidP="009E5D43">
      <w:pPr>
        <w:spacing w:before="120" w:after="120"/>
        <w:ind w:firstLine="851"/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014"/>
      </w:tblGrid>
      <w:tr w:rsidR="006576AC" w:rsidRPr="005A5296" w14:paraId="358B6EB1" w14:textId="77777777" w:rsidTr="006576AC">
        <w:trPr>
          <w:trHeight w:val="276"/>
          <w:tblHeader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86619" w14:textId="77777777" w:rsidR="006576AC" w:rsidRPr="005A5296" w:rsidRDefault="006576AC" w:rsidP="00877522">
            <w:pPr>
              <w:tabs>
                <w:tab w:val="left" w:pos="851"/>
              </w:tabs>
              <w:jc w:val="center"/>
            </w:pPr>
            <w:r w:rsidRPr="005A5296">
              <w:rPr>
                <w:b/>
                <w:bCs/>
              </w:rPr>
              <w:t>Вид учебной работы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B05E" w14:textId="77777777" w:rsidR="006576AC" w:rsidRPr="005A5296" w:rsidRDefault="006576AC" w:rsidP="00877522">
            <w:pPr>
              <w:tabs>
                <w:tab w:val="left" w:pos="851"/>
              </w:tabs>
              <w:jc w:val="center"/>
            </w:pPr>
            <w:r w:rsidRPr="005A5296">
              <w:rPr>
                <w:b/>
                <w:bCs/>
              </w:rPr>
              <w:t>Всего часов</w:t>
            </w:r>
          </w:p>
        </w:tc>
      </w:tr>
      <w:tr w:rsidR="006576AC" w:rsidRPr="005A5296" w14:paraId="377D58C4" w14:textId="77777777" w:rsidTr="006576AC">
        <w:trPr>
          <w:trHeight w:val="276"/>
          <w:tblHeader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5431" w14:textId="77777777" w:rsidR="006576AC" w:rsidRPr="005A5296" w:rsidRDefault="006576AC" w:rsidP="00877522"/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B81C" w14:textId="77777777" w:rsidR="006576AC" w:rsidRPr="005A5296" w:rsidRDefault="006576AC" w:rsidP="00877522"/>
        </w:tc>
      </w:tr>
      <w:tr w:rsidR="006576AC" w:rsidRPr="005A5296" w14:paraId="21260DD0" w14:textId="77777777" w:rsidTr="006576AC">
        <w:trPr>
          <w:trHeight w:val="70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4DFBC2" w14:textId="77777777" w:rsidR="006576AC" w:rsidRPr="005A5296" w:rsidRDefault="006576AC" w:rsidP="0083498C">
            <w:pPr>
              <w:tabs>
                <w:tab w:val="left" w:pos="851"/>
              </w:tabs>
            </w:pPr>
            <w:r w:rsidRPr="005A5296">
              <w:t>Контактная работа (по видам учебных занятий)</w:t>
            </w:r>
          </w:p>
          <w:p w14:paraId="15419A0F" w14:textId="67C009B5" w:rsidR="006576AC" w:rsidRPr="005A5296" w:rsidRDefault="006576AC" w:rsidP="0083498C">
            <w:pPr>
              <w:tabs>
                <w:tab w:val="left" w:pos="380"/>
              </w:tabs>
            </w:pPr>
            <w:r w:rsidRPr="005A5296">
              <w:t>В том числе: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FF171" w14:textId="7C0EDC07" w:rsidR="006576AC" w:rsidRPr="005A5296" w:rsidRDefault="006576AC" w:rsidP="00CC643C">
            <w:pPr>
              <w:tabs>
                <w:tab w:val="left" w:pos="851"/>
              </w:tabs>
              <w:jc w:val="center"/>
            </w:pPr>
            <w:r>
              <w:t>20</w:t>
            </w:r>
          </w:p>
        </w:tc>
      </w:tr>
      <w:tr w:rsidR="006576AC" w:rsidRPr="005A5296" w14:paraId="19BEAC29" w14:textId="77777777" w:rsidTr="006576AC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884728" w14:textId="2A1CB2D9" w:rsidR="006576AC" w:rsidRPr="005A5296" w:rsidRDefault="006576AC" w:rsidP="000E0D26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 w:rsidRPr="005A5296">
              <w:t>лекции (Л)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1E970B" w14:textId="24C0B703" w:rsidR="006576AC" w:rsidRPr="005A5296" w:rsidRDefault="006576AC" w:rsidP="00FD7F65">
            <w:pPr>
              <w:tabs>
                <w:tab w:val="left" w:pos="851"/>
              </w:tabs>
              <w:jc w:val="center"/>
            </w:pPr>
            <w:r>
              <w:t>10</w:t>
            </w:r>
          </w:p>
        </w:tc>
      </w:tr>
      <w:tr w:rsidR="006576AC" w:rsidRPr="005A5296" w14:paraId="4D550168" w14:textId="77777777" w:rsidTr="006576AC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C8BC41" w14:textId="2CF99D69" w:rsidR="006576AC" w:rsidRPr="005A5296" w:rsidRDefault="006576AC" w:rsidP="000E0D26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 w:rsidRPr="005A5296">
              <w:t>практические занятия (ПЗ)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EADD29" w14:textId="1039B20E" w:rsidR="006576AC" w:rsidRPr="005A5296" w:rsidRDefault="006576AC" w:rsidP="00FD7F65">
            <w:pPr>
              <w:tabs>
                <w:tab w:val="left" w:pos="851"/>
              </w:tabs>
              <w:jc w:val="center"/>
            </w:pPr>
            <w:r>
              <w:t>10</w:t>
            </w:r>
          </w:p>
        </w:tc>
      </w:tr>
      <w:tr w:rsidR="006576AC" w:rsidRPr="005A5296" w14:paraId="219EC1D5" w14:textId="77777777" w:rsidTr="006576AC">
        <w:trPr>
          <w:trHeight w:val="80"/>
          <w:jc w:val="center"/>
        </w:trPr>
        <w:tc>
          <w:tcPr>
            <w:tcW w:w="5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EEA1" w14:textId="34AB2427" w:rsidR="006576AC" w:rsidRPr="005A5296" w:rsidRDefault="006576AC" w:rsidP="000E0D26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 w:rsidRPr="005A5296">
              <w:t>лабораторные работы (ЛР)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5847" w14:textId="10706CE6" w:rsidR="006576AC" w:rsidRPr="005A5296" w:rsidRDefault="006576AC" w:rsidP="00FD7F65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6576AC" w:rsidRPr="005A5296" w14:paraId="72479A0C" w14:textId="77777777" w:rsidTr="006576AC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0B96" w14:textId="77777777" w:rsidR="006576AC" w:rsidRPr="005A5296" w:rsidRDefault="006576AC" w:rsidP="00877522">
            <w:pPr>
              <w:tabs>
                <w:tab w:val="left" w:pos="851"/>
              </w:tabs>
            </w:pPr>
            <w:r w:rsidRPr="005A5296">
              <w:t>Самостоятельная работа (СРС) (всего)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60AC" w14:textId="611BE171" w:rsidR="006576AC" w:rsidRPr="005A5296" w:rsidRDefault="006576AC" w:rsidP="00FD7F65">
            <w:pPr>
              <w:tabs>
                <w:tab w:val="left" w:pos="851"/>
              </w:tabs>
              <w:jc w:val="center"/>
            </w:pPr>
            <w:r>
              <w:t>84</w:t>
            </w:r>
          </w:p>
        </w:tc>
      </w:tr>
      <w:tr w:rsidR="006576AC" w:rsidRPr="005A5296" w14:paraId="18B3462A" w14:textId="77777777" w:rsidTr="006576AC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C348" w14:textId="77777777" w:rsidR="006576AC" w:rsidRPr="005A5296" w:rsidRDefault="006576AC" w:rsidP="00877522">
            <w:pPr>
              <w:tabs>
                <w:tab w:val="left" w:pos="851"/>
              </w:tabs>
            </w:pPr>
            <w:r w:rsidRPr="005A5296">
              <w:t>Контроль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83FD" w14:textId="156639D8" w:rsidR="006576AC" w:rsidRPr="005A5296" w:rsidRDefault="006576AC" w:rsidP="00FD7F65">
            <w:pPr>
              <w:tabs>
                <w:tab w:val="left" w:pos="851"/>
              </w:tabs>
              <w:jc w:val="center"/>
            </w:pPr>
            <w:r>
              <w:t>4</w:t>
            </w:r>
          </w:p>
        </w:tc>
      </w:tr>
      <w:tr w:rsidR="006576AC" w:rsidRPr="005A5296" w14:paraId="0F20918E" w14:textId="77777777" w:rsidTr="006576AC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73DA" w14:textId="77777777" w:rsidR="006576AC" w:rsidRPr="005A5296" w:rsidRDefault="006576AC" w:rsidP="00877522">
            <w:pPr>
              <w:tabs>
                <w:tab w:val="left" w:pos="851"/>
              </w:tabs>
            </w:pPr>
            <w:r w:rsidRPr="005A5296">
              <w:t>Форма контроля (промежуточной аттестации)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4DAF" w14:textId="7B3997DF" w:rsidR="006576AC" w:rsidRPr="005A5296" w:rsidRDefault="006576AC" w:rsidP="00FD7F65">
            <w:pPr>
              <w:tabs>
                <w:tab w:val="left" w:pos="851"/>
              </w:tabs>
              <w:jc w:val="center"/>
            </w:pPr>
            <w:r>
              <w:t>З</w:t>
            </w:r>
          </w:p>
        </w:tc>
      </w:tr>
      <w:tr w:rsidR="006576AC" w:rsidRPr="005A5296" w14:paraId="17711986" w14:textId="77777777" w:rsidTr="006576AC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C9C72" w14:textId="77777777" w:rsidR="006576AC" w:rsidRPr="005A5296" w:rsidRDefault="006576AC" w:rsidP="00877522">
            <w:pPr>
              <w:tabs>
                <w:tab w:val="left" w:pos="851"/>
              </w:tabs>
            </w:pPr>
            <w:r w:rsidRPr="005A5296">
              <w:t xml:space="preserve">Общая трудоемкость: час / </w:t>
            </w:r>
            <w:proofErr w:type="spellStart"/>
            <w:r w:rsidRPr="005A5296">
              <w:t>з.е</w:t>
            </w:r>
            <w:proofErr w:type="spellEnd"/>
            <w:r w:rsidRPr="005A5296"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AB388" w14:textId="397652EF" w:rsidR="006576AC" w:rsidRPr="005A5296" w:rsidRDefault="006576AC" w:rsidP="00FD7F65">
            <w:pPr>
              <w:tabs>
                <w:tab w:val="left" w:pos="851"/>
              </w:tabs>
              <w:jc w:val="center"/>
            </w:pPr>
            <w:r>
              <w:t>108/3</w:t>
            </w:r>
          </w:p>
        </w:tc>
      </w:tr>
    </w:tbl>
    <w:p w14:paraId="68ECF13C" w14:textId="77777777" w:rsidR="00877522" w:rsidRPr="005A5296" w:rsidRDefault="00877522" w:rsidP="00877522">
      <w:pPr>
        <w:tabs>
          <w:tab w:val="left" w:pos="851"/>
        </w:tabs>
        <w:ind w:firstLine="851"/>
        <w:jc w:val="center"/>
      </w:pPr>
    </w:p>
    <w:p w14:paraId="51669E56" w14:textId="167B9F3D" w:rsidR="00877522" w:rsidRPr="005A5296" w:rsidRDefault="00877522" w:rsidP="00877522">
      <w:pPr>
        <w:spacing w:before="120" w:after="120"/>
        <w:ind w:firstLine="851"/>
        <w:jc w:val="center"/>
        <w:rPr>
          <w:b/>
          <w:bCs/>
        </w:rPr>
      </w:pPr>
      <w:r w:rsidRPr="00F17036">
        <w:rPr>
          <w:b/>
          <w:bCs/>
        </w:rPr>
        <w:lastRenderedPageBreak/>
        <w:t>5. Структура и содержание дисциплины</w:t>
      </w:r>
      <w:r w:rsidR="003D11CB">
        <w:rPr>
          <w:b/>
          <w:bCs/>
        </w:rPr>
        <w:t xml:space="preserve"> </w:t>
      </w:r>
    </w:p>
    <w:p w14:paraId="54F47FB0" w14:textId="54A375BE" w:rsidR="00877522" w:rsidRDefault="00877522" w:rsidP="00272512">
      <w:pPr>
        <w:ind w:firstLine="851"/>
        <w:rPr>
          <w:bCs/>
        </w:rPr>
      </w:pPr>
      <w:r w:rsidRPr="005A5296">
        <w:rPr>
          <w:bCs/>
        </w:rPr>
        <w:t>5.1. Разделы дисциплины и содержание рассматриваемых вопросов</w:t>
      </w:r>
    </w:p>
    <w:p w14:paraId="1DE8D2AA" w14:textId="77777777" w:rsidR="00272512" w:rsidRPr="00272512" w:rsidRDefault="00272512" w:rsidP="00272512">
      <w:pPr>
        <w:ind w:firstLine="851"/>
        <w:rPr>
          <w:bCs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39"/>
        <w:gridCol w:w="4536"/>
        <w:gridCol w:w="1701"/>
      </w:tblGrid>
      <w:tr w:rsidR="00877522" w:rsidRPr="005A5296" w14:paraId="5F3656C0" w14:textId="77777777" w:rsidTr="003C3422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35702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№</w:t>
            </w:r>
            <w:r w:rsidRPr="005A5296">
              <w:rPr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DB9EC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2768A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Содержание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A63E0" w14:textId="77777777" w:rsidR="00877522" w:rsidRPr="005A5296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5A5296">
              <w:rPr>
                <w:b/>
                <w:sz w:val="22"/>
                <w:szCs w:val="22"/>
              </w:rPr>
              <w:t>Индикаторы достижения компетенций</w:t>
            </w:r>
          </w:p>
        </w:tc>
      </w:tr>
      <w:tr w:rsidR="007B1E0D" w:rsidRPr="005A5296" w14:paraId="6619493C" w14:textId="77777777" w:rsidTr="00D2755D">
        <w:trPr>
          <w:trHeight w:val="63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AADD70" w14:textId="45B016C9" w:rsidR="007B1E0D" w:rsidRPr="00816D74" w:rsidRDefault="007B1E0D" w:rsidP="00877522">
            <w:pPr>
              <w:jc w:val="center"/>
              <w:rPr>
                <w:sz w:val="22"/>
                <w:szCs w:val="22"/>
              </w:rPr>
            </w:pPr>
            <w:r w:rsidRPr="00816D74">
              <w:rPr>
                <w:sz w:val="22"/>
                <w:szCs w:val="22"/>
              </w:rPr>
              <w:t>1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AB978D" w14:textId="76B2327F" w:rsidR="007B1E0D" w:rsidRPr="00AA5E06" w:rsidRDefault="007B1E0D" w:rsidP="00AA5E06">
            <w:pPr>
              <w:rPr>
                <w:sz w:val="22"/>
                <w:szCs w:val="22"/>
              </w:rPr>
            </w:pPr>
            <w:r w:rsidRPr="00AA5E06">
              <w:rPr>
                <w:sz w:val="22"/>
                <w:szCs w:val="22"/>
              </w:rPr>
              <w:t>Основы санитарного законодательства</w:t>
            </w:r>
            <w:r>
              <w:rPr>
                <w:sz w:val="22"/>
                <w:szCs w:val="22"/>
              </w:rPr>
              <w:t xml:space="preserve"> и риски повреждения здоровья</w:t>
            </w:r>
          </w:p>
          <w:p w14:paraId="2FFDFBCA" w14:textId="21F498BF" w:rsidR="007B1E0D" w:rsidRPr="005A5296" w:rsidRDefault="007B1E0D" w:rsidP="00AA0F29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D6F8" w14:textId="796BAC0D" w:rsidR="007B1E0D" w:rsidRDefault="007B1E0D" w:rsidP="0071535D">
            <w:pPr>
              <w:rPr>
                <w:sz w:val="22"/>
                <w:szCs w:val="22"/>
              </w:rPr>
            </w:pPr>
            <w:r w:rsidRPr="00AA5E06">
              <w:rPr>
                <w:b/>
                <w:sz w:val="22"/>
                <w:szCs w:val="22"/>
              </w:rPr>
              <w:t xml:space="preserve">Лекция </w:t>
            </w:r>
            <w:r w:rsidR="00AA25BC">
              <w:rPr>
                <w:b/>
                <w:sz w:val="22"/>
                <w:szCs w:val="22"/>
              </w:rPr>
              <w:t>1.</w:t>
            </w:r>
            <w:r w:rsidRPr="00AA5E06">
              <w:rPr>
                <w:sz w:val="22"/>
                <w:szCs w:val="22"/>
              </w:rPr>
              <w:t xml:space="preserve"> Вводная. Основы санитарного законодательства</w:t>
            </w:r>
            <w:r>
              <w:rPr>
                <w:sz w:val="22"/>
                <w:szCs w:val="22"/>
              </w:rPr>
              <w:t xml:space="preserve"> и риски повреждения здоровья</w:t>
            </w:r>
            <w:r w:rsidR="00145909">
              <w:rPr>
                <w:sz w:val="22"/>
                <w:szCs w:val="22"/>
              </w:rPr>
              <w:t>.</w:t>
            </w:r>
          </w:p>
          <w:p w14:paraId="3DB12FA7" w14:textId="54707A07" w:rsidR="007B1E0D" w:rsidRPr="00AA5E06" w:rsidRDefault="00750DD8" w:rsidP="001459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145909">
              <w:rPr>
                <w:sz w:val="22"/>
                <w:szCs w:val="22"/>
              </w:rPr>
              <w:t>Основные понятия в области санитарного законодательства. Обязанности работодателя. Ответственность за нарушения требований.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33822" w14:textId="0C8F4DB6" w:rsidR="007B1E0D" w:rsidRDefault="006576AC" w:rsidP="00F22501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ПК-3.2.3</w:t>
            </w:r>
          </w:p>
          <w:p w14:paraId="517DE725" w14:textId="60F4F92A" w:rsidR="000B0657" w:rsidRPr="00D33252" w:rsidRDefault="000B0657" w:rsidP="00F22501">
            <w:pPr>
              <w:jc w:val="center"/>
              <w:rPr>
                <w:sz w:val="22"/>
                <w:szCs w:val="22"/>
              </w:rPr>
            </w:pPr>
          </w:p>
        </w:tc>
      </w:tr>
      <w:tr w:rsidR="007B1E0D" w:rsidRPr="005A5296" w14:paraId="6CC6776E" w14:textId="77777777" w:rsidTr="00AA25BC">
        <w:trPr>
          <w:trHeight w:val="55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4A4846" w14:textId="79682026" w:rsidR="007B1E0D" w:rsidRPr="005A5296" w:rsidRDefault="007B1E0D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C37C1F" w14:textId="77777777" w:rsidR="007B1E0D" w:rsidRPr="005A5296" w:rsidRDefault="007B1E0D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D912C" w14:textId="316B7750" w:rsidR="00AA25BC" w:rsidRPr="00AA25BC" w:rsidRDefault="007B1E0D" w:rsidP="00AA25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</w:t>
            </w:r>
            <w:r w:rsidR="00AA25BC" w:rsidRPr="00AA25BC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14:paraId="3A370BA4" w14:textId="77F74B3F" w:rsidR="007B1E0D" w:rsidRPr="005A5296" w:rsidRDefault="009E0A18" w:rsidP="00E930C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E930C3" w:rsidRPr="005A5296" w14:paraId="52D8FDFE" w14:textId="77777777" w:rsidTr="000233DD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FDEF" w14:textId="77777777" w:rsidR="00E930C3" w:rsidRPr="005A5296" w:rsidRDefault="00E930C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6A4D" w14:textId="77777777" w:rsidR="00E930C3" w:rsidRPr="005A5296" w:rsidRDefault="00E930C3" w:rsidP="00E930C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F9D2" w14:textId="7B66C5E4" w:rsidR="000A3296" w:rsidRPr="003424E0" w:rsidRDefault="00E930C3" w:rsidP="00353576">
            <w:pPr>
              <w:rPr>
                <w:i/>
                <w:sz w:val="22"/>
                <w:szCs w:val="22"/>
                <w:highlight w:val="green"/>
              </w:rPr>
            </w:pPr>
            <w:r>
              <w:rPr>
                <w:b/>
                <w:sz w:val="22"/>
                <w:szCs w:val="22"/>
              </w:rPr>
              <w:t xml:space="preserve">Самостоятельная работа. </w:t>
            </w:r>
            <w:r w:rsidR="003424E0">
              <w:rPr>
                <w:sz w:val="22"/>
                <w:szCs w:val="22"/>
              </w:rPr>
              <w:t>П</w:t>
            </w:r>
            <w:r w:rsidR="003424E0" w:rsidRPr="003424E0">
              <w:rPr>
                <w:sz w:val="22"/>
                <w:szCs w:val="22"/>
              </w:rPr>
              <w:t>р</w:t>
            </w:r>
            <w:r w:rsidR="003424E0">
              <w:rPr>
                <w:sz w:val="22"/>
                <w:szCs w:val="22"/>
              </w:rPr>
              <w:t>едоставляемые гарантии, полагающиеся компенсации</w:t>
            </w:r>
            <w:r w:rsidR="003424E0" w:rsidRPr="003424E0">
              <w:rPr>
                <w:sz w:val="22"/>
                <w:szCs w:val="22"/>
              </w:rPr>
              <w:t xml:space="preserve"> и </w:t>
            </w:r>
            <w:r w:rsidR="003424E0">
              <w:rPr>
                <w:sz w:val="22"/>
                <w:szCs w:val="22"/>
              </w:rPr>
              <w:t>средства</w:t>
            </w:r>
            <w:r w:rsidR="003424E0" w:rsidRPr="003424E0">
              <w:rPr>
                <w:sz w:val="22"/>
                <w:szCs w:val="22"/>
              </w:rPr>
              <w:t xml:space="preserve"> защиты при несоблюдении норм</w:t>
            </w:r>
            <w:r w:rsidR="003424E0">
              <w:rPr>
                <w:sz w:val="22"/>
                <w:szCs w:val="22"/>
              </w:rPr>
              <w:t xml:space="preserve"> санитарного законодательства</w:t>
            </w:r>
            <w:r w:rsidR="00615187">
              <w:rPr>
                <w:sz w:val="22"/>
                <w:szCs w:val="22"/>
              </w:rPr>
              <w:t>, проработка зон ответственности за нарушение норм.</w:t>
            </w:r>
            <w:r w:rsidR="00BB1E3D">
              <w:rPr>
                <w:sz w:val="22"/>
                <w:szCs w:val="22"/>
              </w:rPr>
              <w:t xml:space="preserve"> (п. 8.5</w:t>
            </w:r>
            <w:r w:rsidR="00F04BCF">
              <w:rPr>
                <w:sz w:val="22"/>
                <w:szCs w:val="22"/>
              </w:rPr>
              <w:t>: № 1-</w:t>
            </w:r>
            <w:r w:rsidR="00353576">
              <w:rPr>
                <w:sz w:val="22"/>
                <w:szCs w:val="22"/>
              </w:rPr>
              <w:t>3</w:t>
            </w:r>
            <w:r w:rsidR="00F04BCF">
              <w:rPr>
                <w:sz w:val="22"/>
                <w:szCs w:val="22"/>
              </w:rPr>
              <w:t>,</w:t>
            </w:r>
            <w:r w:rsidR="00BB1E3D">
              <w:rPr>
                <w:sz w:val="22"/>
                <w:szCs w:val="22"/>
              </w:rPr>
              <w:t xml:space="preserve"> подраздел Нормативно-правовая документация № 1-5)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374A4" w14:textId="5700E6BB" w:rsidR="008F13F8" w:rsidRPr="008F13F8" w:rsidRDefault="006576AC" w:rsidP="008F13F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ПК-3.2.3</w:t>
            </w:r>
          </w:p>
          <w:p w14:paraId="7345ABB4" w14:textId="070DA7C6" w:rsidR="00E930C3" w:rsidRPr="00C22EAB" w:rsidRDefault="00E930C3" w:rsidP="000A3296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04B9B" w:rsidRPr="005A5296" w14:paraId="67E891EF" w14:textId="77777777" w:rsidTr="008E4BB9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94DECD" w14:textId="6F4FB783" w:rsidR="00A04B9B" w:rsidRPr="00E749AE" w:rsidRDefault="00A04B9B" w:rsidP="00E930C3">
            <w:pPr>
              <w:jc w:val="center"/>
              <w:rPr>
                <w:sz w:val="22"/>
                <w:szCs w:val="22"/>
              </w:rPr>
            </w:pPr>
            <w:r w:rsidRPr="00E749AE">
              <w:rPr>
                <w:sz w:val="22"/>
                <w:szCs w:val="22"/>
              </w:rPr>
              <w:t>2</w:t>
            </w:r>
          </w:p>
        </w:tc>
        <w:tc>
          <w:tcPr>
            <w:tcW w:w="2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343D09" w14:textId="31B84641" w:rsidR="00A04B9B" w:rsidRPr="00E749AE" w:rsidRDefault="00A04B9B" w:rsidP="00E749AE">
            <w:pPr>
              <w:rPr>
                <w:bCs/>
                <w:sz w:val="22"/>
                <w:szCs w:val="22"/>
              </w:rPr>
            </w:pPr>
            <w:r w:rsidRPr="00E749AE">
              <w:rPr>
                <w:bCs/>
                <w:sz w:val="22"/>
                <w:szCs w:val="22"/>
              </w:rPr>
              <w:t>Требования к территории предприятия и к производственным зданиям</w:t>
            </w:r>
            <w:r w:rsidR="002235A9">
              <w:rPr>
                <w:bCs/>
                <w:sz w:val="22"/>
                <w:szCs w:val="22"/>
              </w:rPr>
              <w:t xml:space="preserve">, </w:t>
            </w:r>
            <w:r w:rsidR="006647F2">
              <w:rPr>
                <w:bCs/>
                <w:sz w:val="22"/>
                <w:szCs w:val="22"/>
              </w:rPr>
              <w:t>разработка комплекса мер по поддержанию этих требований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6FFD" w14:textId="6199F927" w:rsidR="006647F2" w:rsidRDefault="00A04B9B" w:rsidP="006647F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Лекция 2.</w:t>
            </w:r>
            <w:r w:rsidRPr="00AA5E06">
              <w:rPr>
                <w:bCs/>
                <w:sz w:val="22"/>
                <w:szCs w:val="22"/>
              </w:rPr>
              <w:t xml:space="preserve"> Требования к территории предприятия</w:t>
            </w:r>
            <w:r w:rsidR="006647F2">
              <w:rPr>
                <w:bCs/>
                <w:sz w:val="22"/>
                <w:szCs w:val="22"/>
              </w:rPr>
              <w:t xml:space="preserve"> и</w:t>
            </w:r>
            <w:r w:rsidR="006647F2" w:rsidRPr="006647F2">
              <w:rPr>
                <w:bCs/>
                <w:sz w:val="22"/>
                <w:szCs w:val="22"/>
              </w:rPr>
              <w:t xml:space="preserve"> разработка комплекса мер по поддержанию этих требований</w:t>
            </w:r>
            <w:r w:rsidR="006647F2" w:rsidRPr="006647F2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62163E96" w14:textId="75F2739C" w:rsidR="00A04B9B" w:rsidRPr="00145909" w:rsidRDefault="00750DD8" w:rsidP="0006644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="00145909" w:rsidRPr="00145909">
              <w:rPr>
                <w:bCs/>
                <w:sz w:val="22"/>
                <w:szCs w:val="22"/>
              </w:rPr>
              <w:t>Размещение объектов и их групп. Особенности размещения объектов с источникам</w:t>
            </w:r>
            <w:r w:rsidR="00472D7B">
              <w:rPr>
                <w:bCs/>
                <w:sz w:val="22"/>
                <w:szCs w:val="22"/>
              </w:rPr>
              <w:t xml:space="preserve">и загрязнения. </w:t>
            </w:r>
            <w:r w:rsidR="00145909" w:rsidRPr="00145909">
              <w:rPr>
                <w:bCs/>
                <w:sz w:val="22"/>
                <w:szCs w:val="22"/>
              </w:rPr>
              <w:t>Планировка, размещение зданий и сооружений</w:t>
            </w:r>
            <w:r w:rsidR="00227817">
              <w:rPr>
                <w:bCs/>
                <w:sz w:val="22"/>
                <w:szCs w:val="22"/>
              </w:rPr>
              <w:t xml:space="preserve"> разного назначения</w:t>
            </w:r>
            <w:r w:rsidR="00145909" w:rsidRPr="00145909">
              <w:rPr>
                <w:bCs/>
                <w:sz w:val="22"/>
                <w:szCs w:val="22"/>
              </w:rPr>
              <w:t xml:space="preserve">. Расстояния между зданиями, сооружениями и объектами. Выделение планировочных зон. </w:t>
            </w:r>
            <w:r w:rsidR="00D16BD0">
              <w:rPr>
                <w:bCs/>
                <w:sz w:val="22"/>
                <w:szCs w:val="22"/>
              </w:rPr>
              <w:t xml:space="preserve">Дороги, въезды и проезды на территории, проходные пункты. </w:t>
            </w:r>
            <w:r w:rsidR="00145909" w:rsidRPr="00145909">
              <w:rPr>
                <w:bCs/>
                <w:sz w:val="22"/>
                <w:szCs w:val="22"/>
              </w:rPr>
              <w:t>Расстояния от проходных пунктов</w:t>
            </w:r>
            <w:r w:rsidR="00CA1A8E">
              <w:rPr>
                <w:bCs/>
                <w:sz w:val="22"/>
                <w:szCs w:val="22"/>
              </w:rPr>
              <w:t>, рабочих мест</w:t>
            </w:r>
            <w:r w:rsidR="00145909" w:rsidRPr="00145909">
              <w:rPr>
                <w:bCs/>
                <w:sz w:val="22"/>
                <w:szCs w:val="22"/>
              </w:rPr>
              <w:t xml:space="preserve"> до входов в санитарно-бытовые помещения </w:t>
            </w:r>
            <w:r w:rsidR="00CA1A8E">
              <w:rPr>
                <w:bCs/>
                <w:sz w:val="22"/>
                <w:szCs w:val="22"/>
              </w:rPr>
              <w:t>и иные помещения</w:t>
            </w:r>
            <w:r w:rsidR="00145909" w:rsidRPr="00145909">
              <w:rPr>
                <w:bCs/>
                <w:sz w:val="22"/>
                <w:szCs w:val="22"/>
              </w:rPr>
              <w:t xml:space="preserve"> обслуживания работающих.</w:t>
            </w:r>
            <w:r w:rsidR="00CA1A8E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97F9" w14:textId="77777777" w:rsidR="00082308" w:rsidRDefault="00082308" w:rsidP="00082308">
            <w:pPr>
              <w:jc w:val="center"/>
              <w:rPr>
                <w:iCs/>
                <w:sz w:val="22"/>
                <w:szCs w:val="22"/>
              </w:rPr>
            </w:pPr>
            <w:r w:rsidRPr="00082308">
              <w:rPr>
                <w:iCs/>
                <w:sz w:val="22"/>
                <w:szCs w:val="22"/>
              </w:rPr>
              <w:t xml:space="preserve">ПК-4.1.5 </w:t>
            </w:r>
          </w:p>
          <w:p w14:paraId="0BC47A68" w14:textId="15FF7660" w:rsidR="008F13F8" w:rsidRDefault="008F13F8" w:rsidP="00082308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ПК-4.3.</w:t>
            </w:r>
            <w:r w:rsidR="006576AC">
              <w:rPr>
                <w:iCs/>
                <w:sz w:val="22"/>
                <w:szCs w:val="22"/>
              </w:rPr>
              <w:t>10</w:t>
            </w:r>
          </w:p>
          <w:p w14:paraId="6FAC462C" w14:textId="77777777" w:rsidR="004F7957" w:rsidRPr="00082308" w:rsidRDefault="004F7957" w:rsidP="00082308">
            <w:pPr>
              <w:jc w:val="center"/>
              <w:rPr>
                <w:iCs/>
                <w:sz w:val="22"/>
                <w:szCs w:val="22"/>
              </w:rPr>
            </w:pPr>
          </w:p>
          <w:p w14:paraId="0A6BE2CD" w14:textId="77777777" w:rsidR="00A04B9B" w:rsidRPr="00082308" w:rsidRDefault="00A04B9B" w:rsidP="00E930C3">
            <w:pPr>
              <w:jc w:val="center"/>
              <w:rPr>
                <w:sz w:val="22"/>
                <w:szCs w:val="22"/>
              </w:rPr>
            </w:pPr>
          </w:p>
        </w:tc>
      </w:tr>
      <w:tr w:rsidR="00A04B9B" w:rsidRPr="005A5296" w14:paraId="55124AF1" w14:textId="77777777" w:rsidTr="00591C67">
        <w:trPr>
          <w:trHeight w:val="638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B383EF" w14:textId="0B989ABC" w:rsidR="00A04B9B" w:rsidRPr="00E749AE" w:rsidRDefault="00A04B9B" w:rsidP="00E93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D92C9B" w14:textId="77777777" w:rsidR="00A04B9B" w:rsidRPr="00E749AE" w:rsidRDefault="00A04B9B" w:rsidP="00E749AE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EB51" w14:textId="77777777" w:rsidR="00A04B9B" w:rsidRDefault="00A04B9B" w:rsidP="00AA5E06">
            <w:pPr>
              <w:rPr>
                <w:bCs/>
                <w:sz w:val="22"/>
                <w:szCs w:val="22"/>
              </w:rPr>
            </w:pPr>
            <w:r w:rsidRPr="00AA5E06">
              <w:rPr>
                <w:b/>
                <w:sz w:val="22"/>
                <w:szCs w:val="22"/>
              </w:rPr>
              <w:t>Лекция 3</w:t>
            </w:r>
            <w:r>
              <w:rPr>
                <w:b/>
                <w:sz w:val="22"/>
                <w:szCs w:val="22"/>
              </w:rPr>
              <w:t>.</w:t>
            </w:r>
            <w:r w:rsidR="006647F2">
              <w:rPr>
                <w:bCs/>
                <w:sz w:val="22"/>
                <w:szCs w:val="22"/>
              </w:rPr>
              <w:t xml:space="preserve"> Требования </w:t>
            </w:r>
            <w:r w:rsidRPr="00AA5E06">
              <w:rPr>
                <w:bCs/>
                <w:sz w:val="22"/>
                <w:szCs w:val="22"/>
              </w:rPr>
              <w:t xml:space="preserve"> к производственным зданиям</w:t>
            </w:r>
            <w:r w:rsidR="006647F2">
              <w:rPr>
                <w:bCs/>
                <w:sz w:val="22"/>
                <w:szCs w:val="22"/>
              </w:rPr>
              <w:t xml:space="preserve"> и разработка комплекса мер по поддержанию этих требований</w:t>
            </w:r>
            <w:r w:rsidR="001146A4">
              <w:rPr>
                <w:bCs/>
                <w:sz w:val="22"/>
                <w:szCs w:val="22"/>
              </w:rPr>
              <w:t>.</w:t>
            </w:r>
          </w:p>
          <w:p w14:paraId="35912CC5" w14:textId="0D12199D" w:rsidR="00CA1A8E" w:rsidRPr="00AA5E06" w:rsidRDefault="00CA1A8E" w:rsidP="008F681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="008F6815">
              <w:rPr>
                <w:bCs/>
                <w:sz w:val="22"/>
                <w:szCs w:val="22"/>
              </w:rPr>
              <w:t>Основные т</w:t>
            </w:r>
            <w:r w:rsidRPr="00CA1A8E">
              <w:rPr>
                <w:bCs/>
                <w:sz w:val="22"/>
                <w:szCs w:val="22"/>
              </w:rPr>
              <w:t>ребовани</w:t>
            </w:r>
            <w:r w:rsidR="008F6815">
              <w:rPr>
                <w:bCs/>
                <w:sz w:val="22"/>
                <w:szCs w:val="22"/>
              </w:rPr>
              <w:t>я к производственным зданиям для обеспечения</w:t>
            </w:r>
            <w:r w:rsidRPr="00CA1A8E">
              <w:rPr>
                <w:bCs/>
                <w:sz w:val="22"/>
                <w:szCs w:val="22"/>
              </w:rPr>
              <w:t xml:space="preserve"> санитарно-гигиенических </w:t>
            </w:r>
            <w:r w:rsidR="008F6815">
              <w:rPr>
                <w:bCs/>
                <w:sz w:val="22"/>
                <w:szCs w:val="22"/>
              </w:rPr>
              <w:t>нормативов</w:t>
            </w:r>
            <w:r w:rsidRPr="00CA1A8E">
              <w:rPr>
                <w:bCs/>
                <w:sz w:val="22"/>
                <w:szCs w:val="22"/>
              </w:rPr>
              <w:t xml:space="preserve">. Требования к общей площади здания и помещений. Объемно-планировочные и </w:t>
            </w:r>
            <w:r w:rsidR="008F6815">
              <w:rPr>
                <w:bCs/>
                <w:sz w:val="22"/>
                <w:szCs w:val="22"/>
              </w:rPr>
              <w:t>конструктивные решения зданий, </w:t>
            </w:r>
            <w:r w:rsidRPr="00CA1A8E">
              <w:rPr>
                <w:bCs/>
                <w:sz w:val="22"/>
                <w:szCs w:val="22"/>
              </w:rPr>
              <w:t>способствующие исключению</w:t>
            </w:r>
            <w:r w:rsidR="008F6815">
              <w:rPr>
                <w:bCs/>
                <w:sz w:val="22"/>
                <w:szCs w:val="22"/>
              </w:rPr>
              <w:t xml:space="preserve"> возможности получения травм. </w:t>
            </w:r>
            <w:r w:rsidRPr="00CA1A8E">
              <w:rPr>
                <w:bCs/>
                <w:sz w:val="22"/>
                <w:szCs w:val="22"/>
              </w:rPr>
              <w:t>Требования к входам и выходам.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852A" w14:textId="77777777" w:rsidR="006647F2" w:rsidRPr="006647F2" w:rsidRDefault="006647F2" w:rsidP="006647F2">
            <w:pPr>
              <w:jc w:val="center"/>
              <w:rPr>
                <w:iCs/>
                <w:sz w:val="22"/>
                <w:szCs w:val="22"/>
              </w:rPr>
            </w:pPr>
            <w:r w:rsidRPr="006647F2">
              <w:rPr>
                <w:iCs/>
                <w:sz w:val="22"/>
                <w:szCs w:val="22"/>
              </w:rPr>
              <w:t xml:space="preserve">ПК-4.1.5 </w:t>
            </w:r>
          </w:p>
          <w:p w14:paraId="408CD78D" w14:textId="63262F85" w:rsidR="006647F2" w:rsidRPr="006647F2" w:rsidRDefault="006647F2" w:rsidP="006647F2">
            <w:pPr>
              <w:jc w:val="center"/>
              <w:rPr>
                <w:iCs/>
                <w:sz w:val="22"/>
                <w:szCs w:val="22"/>
              </w:rPr>
            </w:pPr>
            <w:r w:rsidRPr="006647F2">
              <w:rPr>
                <w:iCs/>
                <w:sz w:val="22"/>
                <w:szCs w:val="22"/>
              </w:rPr>
              <w:t>ПК-4.3.</w:t>
            </w:r>
            <w:r w:rsidR="006576AC">
              <w:rPr>
                <w:iCs/>
                <w:sz w:val="22"/>
                <w:szCs w:val="22"/>
              </w:rPr>
              <w:t>10</w:t>
            </w:r>
          </w:p>
          <w:p w14:paraId="1D6F6214" w14:textId="77777777" w:rsidR="00A04B9B" w:rsidRPr="00082308" w:rsidRDefault="00A04B9B" w:rsidP="00E930C3">
            <w:pPr>
              <w:jc w:val="center"/>
              <w:rPr>
                <w:sz w:val="22"/>
                <w:szCs w:val="22"/>
              </w:rPr>
            </w:pPr>
          </w:p>
        </w:tc>
      </w:tr>
      <w:tr w:rsidR="00A04B9B" w:rsidRPr="005A5296" w14:paraId="5F8447CA" w14:textId="77777777" w:rsidTr="008E4BB9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47406A" w14:textId="77777777" w:rsidR="00A04B9B" w:rsidRPr="00E749AE" w:rsidRDefault="00A04B9B" w:rsidP="00E93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7F1704" w14:textId="77777777" w:rsidR="00A04B9B" w:rsidRPr="00E749AE" w:rsidRDefault="00A04B9B" w:rsidP="00E749AE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A4540" w14:textId="27381DF7" w:rsidR="006647F2" w:rsidRDefault="00A04B9B" w:rsidP="00AA5E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1. </w:t>
            </w:r>
            <w:r w:rsidRPr="00A04B9B">
              <w:rPr>
                <w:bCs/>
                <w:sz w:val="22"/>
                <w:szCs w:val="22"/>
              </w:rPr>
              <w:t>Требования к территории предприятия</w:t>
            </w:r>
            <w:r w:rsidR="006647F2">
              <w:rPr>
                <w:bCs/>
                <w:sz w:val="22"/>
                <w:szCs w:val="22"/>
              </w:rPr>
              <w:t xml:space="preserve"> и </w:t>
            </w:r>
            <w:r w:rsidR="006647F2" w:rsidRPr="006647F2">
              <w:rPr>
                <w:bCs/>
                <w:sz w:val="22"/>
                <w:szCs w:val="22"/>
              </w:rPr>
              <w:t>разработка комплекса мер по поддержанию этих требований</w:t>
            </w:r>
            <w:r>
              <w:rPr>
                <w:b/>
                <w:sz w:val="22"/>
                <w:szCs w:val="22"/>
              </w:rPr>
              <w:t xml:space="preserve">. </w:t>
            </w:r>
          </w:p>
          <w:p w14:paraId="52A2A9F3" w14:textId="15E75A62" w:rsidR="00A04B9B" w:rsidRPr="00AA5E06" w:rsidRDefault="00A04B9B" w:rsidP="005C4561">
            <w:pPr>
              <w:rPr>
                <w:b/>
                <w:sz w:val="22"/>
                <w:szCs w:val="22"/>
              </w:rPr>
            </w:pPr>
            <w:r w:rsidRPr="00A04B9B">
              <w:rPr>
                <w:sz w:val="22"/>
                <w:szCs w:val="22"/>
              </w:rPr>
              <w:t>Подготовка информационного сообщения</w:t>
            </w:r>
            <w:r w:rsidR="006647F2">
              <w:rPr>
                <w:sz w:val="22"/>
                <w:szCs w:val="22"/>
              </w:rPr>
              <w:t xml:space="preserve"> и обсуждение его в группе</w:t>
            </w:r>
            <w:r w:rsidRPr="00A04B9B">
              <w:rPr>
                <w:sz w:val="22"/>
                <w:szCs w:val="22"/>
              </w:rPr>
              <w:t xml:space="preserve"> </w:t>
            </w:r>
            <w:r w:rsidR="001D3853">
              <w:rPr>
                <w:sz w:val="22"/>
                <w:szCs w:val="22"/>
              </w:rPr>
              <w:t xml:space="preserve">в </w:t>
            </w:r>
            <w:r w:rsidR="006647F2">
              <w:rPr>
                <w:sz w:val="22"/>
                <w:szCs w:val="22"/>
              </w:rPr>
              <w:t>рамках тематики</w:t>
            </w:r>
            <w:r w:rsidR="005C4561">
              <w:rPr>
                <w:sz w:val="22"/>
                <w:szCs w:val="22"/>
              </w:rPr>
              <w:t xml:space="preserve"> данного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4688C" w14:textId="77777777" w:rsidR="006647F2" w:rsidRPr="006647F2" w:rsidRDefault="006647F2" w:rsidP="006647F2">
            <w:pPr>
              <w:jc w:val="center"/>
              <w:rPr>
                <w:iCs/>
                <w:sz w:val="22"/>
                <w:szCs w:val="22"/>
              </w:rPr>
            </w:pPr>
            <w:r w:rsidRPr="006647F2">
              <w:rPr>
                <w:iCs/>
                <w:sz w:val="22"/>
                <w:szCs w:val="22"/>
              </w:rPr>
              <w:t xml:space="preserve">ПК-4.1.5 </w:t>
            </w:r>
          </w:p>
          <w:p w14:paraId="0DDA3AFA" w14:textId="22CA6F7F" w:rsidR="006647F2" w:rsidRPr="006647F2" w:rsidRDefault="006647F2" w:rsidP="006647F2">
            <w:pPr>
              <w:jc w:val="center"/>
              <w:rPr>
                <w:iCs/>
                <w:sz w:val="22"/>
                <w:szCs w:val="22"/>
              </w:rPr>
            </w:pPr>
            <w:r w:rsidRPr="006647F2">
              <w:rPr>
                <w:iCs/>
                <w:sz w:val="22"/>
                <w:szCs w:val="22"/>
              </w:rPr>
              <w:t>ПК-4.3.</w:t>
            </w:r>
            <w:r w:rsidR="006576AC">
              <w:rPr>
                <w:iCs/>
                <w:sz w:val="22"/>
                <w:szCs w:val="22"/>
              </w:rPr>
              <w:t>10</w:t>
            </w:r>
          </w:p>
          <w:p w14:paraId="455EC3A4" w14:textId="77777777" w:rsidR="00A04B9B" w:rsidRPr="00082308" w:rsidRDefault="00A04B9B" w:rsidP="00E930C3">
            <w:pPr>
              <w:jc w:val="center"/>
              <w:rPr>
                <w:sz w:val="22"/>
                <w:szCs w:val="22"/>
              </w:rPr>
            </w:pPr>
          </w:p>
        </w:tc>
      </w:tr>
      <w:tr w:rsidR="00A04B9B" w:rsidRPr="005A5296" w14:paraId="26587C0E" w14:textId="77777777" w:rsidTr="008E4BB9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4BC0D" w14:textId="77777777" w:rsidR="00A04B9B" w:rsidRPr="00E749AE" w:rsidRDefault="00A04B9B" w:rsidP="00E93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F0ED3" w14:textId="77777777" w:rsidR="00A04B9B" w:rsidRPr="00E749AE" w:rsidRDefault="00A04B9B" w:rsidP="00E749AE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9B0E" w14:textId="4975ED68" w:rsidR="006647F2" w:rsidRPr="006647F2" w:rsidRDefault="00A04B9B" w:rsidP="00AA5E0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Практическое занятие 2. </w:t>
            </w:r>
            <w:r w:rsidR="006647F2">
              <w:rPr>
                <w:bCs/>
                <w:sz w:val="22"/>
                <w:szCs w:val="22"/>
              </w:rPr>
              <w:t xml:space="preserve">Требования к </w:t>
            </w:r>
            <w:r w:rsidRPr="00A04B9B">
              <w:rPr>
                <w:bCs/>
                <w:sz w:val="22"/>
                <w:szCs w:val="22"/>
              </w:rPr>
              <w:t xml:space="preserve"> </w:t>
            </w:r>
            <w:r w:rsidRPr="00A04B9B">
              <w:rPr>
                <w:bCs/>
                <w:sz w:val="22"/>
                <w:szCs w:val="22"/>
              </w:rPr>
              <w:lastRenderedPageBreak/>
              <w:t>производственным зданиям</w:t>
            </w:r>
            <w:r w:rsidR="006647F2">
              <w:rPr>
                <w:bCs/>
                <w:sz w:val="22"/>
                <w:szCs w:val="22"/>
              </w:rPr>
              <w:t xml:space="preserve"> и </w:t>
            </w:r>
            <w:r w:rsidR="006647F2" w:rsidRPr="006647F2">
              <w:rPr>
                <w:bCs/>
                <w:sz w:val="22"/>
                <w:szCs w:val="22"/>
              </w:rPr>
              <w:t>разработка комплекса мер по поддержанию этих требований</w:t>
            </w:r>
            <w:r>
              <w:rPr>
                <w:b/>
                <w:sz w:val="22"/>
                <w:szCs w:val="22"/>
              </w:rPr>
              <w:t xml:space="preserve">. </w:t>
            </w:r>
          </w:p>
          <w:p w14:paraId="59786ECC" w14:textId="7AF407C5" w:rsidR="00A04B9B" w:rsidRPr="00AA5E06" w:rsidRDefault="00A04B9B" w:rsidP="00AA5E06">
            <w:pPr>
              <w:rPr>
                <w:b/>
                <w:sz w:val="22"/>
                <w:szCs w:val="22"/>
              </w:rPr>
            </w:pPr>
            <w:r w:rsidRPr="00A04B9B">
              <w:rPr>
                <w:sz w:val="22"/>
                <w:szCs w:val="22"/>
              </w:rPr>
              <w:t>Подготовка информационного сообщения</w:t>
            </w:r>
            <w:r w:rsidR="006647F2">
              <w:rPr>
                <w:sz w:val="22"/>
                <w:szCs w:val="22"/>
              </w:rPr>
              <w:t xml:space="preserve"> и обсуждения его в группе в рамках </w:t>
            </w:r>
            <w:r w:rsidR="005C4561" w:rsidRPr="005C4561">
              <w:rPr>
                <w:sz w:val="22"/>
                <w:szCs w:val="22"/>
              </w:rPr>
              <w:t>тематики данного раздела</w:t>
            </w:r>
            <w:r w:rsidR="005C456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973F5" w14:textId="77777777" w:rsidR="006E4A5B" w:rsidRPr="006E4A5B" w:rsidRDefault="006E4A5B" w:rsidP="006E4A5B">
            <w:pPr>
              <w:jc w:val="center"/>
              <w:rPr>
                <w:iCs/>
                <w:sz w:val="22"/>
                <w:szCs w:val="22"/>
              </w:rPr>
            </w:pPr>
            <w:r w:rsidRPr="006E4A5B">
              <w:rPr>
                <w:iCs/>
                <w:sz w:val="22"/>
                <w:szCs w:val="22"/>
              </w:rPr>
              <w:lastRenderedPageBreak/>
              <w:t xml:space="preserve">ПК-4.1.5 </w:t>
            </w:r>
          </w:p>
          <w:p w14:paraId="0B9E88C2" w14:textId="65FEEBA1" w:rsidR="006E4A5B" w:rsidRPr="006E4A5B" w:rsidRDefault="006576AC" w:rsidP="006E4A5B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lastRenderedPageBreak/>
              <w:t>ПК-4.3.10</w:t>
            </w:r>
          </w:p>
          <w:p w14:paraId="7C3F6026" w14:textId="77777777" w:rsidR="00A04B9B" w:rsidRPr="00082308" w:rsidRDefault="00A04B9B" w:rsidP="00E930C3">
            <w:pPr>
              <w:jc w:val="center"/>
              <w:rPr>
                <w:sz w:val="22"/>
                <w:szCs w:val="22"/>
              </w:rPr>
            </w:pPr>
          </w:p>
        </w:tc>
      </w:tr>
      <w:tr w:rsidR="00A04B9B" w:rsidRPr="005A5296" w14:paraId="6119E427" w14:textId="77777777" w:rsidTr="00A04B9B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7B402" w14:textId="77777777" w:rsidR="00A04B9B" w:rsidRPr="00E749AE" w:rsidRDefault="00A04B9B" w:rsidP="00E93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318314" w14:textId="77777777" w:rsidR="00A04B9B" w:rsidRPr="00E749AE" w:rsidRDefault="00A04B9B" w:rsidP="00E749AE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3B48" w14:textId="58309832" w:rsidR="00A241F8" w:rsidRPr="00A033B5" w:rsidRDefault="00A04B9B" w:rsidP="00F04BCF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  <w:r w:rsidR="005348EB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241F8" w:rsidRPr="00A033B5">
              <w:rPr>
                <w:sz w:val="22"/>
                <w:szCs w:val="22"/>
              </w:rPr>
              <w:t>Требования к пересечениям пешеходного движ</w:t>
            </w:r>
            <w:r w:rsidR="00A033B5">
              <w:rPr>
                <w:sz w:val="22"/>
                <w:szCs w:val="22"/>
              </w:rPr>
              <w:t>ения с железнодо</w:t>
            </w:r>
            <w:r w:rsidR="00A033B5">
              <w:rPr>
                <w:sz w:val="22"/>
                <w:szCs w:val="22"/>
              </w:rPr>
              <w:softHyphen/>
              <w:t xml:space="preserve">рожными путями. </w:t>
            </w:r>
            <w:r w:rsidR="0006644D" w:rsidRPr="0006644D">
              <w:rPr>
                <w:bCs/>
                <w:sz w:val="22"/>
                <w:szCs w:val="22"/>
              </w:rPr>
              <w:t>Благоустройство земельного участка, территории. Полосы древесных насаждений. Требования к площадкам для отдыха работающих.</w:t>
            </w:r>
            <w:r w:rsidR="001F26BA">
              <w:rPr>
                <w:bCs/>
                <w:sz w:val="22"/>
                <w:szCs w:val="22"/>
              </w:rPr>
              <w:t xml:space="preserve"> Прибрежные территории</w:t>
            </w:r>
            <w:r w:rsidR="00660285">
              <w:rPr>
                <w:b/>
                <w:sz w:val="22"/>
                <w:szCs w:val="22"/>
              </w:rPr>
              <w:t xml:space="preserve"> </w:t>
            </w:r>
            <w:r w:rsidR="00660285" w:rsidRPr="00940D4B">
              <w:rPr>
                <w:sz w:val="22"/>
                <w:szCs w:val="22"/>
              </w:rPr>
              <w:t>(п</w:t>
            </w:r>
            <w:r w:rsidR="00F04BCF">
              <w:rPr>
                <w:sz w:val="22"/>
                <w:szCs w:val="22"/>
              </w:rPr>
              <w:t xml:space="preserve">. 8.5: </w:t>
            </w:r>
            <w:r w:rsidR="00660285" w:rsidRPr="00660285">
              <w:rPr>
                <w:sz w:val="22"/>
                <w:szCs w:val="22"/>
              </w:rPr>
              <w:t>подраздел Норма</w:t>
            </w:r>
            <w:r w:rsidR="00660285">
              <w:rPr>
                <w:sz w:val="22"/>
                <w:szCs w:val="22"/>
              </w:rPr>
              <w:t>тивно-правовая документация № 6</w:t>
            </w:r>
            <w:r w:rsidR="00983DD8">
              <w:rPr>
                <w:sz w:val="22"/>
                <w:szCs w:val="22"/>
              </w:rPr>
              <w:t>-7</w:t>
            </w:r>
            <w:r w:rsidR="00F04BCF">
              <w:rPr>
                <w:sz w:val="22"/>
                <w:szCs w:val="22"/>
              </w:rPr>
              <w:t>, подраздел Другие издания № 1</w:t>
            </w:r>
            <w:r w:rsidR="00660285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0E66" w14:textId="77777777" w:rsidR="006E4A5B" w:rsidRPr="006E4A5B" w:rsidRDefault="006E4A5B" w:rsidP="006E4A5B">
            <w:pPr>
              <w:jc w:val="center"/>
              <w:rPr>
                <w:iCs/>
                <w:sz w:val="22"/>
                <w:szCs w:val="22"/>
              </w:rPr>
            </w:pPr>
            <w:r w:rsidRPr="006E4A5B">
              <w:rPr>
                <w:iCs/>
                <w:sz w:val="22"/>
                <w:szCs w:val="22"/>
              </w:rPr>
              <w:t xml:space="preserve">ПК-4.1.5 </w:t>
            </w:r>
          </w:p>
          <w:p w14:paraId="69775ABB" w14:textId="410349F3" w:rsidR="006E4A5B" w:rsidRPr="006E4A5B" w:rsidRDefault="006E4A5B" w:rsidP="006E4A5B">
            <w:pPr>
              <w:jc w:val="center"/>
              <w:rPr>
                <w:iCs/>
                <w:sz w:val="22"/>
                <w:szCs w:val="22"/>
              </w:rPr>
            </w:pPr>
            <w:r w:rsidRPr="006E4A5B">
              <w:rPr>
                <w:iCs/>
                <w:sz w:val="22"/>
                <w:szCs w:val="22"/>
              </w:rPr>
              <w:t>ПК-4.3.</w:t>
            </w:r>
            <w:r w:rsidR="006576AC">
              <w:rPr>
                <w:iCs/>
                <w:sz w:val="22"/>
                <w:szCs w:val="22"/>
              </w:rPr>
              <w:t>10</w:t>
            </w:r>
          </w:p>
          <w:p w14:paraId="69B508A7" w14:textId="77777777" w:rsidR="00A04B9B" w:rsidRPr="0094571E" w:rsidRDefault="00A04B9B" w:rsidP="00E930C3">
            <w:pPr>
              <w:jc w:val="center"/>
              <w:rPr>
                <w:sz w:val="22"/>
                <w:szCs w:val="22"/>
              </w:rPr>
            </w:pPr>
          </w:p>
        </w:tc>
      </w:tr>
      <w:tr w:rsidR="005348EB" w:rsidRPr="005A5296" w14:paraId="0BFE54E2" w14:textId="77777777" w:rsidTr="00A04B9B">
        <w:tc>
          <w:tcPr>
            <w:tcW w:w="6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5CCCD0" w14:textId="370B1401" w:rsidR="005348EB" w:rsidRPr="00E749AE" w:rsidRDefault="005348EB" w:rsidP="00E930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86F2A" w14:textId="5D0CE668" w:rsidR="005348EB" w:rsidRPr="00A04B9B" w:rsidRDefault="005348EB" w:rsidP="00A04B9B">
            <w:pPr>
              <w:rPr>
                <w:bCs/>
                <w:sz w:val="22"/>
                <w:szCs w:val="22"/>
              </w:rPr>
            </w:pPr>
            <w:r w:rsidRPr="00A04B9B">
              <w:rPr>
                <w:bCs/>
                <w:sz w:val="22"/>
                <w:szCs w:val="22"/>
              </w:rPr>
              <w:t>Требования к админи</w:t>
            </w:r>
            <w:r w:rsidRPr="00A04B9B">
              <w:rPr>
                <w:bCs/>
                <w:sz w:val="22"/>
                <w:szCs w:val="22"/>
              </w:rPr>
              <w:softHyphen/>
              <w:t>стра</w:t>
            </w:r>
            <w:r w:rsidRPr="00A04B9B">
              <w:rPr>
                <w:bCs/>
                <w:sz w:val="22"/>
                <w:szCs w:val="22"/>
              </w:rPr>
              <w:softHyphen/>
              <w:t>тивным и быто</w:t>
            </w:r>
            <w:r w:rsidRPr="00A04B9B">
              <w:rPr>
                <w:bCs/>
                <w:sz w:val="22"/>
                <w:szCs w:val="22"/>
              </w:rPr>
              <w:softHyphen/>
              <w:t>вым зданиям и поме</w:t>
            </w:r>
            <w:r w:rsidRPr="00A04B9B">
              <w:rPr>
                <w:bCs/>
                <w:sz w:val="22"/>
                <w:szCs w:val="22"/>
              </w:rPr>
              <w:softHyphen/>
              <w:t>ще</w:t>
            </w:r>
            <w:r w:rsidRPr="00A04B9B">
              <w:rPr>
                <w:bCs/>
                <w:sz w:val="22"/>
                <w:szCs w:val="22"/>
              </w:rPr>
              <w:softHyphen/>
              <w:t>ниям</w:t>
            </w:r>
            <w:r w:rsidR="002235A9">
              <w:rPr>
                <w:bCs/>
                <w:sz w:val="22"/>
                <w:szCs w:val="22"/>
              </w:rPr>
              <w:t xml:space="preserve">, </w:t>
            </w:r>
            <w:r w:rsidR="001D3853" w:rsidRPr="001D3853">
              <w:rPr>
                <w:bCs/>
                <w:sz w:val="22"/>
                <w:szCs w:val="22"/>
              </w:rPr>
              <w:t>разработка комплекса мер по поддержанию этих требований</w:t>
            </w:r>
            <w:r w:rsidR="001D3853">
              <w:rPr>
                <w:bCs/>
                <w:sz w:val="22"/>
                <w:szCs w:val="22"/>
              </w:rPr>
              <w:t xml:space="preserve"> </w:t>
            </w:r>
          </w:p>
          <w:p w14:paraId="452A0D8C" w14:textId="77777777" w:rsidR="005348EB" w:rsidRPr="00E749AE" w:rsidRDefault="005348EB" w:rsidP="00E749AE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52FE" w14:textId="77777777" w:rsidR="005348EB" w:rsidRDefault="005348EB" w:rsidP="00704A5E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Лекция 4.</w:t>
            </w:r>
            <w:r w:rsidR="00704A5E" w:rsidRPr="00704A5E">
              <w:rPr>
                <w:bCs/>
                <w:sz w:val="22"/>
                <w:szCs w:val="22"/>
              </w:rPr>
              <w:t xml:space="preserve"> Требования к админи</w:t>
            </w:r>
            <w:r w:rsidR="00704A5E" w:rsidRPr="00704A5E">
              <w:rPr>
                <w:bCs/>
                <w:sz w:val="22"/>
                <w:szCs w:val="22"/>
              </w:rPr>
              <w:softHyphen/>
              <w:t>стра</w:t>
            </w:r>
            <w:r w:rsidR="00704A5E" w:rsidRPr="00704A5E">
              <w:rPr>
                <w:bCs/>
                <w:sz w:val="22"/>
                <w:szCs w:val="22"/>
              </w:rPr>
              <w:softHyphen/>
              <w:t>тивным зданиям и поме</w:t>
            </w:r>
            <w:r w:rsidR="00704A5E" w:rsidRPr="00704A5E">
              <w:rPr>
                <w:bCs/>
                <w:sz w:val="22"/>
                <w:szCs w:val="22"/>
              </w:rPr>
              <w:softHyphen/>
              <w:t>ще</w:t>
            </w:r>
            <w:r w:rsidR="00704A5E" w:rsidRPr="00704A5E">
              <w:rPr>
                <w:bCs/>
                <w:sz w:val="22"/>
                <w:szCs w:val="22"/>
              </w:rPr>
              <w:softHyphen/>
              <w:t>ниям</w:t>
            </w:r>
            <w:r w:rsidR="001D3853">
              <w:rPr>
                <w:bCs/>
                <w:sz w:val="22"/>
                <w:szCs w:val="22"/>
              </w:rPr>
              <w:t xml:space="preserve"> </w:t>
            </w:r>
            <w:r w:rsidR="001D3853" w:rsidRPr="001D3853">
              <w:rPr>
                <w:bCs/>
                <w:sz w:val="22"/>
                <w:szCs w:val="22"/>
              </w:rPr>
              <w:t>и разработка комплекса мер по поддержанию этих требований</w:t>
            </w:r>
            <w:r w:rsidR="001D3853">
              <w:rPr>
                <w:bCs/>
                <w:sz w:val="22"/>
                <w:szCs w:val="22"/>
              </w:rPr>
              <w:t>.</w:t>
            </w:r>
            <w:r w:rsidR="00660285">
              <w:rPr>
                <w:bCs/>
                <w:sz w:val="22"/>
                <w:szCs w:val="22"/>
              </w:rPr>
              <w:t xml:space="preserve"> </w:t>
            </w:r>
          </w:p>
          <w:p w14:paraId="7956805C" w14:textId="758A006A" w:rsidR="004A15E6" w:rsidRPr="004A15E6" w:rsidRDefault="004A15E6" w:rsidP="002D4374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4A15E6">
              <w:rPr>
                <w:bCs/>
                <w:sz w:val="22"/>
                <w:szCs w:val="22"/>
              </w:rPr>
              <w:t xml:space="preserve">Основные требования к </w:t>
            </w:r>
            <w:r>
              <w:rPr>
                <w:bCs/>
                <w:sz w:val="22"/>
                <w:szCs w:val="22"/>
              </w:rPr>
              <w:t xml:space="preserve">административным </w:t>
            </w:r>
            <w:r w:rsidRPr="004A15E6">
              <w:rPr>
                <w:bCs/>
                <w:sz w:val="22"/>
                <w:szCs w:val="22"/>
              </w:rPr>
              <w:t xml:space="preserve">зданиям </w:t>
            </w:r>
            <w:r>
              <w:rPr>
                <w:bCs/>
                <w:sz w:val="22"/>
                <w:szCs w:val="22"/>
              </w:rPr>
              <w:t xml:space="preserve">и помещениям </w:t>
            </w:r>
            <w:r w:rsidRPr="004A15E6">
              <w:rPr>
                <w:bCs/>
                <w:sz w:val="22"/>
                <w:szCs w:val="22"/>
              </w:rPr>
              <w:t>для обеспечения санитарно-гигиенических нормативов. Требования к площади здания и помещений. Объемно-планировочные и конструктивные решения зданий, способствующие исключению возможности получения травм. Требования к входам и выходам</w:t>
            </w:r>
            <w:r>
              <w:rPr>
                <w:bCs/>
                <w:sz w:val="22"/>
                <w:szCs w:val="22"/>
              </w:rPr>
              <w:t>. Раз</w:t>
            </w:r>
            <w:r w:rsidRPr="004A15E6">
              <w:rPr>
                <w:bCs/>
                <w:sz w:val="22"/>
                <w:szCs w:val="22"/>
              </w:rPr>
              <w:t>мещение помещений социального обслуживания работающих. Кабинеты охраны труда.)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9C4F" w14:textId="2A7D78B3" w:rsidR="00FF716D" w:rsidRPr="00FF716D" w:rsidRDefault="00FF716D" w:rsidP="00F10390">
            <w:pPr>
              <w:jc w:val="center"/>
              <w:rPr>
                <w:iCs/>
                <w:sz w:val="22"/>
                <w:szCs w:val="22"/>
              </w:rPr>
            </w:pPr>
            <w:r w:rsidRPr="00FF716D">
              <w:rPr>
                <w:iCs/>
                <w:sz w:val="22"/>
                <w:szCs w:val="22"/>
              </w:rPr>
              <w:t xml:space="preserve">ПК-4.1.5 </w:t>
            </w:r>
          </w:p>
          <w:p w14:paraId="330342EA" w14:textId="3BF87087" w:rsidR="00FF716D" w:rsidRPr="00FF716D" w:rsidRDefault="00FF716D" w:rsidP="00FF716D">
            <w:pPr>
              <w:jc w:val="center"/>
              <w:rPr>
                <w:iCs/>
                <w:sz w:val="22"/>
                <w:szCs w:val="22"/>
              </w:rPr>
            </w:pPr>
            <w:r w:rsidRPr="00FF716D">
              <w:rPr>
                <w:iCs/>
                <w:sz w:val="22"/>
                <w:szCs w:val="22"/>
              </w:rPr>
              <w:t>ПК-4.3.</w:t>
            </w:r>
            <w:r w:rsidR="006576AC">
              <w:rPr>
                <w:iCs/>
                <w:sz w:val="22"/>
                <w:szCs w:val="22"/>
              </w:rPr>
              <w:t>10</w:t>
            </w:r>
          </w:p>
          <w:p w14:paraId="068734B9" w14:textId="0BAEA92B" w:rsidR="005348EB" w:rsidRPr="00FF716D" w:rsidRDefault="0094571E" w:rsidP="00FF716D">
            <w:pPr>
              <w:jc w:val="center"/>
              <w:rPr>
                <w:iCs/>
                <w:sz w:val="22"/>
                <w:szCs w:val="22"/>
              </w:rPr>
            </w:pPr>
            <w:r w:rsidRPr="0094571E">
              <w:rPr>
                <w:iCs/>
                <w:sz w:val="22"/>
                <w:szCs w:val="22"/>
              </w:rPr>
              <w:t xml:space="preserve"> </w:t>
            </w:r>
          </w:p>
        </w:tc>
      </w:tr>
      <w:tr w:rsidR="005348EB" w:rsidRPr="005A5296" w14:paraId="74B2F618" w14:textId="77777777" w:rsidTr="00A04B9B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71B72" w14:textId="77777777" w:rsidR="005348EB" w:rsidRDefault="005348EB" w:rsidP="00E93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24DA0E" w14:textId="77777777" w:rsidR="005348EB" w:rsidRPr="00A04B9B" w:rsidRDefault="005348EB" w:rsidP="00A04B9B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7CAC" w14:textId="77777777" w:rsidR="005348EB" w:rsidRDefault="005348EB" w:rsidP="00704A5E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Лекция 5.</w:t>
            </w:r>
            <w:r w:rsidR="00704A5E" w:rsidRPr="00704A5E">
              <w:rPr>
                <w:bCs/>
                <w:sz w:val="22"/>
                <w:szCs w:val="22"/>
              </w:rPr>
              <w:t xml:space="preserve"> </w:t>
            </w:r>
            <w:r w:rsidR="001539D1">
              <w:rPr>
                <w:bCs/>
                <w:sz w:val="22"/>
                <w:szCs w:val="22"/>
              </w:rPr>
              <w:t xml:space="preserve">Требования к </w:t>
            </w:r>
            <w:r w:rsidR="00704A5E" w:rsidRPr="00704A5E">
              <w:rPr>
                <w:bCs/>
                <w:sz w:val="22"/>
                <w:szCs w:val="22"/>
              </w:rPr>
              <w:t>быто</w:t>
            </w:r>
            <w:r w:rsidR="00704A5E" w:rsidRPr="00704A5E">
              <w:rPr>
                <w:bCs/>
                <w:sz w:val="22"/>
                <w:szCs w:val="22"/>
              </w:rPr>
              <w:softHyphen/>
              <w:t>вым зданиям и поме</w:t>
            </w:r>
            <w:r w:rsidR="00704A5E" w:rsidRPr="00704A5E">
              <w:rPr>
                <w:bCs/>
                <w:sz w:val="22"/>
                <w:szCs w:val="22"/>
              </w:rPr>
              <w:softHyphen/>
              <w:t>ще</w:t>
            </w:r>
            <w:r w:rsidR="00704A5E" w:rsidRPr="00704A5E">
              <w:rPr>
                <w:bCs/>
                <w:sz w:val="22"/>
                <w:szCs w:val="22"/>
              </w:rPr>
              <w:softHyphen/>
              <w:t>ниям</w:t>
            </w:r>
            <w:r w:rsidR="001D3853">
              <w:rPr>
                <w:bCs/>
                <w:sz w:val="22"/>
                <w:szCs w:val="22"/>
              </w:rPr>
              <w:t xml:space="preserve"> </w:t>
            </w:r>
            <w:r w:rsidR="001D3853" w:rsidRPr="001D3853">
              <w:rPr>
                <w:bCs/>
                <w:sz w:val="22"/>
                <w:szCs w:val="22"/>
              </w:rPr>
              <w:t>и разработка комплекса мер по поддержанию этих требований</w:t>
            </w:r>
            <w:r w:rsidR="001D3853">
              <w:rPr>
                <w:bCs/>
                <w:sz w:val="22"/>
                <w:szCs w:val="22"/>
              </w:rPr>
              <w:t>.</w:t>
            </w:r>
          </w:p>
          <w:p w14:paraId="36CE054E" w14:textId="702D8455" w:rsidR="0078568C" w:rsidRPr="00704A5E" w:rsidRDefault="0078568C" w:rsidP="0078568C">
            <w:pPr>
              <w:numPr>
                <w:ilvl w:val="0"/>
                <w:numId w:val="3"/>
              </w:numPr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Pr="0078568C">
              <w:rPr>
                <w:bCs/>
                <w:sz w:val="22"/>
                <w:szCs w:val="22"/>
              </w:rPr>
              <w:t xml:space="preserve">Основные требования к </w:t>
            </w:r>
            <w:r>
              <w:rPr>
                <w:bCs/>
                <w:sz w:val="22"/>
                <w:szCs w:val="22"/>
              </w:rPr>
              <w:t xml:space="preserve">бытовым </w:t>
            </w:r>
            <w:r w:rsidRPr="0078568C">
              <w:rPr>
                <w:bCs/>
                <w:sz w:val="22"/>
                <w:szCs w:val="22"/>
              </w:rPr>
              <w:t>зданиям и помещениям для обеспечения санитарно-гигиенических нормативов. Требования к площади помещений. Объемно-планировочные и конструктивные решения зданий, способствующие исключению возможности получения травм. </w:t>
            </w:r>
            <w:r>
              <w:rPr>
                <w:bCs/>
                <w:sz w:val="22"/>
                <w:szCs w:val="22"/>
              </w:rPr>
              <w:t>Классификация бытовых помещений, основные требовани</w:t>
            </w:r>
            <w:r w:rsidRPr="0078568C">
              <w:rPr>
                <w:bCs/>
                <w:sz w:val="22"/>
                <w:szCs w:val="22"/>
              </w:rPr>
              <w:t>я к каждой из групп</w:t>
            </w:r>
            <w:r w:rsidR="005E7462">
              <w:rPr>
                <w:bCs/>
                <w:sz w:val="22"/>
                <w:szCs w:val="22"/>
              </w:rPr>
              <w:t>. Виды производственных процессов</w:t>
            </w:r>
            <w:r w:rsidR="00636ED0">
              <w:rPr>
                <w:bCs/>
                <w:sz w:val="22"/>
                <w:szCs w:val="22"/>
              </w:rPr>
              <w:t>.</w:t>
            </w:r>
            <w:r w:rsidR="005E7462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Типы санитарно-бытовых устройств. </w:t>
            </w:r>
            <w:r w:rsidRPr="0078568C">
              <w:rPr>
                <w:bCs/>
                <w:sz w:val="22"/>
                <w:szCs w:val="22"/>
              </w:rPr>
              <w:t xml:space="preserve">Геометрические параметры, минимальные расстояния между осями и ширина проходов между рядами оборудования в бытовых помещениях. Нормы площади </w:t>
            </w:r>
            <w:r>
              <w:rPr>
                <w:bCs/>
                <w:sz w:val="22"/>
                <w:szCs w:val="22"/>
              </w:rPr>
              <w:t xml:space="preserve">бытовых </w:t>
            </w:r>
            <w:r w:rsidRPr="0078568C">
              <w:rPr>
                <w:bCs/>
                <w:sz w:val="22"/>
                <w:szCs w:val="22"/>
              </w:rPr>
              <w:t>помещений</w:t>
            </w:r>
            <w:r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7CE7" w14:textId="77777777" w:rsidR="00FF716D" w:rsidRDefault="00FF716D" w:rsidP="00FF716D">
            <w:pPr>
              <w:jc w:val="center"/>
              <w:rPr>
                <w:iCs/>
                <w:sz w:val="22"/>
                <w:szCs w:val="22"/>
              </w:rPr>
            </w:pPr>
            <w:r w:rsidRPr="00FF716D">
              <w:rPr>
                <w:iCs/>
                <w:sz w:val="22"/>
                <w:szCs w:val="22"/>
              </w:rPr>
              <w:t xml:space="preserve">ПК-4.1.5 </w:t>
            </w:r>
          </w:p>
          <w:p w14:paraId="783B89C9" w14:textId="6EC2D117" w:rsidR="00FF716D" w:rsidRPr="00FF716D" w:rsidRDefault="00FF716D" w:rsidP="00FF716D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ПК-4.2.</w:t>
            </w:r>
            <w:r w:rsidR="006576AC">
              <w:rPr>
                <w:iCs/>
                <w:sz w:val="22"/>
                <w:szCs w:val="22"/>
              </w:rPr>
              <w:t>6</w:t>
            </w:r>
          </w:p>
          <w:p w14:paraId="18AE6059" w14:textId="42C341EF" w:rsidR="005348EB" w:rsidRPr="00FF716D" w:rsidRDefault="00FF716D" w:rsidP="006576AC">
            <w:pPr>
              <w:jc w:val="center"/>
              <w:rPr>
                <w:iCs/>
                <w:sz w:val="22"/>
                <w:szCs w:val="22"/>
              </w:rPr>
            </w:pPr>
            <w:r w:rsidRPr="00FF716D">
              <w:rPr>
                <w:iCs/>
                <w:sz w:val="22"/>
                <w:szCs w:val="22"/>
              </w:rPr>
              <w:t>ПК-4.3.</w:t>
            </w:r>
            <w:r w:rsidR="006576AC">
              <w:rPr>
                <w:iCs/>
                <w:sz w:val="22"/>
                <w:szCs w:val="22"/>
              </w:rPr>
              <w:t>10</w:t>
            </w:r>
          </w:p>
        </w:tc>
      </w:tr>
      <w:tr w:rsidR="005348EB" w:rsidRPr="005A5296" w14:paraId="7764599B" w14:textId="77777777" w:rsidTr="00A04B9B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195EE" w14:textId="77777777" w:rsidR="005348EB" w:rsidRDefault="005348EB" w:rsidP="00E93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E1C13F" w14:textId="77777777" w:rsidR="005348EB" w:rsidRPr="00A04B9B" w:rsidRDefault="005348EB" w:rsidP="00A04B9B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279C" w14:textId="77777777" w:rsidR="005348EB" w:rsidRDefault="005348EB" w:rsidP="00AA5E06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Практическое занятие 3.</w:t>
            </w:r>
            <w:r w:rsidR="001D3853" w:rsidRPr="001D3853">
              <w:rPr>
                <w:bCs/>
                <w:sz w:val="22"/>
                <w:szCs w:val="22"/>
              </w:rPr>
              <w:t xml:space="preserve"> Требования к админи</w:t>
            </w:r>
            <w:r w:rsidR="001D3853" w:rsidRPr="001D3853">
              <w:rPr>
                <w:bCs/>
                <w:sz w:val="22"/>
                <w:szCs w:val="22"/>
              </w:rPr>
              <w:softHyphen/>
              <w:t>стра</w:t>
            </w:r>
            <w:r w:rsidR="001D3853" w:rsidRPr="001D3853">
              <w:rPr>
                <w:bCs/>
                <w:sz w:val="22"/>
                <w:szCs w:val="22"/>
              </w:rPr>
              <w:softHyphen/>
              <w:t>тивным зданиям и поме</w:t>
            </w:r>
            <w:r w:rsidR="001D3853" w:rsidRPr="001D3853">
              <w:rPr>
                <w:bCs/>
                <w:sz w:val="22"/>
                <w:szCs w:val="22"/>
              </w:rPr>
              <w:softHyphen/>
              <w:t>ще</w:t>
            </w:r>
            <w:r w:rsidR="001D3853" w:rsidRPr="001D3853">
              <w:rPr>
                <w:bCs/>
                <w:sz w:val="22"/>
                <w:szCs w:val="22"/>
              </w:rPr>
              <w:softHyphen/>
              <w:t>ниям и разработка комплекса мер по поддержанию этих требований.</w:t>
            </w:r>
          </w:p>
          <w:p w14:paraId="42BF7C68" w14:textId="08DF271E" w:rsidR="001D3853" w:rsidRPr="001D3853" w:rsidRDefault="0078568C" w:rsidP="00AA5E06">
            <w:pPr>
              <w:rPr>
                <w:sz w:val="22"/>
                <w:szCs w:val="22"/>
              </w:rPr>
            </w:pPr>
            <w:r w:rsidRPr="0078568C">
              <w:rPr>
                <w:sz w:val="22"/>
                <w:szCs w:val="22"/>
              </w:rPr>
              <w:t xml:space="preserve">Подготовка информационного сообщения и </w:t>
            </w:r>
            <w:r w:rsidRPr="0078568C">
              <w:rPr>
                <w:sz w:val="22"/>
                <w:szCs w:val="22"/>
              </w:rPr>
              <w:lastRenderedPageBreak/>
              <w:t>обсуждения его в группе в рамках тематики данного раздела.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65446" w14:textId="77777777" w:rsidR="00FF716D" w:rsidRPr="00FF716D" w:rsidRDefault="00FF716D" w:rsidP="00FF716D">
            <w:pPr>
              <w:jc w:val="center"/>
              <w:rPr>
                <w:iCs/>
                <w:sz w:val="22"/>
                <w:szCs w:val="22"/>
              </w:rPr>
            </w:pPr>
            <w:r w:rsidRPr="00FF716D">
              <w:rPr>
                <w:iCs/>
                <w:sz w:val="22"/>
                <w:szCs w:val="22"/>
              </w:rPr>
              <w:lastRenderedPageBreak/>
              <w:t xml:space="preserve">ПК-4.1.5 </w:t>
            </w:r>
          </w:p>
          <w:p w14:paraId="42252EE3" w14:textId="43A65599" w:rsidR="00FF716D" w:rsidRPr="00FF716D" w:rsidRDefault="00FF716D" w:rsidP="00FF716D">
            <w:pPr>
              <w:jc w:val="center"/>
              <w:rPr>
                <w:iCs/>
                <w:sz w:val="22"/>
                <w:szCs w:val="22"/>
              </w:rPr>
            </w:pPr>
            <w:r w:rsidRPr="00FF716D">
              <w:rPr>
                <w:iCs/>
                <w:sz w:val="22"/>
                <w:szCs w:val="22"/>
              </w:rPr>
              <w:t>ПК-4.3.</w:t>
            </w:r>
            <w:r w:rsidR="006576AC">
              <w:rPr>
                <w:iCs/>
                <w:sz w:val="22"/>
                <w:szCs w:val="22"/>
              </w:rPr>
              <w:t>10</w:t>
            </w:r>
          </w:p>
          <w:p w14:paraId="4714789F" w14:textId="77777777" w:rsidR="005348EB" w:rsidRPr="0094571E" w:rsidRDefault="005348EB" w:rsidP="00E930C3">
            <w:pPr>
              <w:jc w:val="center"/>
              <w:rPr>
                <w:sz w:val="22"/>
                <w:szCs w:val="22"/>
              </w:rPr>
            </w:pPr>
          </w:p>
        </w:tc>
      </w:tr>
      <w:tr w:rsidR="005348EB" w:rsidRPr="005A5296" w14:paraId="69EDF413" w14:textId="77777777" w:rsidTr="00A04B9B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59C652" w14:textId="77777777" w:rsidR="005348EB" w:rsidRDefault="005348EB" w:rsidP="00E93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1A1A9F" w14:textId="77777777" w:rsidR="005348EB" w:rsidRPr="00A04B9B" w:rsidRDefault="005348EB" w:rsidP="00A04B9B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BB07" w14:textId="77777777" w:rsidR="005348EB" w:rsidRDefault="005348EB" w:rsidP="00AA5E06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Практическое занятие 4.</w:t>
            </w:r>
            <w:r w:rsidR="001D3853">
              <w:rPr>
                <w:b/>
                <w:sz w:val="22"/>
                <w:szCs w:val="22"/>
              </w:rPr>
              <w:t xml:space="preserve"> </w:t>
            </w:r>
            <w:r w:rsidR="001D3853" w:rsidRPr="001D3853">
              <w:rPr>
                <w:bCs/>
                <w:sz w:val="22"/>
                <w:szCs w:val="22"/>
              </w:rPr>
              <w:t>Требования к быто</w:t>
            </w:r>
            <w:r w:rsidR="001D3853" w:rsidRPr="001D3853">
              <w:rPr>
                <w:bCs/>
                <w:sz w:val="22"/>
                <w:szCs w:val="22"/>
              </w:rPr>
              <w:softHyphen/>
              <w:t>вым зданиям и поме</w:t>
            </w:r>
            <w:r w:rsidR="001D3853" w:rsidRPr="001D3853">
              <w:rPr>
                <w:bCs/>
                <w:sz w:val="22"/>
                <w:szCs w:val="22"/>
              </w:rPr>
              <w:softHyphen/>
              <w:t>ще</w:t>
            </w:r>
            <w:r w:rsidR="001D3853" w:rsidRPr="001D3853">
              <w:rPr>
                <w:bCs/>
                <w:sz w:val="22"/>
                <w:szCs w:val="22"/>
              </w:rPr>
              <w:softHyphen/>
              <w:t>ниям и разработка комплекса мер по поддержанию этих требований.</w:t>
            </w:r>
          </w:p>
          <w:p w14:paraId="6A7C0FA4" w14:textId="44E54DE7" w:rsidR="001D3853" w:rsidRPr="001D3853" w:rsidRDefault="0078568C" w:rsidP="00AA5E06">
            <w:pPr>
              <w:rPr>
                <w:sz w:val="22"/>
                <w:szCs w:val="22"/>
              </w:rPr>
            </w:pPr>
            <w:r w:rsidRPr="0078568C">
              <w:rPr>
                <w:sz w:val="22"/>
                <w:szCs w:val="22"/>
              </w:rPr>
              <w:t>Подготовка информационного сообщения и обсуждения его в группе в рамках тематики данного раздела.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F307" w14:textId="77777777" w:rsidR="00752E5E" w:rsidRPr="00752E5E" w:rsidRDefault="00752E5E" w:rsidP="00752E5E">
            <w:pPr>
              <w:jc w:val="center"/>
              <w:rPr>
                <w:iCs/>
                <w:sz w:val="22"/>
                <w:szCs w:val="22"/>
              </w:rPr>
            </w:pPr>
            <w:r w:rsidRPr="00752E5E">
              <w:rPr>
                <w:iCs/>
                <w:sz w:val="22"/>
                <w:szCs w:val="22"/>
              </w:rPr>
              <w:t xml:space="preserve">ПК-4.1.5 </w:t>
            </w:r>
          </w:p>
          <w:p w14:paraId="164B199B" w14:textId="1B4AF10E" w:rsidR="00752E5E" w:rsidRPr="00752E5E" w:rsidRDefault="00752E5E" w:rsidP="00752E5E">
            <w:pPr>
              <w:jc w:val="center"/>
              <w:rPr>
                <w:iCs/>
                <w:sz w:val="22"/>
                <w:szCs w:val="22"/>
              </w:rPr>
            </w:pPr>
            <w:r w:rsidRPr="00752E5E">
              <w:rPr>
                <w:iCs/>
                <w:sz w:val="22"/>
                <w:szCs w:val="22"/>
              </w:rPr>
              <w:t>ПК-4.2.</w:t>
            </w:r>
            <w:r w:rsidR="006576AC">
              <w:rPr>
                <w:iCs/>
                <w:sz w:val="22"/>
                <w:szCs w:val="22"/>
              </w:rPr>
              <w:t>6</w:t>
            </w:r>
          </w:p>
          <w:p w14:paraId="64DD55AF" w14:textId="15C3ABFA" w:rsidR="00752E5E" w:rsidRPr="00752E5E" w:rsidRDefault="00752E5E" w:rsidP="00752E5E">
            <w:pPr>
              <w:jc w:val="center"/>
              <w:rPr>
                <w:iCs/>
                <w:sz w:val="22"/>
                <w:szCs w:val="22"/>
              </w:rPr>
            </w:pPr>
            <w:r w:rsidRPr="00752E5E">
              <w:rPr>
                <w:iCs/>
                <w:sz w:val="22"/>
                <w:szCs w:val="22"/>
              </w:rPr>
              <w:t>ПК-4.3.</w:t>
            </w:r>
            <w:r w:rsidR="006576AC">
              <w:rPr>
                <w:iCs/>
                <w:sz w:val="22"/>
                <w:szCs w:val="22"/>
              </w:rPr>
              <w:t>10</w:t>
            </w:r>
          </w:p>
          <w:p w14:paraId="3470E42A" w14:textId="77777777" w:rsidR="005348EB" w:rsidRPr="0094571E" w:rsidRDefault="005348EB" w:rsidP="00E930C3">
            <w:pPr>
              <w:jc w:val="center"/>
              <w:rPr>
                <w:sz w:val="22"/>
                <w:szCs w:val="22"/>
              </w:rPr>
            </w:pPr>
          </w:p>
        </w:tc>
      </w:tr>
      <w:tr w:rsidR="005348EB" w:rsidRPr="005A5296" w14:paraId="777C66E8" w14:textId="77777777" w:rsidTr="005348EB"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BA119B" w14:textId="77777777" w:rsidR="005348EB" w:rsidRDefault="005348EB" w:rsidP="00E93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4260C5" w14:textId="77777777" w:rsidR="005348EB" w:rsidRPr="00A04B9B" w:rsidRDefault="005348EB" w:rsidP="00A04B9B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29E6" w14:textId="7211BC0A" w:rsidR="005348EB" w:rsidRDefault="005348EB" w:rsidP="00326E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Практическое занятие 5.</w:t>
            </w:r>
            <w:r w:rsidR="00D33252">
              <w:rPr>
                <w:b/>
                <w:sz w:val="22"/>
                <w:szCs w:val="22"/>
              </w:rPr>
              <w:t xml:space="preserve"> </w:t>
            </w:r>
            <w:r w:rsidR="00326ECF">
              <w:rPr>
                <w:sz w:val="22"/>
                <w:szCs w:val="22"/>
              </w:rPr>
              <w:t>Разработка перечня необходимых</w:t>
            </w:r>
            <w:r w:rsidR="00326ECF" w:rsidRPr="00326ECF">
              <w:rPr>
                <w:sz w:val="22"/>
                <w:szCs w:val="22"/>
              </w:rPr>
              <w:t xml:space="preserve"> санитарно-бытовых помещений и устройств, особенности их размещения</w:t>
            </w:r>
            <w:r w:rsidR="00326ECF">
              <w:rPr>
                <w:sz w:val="22"/>
                <w:szCs w:val="22"/>
              </w:rPr>
              <w:t xml:space="preserve"> на базе конкретного рабочего места.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4F92" w14:textId="0EAD22F3" w:rsidR="005348EB" w:rsidRPr="0094571E" w:rsidRDefault="009E0A18" w:rsidP="006576AC">
            <w:pPr>
              <w:jc w:val="center"/>
              <w:rPr>
                <w:sz w:val="22"/>
                <w:szCs w:val="22"/>
              </w:rPr>
            </w:pPr>
            <w:r w:rsidRPr="0094571E">
              <w:rPr>
                <w:iCs/>
                <w:sz w:val="22"/>
                <w:szCs w:val="22"/>
              </w:rPr>
              <w:t>ПК-4.2.</w:t>
            </w:r>
            <w:r w:rsidR="006576AC">
              <w:rPr>
                <w:iCs/>
                <w:sz w:val="22"/>
                <w:szCs w:val="22"/>
              </w:rPr>
              <w:t>6</w:t>
            </w:r>
          </w:p>
        </w:tc>
      </w:tr>
      <w:tr w:rsidR="005348EB" w:rsidRPr="005A5296" w14:paraId="046EFF30" w14:textId="77777777" w:rsidTr="008E4BB9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41D67" w14:textId="77777777" w:rsidR="005348EB" w:rsidRDefault="005348EB" w:rsidP="00E930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CF6A" w14:textId="77777777" w:rsidR="005348EB" w:rsidRPr="00A04B9B" w:rsidRDefault="005348EB" w:rsidP="00A04B9B">
            <w:pPr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C491" w14:textId="30C2AA80" w:rsidR="005348EB" w:rsidRPr="00A033B5" w:rsidRDefault="005348EB" w:rsidP="00660285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Самостоятельная работа.</w:t>
            </w:r>
            <w:r w:rsidR="00A033B5" w:rsidRPr="00A033B5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A033B5" w:rsidRPr="00A033B5">
              <w:rPr>
                <w:sz w:val="22"/>
                <w:szCs w:val="22"/>
              </w:rPr>
              <w:t>Санитарно-гигиенические требования к жилым и бытовым вагона</w:t>
            </w:r>
            <w:r w:rsidR="00A033B5">
              <w:rPr>
                <w:sz w:val="22"/>
                <w:szCs w:val="22"/>
              </w:rPr>
              <w:t>м на железнодорожном транспорте. Д</w:t>
            </w:r>
            <w:r w:rsidR="00A033B5" w:rsidRPr="00A033B5">
              <w:rPr>
                <w:sz w:val="22"/>
                <w:szCs w:val="22"/>
              </w:rPr>
              <w:t>ома отдыха локомотивных бригад</w:t>
            </w:r>
            <w:r w:rsidR="00A033B5">
              <w:rPr>
                <w:sz w:val="22"/>
                <w:szCs w:val="22"/>
              </w:rPr>
              <w:t>.</w:t>
            </w:r>
            <w:r w:rsidR="00660285" w:rsidRPr="00660285">
              <w:rPr>
                <w:sz w:val="22"/>
                <w:szCs w:val="22"/>
              </w:rPr>
              <w:t xml:space="preserve"> </w:t>
            </w:r>
            <w:r w:rsidR="00660285">
              <w:rPr>
                <w:sz w:val="22"/>
                <w:szCs w:val="22"/>
              </w:rPr>
              <w:t>(</w:t>
            </w:r>
            <w:r w:rsidR="00660285" w:rsidRPr="00660285">
              <w:rPr>
                <w:sz w:val="22"/>
                <w:szCs w:val="22"/>
              </w:rPr>
              <w:t xml:space="preserve">п. 8.5 </w:t>
            </w:r>
            <w:r w:rsidR="00F04BCF">
              <w:rPr>
                <w:sz w:val="22"/>
                <w:szCs w:val="22"/>
              </w:rPr>
              <w:t xml:space="preserve">№ </w:t>
            </w:r>
            <w:r w:rsidR="00353576">
              <w:rPr>
                <w:sz w:val="22"/>
                <w:szCs w:val="22"/>
              </w:rPr>
              <w:t>1-</w:t>
            </w:r>
            <w:r w:rsidR="00F04BCF">
              <w:rPr>
                <w:sz w:val="22"/>
                <w:szCs w:val="22"/>
              </w:rPr>
              <w:t xml:space="preserve">3, </w:t>
            </w:r>
            <w:r w:rsidR="00660285" w:rsidRPr="00660285">
              <w:rPr>
                <w:sz w:val="22"/>
                <w:szCs w:val="22"/>
              </w:rPr>
              <w:t xml:space="preserve">подраздел Нормативно-правовая документация № </w:t>
            </w:r>
            <w:r w:rsidR="00660285">
              <w:rPr>
                <w:sz w:val="22"/>
                <w:szCs w:val="22"/>
              </w:rPr>
              <w:t>8)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1729" w14:textId="77777777" w:rsidR="00716587" w:rsidRPr="00716587" w:rsidRDefault="00716587" w:rsidP="00716587">
            <w:pPr>
              <w:jc w:val="center"/>
              <w:rPr>
                <w:iCs/>
                <w:sz w:val="22"/>
                <w:szCs w:val="22"/>
              </w:rPr>
            </w:pPr>
            <w:r w:rsidRPr="00716587">
              <w:rPr>
                <w:iCs/>
                <w:sz w:val="22"/>
                <w:szCs w:val="22"/>
              </w:rPr>
              <w:t xml:space="preserve">ПК-4.1.5 </w:t>
            </w:r>
          </w:p>
          <w:p w14:paraId="6C86A4D9" w14:textId="7477C998" w:rsidR="005348EB" w:rsidRPr="00716587" w:rsidRDefault="00716587" w:rsidP="006576AC">
            <w:pPr>
              <w:jc w:val="center"/>
              <w:rPr>
                <w:iCs/>
                <w:sz w:val="22"/>
                <w:szCs w:val="22"/>
              </w:rPr>
            </w:pPr>
            <w:r w:rsidRPr="00716587">
              <w:rPr>
                <w:iCs/>
                <w:sz w:val="22"/>
                <w:szCs w:val="22"/>
              </w:rPr>
              <w:t>ПК-4.3.</w:t>
            </w:r>
            <w:r w:rsidR="006576AC">
              <w:rPr>
                <w:iCs/>
                <w:sz w:val="22"/>
                <w:szCs w:val="22"/>
              </w:rPr>
              <w:t>10</w:t>
            </w:r>
          </w:p>
        </w:tc>
      </w:tr>
    </w:tbl>
    <w:p w14:paraId="081A2B91" w14:textId="77777777" w:rsidR="00AE4DB2" w:rsidRPr="005A5296" w:rsidRDefault="00AE4DB2" w:rsidP="00877522">
      <w:pPr>
        <w:ind w:firstLine="851"/>
        <w:rPr>
          <w:bCs/>
        </w:rPr>
      </w:pPr>
    </w:p>
    <w:p w14:paraId="33DE70E4" w14:textId="3FE7A6B9" w:rsidR="000A3296" w:rsidRPr="00AA25BC" w:rsidRDefault="00877522" w:rsidP="00AA25BC">
      <w:pPr>
        <w:tabs>
          <w:tab w:val="left" w:pos="851"/>
        </w:tabs>
        <w:ind w:firstLine="851"/>
      </w:pPr>
      <w:r w:rsidRPr="005A5296">
        <w:t>5.2. Разделы дисциплины и виды занятий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730"/>
        <w:gridCol w:w="961"/>
        <w:gridCol w:w="968"/>
        <w:gridCol w:w="968"/>
        <w:gridCol w:w="977"/>
        <w:gridCol w:w="1081"/>
      </w:tblGrid>
      <w:tr w:rsidR="009E5D43" w:rsidRPr="00AC1DEE" w14:paraId="4F1FEA00" w14:textId="77777777" w:rsidTr="003C3422">
        <w:trPr>
          <w:tblHeader/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DC316" w14:textId="226BD03A" w:rsidR="009E5D43" w:rsidRPr="00AC1DEE" w:rsidRDefault="009E5D43" w:rsidP="009E5D43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A2DD1">
              <w:rPr>
                <w:rFonts w:eastAsia="Calibri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DC6" w14:textId="77777777" w:rsidR="009E5D43" w:rsidRPr="00AC1DEE" w:rsidRDefault="009E5D43" w:rsidP="009E5D43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AC1DEE">
              <w:rPr>
                <w:rFonts w:eastAsia="Calibri"/>
                <w:b/>
                <w:bCs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830C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F2D16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ПЗ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9B02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ЛР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4526D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СРС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AEA01" w14:textId="77777777" w:rsidR="009E5D43" w:rsidRPr="00AC1DEE" w:rsidRDefault="009E5D43" w:rsidP="009E5D4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AC1DEE">
              <w:rPr>
                <w:rFonts w:eastAsia="Calibri"/>
                <w:b/>
                <w:sz w:val="22"/>
                <w:szCs w:val="22"/>
              </w:rPr>
              <w:t>Всего</w:t>
            </w:r>
          </w:p>
        </w:tc>
      </w:tr>
      <w:tr w:rsidR="00877522" w:rsidRPr="005A5296" w14:paraId="2EC1BDCD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7B1D" w14:textId="69631002" w:rsidR="00877522" w:rsidRPr="005A5296" w:rsidRDefault="00F11C0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DB29" w14:textId="6F0D2AA6" w:rsidR="00877522" w:rsidRPr="005A5296" w:rsidRDefault="00F11C0F" w:rsidP="00F11C0F">
            <w:pPr>
              <w:ind w:left="34"/>
              <w:rPr>
                <w:rFonts w:eastAsia="Calibri"/>
              </w:rPr>
            </w:pPr>
            <w:r w:rsidRPr="00F11C0F">
              <w:rPr>
                <w:rFonts w:eastAsia="Calibri"/>
              </w:rPr>
              <w:t>Основы санитарного законодательства и риски повреждения здоровья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5C48" w14:textId="04EA6FEA" w:rsidR="00877522" w:rsidRPr="005A5296" w:rsidRDefault="00F11C0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0C52" w14:textId="546F8315" w:rsidR="00877522" w:rsidRPr="005A5296" w:rsidRDefault="00A33B05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A1A6" w14:textId="2EA82D43" w:rsidR="00877522" w:rsidRPr="005A5296" w:rsidRDefault="00A33B05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1A73" w14:textId="2271F1C3" w:rsidR="00877522" w:rsidRPr="005A5296" w:rsidRDefault="00F11C0F" w:rsidP="00F11C0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69A6" w14:textId="18E2D377" w:rsidR="00877522" w:rsidRPr="005A5296" w:rsidRDefault="00F11C0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</w:tr>
      <w:tr w:rsidR="004107E5" w:rsidRPr="005A5296" w14:paraId="6892AC95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2914" w14:textId="186A028F" w:rsidR="004107E5" w:rsidRPr="005A5296" w:rsidRDefault="00F11C0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C993" w14:textId="6A53BF8F" w:rsidR="004107E5" w:rsidRPr="005A5296" w:rsidRDefault="00F11C0F" w:rsidP="00877522">
            <w:pPr>
              <w:ind w:left="34"/>
              <w:rPr>
                <w:rFonts w:eastAsia="Calibri"/>
              </w:rPr>
            </w:pPr>
            <w:r w:rsidRPr="00F11C0F">
              <w:rPr>
                <w:rFonts w:eastAsia="Calibri"/>
                <w:bCs/>
              </w:rPr>
              <w:t>Требования к территории предприятия и к производственным зданиям, разработка комплекса мер по поддержанию этих требований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AFB2" w14:textId="30D40BA5" w:rsidR="004107E5" w:rsidRPr="005A5296" w:rsidRDefault="00F11C0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0858" w14:textId="1EC510FD" w:rsidR="004107E5" w:rsidRPr="005A5296" w:rsidRDefault="00F11C0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04A6" w14:textId="36E29AFD" w:rsidR="004107E5" w:rsidRPr="005A5296" w:rsidRDefault="00A33B05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5362" w14:textId="0854823C" w:rsidR="004107E5" w:rsidRPr="005A5296" w:rsidRDefault="00F11C0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B2D7" w14:textId="50D72A50" w:rsidR="004107E5" w:rsidRPr="005A5296" w:rsidRDefault="00F11C0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</w:tr>
      <w:tr w:rsidR="00F11C0F" w:rsidRPr="005A5296" w14:paraId="31B40C29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AD24" w14:textId="6343575C" w:rsidR="00F11C0F" w:rsidRDefault="00F11C0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076F" w14:textId="793F1A8C" w:rsidR="00F11C0F" w:rsidRPr="00F11C0F" w:rsidRDefault="00F11C0F" w:rsidP="00F11C0F">
            <w:pPr>
              <w:ind w:left="34"/>
              <w:rPr>
                <w:rFonts w:eastAsia="Calibri"/>
                <w:bCs/>
              </w:rPr>
            </w:pPr>
            <w:r w:rsidRPr="00F11C0F">
              <w:rPr>
                <w:rFonts w:eastAsia="Calibri"/>
                <w:bCs/>
              </w:rPr>
              <w:t>Требования к админи</w:t>
            </w:r>
            <w:r w:rsidRPr="00F11C0F">
              <w:rPr>
                <w:rFonts w:eastAsia="Calibri"/>
                <w:bCs/>
              </w:rPr>
              <w:softHyphen/>
              <w:t>стра</w:t>
            </w:r>
            <w:r w:rsidRPr="00F11C0F">
              <w:rPr>
                <w:rFonts w:eastAsia="Calibri"/>
                <w:bCs/>
              </w:rPr>
              <w:softHyphen/>
              <w:t>тивным и быто</w:t>
            </w:r>
            <w:r w:rsidRPr="00F11C0F">
              <w:rPr>
                <w:rFonts w:eastAsia="Calibri"/>
                <w:bCs/>
              </w:rPr>
              <w:softHyphen/>
              <w:t>вым зданиям и поме</w:t>
            </w:r>
            <w:r w:rsidRPr="00F11C0F">
              <w:rPr>
                <w:rFonts w:eastAsia="Calibri"/>
                <w:bCs/>
              </w:rPr>
              <w:softHyphen/>
              <w:t>ще</w:t>
            </w:r>
            <w:r w:rsidRPr="00F11C0F">
              <w:rPr>
                <w:rFonts w:eastAsia="Calibri"/>
                <w:bCs/>
              </w:rPr>
              <w:softHyphen/>
              <w:t xml:space="preserve">ниям, разработка комплекса мер по поддержанию этих требований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0080" w14:textId="51CF9627" w:rsidR="00F11C0F" w:rsidRPr="005A5296" w:rsidRDefault="00F11C0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D371" w14:textId="092972A2" w:rsidR="00F11C0F" w:rsidRPr="005A5296" w:rsidRDefault="00F11C0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5E94" w14:textId="4B580464" w:rsidR="00F11C0F" w:rsidRPr="005A5296" w:rsidRDefault="00A33B05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4D5F" w14:textId="5335ED88" w:rsidR="00F11C0F" w:rsidRPr="005A5296" w:rsidRDefault="00F11C0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2E39" w14:textId="697F0DBC" w:rsidR="00F11C0F" w:rsidRPr="005A5296" w:rsidRDefault="00F11C0F" w:rsidP="0087752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</w:tr>
      <w:tr w:rsidR="00877522" w:rsidRPr="005A5296" w14:paraId="1FA0DEAA" w14:textId="77777777" w:rsidTr="00A720C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39A9" w14:textId="77777777" w:rsidR="00877522" w:rsidRPr="005A5296" w:rsidRDefault="00877522" w:rsidP="00877522">
            <w:pPr>
              <w:jc w:val="center"/>
              <w:rPr>
                <w:rFonts w:eastAsia="Calibri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0095" w14:textId="77777777" w:rsidR="00877522" w:rsidRPr="005A5296" w:rsidRDefault="00877522" w:rsidP="00877522">
            <w:pPr>
              <w:ind w:left="34"/>
            </w:pPr>
            <w:r w:rsidRPr="005A5296">
              <w:rPr>
                <w:rFonts w:eastAsia="Calibri"/>
                <w:b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1518" w14:textId="3C04555A" w:rsidR="00877522" w:rsidRPr="005A5296" w:rsidRDefault="00F11C0F" w:rsidP="00877522">
            <w:pPr>
              <w:jc w:val="center"/>
            </w:pPr>
            <w: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FFB4" w14:textId="0D4B391C" w:rsidR="00877522" w:rsidRPr="005A5296" w:rsidRDefault="00F11C0F" w:rsidP="00877522">
            <w:pPr>
              <w:jc w:val="center"/>
            </w:pPr>
            <w:r>
              <w:t>10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68E5" w14:textId="37F44369" w:rsidR="00877522" w:rsidRPr="005A5296" w:rsidRDefault="00A33B05" w:rsidP="00877522">
            <w:pPr>
              <w:jc w:val="center"/>
            </w:pPr>
            <w:r>
              <w:t>-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DE20" w14:textId="2D14FAB6" w:rsidR="00877522" w:rsidRPr="005A5296" w:rsidRDefault="00F11C0F" w:rsidP="00877522">
            <w:pPr>
              <w:jc w:val="center"/>
            </w:pPr>
            <w:r>
              <w:t>84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4FAA" w14:textId="4A3EDADC" w:rsidR="00877522" w:rsidRPr="005A5296" w:rsidRDefault="00F11C0F" w:rsidP="00877522">
            <w:pPr>
              <w:jc w:val="center"/>
            </w:pPr>
            <w:r>
              <w:t>104</w:t>
            </w:r>
          </w:p>
        </w:tc>
      </w:tr>
      <w:tr w:rsidR="00877522" w:rsidRPr="005A5296" w14:paraId="7FB1E883" w14:textId="77777777" w:rsidTr="00A720C9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D22E" w14:textId="77777777" w:rsidR="00877522" w:rsidRPr="005A5296" w:rsidRDefault="00877522" w:rsidP="00877522">
            <w:pPr>
              <w:jc w:val="right"/>
              <w:rPr>
                <w:rFonts w:eastAsia="Calibri"/>
                <w:b/>
              </w:rPr>
            </w:pPr>
            <w:r w:rsidRPr="005A5296">
              <w:rPr>
                <w:rFonts w:eastAsia="Calibri"/>
                <w:b/>
              </w:rPr>
              <w:t>Контроль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3847" w14:textId="685F0389" w:rsidR="00877522" w:rsidRPr="005A5296" w:rsidRDefault="00F11C0F" w:rsidP="00877522">
            <w:pPr>
              <w:jc w:val="center"/>
            </w:pPr>
            <w:r>
              <w:t>4</w:t>
            </w:r>
          </w:p>
        </w:tc>
      </w:tr>
      <w:tr w:rsidR="00877522" w:rsidRPr="005A5296" w14:paraId="2F37AA9B" w14:textId="77777777" w:rsidTr="00A720C9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D8EE" w14:textId="77777777" w:rsidR="00877522" w:rsidRPr="005A5296" w:rsidRDefault="00877522" w:rsidP="00877522">
            <w:pPr>
              <w:jc w:val="right"/>
              <w:rPr>
                <w:rFonts w:eastAsia="Calibri"/>
              </w:rPr>
            </w:pPr>
            <w:r w:rsidRPr="005A5296">
              <w:rPr>
                <w:rFonts w:eastAsia="Calibri"/>
                <w:b/>
              </w:rPr>
              <w:t>Всего</w:t>
            </w:r>
            <w:r w:rsidRPr="005A5296">
              <w:t xml:space="preserve"> (общая трудоемкость, час.)</w:t>
            </w:r>
            <w:r w:rsidRPr="005A5296">
              <w:rPr>
                <w:rFonts w:eastAsia="Calibri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1FAA" w14:textId="201781E7" w:rsidR="00877522" w:rsidRPr="005A5296" w:rsidRDefault="00F11C0F" w:rsidP="00877522">
            <w:pPr>
              <w:jc w:val="center"/>
            </w:pPr>
            <w:r>
              <w:t>108</w:t>
            </w:r>
          </w:p>
        </w:tc>
      </w:tr>
    </w:tbl>
    <w:p w14:paraId="2539013B" w14:textId="77777777" w:rsidR="00572E2F" w:rsidRDefault="00572E2F" w:rsidP="00877522">
      <w:pPr>
        <w:spacing w:before="120" w:after="120"/>
        <w:jc w:val="center"/>
        <w:rPr>
          <w:b/>
          <w:bCs/>
        </w:rPr>
      </w:pPr>
    </w:p>
    <w:p w14:paraId="7AD3D450" w14:textId="77777777" w:rsidR="00877522" w:rsidRPr="00DA2DD1" w:rsidRDefault="00877522" w:rsidP="00877522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 xml:space="preserve">6. Оценочные </w:t>
      </w:r>
      <w:r>
        <w:rPr>
          <w:b/>
          <w:bCs/>
        </w:rPr>
        <w:t>материалы</w:t>
      </w:r>
      <w:r w:rsidRPr="00DA2DD1">
        <w:rPr>
          <w:b/>
          <w:bCs/>
        </w:rPr>
        <w:t xml:space="preserve"> для проведения текущего контроля успеваемости и промежуточной аттестации обучающихся по дисциплине</w:t>
      </w:r>
    </w:p>
    <w:p w14:paraId="2B84F919" w14:textId="21813630" w:rsidR="00877522" w:rsidRPr="00DA2DD1" w:rsidRDefault="00877522" w:rsidP="00877522">
      <w:pPr>
        <w:ind w:firstLine="851"/>
        <w:jc w:val="both"/>
        <w:rPr>
          <w:bCs/>
          <w:iCs/>
        </w:rPr>
      </w:pPr>
      <w:r w:rsidRPr="00DA2DD1">
        <w:rPr>
          <w:bCs/>
        </w:rPr>
        <w:t xml:space="preserve">Оценочные </w:t>
      </w:r>
      <w:r>
        <w:rPr>
          <w:bCs/>
        </w:rPr>
        <w:t>материалы</w:t>
      </w:r>
      <w:r w:rsidRPr="00DA2DD1">
        <w:rPr>
          <w:bCs/>
        </w:rPr>
        <w:t xml:space="preserve"> по дисциплине явля</w:t>
      </w:r>
      <w:r w:rsidR="00494E18">
        <w:rPr>
          <w:bCs/>
        </w:rPr>
        <w:t>ю</w:t>
      </w:r>
      <w:r w:rsidRPr="00DA2DD1">
        <w:rPr>
          <w:bCs/>
        </w:rPr>
        <w:t>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14:paraId="27550DA0" w14:textId="77777777" w:rsidR="00877522" w:rsidRDefault="00877522" w:rsidP="00877522">
      <w:pPr>
        <w:spacing w:before="120" w:after="120"/>
        <w:jc w:val="center"/>
        <w:rPr>
          <w:b/>
          <w:bCs/>
        </w:rPr>
      </w:pPr>
      <w:r w:rsidRPr="00DA2DD1">
        <w:rPr>
          <w:b/>
          <w:bCs/>
        </w:rPr>
        <w:t>7. Методические указания для обучающихся по освоению дисциплины</w:t>
      </w:r>
    </w:p>
    <w:p w14:paraId="04F868ED" w14:textId="77777777" w:rsidR="00877522" w:rsidRPr="00DA2DD1" w:rsidRDefault="00877522" w:rsidP="00877522">
      <w:pPr>
        <w:ind w:firstLine="851"/>
        <w:rPr>
          <w:bCs/>
        </w:rPr>
      </w:pPr>
      <w:r w:rsidRPr="00DA2DD1">
        <w:rPr>
          <w:bCs/>
        </w:rPr>
        <w:t>Порядок изучения дисциплины следующий:</w:t>
      </w:r>
    </w:p>
    <w:p w14:paraId="48DE0F9C" w14:textId="77777777" w:rsidR="00877522" w:rsidRDefault="00877522" w:rsidP="000E0D26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lastRenderedPageBreak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14:paraId="0A09A067" w14:textId="67457B7C" w:rsidR="00877522" w:rsidRDefault="00877522" w:rsidP="000E0D26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>Для формирования компетенций обучающийся должен представить выполненные задани</w:t>
      </w:r>
      <w:r w:rsidR="003D11CB">
        <w:rPr>
          <w:rFonts w:ascii="Times New Roman" w:hAnsi="Times New Roman"/>
          <w:bCs/>
          <w:sz w:val="24"/>
          <w:szCs w:val="24"/>
        </w:rPr>
        <w:t>я</w:t>
      </w:r>
      <w:r w:rsidRPr="00DA2DD1">
        <w:rPr>
          <w:rFonts w:ascii="Times New Roman" w:hAnsi="Times New Roman"/>
          <w:bCs/>
          <w:sz w:val="24"/>
          <w:szCs w:val="24"/>
        </w:rPr>
        <w:t xml:space="preserve">, необходимые для оценки знаний, умений, навыков и (или) опыта деятельности, предусмотренные текущим контролем успеваемости (см. оценочные </w:t>
      </w:r>
      <w:r>
        <w:rPr>
          <w:rFonts w:ascii="Times New Roman" w:hAnsi="Times New Roman"/>
          <w:bCs/>
          <w:sz w:val="24"/>
          <w:szCs w:val="24"/>
        </w:rPr>
        <w:t xml:space="preserve">материалы 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14:paraId="2E5B42E5" w14:textId="77777777" w:rsidR="00877522" w:rsidRDefault="00877522" w:rsidP="000E0D26">
      <w:pPr>
        <w:pStyle w:val="aff3"/>
        <w:numPr>
          <w:ilvl w:val="3"/>
          <w:numId w:val="5"/>
        </w:numPr>
        <w:tabs>
          <w:tab w:val="left" w:pos="1418"/>
        </w:tabs>
        <w:ind w:left="0" w:firstLine="851"/>
        <w:rPr>
          <w:rFonts w:ascii="Times New Roman" w:hAnsi="Times New Roman"/>
          <w:bCs/>
          <w:sz w:val="24"/>
          <w:szCs w:val="24"/>
        </w:rPr>
      </w:pPr>
      <w:r w:rsidRPr="00DA2DD1">
        <w:rPr>
          <w:rFonts w:ascii="Times New Roman" w:hAnsi="Times New Roman"/>
          <w:bCs/>
          <w:sz w:val="24"/>
          <w:szCs w:val="24"/>
        </w:rPr>
        <w:t xml:space="preserve">По итогам текущего контроля успеваемости по дисциплине, обучающийся должен пройти промежуточную аттестацию (см. оценочные </w:t>
      </w:r>
      <w:r>
        <w:rPr>
          <w:rFonts w:ascii="Times New Roman" w:hAnsi="Times New Roman"/>
          <w:bCs/>
          <w:sz w:val="24"/>
          <w:szCs w:val="24"/>
        </w:rPr>
        <w:t>материалы</w:t>
      </w:r>
      <w:r w:rsidRPr="00DA2DD1">
        <w:rPr>
          <w:rFonts w:ascii="Times New Roman" w:hAnsi="Times New Roman"/>
          <w:bCs/>
          <w:sz w:val="24"/>
          <w:szCs w:val="24"/>
        </w:rPr>
        <w:t xml:space="preserve"> по дисциплине).</w:t>
      </w:r>
    </w:p>
    <w:p w14:paraId="7E221CDC" w14:textId="77777777" w:rsidR="00877522" w:rsidRPr="00DA2DD1" w:rsidRDefault="00877522" w:rsidP="00877522">
      <w:pPr>
        <w:spacing w:before="120" w:after="120"/>
        <w:jc w:val="center"/>
        <w:rPr>
          <w:bCs/>
        </w:rPr>
      </w:pPr>
      <w:r w:rsidRPr="00DA2DD1">
        <w:rPr>
          <w:b/>
          <w:bCs/>
        </w:rPr>
        <w:t xml:space="preserve">8. Описание материально-технического и учебно-методического обеспечения, необходимого для реализации </w:t>
      </w:r>
      <w:r>
        <w:rPr>
          <w:b/>
          <w:bCs/>
        </w:rPr>
        <w:t>образовательной программы</w:t>
      </w:r>
      <w:r w:rsidRPr="00DA2DD1">
        <w:rPr>
          <w:b/>
          <w:bCs/>
        </w:rPr>
        <w:t xml:space="preserve"> по дисциплине</w:t>
      </w:r>
    </w:p>
    <w:p w14:paraId="7DBA23AC" w14:textId="74E4C36A" w:rsidR="00877522" w:rsidRPr="00DA2DD1" w:rsidRDefault="00877522" w:rsidP="00877522">
      <w:pPr>
        <w:ind w:firstLine="851"/>
        <w:jc w:val="both"/>
        <w:rPr>
          <w:bCs/>
        </w:rPr>
      </w:pPr>
      <w:r w:rsidRPr="00DA2DD1">
        <w:rPr>
          <w:bCs/>
        </w:rPr>
        <w:t>8.1.</w:t>
      </w:r>
      <w:r w:rsidRPr="00DA2DD1">
        <w:rPr>
          <w:bCs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081FF6">
        <w:rPr>
          <w:bCs/>
        </w:rPr>
        <w:t>бакалавриата</w:t>
      </w:r>
      <w:proofErr w:type="spellEnd"/>
      <w:r w:rsidRPr="00081FF6">
        <w:rPr>
          <w:bCs/>
        </w:rPr>
        <w:t>/</w:t>
      </w:r>
      <w:proofErr w:type="spellStart"/>
      <w:r w:rsidRPr="00081FF6">
        <w:rPr>
          <w:bCs/>
        </w:rPr>
        <w:t>специалитета</w:t>
      </w:r>
      <w:proofErr w:type="spellEnd"/>
      <w:r w:rsidRPr="00081FF6">
        <w:rPr>
          <w:bCs/>
        </w:rPr>
        <w:t>/</w:t>
      </w:r>
      <w:r w:rsidR="006B2797">
        <w:rPr>
          <w:bCs/>
        </w:rPr>
        <w:t xml:space="preserve"> </w:t>
      </w:r>
      <w:r w:rsidRPr="00081FF6">
        <w:rPr>
          <w:bCs/>
        </w:rPr>
        <w:t>магистратуры</w:t>
      </w:r>
      <w:r w:rsidRPr="00DA2DD1">
        <w:rPr>
          <w:bCs/>
        </w:rPr>
        <w:t xml:space="preserve">, укомплектованные специализированной учебной мебелью и оснащенные оборудованием и техническими средствами обучения, 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68F77225" w14:textId="77777777" w:rsidR="00877522" w:rsidRPr="00DA2DD1" w:rsidRDefault="00877522" w:rsidP="00877522">
      <w:pPr>
        <w:ind w:firstLine="851"/>
        <w:jc w:val="both"/>
        <w:rPr>
          <w:bCs/>
        </w:rPr>
      </w:pPr>
      <w:r w:rsidRPr="00DA2DD1">
        <w:rPr>
          <w:bCs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7A7E7CC2" w14:textId="77777777" w:rsidR="00877522" w:rsidRPr="00081FF6" w:rsidRDefault="00877522" w:rsidP="00877522">
      <w:pPr>
        <w:ind w:firstLine="851"/>
        <w:jc w:val="both"/>
        <w:rPr>
          <w:bCs/>
        </w:rPr>
      </w:pPr>
      <w:r w:rsidRPr="00081FF6">
        <w:rPr>
          <w:bCs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4CC79040" w14:textId="57DFC1F8" w:rsidR="00CB537D" w:rsidRPr="00611852" w:rsidRDefault="00877522" w:rsidP="00611852">
      <w:pPr>
        <w:ind w:firstLine="851"/>
        <w:jc w:val="both"/>
        <w:rPr>
          <w:bCs/>
          <w:i/>
        </w:rPr>
      </w:pPr>
      <w:r w:rsidRPr="00081FF6">
        <w:rPr>
          <w:bCs/>
        </w:rPr>
        <w:t>8.2.</w:t>
      </w:r>
      <w:r w:rsidRPr="00081FF6">
        <w:rPr>
          <w:bCs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14:paraId="1EF5B9AC" w14:textId="77777777" w:rsidR="00CB537D" w:rsidRPr="00611852" w:rsidRDefault="00CB537D" w:rsidP="000E0D26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1418"/>
        </w:tabs>
        <w:ind w:left="0" w:firstLine="851"/>
        <w:jc w:val="both"/>
        <w:rPr>
          <w:bCs/>
        </w:rPr>
      </w:pPr>
      <w:r w:rsidRPr="00611852">
        <w:rPr>
          <w:bCs/>
        </w:rPr>
        <w:t xml:space="preserve">MS </w:t>
      </w:r>
      <w:proofErr w:type="spellStart"/>
      <w:r w:rsidRPr="00611852">
        <w:rPr>
          <w:bCs/>
        </w:rPr>
        <w:t>Office</w:t>
      </w:r>
      <w:proofErr w:type="spellEnd"/>
      <w:r w:rsidRPr="00611852">
        <w:rPr>
          <w:bCs/>
        </w:rPr>
        <w:t>;</w:t>
      </w:r>
    </w:p>
    <w:p w14:paraId="53E0CDD4" w14:textId="77777777" w:rsidR="00CB537D" w:rsidRPr="00611852" w:rsidRDefault="00CB537D" w:rsidP="000E0D26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1418"/>
        </w:tabs>
        <w:ind w:left="0" w:firstLine="851"/>
        <w:jc w:val="both"/>
        <w:rPr>
          <w:bCs/>
        </w:rPr>
      </w:pPr>
      <w:r w:rsidRPr="00611852">
        <w:rPr>
          <w:bCs/>
        </w:rPr>
        <w:t xml:space="preserve">Операционная система </w:t>
      </w:r>
      <w:proofErr w:type="spellStart"/>
      <w:r w:rsidRPr="00611852">
        <w:rPr>
          <w:bCs/>
        </w:rPr>
        <w:t>Windows</w:t>
      </w:r>
      <w:proofErr w:type="spellEnd"/>
      <w:r w:rsidRPr="00611852">
        <w:rPr>
          <w:bCs/>
        </w:rPr>
        <w:t>;</w:t>
      </w:r>
    </w:p>
    <w:p w14:paraId="72452FC1" w14:textId="77777777" w:rsidR="00CB537D" w:rsidRPr="00611852" w:rsidRDefault="00CB537D" w:rsidP="000E0D26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1418"/>
        </w:tabs>
        <w:ind w:left="0" w:firstLine="851"/>
        <w:jc w:val="both"/>
        <w:rPr>
          <w:bCs/>
        </w:rPr>
      </w:pPr>
      <w:r w:rsidRPr="00611852">
        <w:rPr>
          <w:bCs/>
        </w:rPr>
        <w:t>Антивирус Касперский;</w:t>
      </w:r>
    </w:p>
    <w:p w14:paraId="6345F4F9" w14:textId="77777777" w:rsidR="00CB537D" w:rsidRPr="00611852" w:rsidRDefault="00CB537D" w:rsidP="000E0D26">
      <w:pPr>
        <w:widowControl w:val="0"/>
        <w:numPr>
          <w:ilvl w:val="0"/>
          <w:numId w:val="6"/>
        </w:numPr>
        <w:shd w:val="clear" w:color="auto" w:fill="FFFFFF" w:themeFill="background1"/>
        <w:tabs>
          <w:tab w:val="left" w:pos="1418"/>
        </w:tabs>
        <w:ind w:left="0" w:firstLine="851"/>
        <w:jc w:val="both"/>
        <w:rPr>
          <w:bCs/>
        </w:rPr>
      </w:pPr>
      <w:r w:rsidRPr="00611852">
        <w:rPr>
          <w:bCs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611852">
        <w:rPr>
          <w:bCs/>
        </w:rPr>
        <w:t>Антиплагиат.ВУЗ</w:t>
      </w:r>
      <w:proofErr w:type="spellEnd"/>
      <w:r w:rsidRPr="00611852">
        <w:rPr>
          <w:bCs/>
        </w:rPr>
        <w:t>».</w:t>
      </w:r>
    </w:p>
    <w:p w14:paraId="0223DFF1" w14:textId="77777777" w:rsidR="00CB537D" w:rsidRPr="00081FF6" w:rsidRDefault="00877522" w:rsidP="00752FF4">
      <w:pPr>
        <w:ind w:firstLine="851"/>
        <w:jc w:val="both"/>
        <w:rPr>
          <w:bCs/>
        </w:rPr>
      </w:pPr>
      <w:r w:rsidRPr="00081FF6">
        <w:rPr>
          <w:bCs/>
        </w:rPr>
        <w:t>8.</w:t>
      </w:r>
      <w:r w:rsidR="00446C5A">
        <w:rPr>
          <w:bCs/>
        </w:rPr>
        <w:t>3</w:t>
      </w:r>
      <w:r w:rsidRPr="00081FF6">
        <w:rPr>
          <w:bCs/>
        </w:rPr>
        <w:t>.</w:t>
      </w:r>
      <w:r w:rsidRPr="00081FF6">
        <w:rPr>
          <w:bCs/>
        </w:rPr>
        <w:tab/>
      </w:r>
      <w:r w:rsidR="00CB537D" w:rsidRPr="00081FF6">
        <w:rPr>
          <w:bCs/>
        </w:rPr>
        <w:t>Обучающимся обеспечен доступ (</w:t>
      </w:r>
      <w:r w:rsidR="00CB537D">
        <w:rPr>
          <w:bCs/>
        </w:rPr>
        <w:t xml:space="preserve">удаленный доступ) к современным </w:t>
      </w:r>
      <w:r w:rsidR="00CB537D" w:rsidRPr="00081FF6">
        <w:rPr>
          <w:bCs/>
        </w:rPr>
        <w:t>профессиональным базам данных:</w:t>
      </w:r>
    </w:p>
    <w:p w14:paraId="3552C68A" w14:textId="77777777" w:rsidR="00CB537D" w:rsidRPr="00A0228D" w:rsidRDefault="00CB537D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A0228D">
        <w:rPr>
          <w:bCs/>
        </w:rPr>
        <w:t xml:space="preserve">Электронно-библиотечная система издательства «Лань». [Электронный ресурс]. – URL: </w:t>
      </w:r>
      <w:hyperlink r:id="rId10" w:history="1">
        <w:r w:rsidRPr="00A0228D">
          <w:rPr>
            <w:bCs/>
          </w:rPr>
          <w:t>https://e.lanbook.com/</w:t>
        </w:r>
      </w:hyperlink>
      <w:r w:rsidRPr="00A0228D">
        <w:rPr>
          <w:bCs/>
        </w:rPr>
        <w:t xml:space="preserve"> — Режим доступа: для </w:t>
      </w:r>
      <w:proofErr w:type="spellStart"/>
      <w:r w:rsidRPr="00A0228D">
        <w:rPr>
          <w:bCs/>
        </w:rPr>
        <w:t>авториз</w:t>
      </w:r>
      <w:proofErr w:type="spellEnd"/>
      <w:r w:rsidRPr="00A0228D">
        <w:rPr>
          <w:bCs/>
        </w:rPr>
        <w:t>. пользователей;</w:t>
      </w:r>
    </w:p>
    <w:p w14:paraId="4397797F" w14:textId="77777777" w:rsidR="00CB537D" w:rsidRPr="00A0228D" w:rsidRDefault="00CB537D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A0228D">
        <w:rPr>
          <w:bCs/>
        </w:rPr>
        <w:t>Электронно-библиотечная система ibooks.ru («</w:t>
      </w:r>
      <w:proofErr w:type="spellStart"/>
      <w:r w:rsidRPr="00A0228D">
        <w:rPr>
          <w:bCs/>
        </w:rPr>
        <w:t>Айбукс</w:t>
      </w:r>
      <w:proofErr w:type="spellEnd"/>
      <w:r w:rsidRPr="00A0228D">
        <w:rPr>
          <w:bCs/>
        </w:rPr>
        <w:t xml:space="preserve">»). – URL: </w:t>
      </w:r>
      <w:hyperlink r:id="rId11" w:history="1">
        <w:r w:rsidRPr="00A0228D">
          <w:rPr>
            <w:bCs/>
          </w:rPr>
          <w:t>https:// ibooks.ru /</w:t>
        </w:r>
      </w:hyperlink>
      <w:r w:rsidRPr="00A0228D">
        <w:rPr>
          <w:bCs/>
        </w:rPr>
        <w:t xml:space="preserve"> — Режим доступа: для </w:t>
      </w:r>
      <w:proofErr w:type="spellStart"/>
      <w:r w:rsidRPr="00A0228D">
        <w:rPr>
          <w:bCs/>
        </w:rPr>
        <w:t>авториз</w:t>
      </w:r>
      <w:proofErr w:type="spellEnd"/>
      <w:r w:rsidRPr="00A0228D">
        <w:rPr>
          <w:bCs/>
        </w:rPr>
        <w:t>. пользователей;</w:t>
      </w:r>
    </w:p>
    <w:p w14:paraId="251CD40E" w14:textId="5B6BC676" w:rsidR="00CB537D" w:rsidRPr="00A0228D" w:rsidRDefault="00CB537D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A0228D">
        <w:rPr>
          <w:bCs/>
        </w:rPr>
        <w:t xml:space="preserve">Электронная библиотека ЮРАЙТ. – URL: </w:t>
      </w:r>
      <w:r w:rsidR="00E45FD1" w:rsidRPr="00A0228D">
        <w:rPr>
          <w:bCs/>
        </w:rPr>
        <w:t>https://urait.ru/</w:t>
      </w:r>
      <w:r w:rsidRPr="00A0228D">
        <w:rPr>
          <w:bCs/>
        </w:rPr>
        <w:t xml:space="preserve">— Режим доступа: для </w:t>
      </w:r>
      <w:proofErr w:type="spellStart"/>
      <w:r w:rsidRPr="00A0228D">
        <w:rPr>
          <w:bCs/>
        </w:rPr>
        <w:t>авториз</w:t>
      </w:r>
      <w:proofErr w:type="spellEnd"/>
      <w:r w:rsidRPr="00A0228D">
        <w:rPr>
          <w:bCs/>
        </w:rPr>
        <w:t>. пользователей;</w:t>
      </w:r>
    </w:p>
    <w:p w14:paraId="5DFFEB89" w14:textId="77777777" w:rsidR="00CB537D" w:rsidRPr="00A0228D" w:rsidRDefault="00CB537D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A0228D">
        <w:rPr>
          <w:bCs/>
        </w:rPr>
        <w:t xml:space="preserve">Единое окно доступа к образовательным ресурсам - каталог образовательных </w:t>
      </w:r>
      <w:proofErr w:type="spellStart"/>
      <w:r w:rsidRPr="00A0228D">
        <w:rPr>
          <w:bCs/>
        </w:rPr>
        <w:t>интернет-ресурсов</w:t>
      </w:r>
      <w:proofErr w:type="spellEnd"/>
      <w:r w:rsidRPr="00A0228D">
        <w:rPr>
          <w:bCs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3DFBC76D" w14:textId="77777777" w:rsidR="00CB537D" w:rsidRPr="00A0228D" w:rsidRDefault="00CB537D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A0228D">
        <w:rPr>
          <w:bCs/>
        </w:rPr>
        <w:t>Словари и энциклопедии. – URL: http://academic.ru/ — Режим доступа: свободный.</w:t>
      </w:r>
    </w:p>
    <w:p w14:paraId="7F1E8692" w14:textId="77777777" w:rsidR="00CB537D" w:rsidRPr="00A0228D" w:rsidRDefault="00CB537D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A0228D">
        <w:rPr>
          <w:bCs/>
        </w:rPr>
        <w:t>Научная электронная библиотека "</w:t>
      </w:r>
      <w:proofErr w:type="spellStart"/>
      <w:r w:rsidRPr="00A0228D">
        <w:rPr>
          <w:bCs/>
        </w:rPr>
        <w:t>КиберЛенинка</w:t>
      </w:r>
      <w:proofErr w:type="spellEnd"/>
      <w:r w:rsidRPr="00A0228D">
        <w:rPr>
          <w:bCs/>
        </w:rPr>
        <w:t>" - это научная электронная библиотека, построенная на парадигме открытой науки (</w:t>
      </w:r>
      <w:proofErr w:type="spellStart"/>
      <w:r w:rsidRPr="00A0228D">
        <w:rPr>
          <w:bCs/>
        </w:rPr>
        <w:t>Open</w:t>
      </w:r>
      <w:proofErr w:type="spellEnd"/>
      <w:r w:rsidRPr="00A0228D">
        <w:rPr>
          <w:bCs/>
        </w:rPr>
        <w:t xml:space="preserve"> </w:t>
      </w:r>
      <w:proofErr w:type="spellStart"/>
      <w:r w:rsidRPr="00A0228D">
        <w:rPr>
          <w:bCs/>
        </w:rPr>
        <w:t>Science</w:t>
      </w:r>
      <w:proofErr w:type="spellEnd"/>
      <w:r w:rsidRPr="00A0228D">
        <w:rPr>
          <w:bCs/>
        </w:rPr>
        <w:t xml:space="preserve"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</w:t>
      </w:r>
      <w:r w:rsidRPr="00A0228D">
        <w:rPr>
          <w:bCs/>
        </w:rPr>
        <w:lastRenderedPageBreak/>
        <w:t>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511D9768" w14:textId="77777777" w:rsidR="00CB537D" w:rsidRPr="00081FF6" w:rsidRDefault="00CB537D" w:rsidP="00752FF4">
      <w:pPr>
        <w:ind w:firstLine="851"/>
        <w:jc w:val="both"/>
        <w:rPr>
          <w:bCs/>
        </w:rPr>
      </w:pPr>
      <w:r w:rsidRPr="00081FF6">
        <w:rPr>
          <w:bCs/>
        </w:rPr>
        <w:t>8.</w:t>
      </w:r>
      <w:r>
        <w:rPr>
          <w:bCs/>
        </w:rPr>
        <w:t>4</w:t>
      </w:r>
      <w:r w:rsidRPr="00081FF6">
        <w:rPr>
          <w:bCs/>
        </w:rPr>
        <w:t>.</w:t>
      </w:r>
      <w:r w:rsidRPr="00081FF6">
        <w:rPr>
          <w:bCs/>
        </w:rPr>
        <w:tab/>
        <w:t>Обучающимся обеспечен доступ (удаленный доступ) к информационным справочным системам:</w:t>
      </w:r>
      <w:r>
        <w:rPr>
          <w:bCs/>
        </w:rPr>
        <w:t xml:space="preserve"> </w:t>
      </w:r>
    </w:p>
    <w:p w14:paraId="6207E0A2" w14:textId="77777777" w:rsidR="00CB537D" w:rsidRPr="00E64FC9" w:rsidRDefault="00CB537D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E64FC9">
        <w:rPr>
          <w:bCs/>
        </w:rPr>
        <w:t>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14:paraId="63419E10" w14:textId="77777777" w:rsidR="00CB537D" w:rsidRDefault="00CB537D" w:rsidP="00752FF4">
      <w:pPr>
        <w:ind w:firstLine="851"/>
        <w:jc w:val="both"/>
        <w:rPr>
          <w:bCs/>
        </w:rPr>
      </w:pPr>
      <w:r w:rsidRPr="00081FF6">
        <w:rPr>
          <w:bCs/>
        </w:rPr>
        <w:t>8.</w:t>
      </w:r>
      <w:r>
        <w:rPr>
          <w:bCs/>
        </w:rPr>
        <w:t>5</w:t>
      </w:r>
      <w:r w:rsidRPr="00081FF6">
        <w:rPr>
          <w:bCs/>
        </w:rPr>
        <w:t>.</w:t>
      </w:r>
      <w:r w:rsidRPr="00081FF6">
        <w:rPr>
          <w:bCs/>
        </w:rPr>
        <w:tab/>
        <w:t xml:space="preserve">Перечень печатных </w:t>
      </w:r>
      <w:r w:rsidRPr="003A5B87">
        <w:rPr>
          <w:bCs/>
        </w:rPr>
        <w:t>и электронных изданий, используемых в образовательном процессе:</w:t>
      </w:r>
    </w:p>
    <w:p w14:paraId="1316EFE1" w14:textId="1CE87217" w:rsidR="00E159BE" w:rsidRDefault="00E159BE" w:rsidP="00E159BE">
      <w:pPr>
        <w:widowControl w:val="0"/>
        <w:tabs>
          <w:tab w:val="left" w:pos="1418"/>
        </w:tabs>
        <w:ind w:firstLine="851"/>
        <w:jc w:val="both"/>
        <w:rPr>
          <w:bCs/>
        </w:rPr>
      </w:pPr>
      <w:r>
        <w:rPr>
          <w:bCs/>
        </w:rPr>
        <w:t xml:space="preserve">- Широков </w:t>
      </w:r>
      <w:r w:rsidRPr="00E159BE">
        <w:rPr>
          <w:bCs/>
        </w:rPr>
        <w:t>Ю. А. Производств</w:t>
      </w:r>
      <w:r w:rsidR="001E7214">
        <w:rPr>
          <w:bCs/>
        </w:rPr>
        <w:t>енная санитария и гигиена труда</w:t>
      </w:r>
      <w:r w:rsidRPr="00E159BE">
        <w:rPr>
          <w:bCs/>
        </w:rPr>
        <w:t xml:space="preserve">: учебник для вузов / Ю. А. Широков. — Санкт-Петербург : Лань, 2020. — 564 с. — ISBN 978-5-8114-5172-2. — Текст : электронный // Лань : электронно-библиотечная система. — URL: https://e.lanbook.com/book/147315. — Режим доступа: для </w:t>
      </w:r>
      <w:proofErr w:type="spellStart"/>
      <w:r w:rsidRPr="00E159BE">
        <w:rPr>
          <w:bCs/>
        </w:rPr>
        <w:t>авториз</w:t>
      </w:r>
      <w:proofErr w:type="spellEnd"/>
      <w:r w:rsidRPr="00E159BE">
        <w:rPr>
          <w:bCs/>
        </w:rPr>
        <w:t>. пользователей.</w:t>
      </w:r>
    </w:p>
    <w:p w14:paraId="3F41AFAE" w14:textId="36B9F941" w:rsidR="00DE4BF2" w:rsidRDefault="00DE4BF2" w:rsidP="00DE4BF2">
      <w:pPr>
        <w:widowControl w:val="0"/>
        <w:tabs>
          <w:tab w:val="left" w:pos="1418"/>
        </w:tabs>
        <w:ind w:firstLine="851"/>
        <w:jc w:val="both"/>
        <w:rPr>
          <w:bCs/>
        </w:rPr>
      </w:pPr>
      <w:r>
        <w:rPr>
          <w:bCs/>
        </w:rPr>
        <w:t xml:space="preserve">- </w:t>
      </w:r>
      <w:r w:rsidRPr="00DE4BF2">
        <w:rPr>
          <w:bCs/>
        </w:rPr>
        <w:t xml:space="preserve">Занько, Н. Г. Безопасность жизнедеятельности : учебник / Н. Г. Занько, К. Р. </w:t>
      </w:r>
      <w:proofErr w:type="spellStart"/>
      <w:r w:rsidRPr="00DE4BF2">
        <w:rPr>
          <w:bCs/>
        </w:rPr>
        <w:t>Малаян</w:t>
      </w:r>
      <w:proofErr w:type="spellEnd"/>
      <w:r w:rsidRPr="00DE4BF2">
        <w:rPr>
          <w:bCs/>
        </w:rPr>
        <w:t xml:space="preserve">, О. Н. Русак. — 17-е изд., стер. — Санкт-Петербург : Лань, 2021. — 704 с. — ISBN 978-5-8114-0284-7. — Текст : электронный // Лань : электронно-библиотечная система. — URL: https://e.lanbook.com/book/167385. — Режим доступа: для </w:t>
      </w:r>
      <w:proofErr w:type="spellStart"/>
      <w:r w:rsidRPr="00DE4BF2">
        <w:rPr>
          <w:bCs/>
        </w:rPr>
        <w:t>авториз</w:t>
      </w:r>
      <w:proofErr w:type="spellEnd"/>
      <w:r w:rsidRPr="00DE4BF2">
        <w:rPr>
          <w:bCs/>
        </w:rPr>
        <w:t>. пользователей.</w:t>
      </w:r>
    </w:p>
    <w:p w14:paraId="4F71E499" w14:textId="1F95E8AD" w:rsidR="00BF397E" w:rsidRPr="00DE4BF2" w:rsidRDefault="00BF397E" w:rsidP="00BF397E">
      <w:pPr>
        <w:widowControl w:val="0"/>
        <w:tabs>
          <w:tab w:val="left" w:pos="1418"/>
        </w:tabs>
        <w:ind w:firstLine="851"/>
        <w:jc w:val="both"/>
        <w:rPr>
          <w:bCs/>
        </w:rPr>
      </w:pPr>
      <w:r>
        <w:rPr>
          <w:bCs/>
        </w:rPr>
        <w:t xml:space="preserve">- </w:t>
      </w:r>
      <w:r w:rsidRPr="00BF397E">
        <w:rPr>
          <w:bCs/>
        </w:rPr>
        <w:t xml:space="preserve">Сазонова, А. М. Безопасность жизнедеятельности : учебное пособие / А. М. Сазонова, А. В. Харламова, Е. А. Шилова. — Санкт-Петербург : ПГУПС, 2019. — 50 с. — ISBN 978-5-7641-1387-6. — Текст : электронный // Лань : электронно-библиотечная система. — URL: https://e.lanbook.com/book/153624  — Режим доступа: для </w:t>
      </w:r>
      <w:proofErr w:type="spellStart"/>
      <w:r w:rsidRPr="00BF397E">
        <w:rPr>
          <w:bCs/>
        </w:rPr>
        <w:t>авториз</w:t>
      </w:r>
      <w:proofErr w:type="spellEnd"/>
      <w:r w:rsidRPr="00BF397E">
        <w:rPr>
          <w:bCs/>
        </w:rPr>
        <w:t>. пользователей.</w:t>
      </w:r>
    </w:p>
    <w:p w14:paraId="1A313E75" w14:textId="13638E58" w:rsidR="003D0F37" w:rsidRDefault="003D0F37" w:rsidP="00234E3C">
      <w:pPr>
        <w:widowControl w:val="0"/>
        <w:tabs>
          <w:tab w:val="left" w:pos="1418"/>
        </w:tabs>
        <w:ind w:left="851"/>
        <w:jc w:val="both"/>
        <w:rPr>
          <w:bCs/>
        </w:rPr>
      </w:pPr>
      <w:r w:rsidRPr="003D0F37">
        <w:rPr>
          <w:bCs/>
        </w:rPr>
        <w:t>Нормативно-правовая документация:</w:t>
      </w:r>
    </w:p>
    <w:p w14:paraId="7EFB582F" w14:textId="51BEEDA6" w:rsidR="003D0F37" w:rsidRDefault="003D0F37" w:rsidP="003D0F37">
      <w:pPr>
        <w:tabs>
          <w:tab w:val="left" w:pos="1418"/>
        </w:tabs>
        <w:ind w:firstLine="851"/>
        <w:jc w:val="both"/>
        <w:rPr>
          <w:bCs/>
        </w:rPr>
      </w:pPr>
      <w:r w:rsidRPr="003D0F37">
        <w:rPr>
          <w:bCs/>
        </w:rPr>
        <w:t>- Федеральный закон от 30.03.1999 N 52-ФЗ </w:t>
      </w:r>
      <w:r>
        <w:rPr>
          <w:bCs/>
        </w:rPr>
        <w:t xml:space="preserve"> «</w:t>
      </w:r>
      <w:r w:rsidRPr="003D0F37">
        <w:rPr>
          <w:bCs/>
        </w:rPr>
        <w:t>О санитарно-эпидемиолог</w:t>
      </w:r>
      <w:r>
        <w:rPr>
          <w:bCs/>
        </w:rPr>
        <w:t xml:space="preserve">ическом благополучии населения»  - </w:t>
      </w:r>
      <w:r w:rsidRPr="003D0F37">
        <w:rPr>
          <w:bCs/>
        </w:rPr>
        <w:t xml:space="preserve">URL:  </w:t>
      </w:r>
      <w:hyperlink r:id="rId12" w:history="1">
        <w:r w:rsidRPr="003D0F37">
          <w:rPr>
            <w:rStyle w:val="afa"/>
            <w:bCs/>
            <w:color w:val="000000" w:themeColor="text1"/>
            <w:u w:val="none"/>
          </w:rPr>
          <w:t>http://www.consultant.ru/document/cons_doc_LAW_22481/</w:t>
        </w:r>
      </w:hyperlink>
      <w:r w:rsidRPr="003D0F37">
        <w:rPr>
          <w:bCs/>
          <w:color w:val="000000" w:themeColor="text1"/>
        </w:rPr>
        <w:t xml:space="preserve"> </w:t>
      </w:r>
      <w:r w:rsidRPr="003D0F37">
        <w:rPr>
          <w:bCs/>
        </w:rPr>
        <w:t>— Режим доступа: свободный.</w:t>
      </w:r>
    </w:p>
    <w:p w14:paraId="06EADA2A" w14:textId="03796ADB" w:rsidR="003D0F37" w:rsidRPr="003D0F37" w:rsidRDefault="003D0F37" w:rsidP="003D0F37">
      <w:pPr>
        <w:tabs>
          <w:tab w:val="left" w:pos="1418"/>
        </w:tabs>
        <w:ind w:firstLine="851"/>
        <w:jc w:val="both"/>
        <w:rPr>
          <w:bCs/>
        </w:rPr>
      </w:pPr>
      <w:r>
        <w:rPr>
          <w:bCs/>
        </w:rPr>
        <w:t xml:space="preserve">- </w:t>
      </w:r>
      <w:r w:rsidRPr="003D0F37">
        <w:rPr>
          <w:bCs/>
        </w:rPr>
        <w:t>Федеральный закон от 30.12.2009 N 384-ФЗ </w:t>
      </w:r>
      <w:r>
        <w:rPr>
          <w:bCs/>
        </w:rPr>
        <w:t xml:space="preserve">«Технический регламент о </w:t>
      </w:r>
      <w:r w:rsidRPr="003D0F37">
        <w:rPr>
          <w:bCs/>
        </w:rPr>
        <w:t>бе</w:t>
      </w:r>
      <w:r>
        <w:rPr>
          <w:bCs/>
        </w:rPr>
        <w:t xml:space="preserve">зопасности зданий и сооружений» - </w:t>
      </w:r>
      <w:r w:rsidRPr="003D0F37">
        <w:rPr>
          <w:bCs/>
        </w:rPr>
        <w:t xml:space="preserve">URL:  </w:t>
      </w:r>
      <w:hyperlink r:id="rId13" w:history="1">
        <w:r w:rsidRPr="003D0F37">
          <w:rPr>
            <w:rStyle w:val="afa"/>
            <w:bCs/>
            <w:color w:val="000000" w:themeColor="text1"/>
            <w:u w:val="none"/>
          </w:rPr>
          <w:t>http://www.consultant.ru/document/cons_doc_LAW_95720/</w:t>
        </w:r>
      </w:hyperlink>
      <w:r w:rsidRPr="003D0F37">
        <w:rPr>
          <w:bCs/>
          <w:color w:val="000000" w:themeColor="text1"/>
        </w:rPr>
        <w:t xml:space="preserve"> </w:t>
      </w:r>
      <w:r w:rsidRPr="003D0F37">
        <w:rPr>
          <w:bCs/>
        </w:rPr>
        <w:t>— Режим доступа: свободный.</w:t>
      </w:r>
    </w:p>
    <w:p w14:paraId="61A444B8" w14:textId="7A7EE8E7" w:rsidR="00892559" w:rsidRPr="00892559" w:rsidRDefault="00892559" w:rsidP="00892559">
      <w:pPr>
        <w:tabs>
          <w:tab w:val="left" w:pos="1418"/>
        </w:tabs>
        <w:ind w:firstLine="851"/>
        <w:jc w:val="both"/>
        <w:rPr>
          <w:bCs/>
        </w:rPr>
      </w:pPr>
      <w:r w:rsidRPr="00892559">
        <w:rPr>
          <w:bCs/>
        </w:rPr>
        <w:t xml:space="preserve">- </w:t>
      </w:r>
      <w:r>
        <w:rPr>
          <w:bCs/>
        </w:rPr>
        <w:t xml:space="preserve">Федеральный закон </w:t>
      </w:r>
      <w:r w:rsidRPr="00892559">
        <w:rPr>
          <w:bCs/>
        </w:rPr>
        <w:t xml:space="preserve">от 30.12.2001 N 195-ФЗ (ред. </w:t>
      </w:r>
      <w:r w:rsidR="00420BBA">
        <w:rPr>
          <w:bCs/>
        </w:rPr>
        <w:t xml:space="preserve">март </w:t>
      </w:r>
      <w:r w:rsidRPr="00892559">
        <w:rPr>
          <w:bCs/>
        </w:rPr>
        <w:t>2021)</w:t>
      </w:r>
      <w:r>
        <w:rPr>
          <w:bCs/>
        </w:rPr>
        <w:t xml:space="preserve"> «</w:t>
      </w:r>
      <w:r w:rsidRPr="00892559">
        <w:rPr>
          <w:bCs/>
        </w:rPr>
        <w:t>Кодекс Российской Федерации об а</w:t>
      </w:r>
      <w:r>
        <w:rPr>
          <w:bCs/>
        </w:rPr>
        <w:t xml:space="preserve">дминистративных правонарушениях» - </w:t>
      </w:r>
      <w:r w:rsidRPr="00892559">
        <w:rPr>
          <w:bCs/>
        </w:rPr>
        <w:t>URL:  http://www.consultant.ru/document/cons_doc_LAW_34661/— Режим доступа: свободный.</w:t>
      </w:r>
    </w:p>
    <w:p w14:paraId="04066B7A" w14:textId="77777777" w:rsidR="00892559" w:rsidRDefault="00892559" w:rsidP="00892559">
      <w:pPr>
        <w:tabs>
          <w:tab w:val="left" w:pos="1418"/>
        </w:tabs>
        <w:ind w:firstLine="851"/>
        <w:jc w:val="both"/>
        <w:rPr>
          <w:bCs/>
        </w:rPr>
      </w:pPr>
      <w:r>
        <w:rPr>
          <w:bCs/>
        </w:rPr>
        <w:t>- Федеральный закон</w:t>
      </w:r>
      <w:r w:rsidRPr="00892559">
        <w:rPr>
          <w:bCs/>
        </w:rPr>
        <w:t xml:space="preserve"> от 13.06.1996 N 63-ФЗ</w:t>
      </w:r>
      <w:r>
        <w:rPr>
          <w:bCs/>
        </w:rPr>
        <w:t xml:space="preserve"> </w:t>
      </w:r>
      <w:r w:rsidRPr="00892559">
        <w:rPr>
          <w:bCs/>
        </w:rPr>
        <w:t>(ред. от 24.02.2021)</w:t>
      </w:r>
      <w:r>
        <w:rPr>
          <w:bCs/>
        </w:rPr>
        <w:t xml:space="preserve"> «</w:t>
      </w:r>
      <w:r w:rsidRPr="00892559">
        <w:rPr>
          <w:bCs/>
        </w:rPr>
        <w:t>Уголовн</w:t>
      </w:r>
      <w:r>
        <w:rPr>
          <w:bCs/>
        </w:rPr>
        <w:t xml:space="preserve">ый кодекс Российской Федерации» - </w:t>
      </w:r>
      <w:r>
        <w:rPr>
          <w:bCs/>
          <w:lang w:val="en-US"/>
        </w:rPr>
        <w:t>URL</w:t>
      </w:r>
      <w:r>
        <w:rPr>
          <w:bCs/>
        </w:rPr>
        <w:t xml:space="preserve">: </w:t>
      </w:r>
      <w:r w:rsidRPr="00892559">
        <w:rPr>
          <w:bCs/>
        </w:rPr>
        <w:t>http://www.consultant.ru/document/cons_doc_LAW_10699/— Режим доступа: свободный.</w:t>
      </w:r>
    </w:p>
    <w:p w14:paraId="015518D0" w14:textId="0CE45BD1" w:rsidR="0019495A" w:rsidRPr="0019495A" w:rsidRDefault="0019495A" w:rsidP="0019495A">
      <w:pPr>
        <w:tabs>
          <w:tab w:val="left" w:pos="1418"/>
        </w:tabs>
        <w:ind w:firstLine="851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- Федеральный закон </w:t>
      </w:r>
      <w:r w:rsidRPr="0019495A">
        <w:rPr>
          <w:bCs/>
          <w:color w:val="000000" w:themeColor="text1"/>
        </w:rPr>
        <w:t>от 30.12.2001 N 197-ФЗ (ред. от 09.03.2021)</w:t>
      </w:r>
      <w:r>
        <w:rPr>
          <w:bCs/>
          <w:color w:val="000000" w:themeColor="text1"/>
        </w:rPr>
        <w:t xml:space="preserve"> «</w:t>
      </w:r>
      <w:r w:rsidRPr="0019495A">
        <w:rPr>
          <w:bCs/>
          <w:color w:val="000000" w:themeColor="text1"/>
        </w:rPr>
        <w:t>Трудов</w:t>
      </w:r>
      <w:r>
        <w:rPr>
          <w:bCs/>
          <w:color w:val="000000" w:themeColor="text1"/>
        </w:rPr>
        <w:t xml:space="preserve">ой кодекс Российской Федерации» - </w:t>
      </w:r>
      <w:r>
        <w:rPr>
          <w:bCs/>
          <w:color w:val="000000" w:themeColor="text1"/>
          <w:lang w:val="en-US"/>
        </w:rPr>
        <w:t>URL</w:t>
      </w:r>
      <w:r>
        <w:rPr>
          <w:bCs/>
          <w:color w:val="000000" w:themeColor="text1"/>
        </w:rPr>
        <w:t xml:space="preserve">: </w:t>
      </w:r>
      <w:r w:rsidRPr="0019495A">
        <w:rPr>
          <w:bCs/>
          <w:color w:val="000000" w:themeColor="text1"/>
        </w:rPr>
        <w:t>http://www.consultant.ru/document/cons_doc_LAW_34683/— Режим доступа: свободный.</w:t>
      </w:r>
    </w:p>
    <w:p w14:paraId="613B83E5" w14:textId="77777777" w:rsidR="00D03B75" w:rsidRPr="00D03B75" w:rsidRDefault="00623FBC" w:rsidP="00CE13F7">
      <w:pPr>
        <w:tabs>
          <w:tab w:val="left" w:pos="1418"/>
        </w:tabs>
        <w:ind w:firstLine="851"/>
        <w:contextualSpacing/>
        <w:jc w:val="both"/>
        <w:rPr>
          <w:bCs/>
          <w:color w:val="000000" w:themeColor="text1"/>
        </w:rPr>
      </w:pPr>
      <w:r>
        <w:rPr>
          <w:bCs/>
        </w:rPr>
        <w:t>- Приказ</w:t>
      </w:r>
      <w:r w:rsidRPr="00623FBC">
        <w:rPr>
          <w:bCs/>
        </w:rPr>
        <w:t xml:space="preserve"> Минстроя России от 17.09.2019</w:t>
      </w:r>
      <w:r>
        <w:rPr>
          <w:bCs/>
        </w:rPr>
        <w:t> N 544/</w:t>
      </w:r>
      <w:proofErr w:type="spellStart"/>
      <w:proofErr w:type="gramStart"/>
      <w:r>
        <w:rPr>
          <w:bCs/>
        </w:rPr>
        <w:t>пр</w:t>
      </w:r>
      <w:proofErr w:type="spellEnd"/>
      <w:proofErr w:type="gramEnd"/>
      <w:r w:rsidRPr="00623FBC">
        <w:rPr>
          <w:bCs/>
        </w:rPr>
        <w:t xml:space="preserve"> (ред. от 24.12.2019)</w:t>
      </w:r>
      <w:r>
        <w:rPr>
          <w:bCs/>
        </w:rPr>
        <w:t xml:space="preserve"> </w:t>
      </w:r>
      <w:r w:rsidR="00CE13F7">
        <w:rPr>
          <w:bCs/>
        </w:rPr>
        <w:t>«</w:t>
      </w:r>
      <w:r w:rsidR="00D03B75" w:rsidRPr="00D03B75">
        <w:rPr>
          <w:bCs/>
          <w:color w:val="000000" w:themeColor="text1"/>
        </w:rPr>
        <w:fldChar w:fldCharType="begin"/>
      </w:r>
      <w:r w:rsidR="00D03B75" w:rsidRPr="00D03B75">
        <w:rPr>
          <w:bCs/>
          <w:color w:val="000000" w:themeColor="text1"/>
        </w:rPr>
        <w:instrText xml:space="preserve"> HYPERLINK "СП 18.13330.2019. Свод правил. Производственные объекты. Планировочная организация земельного участка (СНиП II-89-80* \"Генеральные планы промышленных предприятий\")»– </w:instrText>
      </w:r>
      <w:r w:rsidR="00D03B75" w:rsidRPr="00D03B75">
        <w:rPr>
          <w:bCs/>
          <w:color w:val="000000" w:themeColor="text1"/>
          <w:lang w:val="en-US"/>
        </w:rPr>
        <w:instrText>URL</w:instrText>
      </w:r>
      <w:r w:rsidR="00D03B75" w:rsidRPr="00D03B75">
        <w:rPr>
          <w:bCs/>
          <w:color w:val="000000" w:themeColor="text1"/>
        </w:rPr>
        <w:instrText>: http://www.consultant.ru/online/ (некоммерческая версия) – Режим доступа: свободный.</w:instrText>
      </w:r>
    </w:p>
    <w:p w14:paraId="433FD80F" w14:textId="77777777" w:rsidR="00D03B75" w:rsidRPr="00D03B75" w:rsidRDefault="00D03B75" w:rsidP="00CE13F7">
      <w:pPr>
        <w:tabs>
          <w:tab w:val="left" w:pos="1418"/>
        </w:tabs>
        <w:ind w:firstLine="851"/>
        <w:contextualSpacing/>
        <w:jc w:val="both"/>
        <w:rPr>
          <w:rStyle w:val="afa"/>
          <w:bCs/>
          <w:color w:val="000000" w:themeColor="text1"/>
          <w:u w:val="none"/>
        </w:rPr>
      </w:pPr>
      <w:r w:rsidRPr="00D03B75">
        <w:rPr>
          <w:bCs/>
          <w:color w:val="000000" w:themeColor="text1"/>
        </w:rPr>
        <w:instrText xml:space="preserve">" </w:instrText>
      </w:r>
      <w:r w:rsidRPr="00D03B75">
        <w:rPr>
          <w:bCs/>
          <w:color w:val="000000" w:themeColor="text1"/>
        </w:rPr>
        <w:fldChar w:fldCharType="separate"/>
      </w:r>
      <w:r w:rsidRPr="00D03B75">
        <w:rPr>
          <w:rStyle w:val="afa"/>
          <w:bCs/>
          <w:color w:val="000000" w:themeColor="text1"/>
          <w:u w:val="none"/>
        </w:rPr>
        <w:t xml:space="preserve">СП 18.13330.2019. Свод правил. Производственные объекты. Планировочная организация земельного участка (СНиП II-89-80* "Генеральные планы промышленных предприятий")»– </w:t>
      </w:r>
      <w:r w:rsidRPr="00D03B75">
        <w:rPr>
          <w:rStyle w:val="afa"/>
          <w:bCs/>
          <w:color w:val="000000" w:themeColor="text1"/>
          <w:u w:val="none"/>
          <w:lang w:val="en-US"/>
        </w:rPr>
        <w:t>URL</w:t>
      </w:r>
      <w:r w:rsidRPr="00D03B75">
        <w:rPr>
          <w:rStyle w:val="afa"/>
          <w:bCs/>
          <w:color w:val="000000" w:themeColor="text1"/>
          <w:u w:val="none"/>
        </w:rPr>
        <w:t>: http://www.consultant.ru/online/ (некоммерческая версия) – Режим доступа: свободный.</w:t>
      </w:r>
    </w:p>
    <w:p w14:paraId="18F7660E" w14:textId="77777777" w:rsidR="00D03B75" w:rsidRDefault="00D03B75" w:rsidP="00D03B75">
      <w:pPr>
        <w:tabs>
          <w:tab w:val="left" w:pos="1418"/>
        </w:tabs>
        <w:ind w:firstLine="851"/>
        <w:contextualSpacing/>
        <w:jc w:val="both"/>
        <w:rPr>
          <w:bCs/>
          <w:color w:val="000000" w:themeColor="text1"/>
        </w:rPr>
      </w:pPr>
      <w:r w:rsidRPr="00D03B75">
        <w:rPr>
          <w:bCs/>
          <w:color w:val="000000" w:themeColor="text1"/>
        </w:rPr>
        <w:fldChar w:fldCharType="end"/>
      </w:r>
      <w:r w:rsidR="00623FBC" w:rsidRPr="00D03B75">
        <w:rPr>
          <w:bCs/>
          <w:color w:val="000000" w:themeColor="text1"/>
        </w:rPr>
        <w:t xml:space="preserve">- </w:t>
      </w:r>
      <w:hyperlink r:id="rId14" w:tgtFrame="_blank" w:history="1">
        <w:r w:rsidR="00623FBC" w:rsidRPr="00D03B75">
          <w:rPr>
            <w:rStyle w:val="afa"/>
            <w:bCs/>
            <w:color w:val="000000" w:themeColor="text1"/>
            <w:u w:val="none"/>
          </w:rPr>
          <w:t xml:space="preserve">Приказ Минрегиона РФ от 30.12.2010 N 850 (ред. от 22.11.2019) </w:t>
        </w:r>
        <w:r w:rsidR="00CE13F7" w:rsidRPr="00D03B75">
          <w:rPr>
            <w:rStyle w:val="afa"/>
            <w:bCs/>
            <w:color w:val="000000" w:themeColor="text1"/>
            <w:u w:val="none"/>
          </w:rPr>
          <w:t>«</w:t>
        </w:r>
        <w:r w:rsidR="00623FBC" w:rsidRPr="00D03B75">
          <w:rPr>
            <w:rStyle w:val="afa"/>
            <w:bCs/>
            <w:color w:val="000000" w:themeColor="text1"/>
            <w:u w:val="none"/>
          </w:rPr>
          <w:t>СП 56.13330.2011. Свод правил. Производственные здания. Актуализированная редакция СНиП 31-03-2001</w:t>
        </w:r>
        <w:r w:rsidR="00CE13F7" w:rsidRPr="00D03B75">
          <w:rPr>
            <w:rStyle w:val="afa"/>
            <w:bCs/>
            <w:color w:val="000000" w:themeColor="text1"/>
            <w:u w:val="none"/>
          </w:rPr>
          <w:t xml:space="preserve">» - </w:t>
        </w:r>
        <w:r w:rsidR="00CE13F7" w:rsidRPr="00D03B75">
          <w:rPr>
            <w:rStyle w:val="afa"/>
            <w:bCs/>
            <w:color w:val="000000" w:themeColor="text1"/>
            <w:u w:val="none"/>
            <w:lang w:val="en-US"/>
          </w:rPr>
          <w:t>URL</w:t>
        </w:r>
        <w:r w:rsidR="00CE13F7" w:rsidRPr="00D03B75">
          <w:rPr>
            <w:rStyle w:val="afa"/>
            <w:bCs/>
            <w:color w:val="000000" w:themeColor="text1"/>
            <w:u w:val="none"/>
          </w:rPr>
          <w:t>:</w:t>
        </w:r>
        <w:r w:rsidRPr="00D03B75">
          <w:rPr>
            <w:rStyle w:val="afa"/>
            <w:color w:val="000000" w:themeColor="text1"/>
            <w:u w:val="none"/>
          </w:rPr>
          <w:t xml:space="preserve"> </w:t>
        </w:r>
        <w:r w:rsidRPr="00D03B75">
          <w:rPr>
            <w:rStyle w:val="afa"/>
            <w:bCs/>
            <w:color w:val="000000" w:themeColor="text1"/>
            <w:u w:val="none"/>
          </w:rPr>
          <w:t>http://www.consultant.ru/online/ (некоммерческая версия) – Режим доступа: свободный.</w:t>
        </w:r>
      </w:hyperlink>
    </w:p>
    <w:p w14:paraId="1FC64922" w14:textId="2840D1B4" w:rsidR="00E63F71" w:rsidRDefault="00623FBC" w:rsidP="006143BF">
      <w:pPr>
        <w:tabs>
          <w:tab w:val="left" w:pos="1418"/>
        </w:tabs>
        <w:ind w:firstLine="851"/>
        <w:contextualSpacing/>
        <w:jc w:val="both"/>
        <w:rPr>
          <w:bCs/>
        </w:rPr>
      </w:pPr>
      <w:r w:rsidRPr="00D03B75">
        <w:rPr>
          <w:bCs/>
          <w:color w:val="000000" w:themeColor="text1"/>
        </w:rPr>
        <w:t xml:space="preserve">- </w:t>
      </w:r>
      <w:r w:rsidR="00CE13F7" w:rsidRPr="00D03B75">
        <w:rPr>
          <w:bCs/>
          <w:color w:val="000000" w:themeColor="text1"/>
        </w:rPr>
        <w:t xml:space="preserve">Приказ </w:t>
      </w:r>
      <w:proofErr w:type="spellStart"/>
      <w:r w:rsidR="00CE13F7" w:rsidRPr="00D03B75">
        <w:rPr>
          <w:bCs/>
          <w:color w:val="000000" w:themeColor="text1"/>
        </w:rPr>
        <w:t>Минрегиона</w:t>
      </w:r>
      <w:proofErr w:type="spellEnd"/>
      <w:r w:rsidR="00CE13F7" w:rsidRPr="00D03B75">
        <w:rPr>
          <w:bCs/>
          <w:color w:val="000000" w:themeColor="text1"/>
        </w:rPr>
        <w:t xml:space="preserve"> РФ от 27,12.</w:t>
      </w:r>
      <w:r w:rsidR="005D1475" w:rsidRPr="00D03B75">
        <w:rPr>
          <w:bCs/>
          <w:color w:val="000000" w:themeColor="text1"/>
        </w:rPr>
        <w:t xml:space="preserve">2010 </w:t>
      </w:r>
      <w:r w:rsidR="00CE13F7" w:rsidRPr="00D03B75">
        <w:rPr>
          <w:bCs/>
          <w:color w:val="000000" w:themeColor="text1"/>
        </w:rPr>
        <w:t>N 782</w:t>
      </w:r>
      <w:r w:rsidR="00B630A8" w:rsidRPr="00D03B75">
        <w:rPr>
          <w:bCs/>
          <w:color w:val="000000" w:themeColor="text1"/>
        </w:rPr>
        <w:t xml:space="preserve">  (ред. от 22.11.2019) </w:t>
      </w:r>
      <w:r w:rsidR="00CE13F7" w:rsidRPr="00D03B75">
        <w:rPr>
          <w:bCs/>
          <w:color w:val="000000" w:themeColor="text1"/>
        </w:rPr>
        <w:t>«</w:t>
      </w:r>
      <w:r w:rsidRPr="00D03B75">
        <w:rPr>
          <w:bCs/>
          <w:color w:val="000000" w:themeColor="text1"/>
        </w:rPr>
        <w:t xml:space="preserve">СП 44.1330.2011 Административные </w:t>
      </w:r>
      <w:r w:rsidRPr="00623FBC">
        <w:rPr>
          <w:bCs/>
        </w:rPr>
        <w:t>и бытовые здания (Актуализированная редакция СНиП 2.09.04-87)</w:t>
      </w:r>
      <w:r w:rsidR="00CE13F7">
        <w:rPr>
          <w:bCs/>
        </w:rPr>
        <w:t xml:space="preserve">» - </w:t>
      </w:r>
      <w:r w:rsidR="00CE13F7">
        <w:rPr>
          <w:bCs/>
          <w:lang w:val="en-US"/>
        </w:rPr>
        <w:t>URL</w:t>
      </w:r>
      <w:r w:rsidR="00CE13F7">
        <w:rPr>
          <w:bCs/>
        </w:rPr>
        <w:t xml:space="preserve">: </w:t>
      </w:r>
      <w:r w:rsidR="00D03B75" w:rsidRPr="00D03B75">
        <w:rPr>
          <w:bCs/>
        </w:rPr>
        <w:t>http://www.consultant.ru/online/ (некоммерческая версия) – Режим доступа: свободный.</w:t>
      </w:r>
    </w:p>
    <w:p w14:paraId="7BC9437C" w14:textId="0FA4AD71" w:rsidR="00514DC0" w:rsidRDefault="00514DC0" w:rsidP="006143BF">
      <w:pPr>
        <w:tabs>
          <w:tab w:val="left" w:pos="1418"/>
        </w:tabs>
        <w:ind w:firstLine="851"/>
        <w:contextualSpacing/>
        <w:jc w:val="both"/>
        <w:rPr>
          <w:bCs/>
        </w:rPr>
      </w:pPr>
      <w:r>
        <w:rPr>
          <w:bCs/>
        </w:rPr>
        <w:t>Другие издания:</w:t>
      </w:r>
    </w:p>
    <w:p w14:paraId="3B9E808C" w14:textId="1B3A9C2B" w:rsidR="00514DC0" w:rsidRPr="00E63F71" w:rsidRDefault="0019257A" w:rsidP="0019257A">
      <w:pPr>
        <w:tabs>
          <w:tab w:val="left" w:pos="1418"/>
        </w:tabs>
        <w:ind w:firstLine="851"/>
        <w:contextualSpacing/>
        <w:jc w:val="both"/>
        <w:rPr>
          <w:bCs/>
        </w:rPr>
      </w:pPr>
      <w:r>
        <w:rPr>
          <w:bCs/>
        </w:rPr>
        <w:lastRenderedPageBreak/>
        <w:t xml:space="preserve">- </w:t>
      </w:r>
      <w:r w:rsidRPr="0019257A">
        <w:rPr>
          <w:bCs/>
        </w:rPr>
        <w:t>Инженерные решения по безопасности труда в проектах. Отражение требований безопасности в документации: методические указания : методические указания / под редакцией О. И</w:t>
      </w:r>
      <w:r w:rsidR="007531D7">
        <w:rPr>
          <w:bCs/>
        </w:rPr>
        <w:t>. Тихомирова. — Санкт-Петербург</w:t>
      </w:r>
      <w:r w:rsidRPr="0019257A">
        <w:rPr>
          <w:bCs/>
        </w:rPr>
        <w:t xml:space="preserve">: ПГУПС, 2015. — 46 с. — Текст : электронный // Лань : электронно-библиотечная система. — URL: https://e.lanbook.com/book/81627. — Режим доступа: для </w:t>
      </w:r>
      <w:proofErr w:type="spellStart"/>
      <w:r w:rsidRPr="0019257A">
        <w:rPr>
          <w:bCs/>
        </w:rPr>
        <w:t>авториз</w:t>
      </w:r>
      <w:proofErr w:type="spellEnd"/>
      <w:r w:rsidRPr="0019257A">
        <w:rPr>
          <w:bCs/>
        </w:rPr>
        <w:t>. пользователей.</w:t>
      </w:r>
    </w:p>
    <w:p w14:paraId="54D7151C" w14:textId="77777777" w:rsidR="00CB537D" w:rsidRDefault="00CB537D" w:rsidP="00752FF4">
      <w:pPr>
        <w:ind w:firstLine="851"/>
        <w:jc w:val="both"/>
        <w:rPr>
          <w:bCs/>
        </w:rPr>
      </w:pPr>
      <w:r w:rsidRPr="00081FF6">
        <w:rPr>
          <w:bCs/>
        </w:rPr>
        <w:t>8.</w:t>
      </w:r>
      <w:r>
        <w:rPr>
          <w:bCs/>
        </w:rPr>
        <w:t>6</w:t>
      </w:r>
      <w:r w:rsidRPr="00081FF6">
        <w:rPr>
          <w:bCs/>
        </w:rPr>
        <w:t>.</w:t>
      </w:r>
      <w:r w:rsidRPr="00081FF6">
        <w:rPr>
          <w:bCs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  <w:r>
        <w:rPr>
          <w:bCs/>
        </w:rPr>
        <w:t xml:space="preserve"> </w:t>
      </w:r>
    </w:p>
    <w:p w14:paraId="17D246C7" w14:textId="77777777" w:rsidR="00313E63" w:rsidRPr="00FA3A14" w:rsidRDefault="00313E63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FA3A14">
        <w:rPr>
          <w:bCs/>
        </w:rPr>
        <w:t>Личный кабинет ЭИОС  [Электронный ресурс]. – URL: </w:t>
      </w:r>
      <w:hyperlink r:id="rId15" w:tgtFrame="_blank" w:history="1">
        <w:r w:rsidRPr="00FA3A14">
          <w:rPr>
            <w:bCs/>
          </w:rPr>
          <w:t>my.pgups.ru</w:t>
        </w:r>
      </w:hyperlink>
      <w:r w:rsidRPr="00FA3A14">
        <w:rPr>
          <w:bCs/>
        </w:rPr>
        <w:t xml:space="preserve"> — Режим доступа: для </w:t>
      </w:r>
      <w:proofErr w:type="spellStart"/>
      <w:r w:rsidRPr="00FA3A14">
        <w:rPr>
          <w:bCs/>
        </w:rPr>
        <w:t>авториз</w:t>
      </w:r>
      <w:proofErr w:type="spellEnd"/>
      <w:r w:rsidRPr="00FA3A14">
        <w:rPr>
          <w:bCs/>
        </w:rPr>
        <w:t>. пользователей;</w:t>
      </w:r>
    </w:p>
    <w:p w14:paraId="78F1F7BD" w14:textId="77777777" w:rsidR="00313E63" w:rsidRPr="00FA3A14" w:rsidRDefault="00313E63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FA3A14">
        <w:rPr>
          <w:bCs/>
        </w:rPr>
        <w:t>Электронная информационно-образовательная среда. [Электронный ресурс]. – URL: </w:t>
      </w:r>
      <w:hyperlink r:id="rId16" w:tgtFrame="_blank" w:history="1">
        <w:r w:rsidRPr="00FA3A14">
          <w:rPr>
            <w:bCs/>
          </w:rPr>
          <w:t>https://sdo.pgups.ru</w:t>
        </w:r>
      </w:hyperlink>
      <w:r w:rsidRPr="00FA3A14">
        <w:rPr>
          <w:bCs/>
        </w:rPr>
        <w:t xml:space="preserve"> — Режим доступа: для </w:t>
      </w:r>
      <w:proofErr w:type="spellStart"/>
      <w:r w:rsidRPr="00FA3A14">
        <w:rPr>
          <w:bCs/>
        </w:rPr>
        <w:t>авториз</w:t>
      </w:r>
      <w:proofErr w:type="spellEnd"/>
      <w:r w:rsidRPr="00FA3A14">
        <w:rPr>
          <w:bCs/>
        </w:rPr>
        <w:t>. пользователей;</w:t>
      </w:r>
    </w:p>
    <w:p w14:paraId="75B9F762" w14:textId="77777777" w:rsidR="00313E63" w:rsidRPr="00FA3A14" w:rsidRDefault="00313E63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FA3A14">
        <w:rPr>
          <w:bCs/>
        </w:rPr>
        <w:t>Министерство экономического развития Российской Федерации [Электронный ресурс]. – URL: </w:t>
      </w:r>
      <w:hyperlink r:id="rId17" w:tgtFrame="_blank" w:history="1">
        <w:r w:rsidRPr="00FA3A14">
          <w:rPr>
            <w:bCs/>
          </w:rPr>
          <w:t>http://www.economy.gov.ru</w:t>
        </w:r>
      </w:hyperlink>
      <w:r w:rsidRPr="00FA3A14">
        <w:rPr>
          <w:bCs/>
        </w:rPr>
        <w:t> — Режим доступа: свободный;</w:t>
      </w:r>
    </w:p>
    <w:p w14:paraId="7A544FD4" w14:textId="3C152EF8" w:rsidR="00313E63" w:rsidRDefault="00313E63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FA3A14">
        <w:rPr>
          <w:bCs/>
        </w:rPr>
        <w:t>Электронный фонд правовой и нормативно-технической документации –  URL: </w:t>
      </w:r>
      <w:hyperlink r:id="rId18" w:tgtFrame="_blank" w:history="1">
        <w:r w:rsidRPr="00FA3A14">
          <w:rPr>
            <w:bCs/>
          </w:rPr>
          <w:t>http://docs.cntd.ru/</w:t>
        </w:r>
      </w:hyperlink>
      <w:r w:rsidRPr="00FA3A14">
        <w:rPr>
          <w:bCs/>
        </w:rPr>
        <w:t> — Режим доступа: свободный.</w:t>
      </w:r>
    </w:p>
    <w:p w14:paraId="310AF642" w14:textId="77777777" w:rsidR="00CC59AD" w:rsidRPr="00CC59AD" w:rsidRDefault="00CC59AD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CC59AD">
        <w:rPr>
          <w:bCs/>
        </w:rPr>
        <w:t xml:space="preserve">Информационный </w:t>
      </w:r>
      <w:r>
        <w:rPr>
          <w:bCs/>
        </w:rPr>
        <w:t>портал «</w:t>
      </w:r>
      <w:r w:rsidRPr="00CC59AD">
        <w:rPr>
          <w:bCs/>
        </w:rPr>
        <w:t>О</w:t>
      </w:r>
      <w:r>
        <w:rPr>
          <w:bCs/>
        </w:rPr>
        <w:t>храна труда в Р</w:t>
      </w:r>
      <w:r w:rsidRPr="00CC59AD">
        <w:rPr>
          <w:bCs/>
        </w:rPr>
        <w:t>оссии</w:t>
      </w:r>
      <w:r>
        <w:rPr>
          <w:bCs/>
        </w:rPr>
        <w:t xml:space="preserve">». </w:t>
      </w:r>
      <w:r w:rsidRPr="00CC59AD">
        <w:rPr>
          <w:bCs/>
        </w:rPr>
        <w:t>[Электронный ресурс].</w:t>
      </w:r>
      <w:r>
        <w:rPr>
          <w:bCs/>
        </w:rPr>
        <w:t xml:space="preserve"> - </w:t>
      </w:r>
      <w:r w:rsidRPr="00CC59AD">
        <w:rPr>
          <w:bCs/>
        </w:rPr>
        <w:t>URL:</w:t>
      </w:r>
      <w:r>
        <w:rPr>
          <w:bCs/>
        </w:rPr>
        <w:t xml:space="preserve"> </w:t>
      </w:r>
      <w:hyperlink r:id="rId19" w:history="1">
        <w:r w:rsidRPr="00CC59AD">
          <w:rPr>
            <w:rStyle w:val="afa"/>
            <w:bCs/>
            <w:color w:val="000000" w:themeColor="text1"/>
            <w:u w:val="none"/>
          </w:rPr>
          <w:t>https://ohranatruda.ru</w:t>
        </w:r>
      </w:hyperlink>
      <w:r>
        <w:rPr>
          <w:bCs/>
        </w:rPr>
        <w:t xml:space="preserve"> - </w:t>
      </w:r>
      <w:r w:rsidRPr="00CC59AD">
        <w:rPr>
          <w:bCs/>
        </w:rPr>
        <w:t>Режим доступа: свободный.</w:t>
      </w:r>
    </w:p>
    <w:p w14:paraId="04015431" w14:textId="3BC46F19" w:rsidR="00CC59AD" w:rsidRPr="00CC59AD" w:rsidRDefault="00CC59AD" w:rsidP="000E0D26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>
        <w:rPr>
          <w:bCs/>
        </w:rPr>
        <w:t xml:space="preserve">Справочная правовая система «Консультант плюс». </w:t>
      </w:r>
      <w:r w:rsidRPr="00CC59AD">
        <w:rPr>
          <w:bCs/>
        </w:rPr>
        <w:t>[Электронный ресурс]. - URL: https://cons.spb.4dk.ru - Режим доступа: свободный.</w:t>
      </w:r>
    </w:p>
    <w:p w14:paraId="03219F89" w14:textId="77777777" w:rsidR="00CC59AD" w:rsidRPr="00FA3A14" w:rsidRDefault="00CC59AD" w:rsidP="00CC59AD">
      <w:pPr>
        <w:widowControl w:val="0"/>
        <w:tabs>
          <w:tab w:val="left" w:pos="1418"/>
        </w:tabs>
        <w:jc w:val="both"/>
        <w:rPr>
          <w:bCs/>
        </w:rPr>
      </w:pPr>
    </w:p>
    <w:p w14:paraId="13B7B909" w14:textId="77777777" w:rsidR="00313E63" w:rsidRPr="00313E63" w:rsidRDefault="00313E63" w:rsidP="00313E63">
      <w:pPr>
        <w:widowControl w:val="0"/>
        <w:tabs>
          <w:tab w:val="left" w:pos="1418"/>
        </w:tabs>
        <w:jc w:val="both"/>
        <w:rPr>
          <w:bCs/>
          <w:highlight w:val="cyan"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9018C7" w:rsidRPr="00942129" w14:paraId="160F8C4E" w14:textId="77777777" w:rsidTr="00080299">
        <w:tc>
          <w:tcPr>
            <w:tcW w:w="4073" w:type="dxa"/>
            <w:vAlign w:val="center"/>
          </w:tcPr>
          <w:p w14:paraId="36BFA367" w14:textId="3024C2BE" w:rsidR="009018C7" w:rsidRPr="004D1050" w:rsidRDefault="009018C7" w:rsidP="00605366">
            <w:pPr>
              <w:tabs>
                <w:tab w:val="left" w:pos="851"/>
              </w:tabs>
              <w:jc w:val="both"/>
            </w:pPr>
            <w:r w:rsidRPr="004D1050">
              <w:t xml:space="preserve">Разработчик </w:t>
            </w:r>
            <w:r w:rsidR="00605366">
              <w:t>рабочей программы</w:t>
            </w:r>
            <w:r w:rsidRPr="004D1050">
              <w:t xml:space="preserve">, </w:t>
            </w:r>
            <w:r w:rsidRPr="00942129">
              <w:t>доцент</w:t>
            </w:r>
          </w:p>
        </w:tc>
        <w:tc>
          <w:tcPr>
            <w:tcW w:w="3265" w:type="dxa"/>
            <w:vAlign w:val="center"/>
            <w:hideMark/>
          </w:tcPr>
          <w:p w14:paraId="70EC67E7" w14:textId="77777777" w:rsidR="009018C7" w:rsidRPr="004D1050" w:rsidRDefault="009018C7" w:rsidP="00080299">
            <w:pPr>
              <w:tabs>
                <w:tab w:val="left" w:pos="851"/>
              </w:tabs>
              <w:jc w:val="center"/>
            </w:pPr>
            <w:r w:rsidRPr="007B4F9A">
              <w:rPr>
                <w:noProof/>
              </w:rPr>
              <w:drawing>
                <wp:inline distT="0" distB="0" distL="0" distR="0" wp14:anchorId="4AB5338F" wp14:editId="2487C187">
                  <wp:extent cx="1219200" cy="510746"/>
                  <wp:effectExtent l="0" t="0" r="0" b="3810"/>
                  <wp:docPr id="3" name="Рисунок 3" descr="C:\Users\User\Desktop\Завьялов\Программы бак 2020\для скринов\сазоно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сазоно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161" cy="519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  <w:hideMark/>
          </w:tcPr>
          <w:p w14:paraId="385AFFAE" w14:textId="77777777" w:rsidR="009018C7" w:rsidRPr="00942129" w:rsidRDefault="009018C7" w:rsidP="00080299">
            <w:pPr>
              <w:tabs>
                <w:tab w:val="left" w:pos="851"/>
              </w:tabs>
              <w:jc w:val="center"/>
            </w:pPr>
            <w:r w:rsidRPr="00942129">
              <w:t>А. М. Сазонова</w:t>
            </w:r>
          </w:p>
        </w:tc>
      </w:tr>
      <w:tr w:rsidR="009018C7" w:rsidRPr="007A21FC" w14:paraId="5AB6F3BB" w14:textId="77777777" w:rsidTr="00080299">
        <w:trPr>
          <w:trHeight w:val="174"/>
        </w:trPr>
        <w:tc>
          <w:tcPr>
            <w:tcW w:w="4073" w:type="dxa"/>
            <w:vAlign w:val="center"/>
            <w:hideMark/>
          </w:tcPr>
          <w:p w14:paraId="6D865ADC" w14:textId="6A67FDFB" w:rsidR="009018C7" w:rsidRPr="007A21FC" w:rsidRDefault="00CE2647" w:rsidP="00CE2647">
            <w:pPr>
              <w:tabs>
                <w:tab w:val="left" w:pos="851"/>
              </w:tabs>
            </w:pPr>
            <w:r>
              <w:t>0</w:t>
            </w:r>
            <w:r w:rsidR="006576AC">
              <w:t xml:space="preserve">6 </w:t>
            </w:r>
            <w:r>
              <w:t>марта</w:t>
            </w:r>
            <w:r w:rsidR="009018C7">
              <w:t xml:space="preserve"> </w:t>
            </w:r>
            <w:r w:rsidR="009018C7" w:rsidRPr="007A21FC">
              <w:t>20</w:t>
            </w:r>
            <w:r w:rsidR="009018C7">
              <w:t>2</w:t>
            </w:r>
            <w:r>
              <w:t>3</w:t>
            </w:r>
            <w:bookmarkStart w:id="0" w:name="_GoBack"/>
            <w:bookmarkEnd w:id="0"/>
            <w:r w:rsidR="009018C7" w:rsidRPr="007A21FC">
              <w:t xml:space="preserve"> г.</w:t>
            </w:r>
          </w:p>
        </w:tc>
        <w:tc>
          <w:tcPr>
            <w:tcW w:w="3265" w:type="dxa"/>
            <w:vAlign w:val="center"/>
          </w:tcPr>
          <w:p w14:paraId="5658918C" w14:textId="77777777" w:rsidR="009018C7" w:rsidRPr="007A21FC" w:rsidRDefault="009018C7" w:rsidP="00080299">
            <w:pPr>
              <w:tabs>
                <w:tab w:val="left" w:pos="851"/>
              </w:tabs>
            </w:pPr>
          </w:p>
        </w:tc>
        <w:tc>
          <w:tcPr>
            <w:tcW w:w="2268" w:type="dxa"/>
            <w:vAlign w:val="center"/>
          </w:tcPr>
          <w:p w14:paraId="1ED489CB" w14:textId="77777777" w:rsidR="009018C7" w:rsidRPr="007A21FC" w:rsidRDefault="009018C7" w:rsidP="00080299">
            <w:pPr>
              <w:tabs>
                <w:tab w:val="left" w:pos="851"/>
              </w:tabs>
            </w:pPr>
          </w:p>
        </w:tc>
      </w:tr>
      <w:tr w:rsidR="009018C7" w:rsidRPr="004D1050" w14:paraId="1D25B59E" w14:textId="77777777" w:rsidTr="00080299">
        <w:tc>
          <w:tcPr>
            <w:tcW w:w="4073" w:type="dxa"/>
            <w:vAlign w:val="center"/>
          </w:tcPr>
          <w:p w14:paraId="37B1359C" w14:textId="77777777" w:rsidR="009018C7" w:rsidRPr="004D1050" w:rsidRDefault="009018C7" w:rsidP="0008029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14:paraId="246271FF" w14:textId="77777777" w:rsidR="009018C7" w:rsidRPr="004D1050" w:rsidRDefault="009018C7" w:rsidP="0008029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FBC12AF" w14:textId="77777777" w:rsidR="009018C7" w:rsidRPr="004D1050" w:rsidRDefault="009018C7" w:rsidP="00080299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14:paraId="1426724B" w14:textId="27710048" w:rsidR="00DD2FAF" w:rsidRDefault="00DD2FAF" w:rsidP="00877522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35248B6B" w14:textId="41DBF7A8" w:rsidR="00DD2FAF" w:rsidRDefault="00DD2FAF">
      <w:pPr>
        <w:rPr>
          <w:b/>
          <w:snapToGrid w:val="0"/>
          <w:sz w:val="28"/>
          <w:szCs w:val="28"/>
          <w:lang w:eastAsia="x-none"/>
        </w:rPr>
      </w:pPr>
    </w:p>
    <w:sectPr w:rsidR="00DD2FAF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8C730" w14:textId="77777777" w:rsidR="00D871EF" w:rsidRDefault="00D871EF" w:rsidP="008655F0">
      <w:r>
        <w:separator/>
      </w:r>
    </w:p>
  </w:endnote>
  <w:endnote w:type="continuationSeparator" w:id="0">
    <w:p w14:paraId="4840CA2B" w14:textId="77777777" w:rsidR="00D871EF" w:rsidRDefault="00D871E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AF14D" w14:textId="77777777" w:rsidR="00D871EF" w:rsidRDefault="00D871EF" w:rsidP="008655F0">
      <w:r>
        <w:separator/>
      </w:r>
    </w:p>
  </w:footnote>
  <w:footnote w:type="continuationSeparator" w:id="0">
    <w:p w14:paraId="795F4719" w14:textId="77777777" w:rsidR="00D871EF" w:rsidRDefault="00D871EF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3E3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477E4"/>
    <w:rsid w:val="0005193F"/>
    <w:rsid w:val="00052FF2"/>
    <w:rsid w:val="00056FEA"/>
    <w:rsid w:val="00060B59"/>
    <w:rsid w:val="00062E43"/>
    <w:rsid w:val="00063103"/>
    <w:rsid w:val="0006644D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308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0657"/>
    <w:rsid w:val="000B1401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26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5FAC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46A4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5909"/>
    <w:rsid w:val="001464F3"/>
    <w:rsid w:val="00146823"/>
    <w:rsid w:val="001472A4"/>
    <w:rsid w:val="00147390"/>
    <w:rsid w:val="00151094"/>
    <w:rsid w:val="001513C0"/>
    <w:rsid w:val="00152F64"/>
    <w:rsid w:val="001539D1"/>
    <w:rsid w:val="00154D18"/>
    <w:rsid w:val="00164451"/>
    <w:rsid w:val="00166937"/>
    <w:rsid w:val="00166FE2"/>
    <w:rsid w:val="0016728F"/>
    <w:rsid w:val="00167396"/>
    <w:rsid w:val="00170482"/>
    <w:rsid w:val="00176F25"/>
    <w:rsid w:val="00176FC1"/>
    <w:rsid w:val="001779C2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57A"/>
    <w:rsid w:val="00194154"/>
    <w:rsid w:val="0019495A"/>
    <w:rsid w:val="00194BBB"/>
    <w:rsid w:val="001A21A5"/>
    <w:rsid w:val="001A2C4B"/>
    <w:rsid w:val="001B0105"/>
    <w:rsid w:val="001B1F57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26E"/>
    <w:rsid w:val="001D2BA6"/>
    <w:rsid w:val="001D2D31"/>
    <w:rsid w:val="001D2FD6"/>
    <w:rsid w:val="001D3853"/>
    <w:rsid w:val="001D4CDA"/>
    <w:rsid w:val="001D69FA"/>
    <w:rsid w:val="001D6DE6"/>
    <w:rsid w:val="001E16E1"/>
    <w:rsid w:val="001E19C5"/>
    <w:rsid w:val="001E7214"/>
    <w:rsid w:val="001F09D3"/>
    <w:rsid w:val="001F26BA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35A9"/>
    <w:rsid w:val="002253C0"/>
    <w:rsid w:val="00226120"/>
    <w:rsid w:val="00226B06"/>
    <w:rsid w:val="00226CBC"/>
    <w:rsid w:val="00226E76"/>
    <w:rsid w:val="0022731F"/>
    <w:rsid w:val="00227516"/>
    <w:rsid w:val="00227817"/>
    <w:rsid w:val="00231149"/>
    <w:rsid w:val="002341B5"/>
    <w:rsid w:val="00234E3C"/>
    <w:rsid w:val="00236824"/>
    <w:rsid w:val="00236ED7"/>
    <w:rsid w:val="00240132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4F90"/>
    <w:rsid w:val="00265568"/>
    <w:rsid w:val="002673EB"/>
    <w:rsid w:val="00271206"/>
    <w:rsid w:val="00271C33"/>
    <w:rsid w:val="00271C6C"/>
    <w:rsid w:val="00272512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36D0"/>
    <w:rsid w:val="00294F1F"/>
    <w:rsid w:val="002976F5"/>
    <w:rsid w:val="002A03C5"/>
    <w:rsid w:val="002A23E0"/>
    <w:rsid w:val="002A2E02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374"/>
    <w:rsid w:val="002D4F1E"/>
    <w:rsid w:val="002D508F"/>
    <w:rsid w:val="002E1687"/>
    <w:rsid w:val="002E359D"/>
    <w:rsid w:val="002E5336"/>
    <w:rsid w:val="002E5B81"/>
    <w:rsid w:val="002F157B"/>
    <w:rsid w:val="002F2A9C"/>
    <w:rsid w:val="002F48BB"/>
    <w:rsid w:val="002F6B2C"/>
    <w:rsid w:val="002F7B82"/>
    <w:rsid w:val="00300458"/>
    <w:rsid w:val="003006E3"/>
    <w:rsid w:val="003017DF"/>
    <w:rsid w:val="003043E4"/>
    <w:rsid w:val="00307EF3"/>
    <w:rsid w:val="00310065"/>
    <w:rsid w:val="003109C9"/>
    <w:rsid w:val="00310B33"/>
    <w:rsid w:val="003130CC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6ECF"/>
    <w:rsid w:val="0032751B"/>
    <w:rsid w:val="00327D66"/>
    <w:rsid w:val="0033519A"/>
    <w:rsid w:val="00336CD9"/>
    <w:rsid w:val="0034057E"/>
    <w:rsid w:val="00341FE1"/>
    <w:rsid w:val="003424E0"/>
    <w:rsid w:val="00342B1B"/>
    <w:rsid w:val="00343922"/>
    <w:rsid w:val="00343EA9"/>
    <w:rsid w:val="003440EF"/>
    <w:rsid w:val="00345712"/>
    <w:rsid w:val="00347A81"/>
    <w:rsid w:val="00352CBE"/>
    <w:rsid w:val="00353576"/>
    <w:rsid w:val="00353CA7"/>
    <w:rsid w:val="00360C59"/>
    <w:rsid w:val="00361C7D"/>
    <w:rsid w:val="0036250B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0F3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14FF"/>
    <w:rsid w:val="004066EA"/>
    <w:rsid w:val="004107E5"/>
    <w:rsid w:val="004116E0"/>
    <w:rsid w:val="004158DC"/>
    <w:rsid w:val="0041771E"/>
    <w:rsid w:val="00420303"/>
    <w:rsid w:val="00420BBA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35EAB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2D7B"/>
    <w:rsid w:val="00473BC8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15E6"/>
    <w:rsid w:val="004A58B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4F7957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DC0"/>
    <w:rsid w:val="00514FE0"/>
    <w:rsid w:val="0051551C"/>
    <w:rsid w:val="00515E93"/>
    <w:rsid w:val="00515EC3"/>
    <w:rsid w:val="00523FD3"/>
    <w:rsid w:val="00527CA2"/>
    <w:rsid w:val="005301BD"/>
    <w:rsid w:val="005336F3"/>
    <w:rsid w:val="005348EB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02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2E2F"/>
    <w:rsid w:val="00574173"/>
    <w:rsid w:val="00574793"/>
    <w:rsid w:val="00580582"/>
    <w:rsid w:val="005819CB"/>
    <w:rsid w:val="0058250C"/>
    <w:rsid w:val="00584FB8"/>
    <w:rsid w:val="00585855"/>
    <w:rsid w:val="00585EF1"/>
    <w:rsid w:val="00587870"/>
    <w:rsid w:val="0059029D"/>
    <w:rsid w:val="00591C67"/>
    <w:rsid w:val="00593F5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B7492"/>
    <w:rsid w:val="005B7A88"/>
    <w:rsid w:val="005C1C5A"/>
    <w:rsid w:val="005C2EEF"/>
    <w:rsid w:val="005C4561"/>
    <w:rsid w:val="005C570B"/>
    <w:rsid w:val="005C5954"/>
    <w:rsid w:val="005C5FFA"/>
    <w:rsid w:val="005C607A"/>
    <w:rsid w:val="005C6BC1"/>
    <w:rsid w:val="005C7E7D"/>
    <w:rsid w:val="005D1475"/>
    <w:rsid w:val="005D1B34"/>
    <w:rsid w:val="005D2899"/>
    <w:rsid w:val="005D597C"/>
    <w:rsid w:val="005E0239"/>
    <w:rsid w:val="005E3699"/>
    <w:rsid w:val="005E71B7"/>
    <w:rsid w:val="005E7462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5366"/>
    <w:rsid w:val="00606745"/>
    <w:rsid w:val="00610DD3"/>
    <w:rsid w:val="00611852"/>
    <w:rsid w:val="006131A6"/>
    <w:rsid w:val="00613578"/>
    <w:rsid w:val="006143BF"/>
    <w:rsid w:val="00615187"/>
    <w:rsid w:val="00615C6D"/>
    <w:rsid w:val="006205F0"/>
    <w:rsid w:val="00620BF8"/>
    <w:rsid w:val="00623FBC"/>
    <w:rsid w:val="00624026"/>
    <w:rsid w:val="00626427"/>
    <w:rsid w:val="00630FF2"/>
    <w:rsid w:val="00633EBC"/>
    <w:rsid w:val="00634B0C"/>
    <w:rsid w:val="0063554F"/>
    <w:rsid w:val="00636773"/>
    <w:rsid w:val="00636DFA"/>
    <w:rsid w:val="00636ED0"/>
    <w:rsid w:val="006413FC"/>
    <w:rsid w:val="006417CA"/>
    <w:rsid w:val="0064297D"/>
    <w:rsid w:val="00644E16"/>
    <w:rsid w:val="00644F16"/>
    <w:rsid w:val="006479FE"/>
    <w:rsid w:val="00650009"/>
    <w:rsid w:val="006518C8"/>
    <w:rsid w:val="00651DB9"/>
    <w:rsid w:val="00652E1A"/>
    <w:rsid w:val="006542FF"/>
    <w:rsid w:val="00655AF3"/>
    <w:rsid w:val="0065682F"/>
    <w:rsid w:val="0065743E"/>
    <w:rsid w:val="006576AC"/>
    <w:rsid w:val="00657F77"/>
    <w:rsid w:val="00660046"/>
    <w:rsid w:val="00660229"/>
    <w:rsid w:val="00660285"/>
    <w:rsid w:val="006607AA"/>
    <w:rsid w:val="00662034"/>
    <w:rsid w:val="00662E0D"/>
    <w:rsid w:val="006641F9"/>
    <w:rsid w:val="006647F2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E4A5B"/>
    <w:rsid w:val="006F1EEE"/>
    <w:rsid w:val="006F24FF"/>
    <w:rsid w:val="006F5210"/>
    <w:rsid w:val="006F565C"/>
    <w:rsid w:val="006F6716"/>
    <w:rsid w:val="006F7123"/>
    <w:rsid w:val="006F7205"/>
    <w:rsid w:val="006F77F7"/>
    <w:rsid w:val="00700312"/>
    <w:rsid w:val="00704A5E"/>
    <w:rsid w:val="00706036"/>
    <w:rsid w:val="0071179E"/>
    <w:rsid w:val="00711E6E"/>
    <w:rsid w:val="00712F3B"/>
    <w:rsid w:val="00714EB7"/>
    <w:rsid w:val="0071535D"/>
    <w:rsid w:val="00716587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0DD8"/>
    <w:rsid w:val="00752E5E"/>
    <w:rsid w:val="00752FF4"/>
    <w:rsid w:val="007531D7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68C"/>
    <w:rsid w:val="00785A27"/>
    <w:rsid w:val="00786C3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1E0D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2DB"/>
    <w:rsid w:val="007F279A"/>
    <w:rsid w:val="007F3D03"/>
    <w:rsid w:val="007F4A9C"/>
    <w:rsid w:val="007F4E25"/>
    <w:rsid w:val="007F5A74"/>
    <w:rsid w:val="00802F96"/>
    <w:rsid w:val="00804105"/>
    <w:rsid w:val="00805809"/>
    <w:rsid w:val="00805B43"/>
    <w:rsid w:val="00810649"/>
    <w:rsid w:val="00811C87"/>
    <w:rsid w:val="00813EC8"/>
    <w:rsid w:val="00816D74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697F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559"/>
    <w:rsid w:val="00892810"/>
    <w:rsid w:val="00892F84"/>
    <w:rsid w:val="00894A0B"/>
    <w:rsid w:val="008A33A0"/>
    <w:rsid w:val="008A433C"/>
    <w:rsid w:val="008A622A"/>
    <w:rsid w:val="008A62B2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3F8"/>
    <w:rsid w:val="008F18D2"/>
    <w:rsid w:val="008F6232"/>
    <w:rsid w:val="008F6463"/>
    <w:rsid w:val="008F678B"/>
    <w:rsid w:val="008F6815"/>
    <w:rsid w:val="008F7AF3"/>
    <w:rsid w:val="009018C7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0D4B"/>
    <w:rsid w:val="00941121"/>
    <w:rsid w:val="009454A2"/>
    <w:rsid w:val="009454A6"/>
    <w:rsid w:val="0094571E"/>
    <w:rsid w:val="00947EA7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3DD8"/>
    <w:rsid w:val="00985076"/>
    <w:rsid w:val="00985AC1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A6AC7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0A18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1F6C"/>
    <w:rsid w:val="00A0228D"/>
    <w:rsid w:val="00A02D64"/>
    <w:rsid w:val="00A033B5"/>
    <w:rsid w:val="00A04B9B"/>
    <w:rsid w:val="00A061FC"/>
    <w:rsid w:val="00A07D5F"/>
    <w:rsid w:val="00A10847"/>
    <w:rsid w:val="00A12AA7"/>
    <w:rsid w:val="00A15E58"/>
    <w:rsid w:val="00A162E4"/>
    <w:rsid w:val="00A16F1E"/>
    <w:rsid w:val="00A210FF"/>
    <w:rsid w:val="00A24129"/>
    <w:rsid w:val="00A241F8"/>
    <w:rsid w:val="00A252CD"/>
    <w:rsid w:val="00A269C9"/>
    <w:rsid w:val="00A27C8F"/>
    <w:rsid w:val="00A31F80"/>
    <w:rsid w:val="00A32D2D"/>
    <w:rsid w:val="00A33B05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35AD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291F"/>
    <w:rsid w:val="00A96FAD"/>
    <w:rsid w:val="00AA0398"/>
    <w:rsid w:val="00AA0876"/>
    <w:rsid w:val="00AA0D6F"/>
    <w:rsid w:val="00AA0F29"/>
    <w:rsid w:val="00AA12E9"/>
    <w:rsid w:val="00AA1F48"/>
    <w:rsid w:val="00AA25BC"/>
    <w:rsid w:val="00AA2BDF"/>
    <w:rsid w:val="00AA5E06"/>
    <w:rsid w:val="00AB0360"/>
    <w:rsid w:val="00AB0CCB"/>
    <w:rsid w:val="00AB1303"/>
    <w:rsid w:val="00AB2EA7"/>
    <w:rsid w:val="00AB3EBD"/>
    <w:rsid w:val="00AB4BBF"/>
    <w:rsid w:val="00AB5532"/>
    <w:rsid w:val="00AB703A"/>
    <w:rsid w:val="00AB73D2"/>
    <w:rsid w:val="00AC1842"/>
    <w:rsid w:val="00AC3483"/>
    <w:rsid w:val="00AC4CE6"/>
    <w:rsid w:val="00AC5303"/>
    <w:rsid w:val="00AC674F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64B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30A8"/>
    <w:rsid w:val="00B63744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137F"/>
    <w:rsid w:val="00BB1E3D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2914"/>
    <w:rsid w:val="00BE38D6"/>
    <w:rsid w:val="00BE690D"/>
    <w:rsid w:val="00BE696C"/>
    <w:rsid w:val="00BF1A3D"/>
    <w:rsid w:val="00BF2833"/>
    <w:rsid w:val="00BF397E"/>
    <w:rsid w:val="00BF3C67"/>
    <w:rsid w:val="00BF5D98"/>
    <w:rsid w:val="00BF6758"/>
    <w:rsid w:val="00BF6D30"/>
    <w:rsid w:val="00BF71A3"/>
    <w:rsid w:val="00C00356"/>
    <w:rsid w:val="00C00EC6"/>
    <w:rsid w:val="00C016FC"/>
    <w:rsid w:val="00C02A61"/>
    <w:rsid w:val="00C02BF1"/>
    <w:rsid w:val="00C03DFF"/>
    <w:rsid w:val="00C04269"/>
    <w:rsid w:val="00C06247"/>
    <w:rsid w:val="00C06CBF"/>
    <w:rsid w:val="00C07905"/>
    <w:rsid w:val="00C07BB4"/>
    <w:rsid w:val="00C1487D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405C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1A8E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C59AD"/>
    <w:rsid w:val="00CC643C"/>
    <w:rsid w:val="00CD0820"/>
    <w:rsid w:val="00CD0A10"/>
    <w:rsid w:val="00CD0D59"/>
    <w:rsid w:val="00CD0EE1"/>
    <w:rsid w:val="00CD3167"/>
    <w:rsid w:val="00CD4456"/>
    <w:rsid w:val="00CD4E71"/>
    <w:rsid w:val="00CD57C8"/>
    <w:rsid w:val="00CD6393"/>
    <w:rsid w:val="00CD6426"/>
    <w:rsid w:val="00CE0261"/>
    <w:rsid w:val="00CE0689"/>
    <w:rsid w:val="00CE0801"/>
    <w:rsid w:val="00CE0B68"/>
    <w:rsid w:val="00CE13F7"/>
    <w:rsid w:val="00CE1D8F"/>
    <w:rsid w:val="00CE2647"/>
    <w:rsid w:val="00CE36D5"/>
    <w:rsid w:val="00CE49D5"/>
    <w:rsid w:val="00CE4A34"/>
    <w:rsid w:val="00CF591B"/>
    <w:rsid w:val="00CF7895"/>
    <w:rsid w:val="00D028AD"/>
    <w:rsid w:val="00D02B47"/>
    <w:rsid w:val="00D03580"/>
    <w:rsid w:val="00D03B75"/>
    <w:rsid w:val="00D104FA"/>
    <w:rsid w:val="00D117FA"/>
    <w:rsid w:val="00D132E4"/>
    <w:rsid w:val="00D1399C"/>
    <w:rsid w:val="00D13FF7"/>
    <w:rsid w:val="00D154C9"/>
    <w:rsid w:val="00D16711"/>
    <w:rsid w:val="00D16BD0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55D"/>
    <w:rsid w:val="00D277BE"/>
    <w:rsid w:val="00D32CFC"/>
    <w:rsid w:val="00D32F4C"/>
    <w:rsid w:val="00D33252"/>
    <w:rsid w:val="00D33488"/>
    <w:rsid w:val="00D343C4"/>
    <w:rsid w:val="00D34C6F"/>
    <w:rsid w:val="00D36FCE"/>
    <w:rsid w:val="00D37C12"/>
    <w:rsid w:val="00D403D7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1EF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B2"/>
    <w:rsid w:val="00DC38C3"/>
    <w:rsid w:val="00DD1D66"/>
    <w:rsid w:val="00DD2FAF"/>
    <w:rsid w:val="00DD46E5"/>
    <w:rsid w:val="00DD662B"/>
    <w:rsid w:val="00DE017D"/>
    <w:rsid w:val="00DE0D1E"/>
    <w:rsid w:val="00DE0E00"/>
    <w:rsid w:val="00DE431B"/>
    <w:rsid w:val="00DE4BF2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13B4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9BE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2E28"/>
    <w:rsid w:val="00E53943"/>
    <w:rsid w:val="00E610AA"/>
    <w:rsid w:val="00E61103"/>
    <w:rsid w:val="00E62E68"/>
    <w:rsid w:val="00E63F71"/>
    <w:rsid w:val="00E64FC9"/>
    <w:rsid w:val="00E67D46"/>
    <w:rsid w:val="00E70864"/>
    <w:rsid w:val="00E70F6E"/>
    <w:rsid w:val="00E7288D"/>
    <w:rsid w:val="00E738A7"/>
    <w:rsid w:val="00E749AE"/>
    <w:rsid w:val="00E74B8B"/>
    <w:rsid w:val="00E75C65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6A5"/>
    <w:rsid w:val="00E97A35"/>
    <w:rsid w:val="00EA0F8F"/>
    <w:rsid w:val="00EA1033"/>
    <w:rsid w:val="00EA1090"/>
    <w:rsid w:val="00EA1DEA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BCF"/>
    <w:rsid w:val="00F04C23"/>
    <w:rsid w:val="00F07D43"/>
    <w:rsid w:val="00F10390"/>
    <w:rsid w:val="00F11C0F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630"/>
    <w:rsid w:val="00F31BB6"/>
    <w:rsid w:val="00F31C8E"/>
    <w:rsid w:val="00F33896"/>
    <w:rsid w:val="00F33BE0"/>
    <w:rsid w:val="00F33ECA"/>
    <w:rsid w:val="00F345D7"/>
    <w:rsid w:val="00F34AD9"/>
    <w:rsid w:val="00F35616"/>
    <w:rsid w:val="00F35E6B"/>
    <w:rsid w:val="00F35F54"/>
    <w:rsid w:val="00F36210"/>
    <w:rsid w:val="00F363D0"/>
    <w:rsid w:val="00F36FA4"/>
    <w:rsid w:val="00F42930"/>
    <w:rsid w:val="00F45028"/>
    <w:rsid w:val="00F47AC6"/>
    <w:rsid w:val="00F52E11"/>
    <w:rsid w:val="00F542BB"/>
    <w:rsid w:val="00F54C07"/>
    <w:rsid w:val="00F54C26"/>
    <w:rsid w:val="00F558C7"/>
    <w:rsid w:val="00F56068"/>
    <w:rsid w:val="00F63675"/>
    <w:rsid w:val="00F65F91"/>
    <w:rsid w:val="00F70124"/>
    <w:rsid w:val="00F7284F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3A14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95720/" TargetMode="External"/><Relationship Id="rId18" Type="http://schemas.openxmlformats.org/officeDocument/2006/relationships/hyperlink" Target="http://docs.cntd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22481/" TargetMode="External"/><Relationship Id="rId17" Type="http://schemas.openxmlformats.org/officeDocument/2006/relationships/hyperlink" Target="http://www.economy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do.pgups.ru/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do.pgups.ru/" TargetMode="External"/><Relationship Id="rId10" Type="http://schemas.openxmlformats.org/officeDocument/2006/relationships/hyperlink" Target="https://e.lanbook.com/" TargetMode="External"/><Relationship Id="rId19" Type="http://schemas.openxmlformats.org/officeDocument/2006/relationships/hyperlink" Target="https://ohranatrud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login.consultant.ru/link/?req=doc&amp;base=STR&amp;n=25128&amp;demo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64EC7-ECBF-413F-A738-8B0ADE1B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10</Pages>
  <Words>2954</Words>
  <Characters>16839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19754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253</cp:revision>
  <cp:lastPrinted>2021-02-17T07:12:00Z</cp:lastPrinted>
  <dcterms:created xsi:type="dcterms:W3CDTF">2021-03-25T04:23:00Z</dcterms:created>
  <dcterms:modified xsi:type="dcterms:W3CDTF">2023-03-01T09:19:00Z</dcterms:modified>
</cp:coreProperties>
</file>