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054199">
        <w:rPr>
          <w:sz w:val="28"/>
          <w:szCs w:val="28"/>
        </w:rPr>
        <w:t>Техносферная</w:t>
      </w:r>
      <w:proofErr w:type="spellEnd"/>
      <w:r w:rsidR="00054199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97BDF" w:rsidRDefault="00997BD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97BDF" w:rsidRPr="00D2714B" w:rsidRDefault="00997BD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FB7F20" w:rsidRDefault="00FB7F2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7F20">
        <w:rPr>
          <w:sz w:val="28"/>
          <w:szCs w:val="28"/>
        </w:rPr>
        <w:t>Б</w:t>
      </w:r>
      <w:proofErr w:type="gramStart"/>
      <w:r w:rsidRPr="00FB7F20">
        <w:rPr>
          <w:sz w:val="28"/>
          <w:szCs w:val="28"/>
        </w:rPr>
        <w:t>1</w:t>
      </w:r>
      <w:proofErr w:type="gramEnd"/>
      <w:r w:rsidRPr="00FB7F20">
        <w:rPr>
          <w:sz w:val="28"/>
          <w:szCs w:val="28"/>
        </w:rPr>
        <w:t xml:space="preserve">.В.5 </w:t>
      </w:r>
      <w:r w:rsidR="008649D8" w:rsidRPr="00FB7F20">
        <w:rPr>
          <w:sz w:val="28"/>
          <w:szCs w:val="28"/>
        </w:rPr>
        <w:t>«</w:t>
      </w:r>
      <w:r w:rsidR="009B1A5B" w:rsidRPr="00FB7F20">
        <w:rPr>
          <w:sz w:val="28"/>
          <w:szCs w:val="28"/>
        </w:rPr>
        <w:t>ТОКСИКОЛОГИЯ</w:t>
      </w:r>
      <w:r w:rsidR="008649D8" w:rsidRPr="00FB7F20">
        <w:rPr>
          <w:sz w:val="28"/>
          <w:szCs w:val="28"/>
        </w:rPr>
        <w:t xml:space="preserve">» </w:t>
      </w:r>
    </w:p>
    <w:p w:rsidR="008649D8" w:rsidRPr="00FB7F20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7F20">
        <w:rPr>
          <w:sz w:val="28"/>
          <w:szCs w:val="28"/>
        </w:rPr>
        <w:t>для направления</w:t>
      </w:r>
    </w:p>
    <w:p w:rsidR="008649D8" w:rsidRPr="00FB7F20" w:rsidRDefault="00054199" w:rsidP="00054199">
      <w:pPr>
        <w:jc w:val="center"/>
        <w:rPr>
          <w:sz w:val="28"/>
          <w:szCs w:val="28"/>
        </w:rPr>
      </w:pPr>
      <w:r w:rsidRPr="00FB7F20">
        <w:rPr>
          <w:sz w:val="28"/>
          <w:szCs w:val="28"/>
        </w:rPr>
        <w:t>20.03.01 «</w:t>
      </w:r>
      <w:proofErr w:type="spellStart"/>
      <w:r w:rsidRPr="00FB7F20">
        <w:rPr>
          <w:sz w:val="28"/>
          <w:szCs w:val="28"/>
        </w:rPr>
        <w:t>Техносферная</w:t>
      </w:r>
      <w:proofErr w:type="spellEnd"/>
      <w:r w:rsidRPr="00FB7F20">
        <w:rPr>
          <w:sz w:val="28"/>
          <w:szCs w:val="28"/>
        </w:rPr>
        <w:t xml:space="preserve"> безопасность» </w:t>
      </w:r>
    </w:p>
    <w:p w:rsidR="008649D8" w:rsidRPr="00FB7F20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7F20">
        <w:rPr>
          <w:sz w:val="28"/>
          <w:szCs w:val="28"/>
        </w:rPr>
        <w:t>по профилю</w:t>
      </w:r>
    </w:p>
    <w:p w:rsidR="008649D8" w:rsidRPr="00FB7F20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7F20">
        <w:rPr>
          <w:sz w:val="28"/>
          <w:szCs w:val="28"/>
        </w:rPr>
        <w:t>«</w:t>
      </w:r>
      <w:r w:rsidR="00054199" w:rsidRPr="00FB7F20">
        <w:rPr>
          <w:sz w:val="28"/>
          <w:szCs w:val="28"/>
        </w:rPr>
        <w:t>Безопасность технологических процессов и производств</w:t>
      </w:r>
      <w:r w:rsidRPr="00FB7F20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BDF" w:rsidRDefault="00997B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F480D" w:rsidRDefault="007F480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F480D" w:rsidRDefault="007F480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BDF" w:rsidRDefault="00997B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3C5A74" w:rsidRDefault="00FF72F2" w:rsidP="003C5A7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A77E6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br w:type="page"/>
      </w:r>
    </w:p>
    <w:p w:rsidR="003C5A74" w:rsidRPr="003C5A74" w:rsidRDefault="003C5A74" w:rsidP="003C5A74">
      <w:pPr>
        <w:spacing w:line="240" w:lineRule="auto"/>
        <w:ind w:firstLine="0"/>
        <w:jc w:val="center"/>
        <w:rPr>
          <w:sz w:val="24"/>
          <w:szCs w:val="28"/>
        </w:rPr>
      </w:pPr>
    </w:p>
    <w:p w:rsidR="003C5A74" w:rsidRPr="003C5A74" w:rsidRDefault="003C5A74" w:rsidP="003C5A74">
      <w:pPr>
        <w:keepNext/>
        <w:tabs>
          <w:tab w:val="left" w:pos="0"/>
        </w:tabs>
        <w:ind w:right="-993" w:firstLine="0"/>
        <w:jc w:val="center"/>
        <w:outlineLvl w:val="1"/>
        <w:rPr>
          <w:sz w:val="28"/>
          <w:szCs w:val="28"/>
        </w:rPr>
      </w:pPr>
      <w:r w:rsidRPr="003C5A74">
        <w:rPr>
          <w:sz w:val="28"/>
          <w:szCs w:val="28"/>
        </w:rPr>
        <w:t>ЛИСТ СОГЛАСОВАНИЙ</w:t>
      </w:r>
    </w:p>
    <w:p w:rsidR="003C5A74" w:rsidRPr="003C5A74" w:rsidRDefault="003C5A74" w:rsidP="003C5A74">
      <w:pPr>
        <w:tabs>
          <w:tab w:val="left" w:pos="851"/>
        </w:tabs>
        <w:ind w:right="-993" w:firstLine="0"/>
        <w:jc w:val="center"/>
        <w:rPr>
          <w:sz w:val="28"/>
          <w:szCs w:val="28"/>
        </w:rPr>
      </w:pPr>
    </w:p>
    <w:p w:rsidR="003C5A74" w:rsidRPr="003C5A74" w:rsidRDefault="003C5A74" w:rsidP="003C5A74">
      <w:pPr>
        <w:tabs>
          <w:tab w:val="left" w:pos="851"/>
        </w:tabs>
        <w:ind w:right="-993" w:firstLine="0"/>
        <w:rPr>
          <w:sz w:val="28"/>
          <w:szCs w:val="28"/>
        </w:rPr>
      </w:pPr>
      <w:r w:rsidRPr="003C5A74">
        <w:rPr>
          <w:sz w:val="28"/>
          <w:szCs w:val="28"/>
        </w:rPr>
        <w:t xml:space="preserve">Рабочая программа рассмотрена и  утверждена на заседании </w:t>
      </w:r>
    </w:p>
    <w:p w:rsidR="003C5A74" w:rsidRPr="003C5A74" w:rsidRDefault="003C5A74" w:rsidP="003C5A74">
      <w:pPr>
        <w:tabs>
          <w:tab w:val="left" w:pos="851"/>
        </w:tabs>
        <w:ind w:right="-993" w:firstLine="0"/>
        <w:rPr>
          <w:sz w:val="28"/>
          <w:szCs w:val="28"/>
        </w:rPr>
      </w:pPr>
      <w:r w:rsidRPr="003C5A74">
        <w:rPr>
          <w:sz w:val="28"/>
          <w:szCs w:val="28"/>
        </w:rPr>
        <w:t xml:space="preserve">кафедры </w:t>
      </w:r>
      <w:r w:rsidRPr="003C5A74">
        <w:rPr>
          <w:bCs/>
          <w:sz w:val="28"/>
          <w:szCs w:val="28"/>
        </w:rPr>
        <w:t>«</w:t>
      </w:r>
      <w:proofErr w:type="spellStart"/>
      <w:r w:rsidRPr="003C5A74">
        <w:rPr>
          <w:sz w:val="28"/>
          <w:szCs w:val="28"/>
        </w:rPr>
        <w:t>Техносферная</w:t>
      </w:r>
      <w:proofErr w:type="spellEnd"/>
      <w:r w:rsidRPr="003C5A74">
        <w:rPr>
          <w:sz w:val="28"/>
          <w:szCs w:val="28"/>
        </w:rPr>
        <w:t xml:space="preserve"> и экологическая безопасность</w:t>
      </w:r>
      <w:r w:rsidRPr="003C5A74">
        <w:rPr>
          <w:bCs/>
          <w:sz w:val="28"/>
          <w:szCs w:val="28"/>
        </w:rPr>
        <w:t>»</w:t>
      </w:r>
    </w:p>
    <w:p w:rsidR="003C5A74" w:rsidRPr="003C5A74" w:rsidRDefault="003C5A74" w:rsidP="003C5A74">
      <w:pPr>
        <w:tabs>
          <w:tab w:val="left" w:pos="851"/>
        </w:tabs>
        <w:ind w:right="-993" w:firstLine="0"/>
        <w:rPr>
          <w:sz w:val="28"/>
          <w:szCs w:val="28"/>
        </w:rPr>
      </w:pPr>
      <w:r w:rsidRPr="003C5A74">
        <w:rPr>
          <w:sz w:val="28"/>
          <w:szCs w:val="28"/>
        </w:rPr>
        <w:t xml:space="preserve">Протокол № </w:t>
      </w:r>
      <w:r w:rsidR="005A77E6">
        <w:rPr>
          <w:sz w:val="28"/>
          <w:szCs w:val="28"/>
        </w:rPr>
        <w:t>7  от « 0</w:t>
      </w:r>
      <w:r w:rsidR="00DD016C">
        <w:rPr>
          <w:sz w:val="28"/>
          <w:szCs w:val="28"/>
        </w:rPr>
        <w:t>6</w:t>
      </w:r>
      <w:r w:rsidRPr="003C5A74">
        <w:rPr>
          <w:sz w:val="28"/>
          <w:szCs w:val="28"/>
        </w:rPr>
        <w:t xml:space="preserve"> » </w:t>
      </w:r>
      <w:r w:rsidR="005A77E6">
        <w:rPr>
          <w:sz w:val="28"/>
          <w:szCs w:val="28"/>
        </w:rPr>
        <w:t>марта</w:t>
      </w:r>
      <w:r w:rsidRPr="003C5A74">
        <w:rPr>
          <w:sz w:val="28"/>
          <w:szCs w:val="28"/>
        </w:rPr>
        <w:t xml:space="preserve"> 202</w:t>
      </w:r>
      <w:r w:rsidR="005A77E6">
        <w:rPr>
          <w:sz w:val="28"/>
          <w:szCs w:val="28"/>
        </w:rPr>
        <w:t>3</w:t>
      </w:r>
      <w:r w:rsidRPr="003C5A74">
        <w:rPr>
          <w:sz w:val="28"/>
          <w:szCs w:val="28"/>
        </w:rPr>
        <w:t xml:space="preserve"> г. </w:t>
      </w:r>
    </w:p>
    <w:p w:rsidR="003C5A74" w:rsidRPr="003C5A74" w:rsidRDefault="003C5A74" w:rsidP="003C5A74">
      <w:pPr>
        <w:tabs>
          <w:tab w:val="left" w:pos="851"/>
        </w:tabs>
        <w:ind w:right="-993" w:firstLine="0"/>
        <w:rPr>
          <w:sz w:val="28"/>
          <w:szCs w:val="28"/>
        </w:rPr>
      </w:pPr>
    </w:p>
    <w:p w:rsidR="003C5A74" w:rsidRPr="003C5A74" w:rsidRDefault="003C5A74" w:rsidP="003C5A74">
      <w:pPr>
        <w:tabs>
          <w:tab w:val="left" w:pos="851"/>
        </w:tabs>
        <w:ind w:right="-993" w:firstLine="0"/>
        <w:rPr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3080"/>
      </w:tblGrid>
      <w:tr w:rsidR="003C5A74" w:rsidRPr="003C5A74" w:rsidTr="00C16380">
        <w:trPr>
          <w:trHeight w:val="1723"/>
        </w:trPr>
        <w:tc>
          <w:tcPr>
            <w:tcW w:w="4112" w:type="dxa"/>
            <w:shd w:val="clear" w:color="auto" w:fill="auto"/>
          </w:tcPr>
          <w:p w:rsidR="003C5A74" w:rsidRPr="003C5A74" w:rsidRDefault="003C5A74" w:rsidP="003C5A74">
            <w:pPr>
              <w:tabs>
                <w:tab w:val="left" w:pos="851"/>
              </w:tabs>
              <w:ind w:right="-993" w:firstLine="0"/>
              <w:rPr>
                <w:sz w:val="28"/>
                <w:szCs w:val="28"/>
              </w:rPr>
            </w:pPr>
            <w:r w:rsidRPr="003C5A74">
              <w:rPr>
                <w:sz w:val="28"/>
                <w:szCs w:val="28"/>
              </w:rPr>
              <w:t xml:space="preserve">Заведующий кафедрой </w:t>
            </w:r>
          </w:p>
          <w:p w:rsidR="003C5A74" w:rsidRPr="003C5A74" w:rsidRDefault="003C5A74" w:rsidP="003C5A74">
            <w:pPr>
              <w:tabs>
                <w:tab w:val="left" w:pos="851"/>
              </w:tabs>
              <w:ind w:right="-993" w:firstLine="0"/>
              <w:rPr>
                <w:sz w:val="28"/>
                <w:szCs w:val="28"/>
              </w:rPr>
            </w:pPr>
            <w:r w:rsidRPr="003C5A74">
              <w:rPr>
                <w:sz w:val="28"/>
                <w:szCs w:val="28"/>
              </w:rPr>
              <w:t>«</w:t>
            </w:r>
            <w:proofErr w:type="spellStart"/>
            <w:r w:rsidRPr="003C5A74">
              <w:rPr>
                <w:sz w:val="28"/>
                <w:szCs w:val="28"/>
              </w:rPr>
              <w:t>Техносферная</w:t>
            </w:r>
            <w:proofErr w:type="spellEnd"/>
            <w:r w:rsidRPr="003C5A74">
              <w:rPr>
                <w:sz w:val="28"/>
                <w:szCs w:val="28"/>
              </w:rPr>
              <w:t xml:space="preserve"> и </w:t>
            </w:r>
          </w:p>
          <w:p w:rsidR="003C5A74" w:rsidRPr="003C5A74" w:rsidRDefault="003C5A74" w:rsidP="003C5A74">
            <w:pPr>
              <w:tabs>
                <w:tab w:val="left" w:pos="851"/>
              </w:tabs>
              <w:ind w:right="-993" w:firstLine="0"/>
              <w:rPr>
                <w:i/>
                <w:sz w:val="28"/>
                <w:szCs w:val="28"/>
              </w:rPr>
            </w:pPr>
            <w:r w:rsidRPr="003C5A74">
              <w:rPr>
                <w:sz w:val="28"/>
                <w:szCs w:val="28"/>
              </w:rPr>
              <w:t xml:space="preserve">экологическая безопасность»  </w:t>
            </w:r>
          </w:p>
          <w:p w:rsidR="003C5A74" w:rsidRPr="003C5A74" w:rsidRDefault="005A77E6" w:rsidP="005A77E6">
            <w:pPr>
              <w:tabs>
                <w:tab w:val="left" w:pos="851"/>
              </w:tabs>
              <w:ind w:right="-993"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DD016C">
              <w:rPr>
                <w:sz w:val="28"/>
                <w:szCs w:val="28"/>
              </w:rPr>
              <w:t>6</w:t>
            </w:r>
            <w:r w:rsidR="003C5A74" w:rsidRPr="003C5A7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3C5A74" w:rsidRPr="003C5A7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3C5A74" w:rsidRPr="003C5A7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3C5A74" w:rsidRPr="003C5A74" w:rsidRDefault="003C5A74" w:rsidP="003C5A74">
            <w:pPr>
              <w:tabs>
                <w:tab w:val="left" w:pos="851"/>
              </w:tabs>
              <w:ind w:right="-993" w:firstLine="0"/>
              <w:jc w:val="center"/>
              <w:rPr>
                <w:sz w:val="28"/>
                <w:szCs w:val="28"/>
              </w:rPr>
            </w:pPr>
            <w:r w:rsidRPr="003C5A74">
              <w:rPr>
                <w:noProof/>
                <w:sz w:val="28"/>
                <w:szCs w:val="28"/>
              </w:rPr>
              <w:drawing>
                <wp:inline distT="0" distB="0" distL="0" distR="0" wp14:anchorId="341481E6" wp14:editId="11C820D6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auto"/>
          </w:tcPr>
          <w:p w:rsidR="003C5A74" w:rsidRPr="003C5A74" w:rsidRDefault="003C5A74" w:rsidP="003C5A74">
            <w:pPr>
              <w:tabs>
                <w:tab w:val="left" w:pos="851"/>
              </w:tabs>
              <w:ind w:right="-993" w:firstLine="0"/>
              <w:rPr>
                <w:sz w:val="28"/>
                <w:szCs w:val="28"/>
              </w:rPr>
            </w:pPr>
          </w:p>
          <w:p w:rsidR="003C5A74" w:rsidRPr="003C5A74" w:rsidRDefault="003C5A74" w:rsidP="003C5A74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3C5A74">
              <w:rPr>
                <w:sz w:val="28"/>
                <w:szCs w:val="28"/>
              </w:rPr>
              <w:t xml:space="preserve">           Т.С. Титова</w:t>
            </w:r>
          </w:p>
        </w:tc>
      </w:tr>
    </w:tbl>
    <w:p w:rsidR="003C5A74" w:rsidRPr="003C5A74" w:rsidRDefault="003C5A74" w:rsidP="003C5A74">
      <w:pPr>
        <w:ind w:right="-993" w:firstLine="0"/>
        <w:rPr>
          <w:sz w:val="28"/>
          <w:szCs w:val="28"/>
        </w:rPr>
      </w:pPr>
    </w:p>
    <w:p w:rsidR="003C5A74" w:rsidRPr="003C5A74" w:rsidRDefault="003C5A74" w:rsidP="003C5A74">
      <w:pPr>
        <w:ind w:right="-993" w:firstLine="0"/>
        <w:rPr>
          <w:sz w:val="28"/>
          <w:szCs w:val="28"/>
        </w:rPr>
      </w:pPr>
      <w:r w:rsidRPr="003C5A74">
        <w:rPr>
          <w:sz w:val="28"/>
          <w:szCs w:val="28"/>
        </w:rPr>
        <w:t>СОГЛАСОВАНО</w:t>
      </w:r>
    </w:p>
    <w:p w:rsidR="003C5A74" w:rsidRPr="003C5A74" w:rsidRDefault="003C5A74" w:rsidP="003C5A74">
      <w:pPr>
        <w:ind w:right="-993" w:firstLine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3C5A74" w:rsidRPr="003C5A74" w:rsidTr="00C16380">
        <w:trPr>
          <w:trHeight w:val="1609"/>
        </w:trPr>
        <w:tc>
          <w:tcPr>
            <w:tcW w:w="4219" w:type="dxa"/>
            <w:shd w:val="clear" w:color="auto" w:fill="auto"/>
          </w:tcPr>
          <w:p w:rsidR="003C5A74" w:rsidRPr="003C5A74" w:rsidRDefault="003C5A74" w:rsidP="003C5A74">
            <w:pPr>
              <w:ind w:right="-993" w:firstLine="0"/>
              <w:rPr>
                <w:sz w:val="28"/>
                <w:szCs w:val="28"/>
              </w:rPr>
            </w:pPr>
            <w:r w:rsidRPr="003C5A74">
              <w:rPr>
                <w:sz w:val="28"/>
                <w:szCs w:val="28"/>
              </w:rPr>
              <w:t>Руководитель ОПОП</w:t>
            </w:r>
          </w:p>
          <w:p w:rsidR="003C5A74" w:rsidRPr="003C5A74" w:rsidRDefault="005A77E6" w:rsidP="005A77E6">
            <w:pPr>
              <w:ind w:right="-99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DD016C">
              <w:rPr>
                <w:sz w:val="28"/>
                <w:szCs w:val="28"/>
              </w:rPr>
              <w:t>6</w:t>
            </w:r>
            <w:r w:rsidR="003C5A74" w:rsidRPr="003C5A7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3C5A74" w:rsidRPr="003C5A7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3C5A74" w:rsidRPr="003C5A7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3C5A74" w:rsidRPr="003C5A74" w:rsidRDefault="003C5A74" w:rsidP="003C5A74">
            <w:pPr>
              <w:ind w:right="-993" w:firstLine="0"/>
              <w:rPr>
                <w:sz w:val="28"/>
                <w:szCs w:val="28"/>
              </w:rPr>
            </w:pPr>
            <w:r w:rsidRPr="003C5A74">
              <w:rPr>
                <w:noProof/>
                <w:sz w:val="28"/>
                <w:szCs w:val="28"/>
              </w:rPr>
              <w:drawing>
                <wp:inline distT="0" distB="0" distL="0" distR="0" wp14:anchorId="3EF58E99" wp14:editId="6D6C6031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3C5A74" w:rsidRPr="003C5A74" w:rsidRDefault="003C5A74" w:rsidP="003C5A74">
            <w:pPr>
              <w:ind w:right="-993" w:firstLine="0"/>
              <w:jc w:val="center"/>
              <w:rPr>
                <w:sz w:val="28"/>
                <w:szCs w:val="28"/>
              </w:rPr>
            </w:pPr>
          </w:p>
          <w:p w:rsidR="003C5A74" w:rsidRPr="003C5A74" w:rsidRDefault="003C5A74" w:rsidP="003C5A74">
            <w:pPr>
              <w:ind w:right="-993" w:firstLine="0"/>
              <w:rPr>
                <w:sz w:val="28"/>
                <w:szCs w:val="28"/>
              </w:rPr>
            </w:pPr>
            <w:r w:rsidRPr="003C5A74">
              <w:rPr>
                <w:sz w:val="28"/>
                <w:szCs w:val="28"/>
              </w:rPr>
              <w:t xml:space="preserve">             Т.С. Титова</w:t>
            </w:r>
          </w:p>
        </w:tc>
      </w:tr>
    </w:tbl>
    <w:p w:rsidR="001E09FC" w:rsidRDefault="001E09FC" w:rsidP="003C5A74">
      <w:pPr>
        <w:spacing w:line="240" w:lineRule="auto"/>
        <w:jc w:val="center"/>
        <w:rPr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1E09FC" w:rsidRDefault="001E09FC" w:rsidP="003C5A74">
      <w:pPr>
        <w:spacing w:line="276" w:lineRule="auto"/>
        <w:ind w:firstLine="0"/>
        <w:rPr>
          <w:b/>
          <w:bCs/>
          <w:sz w:val="28"/>
          <w:szCs w:val="28"/>
        </w:rPr>
      </w:pPr>
    </w:p>
    <w:p w:rsidR="003C5A74" w:rsidRDefault="003C5A74" w:rsidP="003C5A74">
      <w:pPr>
        <w:spacing w:line="276" w:lineRule="auto"/>
        <w:ind w:firstLine="0"/>
        <w:rPr>
          <w:b/>
          <w:bCs/>
          <w:sz w:val="28"/>
          <w:szCs w:val="28"/>
        </w:rPr>
      </w:pPr>
    </w:p>
    <w:p w:rsidR="001E09FC" w:rsidRDefault="001E09FC" w:rsidP="001E09FC">
      <w:pPr>
        <w:spacing w:line="276" w:lineRule="auto"/>
        <w:jc w:val="center"/>
        <w:rPr>
          <w:b/>
          <w:bCs/>
          <w:sz w:val="28"/>
          <w:szCs w:val="28"/>
        </w:rPr>
      </w:pPr>
    </w:p>
    <w:p w:rsidR="003C5A74" w:rsidRDefault="003C5A74" w:rsidP="003C5A74">
      <w:pPr>
        <w:spacing w:line="276" w:lineRule="auto"/>
        <w:ind w:firstLine="0"/>
        <w:rPr>
          <w:b/>
          <w:bCs/>
          <w:sz w:val="28"/>
          <w:szCs w:val="28"/>
        </w:rPr>
      </w:pPr>
    </w:p>
    <w:p w:rsidR="00F35997" w:rsidRPr="00D2714B" w:rsidRDefault="00F35997" w:rsidP="003C5A74">
      <w:pPr>
        <w:spacing w:line="276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 </w:t>
      </w:r>
    </w:p>
    <w:p w:rsidR="001E09FC" w:rsidRPr="00A70377" w:rsidRDefault="001E09FC" w:rsidP="001E09FC">
      <w:pPr>
        <w:pStyle w:val="a3"/>
        <w:widowControl/>
        <w:numPr>
          <w:ilvl w:val="0"/>
          <w:numId w:val="25"/>
        </w:numPr>
        <w:spacing w:line="240" w:lineRule="auto"/>
        <w:jc w:val="center"/>
        <w:rPr>
          <w:b/>
          <w:bCs/>
          <w:sz w:val="24"/>
          <w:szCs w:val="24"/>
        </w:rPr>
      </w:pPr>
      <w:r w:rsidRPr="00A70377">
        <w:rPr>
          <w:b/>
          <w:bCs/>
          <w:sz w:val="24"/>
          <w:szCs w:val="24"/>
        </w:rPr>
        <w:t>Цели и задачи дисциплины</w:t>
      </w:r>
    </w:p>
    <w:p w:rsidR="001E09FC" w:rsidRPr="00A70377" w:rsidRDefault="001E09FC" w:rsidP="001E09FC">
      <w:pPr>
        <w:pStyle w:val="a3"/>
        <w:widowControl/>
        <w:spacing w:line="240" w:lineRule="auto"/>
        <w:ind w:left="1211" w:firstLine="0"/>
        <w:rPr>
          <w:b/>
          <w:bCs/>
          <w:sz w:val="24"/>
          <w:szCs w:val="24"/>
        </w:rPr>
      </w:pPr>
    </w:p>
    <w:p w:rsidR="001E09FC" w:rsidRPr="00DD016C" w:rsidRDefault="001E09FC" w:rsidP="001E09FC">
      <w:pPr>
        <w:widowControl/>
        <w:spacing w:line="240" w:lineRule="auto"/>
        <w:ind w:firstLine="708"/>
        <w:rPr>
          <w:rFonts w:eastAsia="Calibri" w:cs="Tahoma"/>
          <w:sz w:val="24"/>
          <w:szCs w:val="24"/>
        </w:rPr>
      </w:pPr>
      <w:r w:rsidRPr="007F50C5">
        <w:rPr>
          <w:rFonts w:eastAsia="Calibri" w:cs="Tahoma"/>
          <w:sz w:val="24"/>
          <w:szCs w:val="24"/>
        </w:rPr>
        <w:t xml:space="preserve">Рабочая программа дисциплины </w:t>
      </w:r>
      <w:r>
        <w:rPr>
          <w:sz w:val="28"/>
          <w:szCs w:val="28"/>
        </w:rPr>
        <w:t>«</w:t>
      </w:r>
      <w:r>
        <w:rPr>
          <w:rFonts w:eastAsia="Calibri" w:cs="Tahoma"/>
          <w:sz w:val="24"/>
          <w:szCs w:val="24"/>
        </w:rPr>
        <w:t>Токсикология</w:t>
      </w:r>
      <w:r w:rsidRPr="00A354D0">
        <w:rPr>
          <w:rFonts w:eastAsia="Calibri" w:cs="Tahoma"/>
          <w:sz w:val="24"/>
          <w:szCs w:val="24"/>
        </w:rPr>
        <w:t>» (Б1.В.</w:t>
      </w:r>
      <w:r>
        <w:rPr>
          <w:rFonts w:eastAsia="Calibri" w:cs="Tahoma"/>
          <w:sz w:val="24"/>
          <w:szCs w:val="24"/>
        </w:rPr>
        <w:t>5</w:t>
      </w:r>
      <w:r w:rsidRPr="00A354D0">
        <w:rPr>
          <w:rFonts w:eastAsia="Calibri" w:cs="Tahoma"/>
          <w:sz w:val="24"/>
          <w:szCs w:val="24"/>
        </w:rPr>
        <w:t xml:space="preserve">) </w:t>
      </w:r>
      <w:r w:rsidRPr="007F50C5">
        <w:rPr>
          <w:rFonts w:eastAsia="Calibri" w:cs="Tahoma"/>
          <w:sz w:val="24"/>
          <w:szCs w:val="24"/>
        </w:rPr>
        <w:t xml:space="preserve">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7F50C5">
        <w:rPr>
          <w:rFonts w:eastAsia="Calibri" w:cs="Tahoma"/>
          <w:sz w:val="24"/>
          <w:szCs w:val="24"/>
        </w:rPr>
        <w:t>бакалавриат</w:t>
      </w:r>
      <w:proofErr w:type="spellEnd"/>
      <w:r w:rsidRPr="007F50C5">
        <w:rPr>
          <w:rFonts w:eastAsia="Calibri" w:cs="Tahoma"/>
          <w:sz w:val="24"/>
          <w:szCs w:val="24"/>
        </w:rPr>
        <w:t xml:space="preserve"> по направлению подготовки 20.03.01 «</w:t>
      </w:r>
      <w:proofErr w:type="spellStart"/>
      <w:r w:rsidRPr="007F50C5">
        <w:rPr>
          <w:rFonts w:eastAsia="Calibri" w:cs="Tahoma"/>
          <w:sz w:val="24"/>
          <w:szCs w:val="24"/>
        </w:rPr>
        <w:t>Техносферная</w:t>
      </w:r>
      <w:proofErr w:type="spellEnd"/>
      <w:r w:rsidRPr="007F50C5">
        <w:rPr>
          <w:rFonts w:eastAsia="Calibri" w:cs="Tahoma"/>
          <w:sz w:val="24"/>
          <w:szCs w:val="24"/>
        </w:rPr>
        <w:t xml:space="preserve"> безопасность» (далее - ФГОС </w:t>
      </w:r>
      <w:proofErr w:type="gramStart"/>
      <w:r w:rsidRPr="007F50C5">
        <w:rPr>
          <w:rFonts w:eastAsia="Calibri" w:cs="Tahoma"/>
          <w:sz w:val="24"/>
          <w:szCs w:val="24"/>
        </w:rPr>
        <w:t>ВО</w:t>
      </w:r>
      <w:proofErr w:type="gramEnd"/>
      <w:r w:rsidRPr="007F50C5">
        <w:rPr>
          <w:rFonts w:eastAsia="Calibri" w:cs="Tahoma"/>
          <w:sz w:val="24"/>
          <w:szCs w:val="24"/>
        </w:rPr>
        <w:t xml:space="preserve">), утвержденного «25» мая 2020 г., приказ </w:t>
      </w:r>
      <w:proofErr w:type="spellStart"/>
      <w:r w:rsidRPr="007F50C5">
        <w:rPr>
          <w:rFonts w:eastAsia="Calibri" w:cs="Tahoma"/>
          <w:sz w:val="24"/>
          <w:szCs w:val="24"/>
        </w:rPr>
        <w:t>Минобрнауки</w:t>
      </w:r>
      <w:proofErr w:type="spellEnd"/>
      <w:r w:rsidRPr="007F50C5">
        <w:rPr>
          <w:rFonts w:eastAsia="Calibri" w:cs="Tahoma"/>
          <w:sz w:val="24"/>
          <w:szCs w:val="24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</w:t>
      </w:r>
      <w:r w:rsidR="00DD016C" w:rsidRPr="00DD016C">
        <w:rPr>
          <w:sz w:val="24"/>
          <w:szCs w:val="24"/>
        </w:rPr>
        <w:t>21 апреля 2021 г. № 274н.</w:t>
      </w:r>
    </w:p>
    <w:p w:rsidR="000C404A" w:rsidRPr="001E09FC" w:rsidRDefault="008649D8" w:rsidP="001563EB">
      <w:pPr>
        <w:pStyle w:val="1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E09FC">
        <w:rPr>
          <w:sz w:val="24"/>
          <w:szCs w:val="24"/>
        </w:rPr>
        <w:t>Целью изучения дисциплины является</w:t>
      </w:r>
      <w:r w:rsidR="00173812" w:rsidRPr="001E09FC">
        <w:rPr>
          <w:sz w:val="24"/>
          <w:szCs w:val="24"/>
        </w:rPr>
        <w:t xml:space="preserve">: </w:t>
      </w:r>
      <w:r w:rsidR="009B1A5B" w:rsidRPr="001E09FC">
        <w:rPr>
          <w:sz w:val="24"/>
          <w:szCs w:val="24"/>
        </w:rPr>
        <w:t xml:space="preserve">общая профессиональная подготовка инженеров в области практического использования понятий о вредных веществах, механизмах их воздействия, а также санитарно-гигиенического нормирования и </w:t>
      </w:r>
      <w:proofErr w:type="spellStart"/>
      <w:r w:rsidR="009B1A5B" w:rsidRPr="001E09FC">
        <w:rPr>
          <w:sz w:val="24"/>
          <w:szCs w:val="24"/>
        </w:rPr>
        <w:t>токсикометрии</w:t>
      </w:r>
      <w:proofErr w:type="spellEnd"/>
      <w:r w:rsidR="009B1A5B" w:rsidRPr="001E09FC">
        <w:rPr>
          <w:sz w:val="24"/>
          <w:szCs w:val="24"/>
        </w:rPr>
        <w:t xml:space="preserve"> при производственной деятельности.</w:t>
      </w:r>
    </w:p>
    <w:p w:rsidR="008649D8" w:rsidRDefault="008649D8" w:rsidP="001563EB">
      <w:pPr>
        <w:widowControl/>
        <w:spacing w:line="240" w:lineRule="auto"/>
        <w:ind w:firstLine="851"/>
        <w:rPr>
          <w:sz w:val="24"/>
          <w:szCs w:val="24"/>
        </w:rPr>
      </w:pPr>
      <w:r w:rsidRPr="001E09FC">
        <w:rPr>
          <w:sz w:val="24"/>
          <w:szCs w:val="24"/>
        </w:rPr>
        <w:t>Для достижения поставленной цели решаются следующие задачи:</w:t>
      </w:r>
    </w:p>
    <w:p w:rsidR="001E09FC" w:rsidRPr="001E09FC" w:rsidRDefault="001E09FC" w:rsidP="001563EB">
      <w:pPr>
        <w:widowControl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-приобретение знаний </w:t>
      </w:r>
      <w:r>
        <w:rPr>
          <w:snapToGrid w:val="0"/>
          <w:sz w:val="24"/>
          <w:szCs w:val="24"/>
        </w:rPr>
        <w:t>н</w:t>
      </w:r>
      <w:r w:rsidRPr="00986D79">
        <w:rPr>
          <w:snapToGrid w:val="0"/>
          <w:sz w:val="24"/>
          <w:szCs w:val="24"/>
        </w:rPr>
        <w:t>ормативн</w:t>
      </w:r>
      <w:r>
        <w:rPr>
          <w:snapToGrid w:val="0"/>
          <w:sz w:val="24"/>
          <w:szCs w:val="24"/>
        </w:rPr>
        <w:t>о</w:t>
      </w:r>
      <w:r w:rsidRPr="00986D79">
        <w:rPr>
          <w:snapToGrid w:val="0"/>
          <w:sz w:val="24"/>
          <w:szCs w:val="24"/>
        </w:rPr>
        <w:t xml:space="preserve"> правов</w:t>
      </w:r>
      <w:r>
        <w:rPr>
          <w:snapToGrid w:val="0"/>
          <w:sz w:val="24"/>
          <w:szCs w:val="24"/>
        </w:rPr>
        <w:t>ой</w:t>
      </w:r>
      <w:r w:rsidRPr="00986D79">
        <w:rPr>
          <w:snapToGrid w:val="0"/>
          <w:sz w:val="24"/>
          <w:szCs w:val="24"/>
        </w:rPr>
        <w:t xml:space="preserve"> баз</w:t>
      </w:r>
      <w:r>
        <w:rPr>
          <w:snapToGrid w:val="0"/>
          <w:sz w:val="24"/>
          <w:szCs w:val="24"/>
        </w:rPr>
        <w:t>ы</w:t>
      </w:r>
      <w:r w:rsidRPr="00986D79">
        <w:rPr>
          <w:snapToGrid w:val="0"/>
          <w:sz w:val="24"/>
          <w:szCs w:val="24"/>
        </w:rPr>
        <w:t xml:space="preserve"> в сфере законодательств</w:t>
      </w:r>
      <w:r w:rsidR="00B2745E">
        <w:rPr>
          <w:snapToGrid w:val="0"/>
          <w:sz w:val="24"/>
          <w:szCs w:val="24"/>
        </w:rPr>
        <w:t>а</w:t>
      </w:r>
      <w:r w:rsidRPr="00986D79">
        <w:rPr>
          <w:snapToGrid w:val="0"/>
          <w:sz w:val="24"/>
          <w:szCs w:val="24"/>
        </w:rPr>
        <w:t xml:space="preserve"> Российской Федерации о химической безопасности</w:t>
      </w:r>
      <w:r w:rsidR="00B2745E">
        <w:rPr>
          <w:snapToGrid w:val="0"/>
          <w:sz w:val="24"/>
          <w:szCs w:val="24"/>
        </w:rPr>
        <w:t xml:space="preserve"> и </w:t>
      </w:r>
      <w:proofErr w:type="spellStart"/>
      <w:r w:rsidRPr="00986D79">
        <w:rPr>
          <w:snapToGrid w:val="0"/>
          <w:sz w:val="24"/>
          <w:szCs w:val="24"/>
        </w:rPr>
        <w:t>анитарно</w:t>
      </w:r>
      <w:proofErr w:type="spellEnd"/>
      <w:r w:rsidRPr="00986D79">
        <w:rPr>
          <w:snapToGrid w:val="0"/>
          <w:sz w:val="24"/>
          <w:szCs w:val="24"/>
        </w:rPr>
        <w:t>-эпидемиологическом благополучии населения</w:t>
      </w:r>
    </w:p>
    <w:p w:rsidR="009B1A5B" w:rsidRPr="001E09FC" w:rsidRDefault="009B1A5B" w:rsidP="001563EB">
      <w:pPr>
        <w:spacing w:line="240" w:lineRule="auto"/>
        <w:ind w:firstLine="851"/>
        <w:rPr>
          <w:sz w:val="24"/>
          <w:szCs w:val="24"/>
        </w:rPr>
      </w:pPr>
      <w:r w:rsidRPr="001E09FC">
        <w:rPr>
          <w:sz w:val="24"/>
          <w:szCs w:val="24"/>
        </w:rPr>
        <w:t>-приобретение студентами теоретических знаний и практических навыков, необходимых для работы с вредными веществами в производственных и лабораторных условиях;</w:t>
      </w:r>
    </w:p>
    <w:p w:rsidR="009B1A5B" w:rsidRPr="001E09FC" w:rsidRDefault="009B1A5B" w:rsidP="001563EB">
      <w:pPr>
        <w:spacing w:line="240" w:lineRule="auto"/>
        <w:ind w:firstLine="851"/>
        <w:rPr>
          <w:sz w:val="24"/>
          <w:szCs w:val="24"/>
        </w:rPr>
      </w:pPr>
      <w:r w:rsidRPr="001E09FC">
        <w:rPr>
          <w:sz w:val="24"/>
          <w:szCs w:val="24"/>
        </w:rPr>
        <w:t xml:space="preserve">-приобретение теоретических знаний и практических навыков при проектировании и организации производственных технологических процессов; </w:t>
      </w:r>
    </w:p>
    <w:p w:rsidR="008649D8" w:rsidRDefault="009B1A5B" w:rsidP="00B2745E">
      <w:pPr>
        <w:spacing w:line="240" w:lineRule="auto"/>
        <w:ind w:firstLine="851"/>
        <w:rPr>
          <w:sz w:val="24"/>
          <w:szCs w:val="24"/>
        </w:rPr>
      </w:pPr>
      <w:r w:rsidRPr="001E09FC">
        <w:rPr>
          <w:sz w:val="24"/>
          <w:szCs w:val="24"/>
        </w:rPr>
        <w:t xml:space="preserve">-приобретение теоретических знаний и практических навыков при организации охраны здоровья людей. </w:t>
      </w:r>
    </w:p>
    <w:p w:rsidR="00B2745E" w:rsidRPr="00967D7C" w:rsidRDefault="00B2745E" w:rsidP="00B2745E">
      <w:pPr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-приобретение знаний и практических навыков оценки химических факторов </w:t>
      </w:r>
      <w:r w:rsidRPr="000E1163">
        <w:rPr>
          <w:sz w:val="24"/>
          <w:szCs w:val="24"/>
        </w:rPr>
        <w:t>производственной среды и классификации условий труда</w:t>
      </w:r>
      <w:r>
        <w:rPr>
          <w:sz w:val="24"/>
          <w:szCs w:val="24"/>
        </w:rPr>
        <w:t>.</w:t>
      </w:r>
    </w:p>
    <w:p w:rsidR="00B2745E" w:rsidRDefault="00B2745E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2745E" w:rsidRPr="00C15012" w:rsidRDefault="00B2745E" w:rsidP="00B2745E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 xml:space="preserve">2. Перечень планируемых результатов обучения по дисциплине, соотнесенных с установленными в образовательной программе (в программе </w:t>
      </w:r>
      <w:proofErr w:type="spellStart"/>
      <w:r w:rsidRPr="00C15012">
        <w:rPr>
          <w:b/>
          <w:bCs/>
          <w:sz w:val="24"/>
          <w:szCs w:val="24"/>
        </w:rPr>
        <w:t>бакалавриата</w:t>
      </w:r>
      <w:proofErr w:type="spellEnd"/>
      <w:r w:rsidRPr="00C15012">
        <w:rPr>
          <w:b/>
          <w:bCs/>
          <w:sz w:val="24"/>
          <w:szCs w:val="24"/>
        </w:rPr>
        <w:t>) индикаторами достижения компетенций</w:t>
      </w:r>
    </w:p>
    <w:p w:rsidR="00B2745E" w:rsidRPr="00C15012" w:rsidRDefault="00B2745E" w:rsidP="00B2745E">
      <w:pPr>
        <w:spacing w:line="240" w:lineRule="auto"/>
        <w:ind w:firstLine="851"/>
        <w:rPr>
          <w:sz w:val="24"/>
          <w:szCs w:val="24"/>
        </w:rPr>
      </w:pPr>
    </w:p>
    <w:p w:rsidR="00B2745E" w:rsidRPr="00C15012" w:rsidRDefault="00B2745E" w:rsidP="00B2745E">
      <w:pPr>
        <w:spacing w:line="240" w:lineRule="auto"/>
        <w:ind w:firstLine="851"/>
        <w:rPr>
          <w:sz w:val="24"/>
          <w:szCs w:val="24"/>
        </w:rPr>
      </w:pPr>
      <w:r w:rsidRPr="00C15012">
        <w:rPr>
          <w:sz w:val="24"/>
          <w:szCs w:val="24"/>
        </w:rPr>
        <w:t xml:space="preserve">Планируемыми результатами обучения по дисциплине является формирование у обучающихся компетенций (части компетенций). </w:t>
      </w:r>
      <w:proofErr w:type="spellStart"/>
      <w:r w:rsidRPr="00C15012">
        <w:rPr>
          <w:sz w:val="24"/>
          <w:szCs w:val="24"/>
        </w:rPr>
        <w:t>Сформированность</w:t>
      </w:r>
      <w:proofErr w:type="spellEnd"/>
      <w:r w:rsidRPr="00C15012">
        <w:rPr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B2745E" w:rsidRPr="00C15012" w:rsidRDefault="00B2745E" w:rsidP="00B2745E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Style w:val="21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B2745E" w:rsidRPr="00C15012" w:rsidTr="007F480D">
        <w:trPr>
          <w:trHeight w:val="547"/>
        </w:trPr>
        <w:tc>
          <w:tcPr>
            <w:tcW w:w="4077" w:type="dxa"/>
          </w:tcPr>
          <w:p w:rsidR="00B2745E" w:rsidRPr="00C15012" w:rsidRDefault="00B2745E" w:rsidP="008D390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670" w:type="dxa"/>
          </w:tcPr>
          <w:p w:rsidR="00B2745E" w:rsidRPr="00C15012" w:rsidRDefault="00B2745E" w:rsidP="008D390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B2745E" w:rsidRPr="00C15012" w:rsidTr="007F480D">
        <w:trPr>
          <w:trHeight w:val="547"/>
        </w:trPr>
        <w:tc>
          <w:tcPr>
            <w:tcW w:w="9747" w:type="dxa"/>
            <w:gridSpan w:val="2"/>
          </w:tcPr>
          <w:p w:rsidR="00B2745E" w:rsidRPr="00C15012" w:rsidRDefault="00B2745E" w:rsidP="003E6AF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 xml:space="preserve">ПК-1. Нормативное обеспечение </w:t>
            </w:r>
            <w:r w:rsidR="003E6AF6">
              <w:rPr>
                <w:b/>
                <w:sz w:val="24"/>
                <w:szCs w:val="24"/>
              </w:rPr>
              <w:t>безопасных условий и охраны</w:t>
            </w:r>
            <w:r w:rsidRPr="00C15012">
              <w:rPr>
                <w:b/>
                <w:sz w:val="24"/>
                <w:szCs w:val="24"/>
              </w:rPr>
              <w:t xml:space="preserve"> труда</w:t>
            </w:r>
          </w:p>
        </w:tc>
      </w:tr>
      <w:tr w:rsidR="00B2745E" w:rsidRPr="00C15012" w:rsidTr="007F480D">
        <w:trPr>
          <w:trHeight w:val="547"/>
        </w:trPr>
        <w:tc>
          <w:tcPr>
            <w:tcW w:w="4077" w:type="dxa"/>
          </w:tcPr>
          <w:p w:rsidR="00B2745E" w:rsidRPr="00AA4D4D" w:rsidRDefault="00AA4D4D" w:rsidP="003E6A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ПК-1.2.5. </w:t>
            </w:r>
            <w:r w:rsidRPr="00AA4D4D"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</w:t>
            </w:r>
            <w:r>
              <w:rPr>
                <w:sz w:val="24"/>
                <w:szCs w:val="24"/>
              </w:rPr>
              <w:lastRenderedPageBreak/>
              <w:t>эпидемиологическом благополучии населения</w:t>
            </w:r>
          </w:p>
        </w:tc>
        <w:tc>
          <w:tcPr>
            <w:tcW w:w="5670" w:type="dxa"/>
          </w:tcPr>
          <w:p w:rsidR="00B2745E" w:rsidRPr="00C15012" w:rsidRDefault="00B2745E" w:rsidP="008D3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lastRenderedPageBreak/>
              <w:t>Обучающийся</w:t>
            </w:r>
            <w:r w:rsidR="00AA4D4D">
              <w:rPr>
                <w:sz w:val="24"/>
                <w:szCs w:val="24"/>
              </w:rPr>
              <w:t xml:space="preserve"> </w:t>
            </w:r>
            <w:r w:rsidR="00AA4D4D">
              <w:rPr>
                <w:i/>
                <w:sz w:val="24"/>
                <w:szCs w:val="24"/>
              </w:rPr>
              <w:t>умеет</w:t>
            </w:r>
            <w:r w:rsidRPr="00C15012">
              <w:rPr>
                <w:i/>
                <w:sz w:val="24"/>
                <w:szCs w:val="24"/>
              </w:rPr>
              <w:t>:</w:t>
            </w:r>
          </w:p>
          <w:p w:rsidR="007F480D" w:rsidRDefault="00B2745E" w:rsidP="008D390E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C15012">
              <w:rPr>
                <w:snapToGrid w:val="0"/>
                <w:sz w:val="24"/>
                <w:szCs w:val="24"/>
              </w:rPr>
              <w:t xml:space="preserve">- </w:t>
            </w:r>
            <w:r w:rsidR="00AA4D4D">
              <w:rPr>
                <w:snapToGrid w:val="0"/>
                <w:sz w:val="24"/>
                <w:szCs w:val="24"/>
              </w:rPr>
              <w:t xml:space="preserve">использовать </w:t>
            </w:r>
            <w:r w:rsidRPr="00C15012">
              <w:rPr>
                <w:snapToGrid w:val="0"/>
                <w:sz w:val="24"/>
                <w:szCs w:val="24"/>
              </w:rPr>
              <w:t>нормативную базу в сфере охраны труда и трудовое законо</w:t>
            </w:r>
            <w:r w:rsidR="007F480D">
              <w:rPr>
                <w:snapToGrid w:val="0"/>
                <w:sz w:val="24"/>
                <w:szCs w:val="24"/>
              </w:rPr>
              <w:t>дательство Российской Федерации.</w:t>
            </w:r>
            <w:r w:rsidRPr="00C15012">
              <w:rPr>
                <w:snapToGrid w:val="0"/>
                <w:sz w:val="24"/>
                <w:szCs w:val="24"/>
              </w:rPr>
              <w:t xml:space="preserve"> </w:t>
            </w:r>
          </w:p>
          <w:p w:rsidR="00B2745E" w:rsidRPr="00C15012" w:rsidRDefault="007F480D" w:rsidP="008D390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="00AA4D4D">
              <w:rPr>
                <w:snapToGrid w:val="0"/>
                <w:sz w:val="24"/>
                <w:szCs w:val="24"/>
              </w:rPr>
              <w:t xml:space="preserve">использовать требования </w:t>
            </w:r>
            <w:r w:rsidR="00B2745E" w:rsidRPr="00C15012">
              <w:rPr>
                <w:snapToGrid w:val="0"/>
                <w:sz w:val="24"/>
                <w:szCs w:val="24"/>
              </w:rPr>
              <w:t>законодательство Российской Федерации о техническом регулировании, о химической, биологической безопасности, о санитарно-эпидемиологическом благополучии населения</w:t>
            </w:r>
            <w:r w:rsidR="00B2745E" w:rsidRPr="00C15012">
              <w:rPr>
                <w:sz w:val="24"/>
                <w:szCs w:val="24"/>
              </w:rPr>
              <w:t>.</w:t>
            </w:r>
          </w:p>
        </w:tc>
      </w:tr>
      <w:tr w:rsidR="00B2745E" w:rsidRPr="00C15012" w:rsidTr="007F480D">
        <w:trPr>
          <w:trHeight w:val="547"/>
        </w:trPr>
        <w:tc>
          <w:tcPr>
            <w:tcW w:w="9747" w:type="dxa"/>
            <w:gridSpan w:val="2"/>
          </w:tcPr>
          <w:p w:rsidR="00B2745E" w:rsidRPr="00C15012" w:rsidRDefault="00B2745E" w:rsidP="008D390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lastRenderedPageBreak/>
              <w:t>ПК-6. Обеспечение контроля за состоянием условий</w:t>
            </w:r>
            <w:r w:rsidR="003E6AF6">
              <w:rPr>
                <w:b/>
                <w:sz w:val="24"/>
                <w:szCs w:val="24"/>
              </w:rPr>
              <w:t xml:space="preserve"> и охраны</w:t>
            </w:r>
            <w:r w:rsidRPr="00C15012">
              <w:rPr>
                <w:b/>
                <w:sz w:val="24"/>
                <w:szCs w:val="24"/>
              </w:rPr>
              <w:t xml:space="preserve"> труда на рабочих местах</w:t>
            </w:r>
          </w:p>
        </w:tc>
      </w:tr>
      <w:tr w:rsidR="00B2745E" w:rsidRPr="00C15012" w:rsidTr="007F480D">
        <w:trPr>
          <w:trHeight w:val="547"/>
        </w:trPr>
        <w:tc>
          <w:tcPr>
            <w:tcW w:w="4077" w:type="dxa"/>
          </w:tcPr>
          <w:p w:rsidR="00AA4D4D" w:rsidRDefault="00AA4D4D" w:rsidP="008D39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ПК-6.1.1.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  <w:p w:rsidR="00B2745E" w:rsidRPr="00C15012" w:rsidRDefault="00B2745E" w:rsidP="008D39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2745E" w:rsidRPr="00C15012" w:rsidRDefault="00B2745E" w:rsidP="008D3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Обучающийся </w:t>
            </w:r>
            <w:r w:rsidRPr="00C15012">
              <w:rPr>
                <w:i/>
                <w:sz w:val="24"/>
                <w:szCs w:val="24"/>
              </w:rPr>
              <w:t>знает:</w:t>
            </w:r>
          </w:p>
          <w:p w:rsidR="00B2745E" w:rsidRPr="00C15012" w:rsidRDefault="00B2745E" w:rsidP="008D3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bCs/>
                <w:sz w:val="24"/>
                <w:szCs w:val="24"/>
              </w:rPr>
              <w:t xml:space="preserve">- </w:t>
            </w:r>
            <w:r w:rsidRPr="00C15012">
              <w:rPr>
                <w:sz w:val="24"/>
                <w:szCs w:val="24"/>
              </w:rPr>
              <w:t>основные вопросы гигиенической оценки условий труда</w:t>
            </w:r>
          </w:p>
          <w:p w:rsidR="00B2745E" w:rsidRPr="00C15012" w:rsidRDefault="00B2745E" w:rsidP="008D3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 классификации условий труда</w:t>
            </w:r>
          </w:p>
          <w:p w:rsidR="00B2745E" w:rsidRPr="00C15012" w:rsidRDefault="00B2745E" w:rsidP="007F48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 факторы производственной среды и трудового процесса</w:t>
            </w:r>
            <w:r w:rsidRPr="00C15012">
              <w:rPr>
                <w:b/>
                <w:bCs/>
                <w:sz w:val="24"/>
                <w:szCs w:val="24"/>
              </w:rPr>
              <w:t>;</w:t>
            </w:r>
          </w:p>
        </w:tc>
      </w:tr>
    </w:tbl>
    <w:p w:rsidR="00B2745E" w:rsidRDefault="00B2745E" w:rsidP="00B2745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B2745E" w:rsidRPr="00C15012" w:rsidRDefault="00B2745E" w:rsidP="00B2745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B2745E" w:rsidRPr="00C15012" w:rsidRDefault="00B2745E" w:rsidP="00B2745E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B2745E" w:rsidRPr="00C15012" w:rsidRDefault="00B2745E" w:rsidP="00B2745E">
      <w:pPr>
        <w:widowControl/>
        <w:spacing w:line="240" w:lineRule="auto"/>
        <w:ind w:firstLine="851"/>
        <w:rPr>
          <w:sz w:val="24"/>
          <w:szCs w:val="24"/>
        </w:rPr>
      </w:pPr>
      <w:r w:rsidRPr="00C15012">
        <w:rPr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8649D8" w:rsidRPr="00967D7C" w:rsidRDefault="008649D8" w:rsidP="001563E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7F480D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7F480D">
        <w:rPr>
          <w:b/>
          <w:bCs/>
          <w:sz w:val="24"/>
          <w:szCs w:val="24"/>
        </w:rPr>
        <w:t>4. Объем дисциплины и виды учебной работы</w:t>
      </w:r>
    </w:p>
    <w:p w:rsidR="008649D8" w:rsidRPr="007F480D" w:rsidRDefault="008649D8" w:rsidP="001563EB">
      <w:pPr>
        <w:widowControl/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tbl>
      <w:tblPr>
        <w:tblW w:w="6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842"/>
      </w:tblGrid>
      <w:tr w:rsidR="00DD016C" w:rsidRPr="007F480D" w:rsidTr="00DD016C">
        <w:trPr>
          <w:trHeight w:val="276"/>
          <w:jc w:val="center"/>
        </w:trPr>
        <w:tc>
          <w:tcPr>
            <w:tcW w:w="5070" w:type="dxa"/>
            <w:vMerge w:val="restart"/>
            <w:vAlign w:val="center"/>
          </w:tcPr>
          <w:p w:rsidR="00DD016C" w:rsidRPr="007F480D" w:rsidRDefault="00DD016C" w:rsidP="008D390E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DD016C" w:rsidRPr="007F480D" w:rsidRDefault="00DD016C" w:rsidP="008D390E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D016C" w:rsidRPr="007F480D" w:rsidTr="00DD016C">
        <w:trPr>
          <w:trHeight w:val="276"/>
          <w:jc w:val="center"/>
        </w:trPr>
        <w:tc>
          <w:tcPr>
            <w:tcW w:w="5070" w:type="dxa"/>
            <w:vMerge/>
            <w:vAlign w:val="center"/>
          </w:tcPr>
          <w:p w:rsidR="00DD016C" w:rsidRPr="007F480D" w:rsidRDefault="00DD016C" w:rsidP="008D390E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D016C" w:rsidRPr="007F480D" w:rsidRDefault="00DD016C" w:rsidP="008D390E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016C" w:rsidRPr="007F480D" w:rsidTr="00DD016C">
        <w:trPr>
          <w:jc w:val="center"/>
        </w:trPr>
        <w:tc>
          <w:tcPr>
            <w:tcW w:w="5070" w:type="dxa"/>
            <w:vAlign w:val="center"/>
          </w:tcPr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DD016C" w:rsidRPr="007F480D" w:rsidRDefault="00DD016C" w:rsidP="008D390E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В том числе:</w:t>
            </w:r>
          </w:p>
          <w:p w:rsidR="00DD016C" w:rsidRPr="007F480D" w:rsidRDefault="00DD016C" w:rsidP="00A41CA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лекции (Л)</w:t>
            </w:r>
          </w:p>
          <w:p w:rsidR="00DD016C" w:rsidRPr="007F480D" w:rsidRDefault="00DD016C" w:rsidP="00A41CA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практические занятия (ПЗ)</w:t>
            </w:r>
          </w:p>
          <w:p w:rsidR="00DD016C" w:rsidRPr="007F480D" w:rsidRDefault="00DD016C" w:rsidP="00A41CA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42" w:type="dxa"/>
            <w:vAlign w:val="center"/>
          </w:tcPr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64</w:t>
            </w:r>
          </w:p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32</w:t>
            </w:r>
          </w:p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32</w:t>
            </w:r>
          </w:p>
        </w:tc>
      </w:tr>
      <w:tr w:rsidR="00DD016C" w:rsidRPr="007F480D" w:rsidTr="00DD016C">
        <w:trPr>
          <w:jc w:val="center"/>
        </w:trPr>
        <w:tc>
          <w:tcPr>
            <w:tcW w:w="5070" w:type="dxa"/>
            <w:vAlign w:val="center"/>
          </w:tcPr>
          <w:p w:rsidR="00DD016C" w:rsidRPr="007F480D" w:rsidRDefault="00DD016C" w:rsidP="008D390E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42" w:type="dxa"/>
            <w:vAlign w:val="center"/>
          </w:tcPr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80</w:t>
            </w:r>
          </w:p>
        </w:tc>
      </w:tr>
      <w:tr w:rsidR="00DD016C" w:rsidRPr="007F480D" w:rsidTr="00DD016C">
        <w:trPr>
          <w:jc w:val="center"/>
        </w:trPr>
        <w:tc>
          <w:tcPr>
            <w:tcW w:w="5070" w:type="dxa"/>
            <w:vAlign w:val="center"/>
          </w:tcPr>
          <w:p w:rsidR="00DD016C" w:rsidRPr="007F480D" w:rsidRDefault="00DD016C" w:rsidP="008D390E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36</w:t>
            </w:r>
          </w:p>
        </w:tc>
      </w:tr>
      <w:tr w:rsidR="00DD016C" w:rsidRPr="007F480D" w:rsidTr="00DD016C">
        <w:trPr>
          <w:jc w:val="center"/>
        </w:trPr>
        <w:tc>
          <w:tcPr>
            <w:tcW w:w="5070" w:type="dxa"/>
            <w:vAlign w:val="center"/>
          </w:tcPr>
          <w:p w:rsidR="00DD016C" w:rsidRPr="007F480D" w:rsidRDefault="00DD016C" w:rsidP="008D390E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42" w:type="dxa"/>
          </w:tcPr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Э</w:t>
            </w:r>
          </w:p>
        </w:tc>
      </w:tr>
      <w:tr w:rsidR="00DD016C" w:rsidRPr="007F480D" w:rsidTr="00DD016C">
        <w:trPr>
          <w:jc w:val="center"/>
        </w:trPr>
        <w:tc>
          <w:tcPr>
            <w:tcW w:w="5070" w:type="dxa"/>
            <w:vAlign w:val="center"/>
          </w:tcPr>
          <w:p w:rsidR="00DD016C" w:rsidRPr="007F480D" w:rsidRDefault="00DD016C" w:rsidP="008D390E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7F480D">
              <w:rPr>
                <w:sz w:val="24"/>
                <w:szCs w:val="24"/>
              </w:rPr>
              <w:t>з.е</w:t>
            </w:r>
            <w:proofErr w:type="spellEnd"/>
            <w:r w:rsidRPr="007F480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DD016C" w:rsidRPr="007F480D" w:rsidRDefault="00DD016C" w:rsidP="007F480D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180/5</w:t>
            </w:r>
          </w:p>
        </w:tc>
      </w:tr>
    </w:tbl>
    <w:p w:rsidR="00D55756" w:rsidRDefault="00D55756" w:rsidP="00A3235C">
      <w:pPr>
        <w:widowControl/>
        <w:spacing w:line="240" w:lineRule="auto"/>
        <w:ind w:firstLine="0"/>
        <w:rPr>
          <w:b/>
          <w:bCs/>
          <w:sz w:val="24"/>
          <w:szCs w:val="24"/>
        </w:rPr>
      </w:pPr>
      <w:r w:rsidRPr="007F480D">
        <w:rPr>
          <w:i/>
          <w:sz w:val="24"/>
          <w:szCs w:val="24"/>
        </w:rPr>
        <w:t xml:space="preserve">Примечания: «Форма контроля» </w:t>
      </w:r>
      <w:proofErr w:type="gramStart"/>
      <w:r w:rsidRPr="007F480D">
        <w:rPr>
          <w:i/>
          <w:sz w:val="24"/>
          <w:szCs w:val="24"/>
        </w:rPr>
        <w:t>–э</w:t>
      </w:r>
      <w:proofErr w:type="gramEnd"/>
      <w:r w:rsidRPr="007F480D">
        <w:rPr>
          <w:i/>
          <w:sz w:val="24"/>
          <w:szCs w:val="24"/>
        </w:rPr>
        <w:t>кзамен (Э).</w:t>
      </w:r>
    </w:p>
    <w:p w:rsidR="00A3235C" w:rsidRDefault="00A3235C" w:rsidP="00A3235C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D55756" w:rsidRPr="00033F3C" w:rsidRDefault="00D55756" w:rsidP="00D55756">
      <w:pPr>
        <w:spacing w:before="120" w:after="120"/>
        <w:ind w:firstLine="851"/>
        <w:jc w:val="center"/>
        <w:rPr>
          <w:b/>
          <w:bCs/>
          <w:sz w:val="24"/>
          <w:szCs w:val="24"/>
        </w:rPr>
      </w:pPr>
      <w:r w:rsidRPr="00033F3C">
        <w:rPr>
          <w:b/>
          <w:bCs/>
          <w:sz w:val="24"/>
          <w:szCs w:val="24"/>
        </w:rPr>
        <w:t xml:space="preserve">5. Структура и содержание дисциплины </w:t>
      </w:r>
    </w:p>
    <w:p w:rsidR="00D55756" w:rsidRPr="00033F3C" w:rsidRDefault="00D55756" w:rsidP="00D55756">
      <w:pPr>
        <w:ind w:firstLine="851"/>
        <w:rPr>
          <w:bCs/>
          <w:sz w:val="24"/>
          <w:szCs w:val="24"/>
        </w:rPr>
      </w:pPr>
      <w:r w:rsidRPr="00033F3C">
        <w:rPr>
          <w:bCs/>
          <w:sz w:val="24"/>
          <w:szCs w:val="24"/>
        </w:rPr>
        <w:t>5.1. Разделы дисциплины и содержание рассматриваемых вопросов</w:t>
      </w:r>
    </w:p>
    <w:p w:rsidR="008649D8" w:rsidRPr="007F480D" w:rsidRDefault="008649D8" w:rsidP="007F480D">
      <w:pPr>
        <w:widowControl/>
        <w:spacing w:line="240" w:lineRule="auto"/>
        <w:ind w:firstLine="0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2118"/>
        <w:gridCol w:w="5104"/>
        <w:gridCol w:w="1661"/>
      </w:tblGrid>
      <w:tr w:rsidR="00D55756" w:rsidRPr="007F480D" w:rsidTr="00117195">
        <w:trPr>
          <w:jc w:val="center"/>
        </w:trPr>
        <w:tc>
          <w:tcPr>
            <w:tcW w:w="619" w:type="dxa"/>
            <w:vAlign w:val="center"/>
          </w:tcPr>
          <w:p w:rsidR="00D55756" w:rsidRPr="007F480D" w:rsidRDefault="00D55756" w:rsidP="00D5575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F480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18" w:type="dxa"/>
            <w:vAlign w:val="center"/>
          </w:tcPr>
          <w:p w:rsidR="00D55756" w:rsidRPr="007F480D" w:rsidRDefault="00D55756" w:rsidP="00D5575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F480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104" w:type="dxa"/>
            <w:vAlign w:val="center"/>
          </w:tcPr>
          <w:p w:rsidR="00D55756" w:rsidRPr="007F480D" w:rsidRDefault="00D55756" w:rsidP="00D5575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480D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661" w:type="dxa"/>
          </w:tcPr>
          <w:p w:rsidR="00D55756" w:rsidRPr="007F480D" w:rsidRDefault="00D55756" w:rsidP="00D55756">
            <w:pPr>
              <w:ind w:firstLine="0"/>
              <w:rPr>
                <w:b/>
                <w:sz w:val="24"/>
                <w:szCs w:val="24"/>
              </w:rPr>
            </w:pPr>
            <w:r w:rsidRPr="007F480D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D55756" w:rsidRPr="007F480D" w:rsidTr="00117195">
        <w:trPr>
          <w:jc w:val="center"/>
        </w:trPr>
        <w:tc>
          <w:tcPr>
            <w:tcW w:w="619" w:type="dxa"/>
            <w:vAlign w:val="center"/>
          </w:tcPr>
          <w:p w:rsidR="00D55756" w:rsidRPr="007F480D" w:rsidRDefault="00D55756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D55756" w:rsidRPr="007F480D" w:rsidRDefault="00D55756" w:rsidP="00D557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Введение. Основные понятия токсикологии, термины и определения токсикологии. Токсикология её </w:t>
            </w:r>
            <w:r w:rsidRPr="007F480D">
              <w:rPr>
                <w:sz w:val="24"/>
                <w:szCs w:val="24"/>
              </w:rPr>
              <w:lastRenderedPageBreak/>
              <w:t>цели и задачи. Структура токсикологии</w:t>
            </w:r>
          </w:p>
        </w:tc>
        <w:tc>
          <w:tcPr>
            <w:tcW w:w="5104" w:type="dxa"/>
            <w:vAlign w:val="center"/>
          </w:tcPr>
          <w:p w:rsidR="00D55756" w:rsidRPr="007F480D" w:rsidRDefault="00D55756" w:rsidP="007F48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lastRenderedPageBreak/>
              <w:t>Лекция 1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7F480D">
              <w:rPr>
                <w:i/>
                <w:sz w:val="24"/>
                <w:szCs w:val="24"/>
              </w:rPr>
              <w:t>Общая характеристика методов, используемых в токсикологии.</w:t>
            </w:r>
            <w:r w:rsidRPr="007F480D">
              <w:rPr>
                <w:sz w:val="24"/>
                <w:szCs w:val="24"/>
              </w:rPr>
              <w:t xml:space="preserve"> </w:t>
            </w:r>
            <w:r w:rsidR="00AA4D4D">
              <w:rPr>
                <w:snapToGrid w:val="0"/>
                <w:sz w:val="24"/>
                <w:szCs w:val="24"/>
              </w:rPr>
              <w:t xml:space="preserve">Требования </w:t>
            </w:r>
            <w:r w:rsidR="00AA4D4D" w:rsidRPr="00C15012">
              <w:rPr>
                <w:snapToGrid w:val="0"/>
                <w:sz w:val="24"/>
                <w:szCs w:val="24"/>
              </w:rPr>
              <w:t>законодательство Российской Федерации о техническом регулировании, о химической, биологической безопасности, о санитарно-эпидемиологическом благополучии населения</w:t>
            </w:r>
            <w:r w:rsidR="00AA4D4D" w:rsidRPr="00C15012">
              <w:rPr>
                <w:sz w:val="24"/>
                <w:szCs w:val="24"/>
              </w:rPr>
              <w:t>.</w:t>
            </w:r>
            <w:r w:rsidR="00AA4D4D">
              <w:rPr>
                <w:sz w:val="24"/>
                <w:szCs w:val="24"/>
              </w:rPr>
              <w:t xml:space="preserve"> </w:t>
            </w:r>
            <w:r w:rsidRPr="007F480D">
              <w:rPr>
                <w:sz w:val="24"/>
                <w:szCs w:val="24"/>
              </w:rPr>
              <w:t xml:space="preserve">Основные понятия токсикологии. Объекты токсикологического анализа. Типы </w:t>
            </w:r>
            <w:r w:rsidRPr="007F480D">
              <w:rPr>
                <w:sz w:val="24"/>
                <w:szCs w:val="24"/>
              </w:rPr>
              <w:lastRenderedPageBreak/>
              <w:t>классификаций токсичных веществ. Основные термины и определения токсикологии. Предмет и задачи токсикологии. Токсичность. Токсический процесс. Формы проявления токсического процесса на разных уровнях организации жизни. Основные характеристики токсического процесса, выявляемого на уровне целостного организма. Интоксикация. Формы токсического процесса.</w:t>
            </w:r>
          </w:p>
        </w:tc>
        <w:tc>
          <w:tcPr>
            <w:tcW w:w="1661" w:type="dxa"/>
          </w:tcPr>
          <w:p w:rsidR="00D55756" w:rsidRPr="007F480D" w:rsidRDefault="00314CB5" w:rsidP="00AA4D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lastRenderedPageBreak/>
              <w:t>ПК-1.</w:t>
            </w:r>
            <w:r w:rsidR="00AA4D4D">
              <w:rPr>
                <w:sz w:val="24"/>
                <w:szCs w:val="24"/>
              </w:rPr>
              <w:t>2</w:t>
            </w:r>
            <w:r w:rsidRPr="007F480D">
              <w:rPr>
                <w:sz w:val="24"/>
                <w:szCs w:val="24"/>
              </w:rPr>
              <w:t>.</w:t>
            </w:r>
            <w:r w:rsidR="00AA4D4D">
              <w:rPr>
                <w:sz w:val="24"/>
                <w:szCs w:val="24"/>
              </w:rPr>
              <w:t>5</w:t>
            </w:r>
          </w:p>
        </w:tc>
      </w:tr>
      <w:tr w:rsidR="004D78BB" w:rsidRPr="007F480D" w:rsidTr="00117195">
        <w:trPr>
          <w:jc w:val="center"/>
        </w:trPr>
        <w:tc>
          <w:tcPr>
            <w:tcW w:w="619" w:type="dxa"/>
            <w:vMerge w:val="restart"/>
            <w:vAlign w:val="center"/>
          </w:tcPr>
          <w:p w:rsidR="004D78BB" w:rsidRPr="007F480D" w:rsidRDefault="004D78BB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18" w:type="dxa"/>
            <w:vMerge w:val="restart"/>
            <w:vAlign w:val="center"/>
          </w:tcPr>
          <w:p w:rsidR="004D78BB" w:rsidRPr="007F480D" w:rsidRDefault="004D78BB" w:rsidP="00D5575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F480D">
              <w:rPr>
                <w:sz w:val="24"/>
                <w:szCs w:val="24"/>
              </w:rPr>
              <w:t>Токсикант</w:t>
            </w:r>
            <w:proofErr w:type="spellEnd"/>
            <w:r w:rsidRPr="007F480D">
              <w:rPr>
                <w:sz w:val="24"/>
                <w:szCs w:val="24"/>
              </w:rPr>
              <w:t xml:space="preserve"> (яд). Общая характеристика </w:t>
            </w:r>
            <w:proofErr w:type="spellStart"/>
            <w:r w:rsidRPr="007F480D">
              <w:rPr>
                <w:sz w:val="24"/>
                <w:szCs w:val="24"/>
              </w:rPr>
              <w:t>токсикантов</w:t>
            </w:r>
            <w:proofErr w:type="spellEnd"/>
          </w:p>
        </w:tc>
        <w:tc>
          <w:tcPr>
            <w:tcW w:w="5104" w:type="dxa"/>
            <w:vAlign w:val="center"/>
          </w:tcPr>
          <w:p w:rsidR="004D78BB" w:rsidRPr="007F480D" w:rsidRDefault="004D78BB" w:rsidP="007F48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2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7F480D">
              <w:rPr>
                <w:i/>
                <w:sz w:val="24"/>
                <w:szCs w:val="24"/>
              </w:rPr>
              <w:t xml:space="preserve">Характеристика отдельных групп </w:t>
            </w:r>
            <w:proofErr w:type="spellStart"/>
            <w:r w:rsidRPr="007F480D">
              <w:rPr>
                <w:i/>
                <w:sz w:val="24"/>
                <w:szCs w:val="24"/>
              </w:rPr>
              <w:t>токсикантов</w:t>
            </w:r>
            <w:proofErr w:type="spellEnd"/>
            <w:r w:rsidRPr="007F480D">
              <w:rPr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Неорганические соединения естественного происхождения. Органические соединения естественного происхождения. </w:t>
            </w:r>
          </w:p>
        </w:tc>
        <w:tc>
          <w:tcPr>
            <w:tcW w:w="1661" w:type="dxa"/>
          </w:tcPr>
          <w:p w:rsidR="004D78BB" w:rsidRPr="007F480D" w:rsidRDefault="00AA4D4D" w:rsidP="00314CB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</w:t>
            </w:r>
            <w:r w:rsidR="00314CB5" w:rsidRPr="007F48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314CB5" w:rsidRPr="007F480D" w:rsidRDefault="00314CB5" w:rsidP="00D557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314CB5" w:rsidRPr="007F480D" w:rsidRDefault="00314CB5" w:rsidP="007F480D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3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7F480D">
              <w:rPr>
                <w:i/>
                <w:sz w:val="24"/>
                <w:szCs w:val="24"/>
              </w:rPr>
              <w:t xml:space="preserve">Характеристика отдельных групп </w:t>
            </w:r>
            <w:proofErr w:type="spellStart"/>
            <w:r w:rsidRPr="007F480D">
              <w:rPr>
                <w:i/>
                <w:sz w:val="24"/>
                <w:szCs w:val="24"/>
              </w:rPr>
              <w:t>токсикантов</w:t>
            </w:r>
            <w:proofErr w:type="spellEnd"/>
            <w:r w:rsidRPr="007F480D">
              <w:rPr>
                <w:sz w:val="24"/>
                <w:szCs w:val="24"/>
              </w:rPr>
              <w:t xml:space="preserve"> Синтетические </w:t>
            </w:r>
            <w:proofErr w:type="spellStart"/>
            <w:r w:rsidRPr="007F480D">
              <w:rPr>
                <w:sz w:val="24"/>
                <w:szCs w:val="24"/>
              </w:rPr>
              <w:t>токсиканты</w:t>
            </w:r>
            <w:proofErr w:type="spellEnd"/>
            <w:r w:rsidRPr="007F480D">
              <w:rPr>
                <w:sz w:val="24"/>
                <w:szCs w:val="24"/>
              </w:rPr>
              <w:t xml:space="preserve">. Пестициды. Органические растворители. Боевые отравляющие вещества (БОВ). Биосистемы - мишени действия </w:t>
            </w:r>
            <w:proofErr w:type="spellStart"/>
            <w:r w:rsidRPr="007F480D">
              <w:rPr>
                <w:sz w:val="24"/>
                <w:szCs w:val="24"/>
              </w:rPr>
              <w:t>токсикантов</w:t>
            </w:r>
            <w:proofErr w:type="spellEnd"/>
            <w:r w:rsidRPr="007F480D">
              <w:rPr>
                <w:sz w:val="24"/>
                <w:szCs w:val="24"/>
              </w:rPr>
              <w:t xml:space="preserve">. Особенности взаимодействия </w:t>
            </w:r>
            <w:proofErr w:type="spellStart"/>
            <w:r w:rsidRPr="007F480D">
              <w:rPr>
                <w:sz w:val="24"/>
                <w:szCs w:val="24"/>
              </w:rPr>
              <w:t>ксенобиотиков</w:t>
            </w:r>
            <w:proofErr w:type="spellEnd"/>
            <w:r w:rsidRPr="007F480D">
              <w:rPr>
                <w:sz w:val="24"/>
                <w:szCs w:val="24"/>
              </w:rPr>
              <w:t xml:space="preserve"> с биосистемами.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Merge w:val="restart"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3</w:t>
            </w:r>
          </w:p>
        </w:tc>
        <w:tc>
          <w:tcPr>
            <w:tcW w:w="2118" w:type="dxa"/>
            <w:vMerge w:val="restart"/>
            <w:vAlign w:val="center"/>
          </w:tcPr>
          <w:p w:rsidR="00314CB5" w:rsidRPr="007F480D" w:rsidRDefault="00314CB5" w:rsidP="00D557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Свойства </w:t>
            </w:r>
            <w:proofErr w:type="spellStart"/>
            <w:r w:rsidRPr="007F480D">
              <w:rPr>
                <w:sz w:val="24"/>
                <w:szCs w:val="24"/>
              </w:rPr>
              <w:t>токсиканта</w:t>
            </w:r>
            <w:proofErr w:type="spellEnd"/>
            <w:r w:rsidRPr="007F480D">
              <w:rPr>
                <w:sz w:val="24"/>
                <w:szCs w:val="24"/>
              </w:rPr>
              <w:t>, определяющие его токсичность</w:t>
            </w:r>
          </w:p>
        </w:tc>
        <w:tc>
          <w:tcPr>
            <w:tcW w:w="5104" w:type="dxa"/>
            <w:vAlign w:val="center"/>
          </w:tcPr>
          <w:p w:rsidR="00314CB5" w:rsidRPr="007F480D" w:rsidRDefault="00314CB5" w:rsidP="007F48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4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7F480D">
              <w:rPr>
                <w:i/>
                <w:sz w:val="24"/>
                <w:szCs w:val="24"/>
              </w:rPr>
              <w:t>Физико-химические свойства вещества.</w:t>
            </w:r>
            <w:r w:rsidRPr="007F480D">
              <w:rPr>
                <w:sz w:val="24"/>
                <w:szCs w:val="24"/>
              </w:rPr>
              <w:t xml:space="preserve"> Стабильность в среде. Химические свойства. Типы химических связей, образующихся между </w:t>
            </w:r>
            <w:proofErr w:type="spellStart"/>
            <w:r w:rsidRPr="007F480D">
              <w:rPr>
                <w:sz w:val="24"/>
                <w:szCs w:val="24"/>
              </w:rPr>
              <w:t>токсикантом</w:t>
            </w:r>
            <w:proofErr w:type="spellEnd"/>
            <w:r w:rsidRPr="007F480D">
              <w:rPr>
                <w:sz w:val="24"/>
                <w:szCs w:val="24"/>
              </w:rPr>
              <w:t xml:space="preserve"> и структурой-мишенью.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314CB5" w:rsidRPr="007F480D" w:rsidRDefault="00314CB5" w:rsidP="00D557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314CB5" w:rsidRPr="007F480D" w:rsidRDefault="00314CB5" w:rsidP="00314CB5">
            <w:pPr>
              <w:ind w:firstLine="0"/>
              <w:rPr>
                <w:i/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Лабораторная работа 1</w:t>
            </w:r>
            <w:r w:rsidR="007F480D" w:rsidRPr="007F480D">
              <w:rPr>
                <w:sz w:val="24"/>
                <w:szCs w:val="24"/>
              </w:rPr>
              <w:t xml:space="preserve">. </w:t>
            </w:r>
            <w:r w:rsidRPr="007F480D">
              <w:rPr>
                <w:sz w:val="24"/>
                <w:szCs w:val="24"/>
              </w:rPr>
              <w:t>Оценка информации о физико-химических свойствах  химических веществ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314CB5" w:rsidRPr="007F480D" w:rsidRDefault="00314CB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F480D">
              <w:rPr>
                <w:sz w:val="24"/>
                <w:szCs w:val="24"/>
              </w:rPr>
              <w:t>Токсикодинамика</w:t>
            </w:r>
            <w:proofErr w:type="spellEnd"/>
          </w:p>
        </w:tc>
        <w:tc>
          <w:tcPr>
            <w:tcW w:w="5104" w:type="dxa"/>
            <w:vAlign w:val="center"/>
          </w:tcPr>
          <w:p w:rsidR="00314CB5" w:rsidRPr="007F480D" w:rsidRDefault="00314CB5" w:rsidP="007F48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5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proofErr w:type="spellStart"/>
            <w:r w:rsidRPr="007F480D">
              <w:rPr>
                <w:i/>
                <w:sz w:val="24"/>
                <w:szCs w:val="24"/>
              </w:rPr>
              <w:t>Токсикодинамика</w:t>
            </w:r>
            <w:proofErr w:type="spellEnd"/>
            <w:r w:rsidR="00117195">
              <w:rPr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Механизмы токсического действия. Определение понятия "рецептор" в токсикологии. Локализация рецепторов. Нарушение гомеостаза. Активация свободно-радикальных процессов в клетке. Повреждение мембранных структур.  Механизмы гуморальной регуляции. Механизмы нервной регуляции. Особенности токсического повреждения механизмов регуляции клеточной активности.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117195" w:rsidRPr="007F480D" w:rsidTr="00117195">
        <w:trPr>
          <w:jc w:val="center"/>
        </w:trPr>
        <w:tc>
          <w:tcPr>
            <w:tcW w:w="619" w:type="dxa"/>
            <w:vMerge w:val="restart"/>
            <w:vAlign w:val="center"/>
          </w:tcPr>
          <w:p w:rsidR="00117195" w:rsidRPr="007F480D" w:rsidRDefault="0011719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  <w:vMerge w:val="restart"/>
            <w:vAlign w:val="center"/>
          </w:tcPr>
          <w:p w:rsidR="00117195" w:rsidRPr="007F480D" w:rsidRDefault="0011719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F480D">
              <w:rPr>
                <w:sz w:val="24"/>
                <w:szCs w:val="24"/>
              </w:rPr>
              <w:t>Токсикометрия</w:t>
            </w:r>
            <w:proofErr w:type="spellEnd"/>
          </w:p>
        </w:tc>
        <w:tc>
          <w:tcPr>
            <w:tcW w:w="5104" w:type="dxa"/>
            <w:vAlign w:val="center"/>
          </w:tcPr>
          <w:p w:rsidR="00117195" w:rsidRPr="007F480D" w:rsidRDefault="00117195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</w:t>
            </w:r>
            <w:r w:rsidRPr="007F480D">
              <w:rPr>
                <w:b/>
                <w:i/>
                <w:sz w:val="24"/>
                <w:szCs w:val="24"/>
              </w:rPr>
              <w:t xml:space="preserve"> </w:t>
            </w:r>
            <w:r w:rsidRPr="00117195">
              <w:rPr>
                <w:i/>
                <w:sz w:val="24"/>
                <w:szCs w:val="24"/>
              </w:rPr>
              <w:t>6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480D">
              <w:rPr>
                <w:i/>
                <w:sz w:val="24"/>
                <w:szCs w:val="24"/>
              </w:rPr>
              <w:t>Токсикометрия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Зависимость "доза-эффект" в токсикологии.   Основные понятия. Описание взаимодействия "</w:t>
            </w:r>
            <w:proofErr w:type="spellStart"/>
            <w:r w:rsidRPr="007F480D">
              <w:rPr>
                <w:sz w:val="24"/>
                <w:szCs w:val="24"/>
              </w:rPr>
              <w:t>токсикант</w:t>
            </w:r>
            <w:proofErr w:type="spellEnd"/>
            <w:r w:rsidRPr="007F480D">
              <w:rPr>
                <w:sz w:val="24"/>
                <w:szCs w:val="24"/>
              </w:rPr>
              <w:t xml:space="preserve">-рецептор" в соответствии с законом действующих масс. Зависимость "доза-эффект" на уровне целостной системы. Совместное действие нескольких </w:t>
            </w:r>
            <w:proofErr w:type="spellStart"/>
            <w:r w:rsidRPr="007F480D">
              <w:rPr>
                <w:sz w:val="24"/>
                <w:szCs w:val="24"/>
              </w:rPr>
              <w:t>токсикантов</w:t>
            </w:r>
            <w:proofErr w:type="spellEnd"/>
            <w:r w:rsidRPr="007F480D">
              <w:rPr>
                <w:sz w:val="24"/>
                <w:szCs w:val="24"/>
              </w:rPr>
              <w:t xml:space="preserve"> на биообъект.   Зависимость "доза-эффект" в группе. Зависимость "доза-эффект" при комбинированном действии нескольких веществ. Основы санитарно-гигиенического нормирования.</w:t>
            </w:r>
            <w:r w:rsidRPr="007F480D">
              <w:rPr>
                <w:b/>
                <w:sz w:val="24"/>
                <w:szCs w:val="24"/>
              </w:rPr>
              <w:t xml:space="preserve"> </w:t>
            </w:r>
            <w:r w:rsidRPr="007F480D">
              <w:rPr>
                <w:sz w:val="24"/>
                <w:szCs w:val="24"/>
              </w:rPr>
              <w:t xml:space="preserve">Показатели </w:t>
            </w:r>
            <w:proofErr w:type="spellStart"/>
            <w:r w:rsidRPr="007F480D">
              <w:rPr>
                <w:sz w:val="24"/>
                <w:szCs w:val="24"/>
              </w:rPr>
              <w:t>токсикометрии</w:t>
            </w:r>
            <w:proofErr w:type="spellEnd"/>
            <w:r w:rsidRPr="007F480D">
              <w:rPr>
                <w:sz w:val="24"/>
                <w:szCs w:val="24"/>
              </w:rPr>
              <w:t xml:space="preserve">. </w:t>
            </w:r>
            <w:proofErr w:type="spellStart"/>
            <w:r w:rsidRPr="007F480D">
              <w:rPr>
                <w:sz w:val="24"/>
                <w:szCs w:val="24"/>
              </w:rPr>
              <w:t>Среднесмертельная</w:t>
            </w:r>
            <w:proofErr w:type="spellEnd"/>
            <w:r w:rsidRPr="007F480D">
              <w:rPr>
                <w:sz w:val="24"/>
                <w:szCs w:val="24"/>
              </w:rPr>
              <w:t xml:space="preserve"> концентрация, </w:t>
            </w:r>
            <w:proofErr w:type="spellStart"/>
            <w:r w:rsidRPr="007F480D">
              <w:rPr>
                <w:sz w:val="24"/>
                <w:szCs w:val="24"/>
              </w:rPr>
              <w:lastRenderedPageBreak/>
              <w:t>среднесмертельная</w:t>
            </w:r>
            <w:proofErr w:type="spellEnd"/>
            <w:r w:rsidRPr="007F480D">
              <w:rPr>
                <w:sz w:val="24"/>
                <w:szCs w:val="24"/>
              </w:rPr>
              <w:t xml:space="preserve"> доза, степень токсичности, порог вредного действия, опасность вещества, зона острого действия, зона хронического действия. </w:t>
            </w:r>
          </w:p>
          <w:p w:rsidR="00117195" w:rsidRPr="007F480D" w:rsidRDefault="00117195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7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i/>
                <w:sz w:val="24"/>
                <w:szCs w:val="24"/>
              </w:rPr>
              <w:t xml:space="preserve"> Классификация вредных веществ по степени опасности.</w:t>
            </w:r>
            <w:r w:rsidRPr="007F480D">
              <w:rPr>
                <w:sz w:val="24"/>
                <w:szCs w:val="24"/>
              </w:rPr>
              <w:t xml:space="preserve"> Нормативы качества окружающей среды. Принципы санитарно-гигиенического нормирования. Санитарно-гигиеническое нормирование вредных веществ в объектах окружающей среды: воздухе населенных мест и рабочей зоны, почве, воде. </w:t>
            </w:r>
          </w:p>
        </w:tc>
        <w:tc>
          <w:tcPr>
            <w:tcW w:w="1661" w:type="dxa"/>
          </w:tcPr>
          <w:p w:rsidR="00117195" w:rsidRPr="007F480D" w:rsidRDefault="0011719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lastRenderedPageBreak/>
              <w:t xml:space="preserve">ПК-6.1.1 </w:t>
            </w:r>
          </w:p>
        </w:tc>
      </w:tr>
      <w:tr w:rsidR="00117195" w:rsidRPr="007F480D" w:rsidTr="00117195">
        <w:trPr>
          <w:trHeight w:val="830"/>
          <w:jc w:val="center"/>
        </w:trPr>
        <w:tc>
          <w:tcPr>
            <w:tcW w:w="619" w:type="dxa"/>
            <w:vMerge/>
            <w:vAlign w:val="center"/>
          </w:tcPr>
          <w:p w:rsidR="00117195" w:rsidRPr="007F480D" w:rsidRDefault="0011719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17195" w:rsidRPr="007F480D" w:rsidRDefault="0011719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117195" w:rsidRPr="007F480D" w:rsidRDefault="00117195" w:rsidP="00D0217C">
            <w:pPr>
              <w:ind w:firstLine="0"/>
              <w:rPr>
                <w:i/>
                <w:sz w:val="24"/>
                <w:szCs w:val="24"/>
              </w:rPr>
            </w:pPr>
            <w:r w:rsidRPr="007F480D">
              <w:rPr>
                <w:bCs/>
                <w:i/>
                <w:sz w:val="24"/>
                <w:szCs w:val="24"/>
              </w:rPr>
              <w:t xml:space="preserve">Лабораторная работа 2. </w:t>
            </w:r>
            <w:r w:rsidRPr="007F480D">
              <w:rPr>
                <w:bCs/>
                <w:sz w:val="24"/>
                <w:szCs w:val="24"/>
              </w:rPr>
              <w:t xml:space="preserve">Расчет </w:t>
            </w:r>
            <w:proofErr w:type="spellStart"/>
            <w:r w:rsidRPr="007F480D">
              <w:rPr>
                <w:bCs/>
                <w:sz w:val="24"/>
                <w:szCs w:val="24"/>
              </w:rPr>
              <w:t>среднесмертельной</w:t>
            </w:r>
            <w:proofErr w:type="spellEnd"/>
            <w:r w:rsidRPr="007F480D">
              <w:rPr>
                <w:bCs/>
                <w:sz w:val="24"/>
                <w:szCs w:val="24"/>
              </w:rPr>
              <w:t xml:space="preserve"> концентрации </w:t>
            </w:r>
            <w:proofErr w:type="spellStart"/>
            <w:r w:rsidRPr="007F480D">
              <w:rPr>
                <w:bCs/>
                <w:sz w:val="24"/>
                <w:szCs w:val="24"/>
              </w:rPr>
              <w:t>токсиканта</w:t>
            </w:r>
            <w:proofErr w:type="spellEnd"/>
            <w:r w:rsidRPr="007F480D">
              <w:rPr>
                <w:bCs/>
                <w:sz w:val="24"/>
                <w:szCs w:val="24"/>
              </w:rPr>
              <w:t xml:space="preserve"> при ингаляционном воздействии.</w:t>
            </w:r>
          </w:p>
        </w:tc>
        <w:tc>
          <w:tcPr>
            <w:tcW w:w="1661" w:type="dxa"/>
          </w:tcPr>
          <w:p w:rsidR="00117195" w:rsidRPr="007F480D" w:rsidRDefault="0011719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11719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117195" w:rsidRPr="007F480D" w:rsidRDefault="0011719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17195" w:rsidRPr="007F480D" w:rsidRDefault="0011719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117195" w:rsidRPr="007F480D" w:rsidRDefault="00117195" w:rsidP="00D0217C">
            <w:pPr>
              <w:ind w:firstLine="0"/>
              <w:rPr>
                <w:i/>
                <w:sz w:val="24"/>
                <w:szCs w:val="24"/>
              </w:rPr>
            </w:pPr>
            <w:r w:rsidRPr="007F480D">
              <w:rPr>
                <w:bCs/>
                <w:i/>
                <w:sz w:val="24"/>
                <w:szCs w:val="24"/>
              </w:rPr>
              <w:t>Лабораторная работа 3</w:t>
            </w:r>
            <w:r w:rsidRPr="007F480D">
              <w:rPr>
                <w:bCs/>
                <w:sz w:val="24"/>
                <w:szCs w:val="24"/>
              </w:rPr>
              <w:t>. Определение зоны острого действия токсического вещества.</w:t>
            </w:r>
          </w:p>
        </w:tc>
        <w:tc>
          <w:tcPr>
            <w:tcW w:w="1661" w:type="dxa"/>
          </w:tcPr>
          <w:p w:rsidR="00117195" w:rsidRPr="007F480D" w:rsidRDefault="0011719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11719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117195" w:rsidRPr="007F480D" w:rsidRDefault="0011719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17195" w:rsidRPr="007F480D" w:rsidRDefault="0011719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117195" w:rsidRPr="007F480D" w:rsidRDefault="00117195" w:rsidP="00D0217C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F480D">
              <w:rPr>
                <w:bCs/>
                <w:i/>
                <w:sz w:val="24"/>
                <w:szCs w:val="24"/>
              </w:rPr>
              <w:t>Лабораторная работа 4</w:t>
            </w:r>
            <w:r w:rsidRPr="007F480D">
              <w:rPr>
                <w:bCs/>
                <w:iCs/>
                <w:sz w:val="24"/>
                <w:szCs w:val="24"/>
              </w:rPr>
              <w:t>. Расчетные методы определения ПДК вредных веществ в воздухе рабочей зоны.</w:t>
            </w:r>
          </w:p>
        </w:tc>
        <w:tc>
          <w:tcPr>
            <w:tcW w:w="1661" w:type="dxa"/>
          </w:tcPr>
          <w:p w:rsidR="00117195" w:rsidRPr="007F480D" w:rsidRDefault="0011719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11719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117195" w:rsidRPr="007F480D" w:rsidRDefault="0011719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17195" w:rsidRPr="007F480D" w:rsidRDefault="0011719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117195" w:rsidRPr="007F480D" w:rsidRDefault="00117195" w:rsidP="00D0217C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7F480D">
              <w:rPr>
                <w:bCs/>
                <w:i/>
                <w:sz w:val="24"/>
                <w:szCs w:val="24"/>
              </w:rPr>
              <w:t xml:space="preserve">Лабораторная работа 5. </w:t>
            </w:r>
            <w:r w:rsidRPr="007F480D">
              <w:rPr>
                <w:bCs/>
                <w:sz w:val="24"/>
                <w:szCs w:val="24"/>
              </w:rPr>
              <w:t>Оценка токсичности промышленных ядов (соединения тяжелых металлов).</w:t>
            </w:r>
          </w:p>
        </w:tc>
        <w:tc>
          <w:tcPr>
            <w:tcW w:w="1661" w:type="dxa"/>
          </w:tcPr>
          <w:p w:rsidR="00117195" w:rsidRPr="007F480D" w:rsidRDefault="0011719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11719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117195" w:rsidRPr="007F480D" w:rsidRDefault="0011719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17195" w:rsidRPr="007F480D" w:rsidRDefault="0011719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117195" w:rsidRPr="007F480D" w:rsidRDefault="00117195" w:rsidP="00D0217C">
            <w:pPr>
              <w:ind w:firstLine="0"/>
              <w:rPr>
                <w:bCs/>
                <w:i/>
                <w:sz w:val="24"/>
                <w:szCs w:val="24"/>
              </w:rPr>
            </w:pPr>
            <w:r w:rsidRPr="007F480D">
              <w:rPr>
                <w:bCs/>
                <w:i/>
                <w:sz w:val="24"/>
                <w:szCs w:val="24"/>
              </w:rPr>
              <w:t>Лабораторная работа 6</w:t>
            </w:r>
            <w:r>
              <w:rPr>
                <w:bCs/>
                <w:i/>
                <w:sz w:val="24"/>
                <w:szCs w:val="24"/>
              </w:rPr>
              <w:t>.</w:t>
            </w:r>
            <w:r w:rsidRPr="007F480D">
              <w:rPr>
                <w:bCs/>
                <w:i/>
                <w:sz w:val="24"/>
                <w:szCs w:val="24"/>
              </w:rPr>
              <w:t xml:space="preserve"> </w:t>
            </w:r>
            <w:r w:rsidRPr="007F480D">
              <w:rPr>
                <w:bCs/>
                <w:sz w:val="24"/>
                <w:szCs w:val="24"/>
              </w:rPr>
              <w:t>Оценка токсичности промышленных ядов (полициклические ароматические углеводороды).</w:t>
            </w:r>
          </w:p>
        </w:tc>
        <w:tc>
          <w:tcPr>
            <w:tcW w:w="1661" w:type="dxa"/>
          </w:tcPr>
          <w:p w:rsidR="00117195" w:rsidRPr="007F480D" w:rsidRDefault="0011719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11719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117195" w:rsidRPr="007F480D" w:rsidRDefault="0011719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17195" w:rsidRPr="007F480D" w:rsidRDefault="0011719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117195" w:rsidRPr="007F480D" w:rsidRDefault="00117195" w:rsidP="008D390E">
            <w:pPr>
              <w:ind w:firstLine="0"/>
              <w:rPr>
                <w:bCs/>
                <w:i/>
                <w:sz w:val="24"/>
                <w:szCs w:val="24"/>
              </w:rPr>
            </w:pPr>
            <w:r w:rsidRPr="007F480D">
              <w:rPr>
                <w:bCs/>
                <w:i/>
                <w:sz w:val="24"/>
                <w:szCs w:val="24"/>
              </w:rPr>
              <w:t>Лабораторная работа 7</w:t>
            </w:r>
            <w:r>
              <w:rPr>
                <w:bCs/>
                <w:i/>
                <w:sz w:val="24"/>
                <w:szCs w:val="24"/>
              </w:rPr>
              <w:t>.</w:t>
            </w:r>
            <w:r w:rsidRPr="007F480D">
              <w:rPr>
                <w:bCs/>
                <w:i/>
                <w:sz w:val="24"/>
                <w:szCs w:val="24"/>
              </w:rPr>
              <w:t xml:space="preserve"> </w:t>
            </w:r>
            <w:r w:rsidRPr="007F480D">
              <w:rPr>
                <w:bCs/>
                <w:sz w:val="24"/>
                <w:szCs w:val="24"/>
              </w:rPr>
              <w:t>Оценка токсичности промышленных ядов (соединения серы).</w:t>
            </w:r>
          </w:p>
        </w:tc>
        <w:tc>
          <w:tcPr>
            <w:tcW w:w="1661" w:type="dxa"/>
          </w:tcPr>
          <w:p w:rsidR="00117195" w:rsidRPr="007F480D" w:rsidRDefault="0011719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11719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117195" w:rsidRPr="007F480D" w:rsidRDefault="0011719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17195" w:rsidRPr="007F480D" w:rsidRDefault="0011719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117195" w:rsidRPr="007F480D" w:rsidRDefault="00117195" w:rsidP="008D390E">
            <w:pPr>
              <w:ind w:firstLine="0"/>
              <w:rPr>
                <w:bCs/>
                <w:i/>
                <w:sz w:val="24"/>
                <w:szCs w:val="24"/>
              </w:rPr>
            </w:pPr>
            <w:r w:rsidRPr="007F480D">
              <w:rPr>
                <w:bCs/>
                <w:i/>
                <w:sz w:val="24"/>
                <w:szCs w:val="24"/>
              </w:rPr>
              <w:t>Лабораторная работа 8</w:t>
            </w:r>
            <w:r>
              <w:rPr>
                <w:bCs/>
                <w:i/>
                <w:sz w:val="24"/>
                <w:szCs w:val="24"/>
              </w:rPr>
              <w:t>.</w:t>
            </w:r>
            <w:r w:rsidRPr="007F480D">
              <w:rPr>
                <w:bCs/>
                <w:i/>
                <w:sz w:val="24"/>
                <w:szCs w:val="24"/>
              </w:rPr>
              <w:t xml:space="preserve"> </w:t>
            </w:r>
            <w:r w:rsidRPr="007F480D">
              <w:rPr>
                <w:bCs/>
                <w:sz w:val="24"/>
                <w:szCs w:val="24"/>
              </w:rPr>
              <w:t>Оценка токсичности промышленных ядов (соединения азота).</w:t>
            </w:r>
          </w:p>
        </w:tc>
        <w:tc>
          <w:tcPr>
            <w:tcW w:w="1661" w:type="dxa"/>
          </w:tcPr>
          <w:p w:rsidR="00117195" w:rsidRPr="007F480D" w:rsidRDefault="0011719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314CB5" w:rsidRPr="007F480D" w:rsidRDefault="00314CB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Оценка риска действия </w:t>
            </w:r>
            <w:proofErr w:type="spellStart"/>
            <w:r w:rsidRPr="007F480D">
              <w:rPr>
                <w:sz w:val="24"/>
                <w:szCs w:val="24"/>
              </w:rPr>
              <w:t>токсиканта</w:t>
            </w:r>
            <w:proofErr w:type="spellEnd"/>
          </w:p>
        </w:tc>
        <w:tc>
          <w:tcPr>
            <w:tcW w:w="5104" w:type="dxa"/>
            <w:vAlign w:val="center"/>
          </w:tcPr>
          <w:p w:rsidR="00314CB5" w:rsidRPr="007F480D" w:rsidRDefault="00314CB5" w:rsidP="001171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8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7F480D">
              <w:rPr>
                <w:i/>
                <w:sz w:val="24"/>
                <w:szCs w:val="24"/>
              </w:rPr>
              <w:t>Исторические аспекты оценки риска воздействия токсических веществ.</w:t>
            </w:r>
            <w:r w:rsidRPr="007F480D">
              <w:rPr>
                <w:sz w:val="24"/>
                <w:szCs w:val="24"/>
              </w:rPr>
              <w:t xml:space="preserve"> Процесс оценки риска. Идентификация опасности. Оценка токсичности. Оценка воздействия. Характеристика риска. </w:t>
            </w:r>
          </w:p>
          <w:p w:rsidR="00314CB5" w:rsidRPr="007F480D" w:rsidRDefault="00314CB5" w:rsidP="001171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9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117195">
              <w:rPr>
                <w:i/>
                <w:sz w:val="24"/>
                <w:szCs w:val="24"/>
              </w:rPr>
              <w:t>Недостатки методологии оценки риска.</w:t>
            </w:r>
            <w:r w:rsidRPr="007F480D">
              <w:rPr>
                <w:sz w:val="24"/>
                <w:szCs w:val="24"/>
              </w:rPr>
              <w:t xml:space="preserve">  Экстраполяция данных. Неопределенность при оценке воздействия. Неопределенность, связанная с комбинированным действием </w:t>
            </w:r>
            <w:proofErr w:type="spellStart"/>
            <w:r w:rsidRPr="007F480D">
              <w:rPr>
                <w:sz w:val="24"/>
                <w:szCs w:val="24"/>
              </w:rPr>
              <w:t>токсикантов</w:t>
            </w:r>
            <w:proofErr w:type="spellEnd"/>
            <w:r w:rsidRPr="007F480D">
              <w:rPr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7</w:t>
            </w:r>
          </w:p>
        </w:tc>
        <w:tc>
          <w:tcPr>
            <w:tcW w:w="2118" w:type="dxa"/>
            <w:vAlign w:val="center"/>
          </w:tcPr>
          <w:p w:rsidR="00314CB5" w:rsidRPr="007F480D" w:rsidRDefault="00314CB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F480D">
              <w:rPr>
                <w:sz w:val="24"/>
                <w:szCs w:val="24"/>
              </w:rPr>
              <w:t>Токсикокинетика</w:t>
            </w:r>
            <w:proofErr w:type="spellEnd"/>
          </w:p>
          <w:p w:rsidR="00314CB5" w:rsidRPr="007F480D" w:rsidRDefault="00314CB5" w:rsidP="00D557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314CB5" w:rsidRPr="007F480D" w:rsidRDefault="00314CB5" w:rsidP="001171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10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117195">
              <w:rPr>
                <w:i/>
                <w:sz w:val="24"/>
                <w:szCs w:val="24"/>
              </w:rPr>
              <w:t xml:space="preserve">Общие закономерности </w:t>
            </w:r>
            <w:proofErr w:type="spellStart"/>
            <w:r w:rsidRPr="00117195">
              <w:rPr>
                <w:i/>
                <w:sz w:val="24"/>
                <w:szCs w:val="24"/>
              </w:rPr>
              <w:t>токсикокинетики</w:t>
            </w:r>
            <w:proofErr w:type="spellEnd"/>
            <w:r w:rsidRPr="00117195">
              <w:rPr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Специфический транспорт веществ через биологические барьеры. Резорбция. Распределение. Проникновение </w:t>
            </w:r>
            <w:proofErr w:type="spellStart"/>
            <w:r w:rsidRPr="007F480D">
              <w:rPr>
                <w:sz w:val="24"/>
                <w:szCs w:val="24"/>
              </w:rPr>
              <w:t>ксенобиотиков</w:t>
            </w:r>
            <w:proofErr w:type="spellEnd"/>
            <w:r w:rsidRPr="007F480D">
              <w:rPr>
                <w:sz w:val="24"/>
                <w:szCs w:val="24"/>
              </w:rPr>
              <w:t xml:space="preserve"> в ЦНС. Гематоофтальмический барьер. Проникновение </w:t>
            </w:r>
            <w:proofErr w:type="spellStart"/>
            <w:r w:rsidRPr="007F480D">
              <w:rPr>
                <w:sz w:val="24"/>
                <w:szCs w:val="24"/>
              </w:rPr>
              <w:t>ксенобиотиков</w:t>
            </w:r>
            <w:proofErr w:type="spellEnd"/>
            <w:r w:rsidRPr="007F480D">
              <w:rPr>
                <w:sz w:val="24"/>
                <w:szCs w:val="24"/>
              </w:rPr>
              <w:t xml:space="preserve"> в печень. Фагоцитоз. Поступление </w:t>
            </w:r>
            <w:proofErr w:type="spellStart"/>
            <w:r w:rsidRPr="007F480D">
              <w:rPr>
                <w:sz w:val="24"/>
                <w:szCs w:val="24"/>
              </w:rPr>
              <w:t>ксенобиотиков</w:t>
            </w:r>
            <w:proofErr w:type="spellEnd"/>
            <w:r w:rsidRPr="007F480D">
              <w:rPr>
                <w:sz w:val="24"/>
                <w:szCs w:val="24"/>
              </w:rPr>
              <w:t xml:space="preserve"> в экзокринные железы. Проникновение </w:t>
            </w:r>
            <w:proofErr w:type="spellStart"/>
            <w:r w:rsidRPr="007F480D">
              <w:rPr>
                <w:sz w:val="24"/>
                <w:szCs w:val="24"/>
              </w:rPr>
              <w:t>ксенобиотиков</w:t>
            </w:r>
            <w:proofErr w:type="spellEnd"/>
            <w:r w:rsidRPr="007F480D">
              <w:rPr>
                <w:sz w:val="24"/>
                <w:szCs w:val="24"/>
              </w:rPr>
              <w:t xml:space="preserve"> через плаценту. </w:t>
            </w:r>
            <w:r w:rsidRPr="007F480D">
              <w:rPr>
                <w:sz w:val="24"/>
                <w:szCs w:val="24"/>
              </w:rPr>
              <w:lastRenderedPageBreak/>
              <w:t xml:space="preserve">Плацентарный барьер. Депонирование. Метаболизм </w:t>
            </w:r>
            <w:proofErr w:type="spellStart"/>
            <w:r w:rsidRPr="007F480D">
              <w:rPr>
                <w:sz w:val="24"/>
                <w:szCs w:val="24"/>
              </w:rPr>
              <w:t>ксенобиотиков</w:t>
            </w:r>
            <w:proofErr w:type="spellEnd"/>
            <w:r w:rsidRPr="007F480D">
              <w:rPr>
                <w:sz w:val="24"/>
                <w:szCs w:val="24"/>
              </w:rPr>
              <w:t xml:space="preserve">. Факторы, влияющие на метаболизм </w:t>
            </w:r>
            <w:proofErr w:type="spellStart"/>
            <w:r w:rsidRPr="007F480D">
              <w:rPr>
                <w:sz w:val="24"/>
                <w:szCs w:val="24"/>
              </w:rPr>
              <w:t>ксенобиотиков</w:t>
            </w:r>
            <w:proofErr w:type="spellEnd"/>
            <w:r w:rsidRPr="007F480D">
              <w:rPr>
                <w:sz w:val="24"/>
                <w:szCs w:val="24"/>
              </w:rPr>
              <w:t xml:space="preserve">. Выведение </w:t>
            </w:r>
            <w:proofErr w:type="spellStart"/>
            <w:r w:rsidRPr="007F480D">
              <w:rPr>
                <w:sz w:val="24"/>
                <w:szCs w:val="24"/>
              </w:rPr>
              <w:t>ксенобиотиков</w:t>
            </w:r>
            <w:proofErr w:type="spellEnd"/>
            <w:r w:rsidRPr="007F480D">
              <w:rPr>
                <w:sz w:val="24"/>
                <w:szCs w:val="24"/>
              </w:rPr>
              <w:t xml:space="preserve"> из организма. Количественные характеристики </w:t>
            </w:r>
            <w:proofErr w:type="spellStart"/>
            <w:r w:rsidRPr="007F480D">
              <w:rPr>
                <w:sz w:val="24"/>
                <w:szCs w:val="24"/>
              </w:rPr>
              <w:t>токсикокинетики</w:t>
            </w:r>
            <w:proofErr w:type="spellEnd"/>
            <w:r w:rsidRPr="007F480D">
              <w:rPr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lastRenderedPageBreak/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18" w:type="dxa"/>
            <w:vAlign w:val="center"/>
          </w:tcPr>
          <w:p w:rsidR="00314CB5" w:rsidRPr="007F480D" w:rsidRDefault="00314CB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Факторы, влияющие на токсичность</w:t>
            </w:r>
          </w:p>
        </w:tc>
        <w:tc>
          <w:tcPr>
            <w:tcW w:w="5104" w:type="dxa"/>
            <w:vAlign w:val="center"/>
          </w:tcPr>
          <w:p w:rsidR="00314CB5" w:rsidRPr="007F480D" w:rsidRDefault="00314CB5" w:rsidP="001171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 xml:space="preserve">Лекция </w:t>
            </w:r>
            <w:r w:rsidRPr="00117195">
              <w:rPr>
                <w:i/>
                <w:sz w:val="24"/>
                <w:szCs w:val="24"/>
              </w:rPr>
              <w:t>11.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117195">
              <w:rPr>
                <w:i/>
                <w:sz w:val="24"/>
                <w:szCs w:val="24"/>
              </w:rPr>
              <w:t>Особенности биосистем и их влияние на чувствительность к ксенобиотикам.</w:t>
            </w:r>
            <w:r w:rsidRPr="007F480D">
              <w:rPr>
                <w:sz w:val="24"/>
                <w:szCs w:val="24"/>
              </w:rPr>
              <w:t xml:space="preserve"> Генетически обусловленные особенности реакций организма на действие </w:t>
            </w:r>
            <w:proofErr w:type="spellStart"/>
            <w:r w:rsidRPr="007F480D">
              <w:rPr>
                <w:sz w:val="24"/>
                <w:szCs w:val="24"/>
              </w:rPr>
              <w:t>токсикантов</w:t>
            </w:r>
            <w:proofErr w:type="spellEnd"/>
            <w:r w:rsidRPr="007F480D">
              <w:rPr>
                <w:sz w:val="24"/>
                <w:szCs w:val="24"/>
              </w:rPr>
              <w:t xml:space="preserve">. Межвидовые различия. Возрастные различия. Влияние массы тела.  Влияние беременности. Питание. Периодические изменения чувствительности к </w:t>
            </w:r>
            <w:proofErr w:type="spellStart"/>
            <w:r w:rsidRPr="007F480D">
              <w:rPr>
                <w:sz w:val="24"/>
                <w:szCs w:val="24"/>
              </w:rPr>
              <w:t>токсикантам</w:t>
            </w:r>
            <w:proofErr w:type="spellEnd"/>
            <w:r w:rsidRPr="007F480D">
              <w:rPr>
                <w:sz w:val="24"/>
                <w:szCs w:val="24"/>
              </w:rPr>
              <w:t xml:space="preserve">. Температура окружающего воздуха. Влажность воздуха. Толерантность. Химическая зависимость. Привыкание. Хроническое отравление. Антидоты (противоядия). Характеристика современных антидотов. Краткая характеристика механизмов </w:t>
            </w:r>
            <w:proofErr w:type="spellStart"/>
            <w:r w:rsidRPr="007F480D">
              <w:rPr>
                <w:sz w:val="24"/>
                <w:szCs w:val="24"/>
              </w:rPr>
              <w:t>антидотного</w:t>
            </w:r>
            <w:proofErr w:type="spellEnd"/>
            <w:r w:rsidRPr="007F480D">
              <w:rPr>
                <w:sz w:val="24"/>
                <w:szCs w:val="24"/>
              </w:rPr>
              <w:t xml:space="preserve"> действия. 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9</w:t>
            </w:r>
          </w:p>
        </w:tc>
        <w:tc>
          <w:tcPr>
            <w:tcW w:w="2118" w:type="dxa"/>
            <w:vAlign w:val="center"/>
          </w:tcPr>
          <w:p w:rsidR="00314CB5" w:rsidRPr="007F480D" w:rsidRDefault="00314CB5" w:rsidP="00D557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Специальные виды токсического действия</w:t>
            </w:r>
          </w:p>
        </w:tc>
        <w:tc>
          <w:tcPr>
            <w:tcW w:w="5104" w:type="dxa"/>
            <w:vAlign w:val="center"/>
          </w:tcPr>
          <w:p w:rsidR="00314CB5" w:rsidRPr="007F480D" w:rsidRDefault="00314CB5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 xml:space="preserve">Лекция </w:t>
            </w:r>
            <w:r w:rsidRPr="00117195">
              <w:rPr>
                <w:i/>
                <w:sz w:val="24"/>
                <w:szCs w:val="24"/>
              </w:rPr>
              <w:t>12.</w:t>
            </w:r>
            <w:r w:rsidRPr="007F480D">
              <w:rPr>
                <w:sz w:val="24"/>
                <w:szCs w:val="24"/>
              </w:rPr>
              <w:t xml:space="preserve"> </w:t>
            </w:r>
            <w:proofErr w:type="spellStart"/>
            <w:r w:rsidRPr="00117195">
              <w:rPr>
                <w:i/>
                <w:sz w:val="24"/>
                <w:szCs w:val="24"/>
              </w:rPr>
              <w:t>Иммунотоксичность</w:t>
            </w:r>
            <w:proofErr w:type="spellEnd"/>
            <w:r w:rsidRPr="00117195">
              <w:rPr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Химический мутагенез. Химический канцерогенез. Токсическое влияние на репродуктивную функцию. </w:t>
            </w:r>
            <w:proofErr w:type="spellStart"/>
            <w:r w:rsidRPr="007F480D">
              <w:rPr>
                <w:sz w:val="24"/>
                <w:szCs w:val="24"/>
              </w:rPr>
              <w:t>Тератогенез</w:t>
            </w:r>
            <w:proofErr w:type="spellEnd"/>
            <w:r w:rsidRPr="007F480D">
              <w:rPr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314CB5" w:rsidRPr="007F480D" w:rsidRDefault="00314CB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Избирательная токсичность</w:t>
            </w:r>
          </w:p>
        </w:tc>
        <w:tc>
          <w:tcPr>
            <w:tcW w:w="5104" w:type="dxa"/>
            <w:vAlign w:val="center"/>
          </w:tcPr>
          <w:p w:rsidR="00314CB5" w:rsidRPr="007F480D" w:rsidRDefault="00314CB5" w:rsidP="001171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13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117195">
              <w:rPr>
                <w:i/>
                <w:sz w:val="24"/>
                <w:szCs w:val="24"/>
              </w:rPr>
              <w:t>Раздражающее действие.</w:t>
            </w:r>
            <w:r w:rsidR="00117195">
              <w:rPr>
                <w:sz w:val="24"/>
                <w:szCs w:val="24"/>
              </w:rPr>
              <w:t xml:space="preserve"> </w:t>
            </w:r>
            <w:proofErr w:type="spellStart"/>
            <w:r w:rsidR="00117195">
              <w:rPr>
                <w:sz w:val="24"/>
                <w:szCs w:val="24"/>
              </w:rPr>
              <w:t>Дерматотоксичность</w:t>
            </w:r>
            <w:proofErr w:type="spellEnd"/>
            <w:r w:rsidR="00117195">
              <w:rPr>
                <w:sz w:val="24"/>
                <w:szCs w:val="24"/>
              </w:rPr>
              <w:t xml:space="preserve">. </w:t>
            </w:r>
            <w:proofErr w:type="spellStart"/>
            <w:r w:rsidRPr="007F480D">
              <w:rPr>
                <w:sz w:val="24"/>
                <w:szCs w:val="24"/>
              </w:rPr>
              <w:t>Пульмонотоксичность</w:t>
            </w:r>
            <w:proofErr w:type="spellEnd"/>
            <w:r w:rsidRPr="007F480D">
              <w:rPr>
                <w:sz w:val="24"/>
                <w:szCs w:val="24"/>
              </w:rPr>
              <w:t xml:space="preserve">. Основные формы патологии дыхательной системы химической этиологии. Краткая характеристика некоторых </w:t>
            </w:r>
            <w:proofErr w:type="spellStart"/>
            <w:r w:rsidRPr="007F480D">
              <w:rPr>
                <w:sz w:val="24"/>
                <w:szCs w:val="24"/>
              </w:rPr>
              <w:t>пульмонотоксикантов</w:t>
            </w:r>
            <w:proofErr w:type="spellEnd"/>
            <w:r w:rsidRPr="007F480D">
              <w:rPr>
                <w:sz w:val="24"/>
                <w:szCs w:val="24"/>
              </w:rPr>
              <w:t xml:space="preserve">. Хлор. Цинк. Хронические патологические процессы химической этиологии. Аллергические и </w:t>
            </w:r>
            <w:proofErr w:type="spellStart"/>
            <w:r w:rsidRPr="007F480D">
              <w:rPr>
                <w:sz w:val="24"/>
                <w:szCs w:val="24"/>
              </w:rPr>
              <w:t>гиперреактивные</w:t>
            </w:r>
            <w:proofErr w:type="spellEnd"/>
            <w:r w:rsidRPr="007F480D">
              <w:rPr>
                <w:sz w:val="24"/>
                <w:szCs w:val="24"/>
              </w:rPr>
              <w:t xml:space="preserve"> заболевания легких. </w:t>
            </w:r>
            <w:proofErr w:type="spellStart"/>
            <w:r w:rsidRPr="007F480D">
              <w:rPr>
                <w:sz w:val="24"/>
                <w:szCs w:val="24"/>
              </w:rPr>
              <w:t>Гематотоксичность</w:t>
            </w:r>
            <w:proofErr w:type="spellEnd"/>
            <w:r w:rsidRPr="007F480D">
              <w:rPr>
                <w:sz w:val="24"/>
                <w:szCs w:val="24"/>
              </w:rPr>
              <w:t xml:space="preserve">. Краткая характеристика некоторых </w:t>
            </w:r>
            <w:proofErr w:type="spellStart"/>
            <w:r w:rsidRPr="007F480D">
              <w:rPr>
                <w:sz w:val="24"/>
                <w:szCs w:val="24"/>
              </w:rPr>
              <w:t>токсикантов</w:t>
            </w:r>
            <w:proofErr w:type="spellEnd"/>
            <w:r w:rsidRPr="007F480D">
              <w:rPr>
                <w:sz w:val="24"/>
                <w:szCs w:val="24"/>
              </w:rPr>
              <w:t xml:space="preserve">.  Анилин. Нитриты. Аплазия костного мозга. Характеристика наиболее известных </w:t>
            </w:r>
            <w:proofErr w:type="spellStart"/>
            <w:r w:rsidRPr="007F480D">
              <w:rPr>
                <w:sz w:val="24"/>
                <w:szCs w:val="24"/>
              </w:rPr>
              <w:t>токсикантов</w:t>
            </w:r>
            <w:proofErr w:type="spellEnd"/>
            <w:r w:rsidRPr="007F480D">
              <w:rPr>
                <w:sz w:val="24"/>
                <w:szCs w:val="24"/>
              </w:rPr>
              <w:t xml:space="preserve">, вызывающих патологию крови. Бензол. Свинец. Мышьяк. </w:t>
            </w:r>
            <w:proofErr w:type="spellStart"/>
            <w:r w:rsidRPr="007F480D">
              <w:rPr>
                <w:sz w:val="24"/>
                <w:szCs w:val="24"/>
              </w:rPr>
              <w:t>Нейротоксичность</w:t>
            </w:r>
            <w:proofErr w:type="spellEnd"/>
            <w:r w:rsidRPr="007F480D">
              <w:rPr>
                <w:sz w:val="24"/>
                <w:szCs w:val="24"/>
              </w:rPr>
              <w:t xml:space="preserve">. </w:t>
            </w:r>
            <w:proofErr w:type="spellStart"/>
            <w:r w:rsidRPr="007F480D">
              <w:rPr>
                <w:sz w:val="24"/>
                <w:szCs w:val="24"/>
              </w:rPr>
              <w:t>Гепатотоксичность</w:t>
            </w:r>
            <w:proofErr w:type="spellEnd"/>
            <w:r w:rsidRPr="007F480D">
              <w:rPr>
                <w:sz w:val="24"/>
                <w:szCs w:val="24"/>
              </w:rPr>
              <w:t xml:space="preserve">. </w:t>
            </w:r>
            <w:proofErr w:type="spellStart"/>
            <w:r w:rsidRPr="007F480D">
              <w:rPr>
                <w:sz w:val="24"/>
                <w:szCs w:val="24"/>
              </w:rPr>
              <w:t>Нефротоксичность</w:t>
            </w:r>
            <w:proofErr w:type="spellEnd"/>
            <w:r w:rsidRPr="007F480D">
              <w:rPr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Merge w:val="restart"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11</w:t>
            </w:r>
          </w:p>
        </w:tc>
        <w:tc>
          <w:tcPr>
            <w:tcW w:w="2118" w:type="dxa"/>
            <w:vMerge w:val="restart"/>
            <w:vAlign w:val="center"/>
          </w:tcPr>
          <w:p w:rsidR="00314CB5" w:rsidRPr="007F480D" w:rsidRDefault="00314CB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Основы </w:t>
            </w:r>
            <w:proofErr w:type="spellStart"/>
            <w:r w:rsidRPr="007F480D">
              <w:rPr>
                <w:sz w:val="24"/>
                <w:szCs w:val="24"/>
              </w:rPr>
              <w:t>экотоксикологии</w:t>
            </w:r>
            <w:proofErr w:type="spellEnd"/>
          </w:p>
        </w:tc>
        <w:tc>
          <w:tcPr>
            <w:tcW w:w="5104" w:type="dxa"/>
            <w:vAlign w:val="center"/>
          </w:tcPr>
          <w:p w:rsidR="00314CB5" w:rsidRPr="007F480D" w:rsidRDefault="00314CB5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14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proofErr w:type="spellStart"/>
            <w:r w:rsidRPr="00117195">
              <w:rPr>
                <w:i/>
                <w:sz w:val="24"/>
                <w:szCs w:val="24"/>
              </w:rPr>
              <w:t>Ксенобиотический</w:t>
            </w:r>
            <w:proofErr w:type="spellEnd"/>
            <w:r w:rsidRPr="00117195">
              <w:rPr>
                <w:i/>
                <w:sz w:val="24"/>
                <w:szCs w:val="24"/>
              </w:rPr>
              <w:t xml:space="preserve"> профиль среды.</w:t>
            </w:r>
            <w:r w:rsidRPr="007F480D">
              <w:rPr>
                <w:sz w:val="24"/>
                <w:szCs w:val="24"/>
              </w:rPr>
              <w:t xml:space="preserve"> </w:t>
            </w:r>
            <w:proofErr w:type="spellStart"/>
            <w:r w:rsidRPr="007F480D">
              <w:rPr>
                <w:sz w:val="24"/>
                <w:szCs w:val="24"/>
              </w:rPr>
              <w:t>Экотоксикокинетика</w:t>
            </w:r>
            <w:proofErr w:type="spellEnd"/>
            <w:r w:rsidRPr="007F480D">
              <w:rPr>
                <w:sz w:val="24"/>
                <w:szCs w:val="24"/>
              </w:rPr>
              <w:t xml:space="preserve">. Формирование </w:t>
            </w:r>
            <w:proofErr w:type="spellStart"/>
            <w:r w:rsidRPr="007F480D">
              <w:rPr>
                <w:sz w:val="24"/>
                <w:szCs w:val="24"/>
              </w:rPr>
              <w:t>ксенобиотического</w:t>
            </w:r>
            <w:proofErr w:type="spellEnd"/>
            <w:r w:rsidRPr="007F480D">
              <w:rPr>
                <w:sz w:val="24"/>
                <w:szCs w:val="24"/>
              </w:rPr>
              <w:t xml:space="preserve"> профиля. Источники поступления </w:t>
            </w:r>
            <w:proofErr w:type="spellStart"/>
            <w:r w:rsidRPr="007F480D">
              <w:rPr>
                <w:sz w:val="24"/>
                <w:szCs w:val="24"/>
              </w:rPr>
              <w:t>поллютантов</w:t>
            </w:r>
            <w:proofErr w:type="spellEnd"/>
            <w:r w:rsidRPr="007F480D">
              <w:rPr>
                <w:sz w:val="24"/>
                <w:szCs w:val="24"/>
              </w:rPr>
              <w:t xml:space="preserve"> в окружающую среду. </w:t>
            </w:r>
            <w:proofErr w:type="spellStart"/>
            <w:r w:rsidRPr="007F480D">
              <w:rPr>
                <w:sz w:val="24"/>
                <w:szCs w:val="24"/>
              </w:rPr>
              <w:t>Персистирование</w:t>
            </w:r>
            <w:proofErr w:type="spellEnd"/>
            <w:r w:rsidRPr="007F480D">
              <w:rPr>
                <w:sz w:val="24"/>
                <w:szCs w:val="24"/>
              </w:rPr>
              <w:t xml:space="preserve">. Трансформация. Процессы элиминации, не связанные с разрушением. </w:t>
            </w:r>
            <w:proofErr w:type="spellStart"/>
            <w:r w:rsidRPr="007F480D">
              <w:rPr>
                <w:sz w:val="24"/>
                <w:szCs w:val="24"/>
              </w:rPr>
              <w:t>Биоаккумуляция</w:t>
            </w:r>
            <w:proofErr w:type="spellEnd"/>
            <w:r w:rsidRPr="007F480D">
              <w:rPr>
                <w:sz w:val="24"/>
                <w:szCs w:val="24"/>
              </w:rPr>
              <w:t xml:space="preserve">. </w:t>
            </w:r>
            <w:proofErr w:type="spellStart"/>
            <w:r w:rsidRPr="007F480D">
              <w:rPr>
                <w:sz w:val="24"/>
                <w:szCs w:val="24"/>
              </w:rPr>
              <w:t>Экотоксикодинамика</w:t>
            </w:r>
            <w:proofErr w:type="spellEnd"/>
            <w:r w:rsidRPr="007F480D">
              <w:rPr>
                <w:sz w:val="24"/>
                <w:szCs w:val="24"/>
              </w:rPr>
              <w:t xml:space="preserve">. </w:t>
            </w:r>
          </w:p>
          <w:p w:rsidR="00314CB5" w:rsidRPr="007F480D" w:rsidRDefault="00314CB5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15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proofErr w:type="spellStart"/>
            <w:r w:rsidRPr="00117195">
              <w:rPr>
                <w:i/>
                <w:sz w:val="24"/>
                <w:szCs w:val="24"/>
              </w:rPr>
              <w:t>Экотоксичность</w:t>
            </w:r>
            <w:proofErr w:type="spellEnd"/>
            <w:r w:rsidRPr="007F480D">
              <w:rPr>
                <w:sz w:val="24"/>
                <w:szCs w:val="24"/>
              </w:rPr>
              <w:t xml:space="preserve">. Острая </w:t>
            </w:r>
            <w:proofErr w:type="spellStart"/>
            <w:r w:rsidRPr="007F480D">
              <w:rPr>
                <w:sz w:val="24"/>
                <w:szCs w:val="24"/>
              </w:rPr>
              <w:t>экотоксичность</w:t>
            </w:r>
            <w:proofErr w:type="spellEnd"/>
            <w:r w:rsidRPr="007F480D">
              <w:rPr>
                <w:sz w:val="24"/>
                <w:szCs w:val="24"/>
              </w:rPr>
              <w:t xml:space="preserve">. Хроническая </w:t>
            </w:r>
            <w:proofErr w:type="spellStart"/>
            <w:r w:rsidRPr="007F480D">
              <w:rPr>
                <w:sz w:val="24"/>
                <w:szCs w:val="24"/>
              </w:rPr>
              <w:t>экотоксичность</w:t>
            </w:r>
            <w:proofErr w:type="spellEnd"/>
            <w:r w:rsidRPr="007F480D">
              <w:rPr>
                <w:sz w:val="24"/>
                <w:szCs w:val="24"/>
              </w:rPr>
              <w:t xml:space="preserve">. Механизмы </w:t>
            </w:r>
            <w:proofErr w:type="spellStart"/>
            <w:r w:rsidRPr="007F480D">
              <w:rPr>
                <w:sz w:val="24"/>
                <w:szCs w:val="24"/>
              </w:rPr>
              <w:t>экотоксичности</w:t>
            </w:r>
            <w:proofErr w:type="spellEnd"/>
            <w:r w:rsidRPr="007F480D">
              <w:rPr>
                <w:sz w:val="24"/>
                <w:szCs w:val="24"/>
              </w:rPr>
              <w:t xml:space="preserve">. </w:t>
            </w:r>
            <w:proofErr w:type="spellStart"/>
            <w:r w:rsidRPr="007F480D">
              <w:rPr>
                <w:sz w:val="24"/>
                <w:szCs w:val="24"/>
              </w:rPr>
              <w:lastRenderedPageBreak/>
              <w:t>Экотоксикометрия</w:t>
            </w:r>
            <w:proofErr w:type="spellEnd"/>
            <w:r w:rsidRPr="007F480D">
              <w:rPr>
                <w:sz w:val="24"/>
                <w:szCs w:val="24"/>
              </w:rPr>
              <w:t xml:space="preserve">. Оценка экологического риска. Характеристика некоторых </w:t>
            </w:r>
            <w:proofErr w:type="spellStart"/>
            <w:r w:rsidRPr="007F480D">
              <w:rPr>
                <w:sz w:val="24"/>
                <w:szCs w:val="24"/>
              </w:rPr>
              <w:t>экотоксикантов</w:t>
            </w:r>
            <w:proofErr w:type="spellEnd"/>
            <w:r w:rsidRPr="007F480D">
              <w:rPr>
                <w:sz w:val="24"/>
                <w:szCs w:val="24"/>
              </w:rPr>
              <w:t xml:space="preserve">. </w:t>
            </w:r>
            <w:proofErr w:type="spellStart"/>
            <w:r w:rsidRPr="007F480D">
              <w:rPr>
                <w:sz w:val="24"/>
                <w:szCs w:val="24"/>
              </w:rPr>
              <w:t>Полигалогенированные</w:t>
            </w:r>
            <w:proofErr w:type="spellEnd"/>
            <w:r w:rsidRPr="007F480D">
              <w:rPr>
                <w:sz w:val="24"/>
                <w:szCs w:val="24"/>
              </w:rPr>
              <w:t xml:space="preserve"> ароматические углеводороды. </w:t>
            </w:r>
            <w:proofErr w:type="spellStart"/>
            <w:r w:rsidRPr="007F480D">
              <w:rPr>
                <w:sz w:val="24"/>
                <w:szCs w:val="24"/>
              </w:rPr>
              <w:t>Диоксины</w:t>
            </w:r>
            <w:proofErr w:type="spellEnd"/>
            <w:r w:rsidRPr="007F480D">
              <w:rPr>
                <w:sz w:val="24"/>
                <w:szCs w:val="24"/>
              </w:rPr>
              <w:t xml:space="preserve">. </w:t>
            </w:r>
            <w:proofErr w:type="spellStart"/>
            <w:r w:rsidRPr="007F480D">
              <w:rPr>
                <w:sz w:val="24"/>
                <w:szCs w:val="24"/>
              </w:rPr>
              <w:t>Полихлорированные</w:t>
            </w:r>
            <w:proofErr w:type="spellEnd"/>
            <w:r w:rsidRPr="007F480D">
              <w:rPr>
                <w:sz w:val="24"/>
                <w:szCs w:val="24"/>
              </w:rPr>
              <w:t xml:space="preserve"> </w:t>
            </w:r>
            <w:proofErr w:type="spellStart"/>
            <w:r w:rsidRPr="007F480D">
              <w:rPr>
                <w:sz w:val="24"/>
                <w:szCs w:val="24"/>
              </w:rPr>
              <w:t>бифенилы</w:t>
            </w:r>
            <w:proofErr w:type="spellEnd"/>
            <w:r w:rsidRPr="007F480D">
              <w:rPr>
                <w:sz w:val="24"/>
                <w:szCs w:val="24"/>
              </w:rPr>
              <w:t>. Металлы: кадмий, хром, магний и др.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lastRenderedPageBreak/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314CB5" w:rsidRPr="007F480D" w:rsidRDefault="00314CB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314CB5" w:rsidRPr="007F480D" w:rsidRDefault="00314CB5" w:rsidP="000D5BFC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F480D">
              <w:rPr>
                <w:bCs/>
                <w:i/>
                <w:sz w:val="24"/>
                <w:szCs w:val="24"/>
              </w:rPr>
              <w:t>Лабораторная работа 9</w:t>
            </w:r>
            <w:r w:rsidR="00117195">
              <w:rPr>
                <w:bCs/>
                <w:i/>
                <w:sz w:val="24"/>
                <w:szCs w:val="24"/>
              </w:rPr>
              <w:t>.</w:t>
            </w:r>
            <w:r w:rsidRPr="007F480D">
              <w:rPr>
                <w:bCs/>
                <w:iCs/>
                <w:sz w:val="24"/>
                <w:szCs w:val="24"/>
              </w:rPr>
              <w:t xml:space="preserve"> Определение класса опасности промышленных отходов</w:t>
            </w:r>
            <w:r w:rsidRPr="007F48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Merge w:val="restart"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12</w:t>
            </w:r>
          </w:p>
        </w:tc>
        <w:tc>
          <w:tcPr>
            <w:tcW w:w="2118" w:type="dxa"/>
            <w:vMerge w:val="restart"/>
            <w:vAlign w:val="center"/>
          </w:tcPr>
          <w:p w:rsidR="00314CB5" w:rsidRPr="007F480D" w:rsidRDefault="00314CB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5104" w:type="dxa"/>
            <w:vAlign w:val="center"/>
          </w:tcPr>
          <w:p w:rsidR="00314CB5" w:rsidRPr="007F480D" w:rsidRDefault="00314CB5" w:rsidP="000D5B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i/>
                <w:sz w:val="24"/>
                <w:szCs w:val="24"/>
              </w:rPr>
              <w:t>Лекция 16</w:t>
            </w:r>
            <w:r w:rsidRPr="007F480D">
              <w:rPr>
                <w:b/>
                <w:i/>
                <w:sz w:val="24"/>
                <w:szCs w:val="24"/>
              </w:rPr>
              <w:t>.</w:t>
            </w:r>
            <w:r w:rsidRPr="007F480D">
              <w:rPr>
                <w:sz w:val="24"/>
                <w:szCs w:val="24"/>
              </w:rPr>
              <w:t xml:space="preserve"> </w:t>
            </w:r>
            <w:r w:rsidRPr="00117195">
              <w:rPr>
                <w:i/>
                <w:sz w:val="24"/>
                <w:szCs w:val="24"/>
              </w:rPr>
              <w:t>Оказание первой доврачебной помощи при острых отравлениях различными группами веществ.</w:t>
            </w:r>
          </w:p>
        </w:tc>
        <w:tc>
          <w:tcPr>
            <w:tcW w:w="1661" w:type="dxa"/>
          </w:tcPr>
          <w:p w:rsidR="00314CB5" w:rsidRPr="007F480D" w:rsidRDefault="00314CB5" w:rsidP="00314CB5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314CB5" w:rsidRPr="007F480D" w:rsidTr="00117195">
        <w:trPr>
          <w:jc w:val="center"/>
        </w:trPr>
        <w:tc>
          <w:tcPr>
            <w:tcW w:w="619" w:type="dxa"/>
            <w:vMerge/>
            <w:vAlign w:val="center"/>
          </w:tcPr>
          <w:p w:rsidR="00314CB5" w:rsidRPr="007F480D" w:rsidRDefault="00314CB5" w:rsidP="00D557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314CB5" w:rsidRPr="007F480D" w:rsidRDefault="00314CB5" w:rsidP="00D557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314CB5" w:rsidRPr="007F480D" w:rsidRDefault="00314CB5" w:rsidP="000D5BFC">
            <w:pPr>
              <w:ind w:firstLine="0"/>
              <w:rPr>
                <w:i/>
                <w:sz w:val="24"/>
                <w:szCs w:val="24"/>
              </w:rPr>
            </w:pPr>
            <w:r w:rsidRPr="007F480D">
              <w:rPr>
                <w:bCs/>
                <w:i/>
                <w:sz w:val="24"/>
                <w:szCs w:val="24"/>
              </w:rPr>
              <w:t>Лабораторная работа 10</w:t>
            </w:r>
            <w:r w:rsidR="00117195">
              <w:rPr>
                <w:bCs/>
                <w:i/>
                <w:sz w:val="24"/>
                <w:szCs w:val="24"/>
              </w:rPr>
              <w:t>.</w:t>
            </w:r>
            <w:r w:rsidRPr="007F480D">
              <w:rPr>
                <w:bCs/>
                <w:iCs/>
                <w:sz w:val="24"/>
                <w:szCs w:val="24"/>
              </w:rPr>
              <w:t xml:space="preserve"> </w:t>
            </w:r>
            <w:r w:rsidRPr="007F480D">
              <w:rPr>
                <w:sz w:val="24"/>
                <w:szCs w:val="24"/>
              </w:rPr>
              <w:t>Оказание первой доврачебной помощи при острых отравлениях различными группами веществ.</w:t>
            </w:r>
          </w:p>
        </w:tc>
        <w:tc>
          <w:tcPr>
            <w:tcW w:w="1661" w:type="dxa"/>
          </w:tcPr>
          <w:p w:rsidR="00314CB5" w:rsidRPr="007F480D" w:rsidRDefault="00314CB5" w:rsidP="00AD2BC7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ПК-6.1.1 </w:t>
            </w:r>
          </w:p>
        </w:tc>
      </w:tr>
      <w:tr w:rsidR="001B440C" w:rsidRPr="007F480D" w:rsidTr="00117195">
        <w:trPr>
          <w:jc w:val="center"/>
        </w:trPr>
        <w:tc>
          <w:tcPr>
            <w:tcW w:w="619" w:type="dxa"/>
            <w:vAlign w:val="center"/>
          </w:tcPr>
          <w:p w:rsidR="001B440C" w:rsidRPr="007F480D" w:rsidRDefault="001B440C" w:rsidP="001B440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B440C" w:rsidRPr="007F480D" w:rsidRDefault="001B440C" w:rsidP="001B44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1B440C" w:rsidRPr="001B440C" w:rsidRDefault="001B440C" w:rsidP="001B440C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Самостоятельная работа студентов</w:t>
            </w:r>
            <w:r w:rsidRPr="00745F52">
              <w:rPr>
                <w:sz w:val="22"/>
                <w:szCs w:val="22"/>
              </w:rPr>
              <w:t>.</w:t>
            </w:r>
            <w:r w:rsidRPr="00745F52">
              <w:rPr>
                <w:color w:val="000000"/>
                <w:sz w:val="27"/>
                <w:szCs w:val="27"/>
              </w:rPr>
              <w:t xml:space="preserve"> </w:t>
            </w:r>
            <w:r w:rsidRPr="00745F52">
              <w:rPr>
                <w:sz w:val="22"/>
                <w:szCs w:val="22"/>
              </w:rPr>
              <w:t>Изучение печатных изданий 1-</w:t>
            </w:r>
            <w:r>
              <w:rPr>
                <w:sz w:val="22"/>
                <w:szCs w:val="22"/>
              </w:rPr>
              <w:t>3</w:t>
            </w:r>
            <w:r w:rsidRPr="00745F52">
              <w:rPr>
                <w:sz w:val="22"/>
                <w:szCs w:val="22"/>
              </w:rPr>
              <w:t xml:space="preserve"> в п.8.5.</w:t>
            </w:r>
          </w:p>
        </w:tc>
        <w:tc>
          <w:tcPr>
            <w:tcW w:w="1661" w:type="dxa"/>
          </w:tcPr>
          <w:p w:rsidR="001B440C" w:rsidRDefault="001B440C" w:rsidP="001B44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ПК-1.</w:t>
            </w:r>
            <w:r w:rsidR="00AA4D4D">
              <w:rPr>
                <w:sz w:val="24"/>
                <w:szCs w:val="24"/>
              </w:rPr>
              <w:t>2.5</w:t>
            </w:r>
          </w:p>
          <w:p w:rsidR="001B440C" w:rsidRPr="007F480D" w:rsidRDefault="001B440C" w:rsidP="001B44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ПК-6.1.1</w:t>
            </w:r>
          </w:p>
        </w:tc>
      </w:tr>
    </w:tbl>
    <w:p w:rsidR="008649D8" w:rsidRPr="007F480D" w:rsidRDefault="008649D8" w:rsidP="001563EB">
      <w:pPr>
        <w:widowControl/>
        <w:spacing w:line="240" w:lineRule="auto"/>
        <w:ind w:firstLine="851"/>
        <w:rPr>
          <w:sz w:val="24"/>
          <w:szCs w:val="24"/>
        </w:rPr>
      </w:pPr>
    </w:p>
    <w:p w:rsidR="008649D8" w:rsidRPr="007F480D" w:rsidRDefault="008649D8" w:rsidP="00117195">
      <w:pPr>
        <w:widowControl/>
        <w:spacing w:line="240" w:lineRule="auto"/>
        <w:rPr>
          <w:sz w:val="24"/>
          <w:szCs w:val="24"/>
        </w:rPr>
      </w:pPr>
      <w:r w:rsidRPr="007F480D">
        <w:rPr>
          <w:sz w:val="24"/>
          <w:szCs w:val="24"/>
        </w:rPr>
        <w:t>5.2 Разделы дисциплины и виды занятий</w:t>
      </w:r>
    </w:p>
    <w:p w:rsidR="008649D8" w:rsidRPr="007F480D" w:rsidRDefault="008649D8" w:rsidP="001563EB">
      <w:pPr>
        <w:widowControl/>
        <w:spacing w:line="240" w:lineRule="auto"/>
        <w:ind w:firstLine="851"/>
        <w:rPr>
          <w:sz w:val="24"/>
          <w:szCs w:val="24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4896"/>
        <w:gridCol w:w="992"/>
        <w:gridCol w:w="992"/>
        <w:gridCol w:w="992"/>
        <w:gridCol w:w="851"/>
      </w:tblGrid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7F480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8D390E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480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480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480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13"/>
              <w:jc w:val="center"/>
              <w:rPr>
                <w:b/>
                <w:sz w:val="24"/>
                <w:szCs w:val="24"/>
              </w:rPr>
            </w:pPr>
            <w:r w:rsidRPr="007F480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13"/>
              <w:jc w:val="center"/>
              <w:rPr>
                <w:b/>
                <w:sz w:val="24"/>
                <w:szCs w:val="24"/>
              </w:rPr>
            </w:pPr>
            <w:r w:rsidRPr="007F480D">
              <w:rPr>
                <w:b/>
                <w:sz w:val="24"/>
                <w:szCs w:val="24"/>
              </w:rPr>
              <w:t>СРС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Введение. Основные понятия токсикологии, термины и определения токсикологии. Токсикология её цели и задачи. Структура токсикологии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F480D">
              <w:rPr>
                <w:sz w:val="24"/>
                <w:szCs w:val="24"/>
              </w:rPr>
              <w:t>Токсикант</w:t>
            </w:r>
            <w:proofErr w:type="spellEnd"/>
            <w:r w:rsidRPr="007F480D">
              <w:rPr>
                <w:sz w:val="24"/>
                <w:szCs w:val="24"/>
              </w:rPr>
              <w:t xml:space="preserve"> (яд). Общая характеристика </w:t>
            </w:r>
            <w:proofErr w:type="spellStart"/>
            <w:r w:rsidRPr="007F480D">
              <w:rPr>
                <w:sz w:val="24"/>
                <w:szCs w:val="24"/>
              </w:rPr>
              <w:t>токсикантов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7F480D" w:rsidRDefault="00E96FCA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Свойства </w:t>
            </w:r>
            <w:proofErr w:type="spellStart"/>
            <w:r w:rsidRPr="007F480D">
              <w:rPr>
                <w:sz w:val="24"/>
                <w:szCs w:val="24"/>
              </w:rPr>
              <w:t>токсиканта</w:t>
            </w:r>
            <w:proofErr w:type="spellEnd"/>
            <w:r w:rsidRPr="007F480D">
              <w:rPr>
                <w:sz w:val="24"/>
                <w:szCs w:val="24"/>
              </w:rPr>
              <w:t>, определяющие его токсичность</w:t>
            </w:r>
          </w:p>
        </w:tc>
        <w:tc>
          <w:tcPr>
            <w:tcW w:w="992" w:type="dxa"/>
            <w:vAlign w:val="center"/>
          </w:tcPr>
          <w:p w:rsidR="00107538" w:rsidRPr="007F480D" w:rsidRDefault="00E96FCA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E96FCA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F480D">
              <w:rPr>
                <w:sz w:val="24"/>
                <w:szCs w:val="24"/>
              </w:rPr>
              <w:t>Токсикодинамика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7F480D" w:rsidRDefault="00E96FCA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F480D">
              <w:rPr>
                <w:sz w:val="24"/>
                <w:szCs w:val="24"/>
              </w:rPr>
              <w:t>Токсикометрия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7F480D" w:rsidRDefault="000D7EFF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0D7EFF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Оценка риска действия </w:t>
            </w:r>
            <w:proofErr w:type="spellStart"/>
            <w:r w:rsidRPr="007F480D">
              <w:rPr>
                <w:sz w:val="24"/>
                <w:szCs w:val="24"/>
              </w:rPr>
              <w:t>токсиканта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7F480D" w:rsidRDefault="000D7EFF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F480D">
              <w:rPr>
                <w:sz w:val="24"/>
                <w:szCs w:val="24"/>
              </w:rPr>
              <w:t>Токсикокинетика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7F480D" w:rsidRDefault="000D7EFF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Факторы, влияющие на токсичность</w:t>
            </w:r>
          </w:p>
        </w:tc>
        <w:tc>
          <w:tcPr>
            <w:tcW w:w="992" w:type="dxa"/>
            <w:vAlign w:val="center"/>
          </w:tcPr>
          <w:p w:rsidR="00107538" w:rsidRPr="007F480D" w:rsidRDefault="000D7EFF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7F480D" w:rsidRDefault="00FF72F2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Специальные виды токсического действия</w:t>
            </w:r>
          </w:p>
        </w:tc>
        <w:tc>
          <w:tcPr>
            <w:tcW w:w="992" w:type="dxa"/>
            <w:vAlign w:val="center"/>
          </w:tcPr>
          <w:p w:rsidR="00107538" w:rsidRPr="007F480D" w:rsidRDefault="000D7EFF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Избирательная токсичность</w:t>
            </w:r>
          </w:p>
        </w:tc>
        <w:tc>
          <w:tcPr>
            <w:tcW w:w="992" w:type="dxa"/>
            <w:vAlign w:val="center"/>
          </w:tcPr>
          <w:p w:rsidR="00107538" w:rsidRPr="007F480D" w:rsidRDefault="000D7EFF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7F480D" w:rsidRDefault="00FF72F2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Основы </w:t>
            </w:r>
            <w:proofErr w:type="spellStart"/>
            <w:r w:rsidRPr="007F480D">
              <w:rPr>
                <w:sz w:val="24"/>
                <w:szCs w:val="24"/>
              </w:rPr>
              <w:t>экотоксикологии</w:t>
            </w:r>
            <w:proofErr w:type="spellEnd"/>
            <w:r w:rsidRPr="007F48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07538" w:rsidRPr="007F480D" w:rsidRDefault="000D7EFF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</w:t>
            </w:r>
          </w:p>
        </w:tc>
      </w:tr>
      <w:tr w:rsidR="00107538" w:rsidRPr="007F480D" w:rsidTr="00107538">
        <w:trPr>
          <w:jc w:val="center"/>
        </w:trPr>
        <w:tc>
          <w:tcPr>
            <w:tcW w:w="676" w:type="dxa"/>
            <w:vAlign w:val="center"/>
          </w:tcPr>
          <w:p w:rsidR="00107538" w:rsidRPr="007F480D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4"/>
                <w:szCs w:val="24"/>
              </w:rPr>
            </w:pPr>
            <w:r w:rsidRPr="007F480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896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0D7EFF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</w:t>
            </w:r>
          </w:p>
        </w:tc>
      </w:tr>
      <w:tr w:rsidR="00107538" w:rsidRPr="007F480D" w:rsidTr="00107538">
        <w:trPr>
          <w:jc w:val="center"/>
        </w:trPr>
        <w:tc>
          <w:tcPr>
            <w:tcW w:w="5572" w:type="dxa"/>
            <w:gridSpan w:val="2"/>
            <w:vAlign w:val="center"/>
          </w:tcPr>
          <w:p w:rsidR="00107538" w:rsidRPr="007F480D" w:rsidRDefault="00107538" w:rsidP="008D39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48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7538" w:rsidRPr="007F480D" w:rsidRDefault="00117195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7F480D" w:rsidRDefault="00107538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107538" w:rsidRPr="007F480D" w:rsidRDefault="00AD2BC7" w:rsidP="00117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80</w:t>
            </w:r>
          </w:p>
        </w:tc>
      </w:tr>
      <w:tr w:rsidR="00AD2BC7" w:rsidRPr="007F480D" w:rsidTr="008172C6">
        <w:trPr>
          <w:jc w:val="center"/>
        </w:trPr>
        <w:tc>
          <w:tcPr>
            <w:tcW w:w="5572" w:type="dxa"/>
            <w:gridSpan w:val="2"/>
            <w:vAlign w:val="center"/>
          </w:tcPr>
          <w:p w:rsidR="00AD2BC7" w:rsidRPr="007F480D" w:rsidRDefault="00AD2BC7" w:rsidP="008D39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AD2BC7" w:rsidRPr="007F480D" w:rsidRDefault="00AD2BC7" w:rsidP="00C05C2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7F480D">
              <w:rPr>
                <w:rFonts w:eastAsia="Calibri"/>
                <w:b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vAlign w:val="center"/>
          </w:tcPr>
          <w:p w:rsidR="00AD2BC7" w:rsidRPr="007F480D" w:rsidRDefault="00AD2BC7" w:rsidP="00AD2BC7">
            <w:pPr>
              <w:ind w:firstLine="0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 xml:space="preserve">   36</w:t>
            </w:r>
          </w:p>
        </w:tc>
      </w:tr>
      <w:tr w:rsidR="00AD2BC7" w:rsidRPr="007F480D" w:rsidTr="000C74A4">
        <w:trPr>
          <w:jc w:val="center"/>
        </w:trPr>
        <w:tc>
          <w:tcPr>
            <w:tcW w:w="8548" w:type="dxa"/>
            <w:gridSpan w:val="5"/>
            <w:vAlign w:val="center"/>
          </w:tcPr>
          <w:p w:rsidR="00AD2BC7" w:rsidRPr="007F480D" w:rsidRDefault="00AD2BC7" w:rsidP="00A83E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Всего</w:t>
            </w:r>
            <w:r w:rsidRPr="007F480D">
              <w:rPr>
                <w:sz w:val="24"/>
                <w:szCs w:val="24"/>
              </w:rPr>
              <w:t xml:space="preserve"> (общая трудоемкость, час.)</w:t>
            </w:r>
          </w:p>
        </w:tc>
        <w:tc>
          <w:tcPr>
            <w:tcW w:w="851" w:type="dxa"/>
            <w:vAlign w:val="center"/>
          </w:tcPr>
          <w:p w:rsidR="00AD2BC7" w:rsidRPr="007F480D" w:rsidRDefault="00C127C5" w:rsidP="00A83E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80D">
              <w:rPr>
                <w:sz w:val="24"/>
                <w:szCs w:val="24"/>
              </w:rPr>
              <w:t>180/5</w:t>
            </w:r>
          </w:p>
        </w:tc>
      </w:tr>
    </w:tbl>
    <w:p w:rsidR="008649D8" w:rsidRPr="007F480D" w:rsidRDefault="008649D8" w:rsidP="001563EB">
      <w:pPr>
        <w:widowControl/>
        <w:spacing w:line="240" w:lineRule="auto"/>
        <w:ind w:firstLine="851"/>
        <w:rPr>
          <w:sz w:val="24"/>
          <w:szCs w:val="24"/>
        </w:rPr>
      </w:pPr>
    </w:p>
    <w:p w:rsidR="00C127C5" w:rsidRPr="007F480D" w:rsidRDefault="00C127C5" w:rsidP="00C127C5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F480D">
        <w:rPr>
          <w:b/>
          <w:bCs/>
          <w:sz w:val="24"/>
          <w:szCs w:val="24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:rsidR="00C127C5" w:rsidRPr="000E79D2" w:rsidRDefault="00C127C5" w:rsidP="00C127C5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C127C5" w:rsidRPr="000E79D2" w:rsidRDefault="00C127C5" w:rsidP="00C127C5">
      <w:pPr>
        <w:widowControl/>
        <w:spacing w:line="240" w:lineRule="auto"/>
        <w:ind w:firstLine="851"/>
        <w:rPr>
          <w:bCs/>
          <w:iCs/>
          <w:sz w:val="24"/>
          <w:szCs w:val="24"/>
        </w:rPr>
      </w:pPr>
      <w:r w:rsidRPr="000E79D2">
        <w:rPr>
          <w:bCs/>
          <w:sz w:val="24"/>
          <w:szCs w:val="24"/>
        </w:rPr>
        <w:t>Оценочные материалы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127C5" w:rsidRPr="000E79D2" w:rsidRDefault="00C127C5" w:rsidP="00C127C5">
      <w:pPr>
        <w:widowControl/>
        <w:spacing w:line="240" w:lineRule="auto"/>
        <w:ind w:firstLine="851"/>
        <w:rPr>
          <w:sz w:val="24"/>
          <w:szCs w:val="24"/>
        </w:rPr>
      </w:pPr>
    </w:p>
    <w:p w:rsidR="00C127C5" w:rsidRPr="000E79D2" w:rsidRDefault="00C127C5" w:rsidP="00C127C5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E79D2">
        <w:rPr>
          <w:b/>
          <w:bCs/>
          <w:sz w:val="24"/>
          <w:szCs w:val="24"/>
        </w:rPr>
        <w:t>7. Методические указания для обучающихся по освоению дисциплины</w:t>
      </w:r>
    </w:p>
    <w:p w:rsidR="00C127C5" w:rsidRPr="000E79D2" w:rsidRDefault="00C127C5" w:rsidP="00C127C5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C127C5" w:rsidRPr="000E79D2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Порядок изучения дисциплины следующий:</w:t>
      </w:r>
    </w:p>
    <w:p w:rsidR="00C127C5" w:rsidRPr="000E79D2" w:rsidRDefault="00C127C5" w:rsidP="00C127C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C127C5" w:rsidRPr="000E79D2" w:rsidRDefault="00C127C5" w:rsidP="00C127C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:rsidR="00C127C5" w:rsidRDefault="00C127C5" w:rsidP="00C127C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C127C5" w:rsidRPr="000E79D2" w:rsidRDefault="00C127C5" w:rsidP="00117195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C127C5" w:rsidRPr="000E79D2" w:rsidRDefault="00C127C5" w:rsidP="00C127C5">
      <w:pPr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 w:rsidRPr="000E79D2">
        <w:rPr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C127C5" w:rsidRPr="000E79D2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C127C5" w:rsidRPr="000E79D2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8.1.</w:t>
      </w:r>
      <w:r w:rsidRPr="000E79D2">
        <w:rPr>
          <w:bCs/>
          <w:sz w:val="24"/>
          <w:szCs w:val="24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E79D2">
        <w:rPr>
          <w:bCs/>
          <w:sz w:val="24"/>
          <w:szCs w:val="24"/>
        </w:rPr>
        <w:t>бакалавриата</w:t>
      </w:r>
      <w:proofErr w:type="spellEnd"/>
      <w:r w:rsidRPr="000E79D2">
        <w:rPr>
          <w:bCs/>
          <w:sz w:val="24"/>
          <w:szCs w:val="24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C127C5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C127C5" w:rsidRPr="00442F80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Для проведения лабораторных работ используется лаборатория кафедры «Исследование опасных и вредных производственных факторов», оборудованная следующими приборами: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Гигрометр психометрический ВИТ-1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Кататермометр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Анемометр чашечный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Барометр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Измеритель температуры и влажности ТКА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 xml:space="preserve">- </w:t>
      </w:r>
      <w:proofErr w:type="spellStart"/>
      <w:r w:rsidRPr="00442F80">
        <w:rPr>
          <w:bCs/>
          <w:sz w:val="24"/>
          <w:szCs w:val="24"/>
        </w:rPr>
        <w:t>Ратационная</w:t>
      </w:r>
      <w:proofErr w:type="spellEnd"/>
      <w:r w:rsidRPr="00442F80">
        <w:rPr>
          <w:bCs/>
          <w:sz w:val="24"/>
          <w:szCs w:val="24"/>
        </w:rPr>
        <w:t xml:space="preserve"> установка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Термоанемометр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Генератор шума низкочастотный «Г»-12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 xml:space="preserve">- </w:t>
      </w:r>
      <w:proofErr w:type="spellStart"/>
      <w:r w:rsidRPr="00442F80">
        <w:rPr>
          <w:bCs/>
          <w:sz w:val="24"/>
          <w:szCs w:val="24"/>
        </w:rPr>
        <w:t>Шумомер</w:t>
      </w:r>
      <w:proofErr w:type="spellEnd"/>
      <w:r w:rsidRPr="00442F80">
        <w:rPr>
          <w:bCs/>
          <w:sz w:val="24"/>
          <w:szCs w:val="24"/>
        </w:rPr>
        <w:t xml:space="preserve"> РС I 202-00 001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Октавные фильтры OF 101-01000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Микрофон МКД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Люксметр-</w:t>
      </w:r>
      <w:proofErr w:type="spellStart"/>
      <w:r w:rsidRPr="00442F80">
        <w:rPr>
          <w:bCs/>
          <w:sz w:val="24"/>
          <w:szCs w:val="24"/>
        </w:rPr>
        <w:t>пульсомер</w:t>
      </w:r>
      <w:proofErr w:type="spellEnd"/>
      <w:r w:rsidRPr="00442F80">
        <w:rPr>
          <w:bCs/>
          <w:sz w:val="24"/>
          <w:szCs w:val="24"/>
        </w:rPr>
        <w:t xml:space="preserve"> ТКА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Люксметр-</w:t>
      </w:r>
      <w:proofErr w:type="spellStart"/>
      <w:r w:rsidRPr="00442F80">
        <w:rPr>
          <w:bCs/>
          <w:sz w:val="24"/>
          <w:szCs w:val="24"/>
        </w:rPr>
        <w:t>яркомер</w:t>
      </w:r>
      <w:proofErr w:type="spellEnd"/>
      <w:r w:rsidRPr="00442F80">
        <w:rPr>
          <w:bCs/>
          <w:sz w:val="24"/>
          <w:szCs w:val="24"/>
        </w:rPr>
        <w:t xml:space="preserve"> ТКА</w:t>
      </w:r>
    </w:p>
    <w:p w:rsidR="00C127C5" w:rsidRPr="00442F80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компьютеры (3 шт.)</w:t>
      </w:r>
    </w:p>
    <w:p w:rsidR="00C127C5" w:rsidRPr="000E79D2" w:rsidRDefault="00C127C5" w:rsidP="00C127C5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- 16 посадочных мест</w:t>
      </w:r>
    </w:p>
    <w:p w:rsidR="00C127C5" w:rsidRPr="000E79D2" w:rsidRDefault="00C127C5" w:rsidP="00117195">
      <w:pPr>
        <w:widowControl/>
        <w:spacing w:line="240" w:lineRule="auto"/>
        <w:ind w:firstLine="0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C127C5" w:rsidRPr="000E79D2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8.2.</w:t>
      </w:r>
      <w:r w:rsidRPr="000E79D2">
        <w:rPr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C127C5" w:rsidRPr="000E79D2" w:rsidRDefault="00C127C5" w:rsidP="00C127C5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 xml:space="preserve">MS </w:t>
      </w:r>
      <w:proofErr w:type="spellStart"/>
      <w:r w:rsidRPr="000E79D2">
        <w:rPr>
          <w:bCs/>
          <w:sz w:val="24"/>
          <w:szCs w:val="24"/>
        </w:rPr>
        <w:t>Office</w:t>
      </w:r>
      <w:proofErr w:type="spellEnd"/>
      <w:r w:rsidRPr="000E79D2">
        <w:rPr>
          <w:bCs/>
          <w:sz w:val="24"/>
          <w:szCs w:val="24"/>
        </w:rPr>
        <w:t>;</w:t>
      </w:r>
    </w:p>
    <w:p w:rsidR="00C127C5" w:rsidRPr="000E79D2" w:rsidRDefault="00C127C5" w:rsidP="00C127C5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 xml:space="preserve">Операционная система </w:t>
      </w:r>
      <w:proofErr w:type="spellStart"/>
      <w:r w:rsidRPr="000E79D2">
        <w:rPr>
          <w:bCs/>
          <w:sz w:val="24"/>
          <w:szCs w:val="24"/>
        </w:rPr>
        <w:t>Windows</w:t>
      </w:r>
      <w:proofErr w:type="spellEnd"/>
      <w:r w:rsidRPr="000E79D2">
        <w:rPr>
          <w:bCs/>
          <w:sz w:val="24"/>
          <w:szCs w:val="24"/>
        </w:rPr>
        <w:t>;</w:t>
      </w:r>
    </w:p>
    <w:p w:rsidR="00C127C5" w:rsidRPr="000E79D2" w:rsidRDefault="00C127C5" w:rsidP="00C127C5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Антивирус Касперский;</w:t>
      </w:r>
    </w:p>
    <w:p w:rsidR="00C127C5" w:rsidRPr="00442F80" w:rsidRDefault="00C127C5" w:rsidP="00C127C5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lastRenderedPageBreak/>
        <w:t>Программная система для обнаружения текстовых заимствований в учебных и научных работах «</w:t>
      </w:r>
      <w:proofErr w:type="spellStart"/>
      <w:r w:rsidRPr="000E79D2">
        <w:rPr>
          <w:bCs/>
          <w:sz w:val="24"/>
          <w:szCs w:val="24"/>
        </w:rPr>
        <w:t>Антиплагиат.ВУЗ</w:t>
      </w:r>
      <w:proofErr w:type="spellEnd"/>
      <w:r w:rsidRPr="000E79D2">
        <w:rPr>
          <w:bCs/>
          <w:sz w:val="24"/>
          <w:szCs w:val="24"/>
        </w:rPr>
        <w:t>».</w:t>
      </w:r>
    </w:p>
    <w:p w:rsidR="00C127C5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A409BC">
        <w:rPr>
          <w:bCs/>
          <w:sz w:val="24"/>
          <w:szCs w:val="24"/>
        </w:rPr>
        <w:t>8.3.</w:t>
      </w:r>
      <w:r w:rsidRPr="00A409BC">
        <w:rPr>
          <w:bCs/>
          <w:sz w:val="24"/>
          <w:szCs w:val="24"/>
        </w:rPr>
        <w:tab/>
        <w:t>Обучающимся обеспечен доступ (удаленный доступ) к современным</w:t>
      </w:r>
      <w:r>
        <w:rPr>
          <w:bCs/>
          <w:sz w:val="24"/>
          <w:szCs w:val="24"/>
        </w:rPr>
        <w:t xml:space="preserve"> профессиональным базам данных:</w:t>
      </w:r>
    </w:p>
    <w:p w:rsidR="00C127C5" w:rsidRPr="0000574A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442F80">
        <w:rPr>
          <w:bCs/>
          <w:sz w:val="24"/>
          <w:szCs w:val="24"/>
        </w:rPr>
        <w:t>Загл</w:t>
      </w:r>
      <w:proofErr w:type="spellEnd"/>
      <w:r w:rsidRPr="00442F80">
        <w:rPr>
          <w:bCs/>
          <w:sz w:val="24"/>
          <w:szCs w:val="24"/>
        </w:rPr>
        <w:t>. с экрана.</w:t>
      </w:r>
    </w:p>
    <w:p w:rsidR="00C127C5" w:rsidRPr="0036344E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36344E">
        <w:rPr>
          <w:bCs/>
          <w:sz w:val="24"/>
          <w:szCs w:val="24"/>
        </w:rPr>
        <w:t>8.4.</w:t>
      </w:r>
      <w:r w:rsidRPr="0036344E">
        <w:rPr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:rsidR="00C127C5" w:rsidRPr="0036344E" w:rsidRDefault="00C127C5" w:rsidP="00C127C5">
      <w:pPr>
        <w:spacing w:line="240" w:lineRule="auto"/>
        <w:ind w:firstLine="851"/>
        <w:rPr>
          <w:bCs/>
          <w:sz w:val="24"/>
          <w:szCs w:val="24"/>
        </w:rPr>
      </w:pPr>
      <w:r w:rsidRPr="0000574A">
        <w:rPr>
          <w:bCs/>
          <w:sz w:val="24"/>
          <w:szCs w:val="24"/>
        </w:rPr>
        <w:t xml:space="preserve">1. </w:t>
      </w:r>
      <w:r w:rsidRPr="0000574A">
        <w:rPr>
          <w:bCs/>
          <w:sz w:val="24"/>
          <w:szCs w:val="24"/>
        </w:rPr>
        <w:tab/>
        <w:t>Справочно-информационная система «Консультант- плюс» (некоммерческая версия).</w:t>
      </w:r>
    </w:p>
    <w:p w:rsidR="00C127C5" w:rsidRDefault="00C127C5" w:rsidP="00C127C5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117195">
        <w:rPr>
          <w:bCs/>
          <w:sz w:val="24"/>
          <w:szCs w:val="24"/>
        </w:rPr>
        <w:t>8.5.</w:t>
      </w:r>
      <w:r w:rsidRPr="00117195">
        <w:rPr>
          <w:bCs/>
          <w:sz w:val="24"/>
          <w:szCs w:val="24"/>
        </w:rPr>
        <w:tab/>
        <w:t>Перечень печатных и электронных изданий, используемых в образовательном процессе:</w:t>
      </w:r>
    </w:p>
    <w:p w:rsidR="00C127C5" w:rsidRPr="00117195" w:rsidRDefault="00117195" w:rsidP="00117195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C127C5" w:rsidRPr="00117195">
        <w:rPr>
          <w:bCs/>
          <w:sz w:val="24"/>
          <w:szCs w:val="24"/>
        </w:rPr>
        <w:t>Сотникова Е. В.</w:t>
      </w:r>
      <w:r w:rsidR="00C127C5" w:rsidRPr="00117195">
        <w:rPr>
          <w:sz w:val="24"/>
          <w:szCs w:val="24"/>
        </w:rPr>
        <w:t xml:space="preserve"> </w:t>
      </w:r>
      <w:proofErr w:type="spellStart"/>
      <w:r w:rsidR="00C127C5" w:rsidRPr="00117195">
        <w:rPr>
          <w:sz w:val="24"/>
          <w:szCs w:val="24"/>
        </w:rPr>
        <w:t>Техносферная</w:t>
      </w:r>
      <w:proofErr w:type="spellEnd"/>
      <w:r w:rsidR="00C127C5" w:rsidRPr="00117195">
        <w:rPr>
          <w:sz w:val="24"/>
          <w:szCs w:val="24"/>
        </w:rPr>
        <w:t xml:space="preserve"> </w:t>
      </w:r>
      <w:r>
        <w:rPr>
          <w:sz w:val="24"/>
          <w:szCs w:val="24"/>
        </w:rPr>
        <w:t>токсикология</w:t>
      </w:r>
      <w:r w:rsidR="00C127C5" w:rsidRPr="00117195">
        <w:rPr>
          <w:sz w:val="24"/>
          <w:szCs w:val="24"/>
        </w:rPr>
        <w:t>: учебное пособие для студентов вузов, обучающихся по направлениям 280200 - "Защита окружающей среды" и 280700 - "</w:t>
      </w:r>
      <w:proofErr w:type="spellStart"/>
      <w:r w:rsidR="00C127C5" w:rsidRPr="00117195">
        <w:rPr>
          <w:sz w:val="24"/>
          <w:szCs w:val="24"/>
        </w:rPr>
        <w:t>Техносферная</w:t>
      </w:r>
      <w:proofErr w:type="spellEnd"/>
      <w:r w:rsidR="00C127C5" w:rsidRPr="00117195">
        <w:rPr>
          <w:sz w:val="24"/>
          <w:szCs w:val="24"/>
        </w:rPr>
        <w:t xml:space="preserve"> безопасность" / Е.В. Сотникова, В.П. Дмитренко. -</w:t>
      </w:r>
      <w:r>
        <w:rPr>
          <w:sz w:val="24"/>
          <w:szCs w:val="24"/>
        </w:rPr>
        <w:t xml:space="preserve"> </w:t>
      </w:r>
      <w:r w:rsidR="00C127C5" w:rsidRPr="00117195">
        <w:rPr>
          <w:sz w:val="24"/>
          <w:szCs w:val="24"/>
        </w:rPr>
        <w:t>Санкт-Петербург; Москва; Краснодар: Лань, 2013. -399 с.</w:t>
      </w:r>
    </w:p>
    <w:p w:rsidR="00C127C5" w:rsidRPr="00117195" w:rsidRDefault="00117195" w:rsidP="00C127C5">
      <w:pPr>
        <w:widowControl/>
        <w:spacing w:line="240" w:lineRule="auto"/>
        <w:ind w:firstLine="851"/>
        <w:rPr>
          <w:b/>
          <w:bCs/>
          <w:sz w:val="24"/>
          <w:szCs w:val="24"/>
        </w:rPr>
      </w:pPr>
      <w:r>
        <w:rPr>
          <w:sz w:val="24"/>
          <w:szCs w:val="24"/>
        </w:rPr>
        <w:t>2. Тарасов</w:t>
      </w:r>
      <w:r w:rsidR="00C127C5" w:rsidRPr="00117195">
        <w:rPr>
          <w:sz w:val="24"/>
          <w:szCs w:val="24"/>
        </w:rPr>
        <w:t xml:space="preserve"> А.В. Основы токсикологии [Электронный ресурс]</w:t>
      </w:r>
      <w:proofErr w:type="gramStart"/>
      <w:r w:rsidR="00C127C5" w:rsidRPr="00117195">
        <w:rPr>
          <w:sz w:val="24"/>
          <w:szCs w:val="24"/>
        </w:rPr>
        <w:t xml:space="preserve"> :</w:t>
      </w:r>
      <w:proofErr w:type="gramEnd"/>
      <w:r w:rsidR="00C127C5" w:rsidRPr="00117195">
        <w:rPr>
          <w:sz w:val="24"/>
          <w:szCs w:val="24"/>
        </w:rPr>
        <w:t xml:space="preserve"> учебное пособие / А.В. Тарасов, Т.В. Смирнова. — Электрон</w:t>
      </w:r>
      <w:proofErr w:type="gramStart"/>
      <w:r w:rsidR="00C127C5" w:rsidRPr="00117195">
        <w:rPr>
          <w:sz w:val="24"/>
          <w:szCs w:val="24"/>
        </w:rPr>
        <w:t>.</w:t>
      </w:r>
      <w:proofErr w:type="gramEnd"/>
      <w:r w:rsidR="00C127C5" w:rsidRPr="00117195">
        <w:rPr>
          <w:sz w:val="24"/>
          <w:szCs w:val="24"/>
        </w:rPr>
        <w:t xml:space="preserve"> </w:t>
      </w:r>
      <w:proofErr w:type="gramStart"/>
      <w:r w:rsidR="00C127C5" w:rsidRPr="00117195">
        <w:rPr>
          <w:sz w:val="24"/>
          <w:szCs w:val="24"/>
        </w:rPr>
        <w:t>д</w:t>
      </w:r>
      <w:proofErr w:type="gramEnd"/>
      <w:r w:rsidR="00C127C5" w:rsidRPr="00117195">
        <w:rPr>
          <w:sz w:val="24"/>
          <w:szCs w:val="24"/>
        </w:rPr>
        <w:t>ан.</w:t>
      </w:r>
      <w:r>
        <w:rPr>
          <w:sz w:val="24"/>
          <w:szCs w:val="24"/>
        </w:rPr>
        <w:t xml:space="preserve"> </w:t>
      </w:r>
      <w:r w:rsidR="00C127C5" w:rsidRPr="0011719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="00C127C5" w:rsidRPr="00117195">
        <w:rPr>
          <w:sz w:val="24"/>
          <w:szCs w:val="24"/>
        </w:rPr>
        <w:t>М.: УМЦ ЖДТ (Учебно-методический центр по образованию на железнодорожном транспорте), 2006. — 160 с.</w:t>
      </w:r>
    </w:p>
    <w:p w:rsidR="00C127C5" w:rsidRPr="00117195" w:rsidRDefault="00117195" w:rsidP="00117195">
      <w:pPr>
        <w:widowControl/>
        <w:spacing w:line="240" w:lineRule="auto"/>
        <w:ind w:firstLine="851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spellStart"/>
      <w:r w:rsidR="00C127C5" w:rsidRPr="00117195">
        <w:rPr>
          <w:bCs/>
          <w:sz w:val="24"/>
          <w:szCs w:val="24"/>
        </w:rPr>
        <w:t>Леванчук</w:t>
      </w:r>
      <w:proofErr w:type="spellEnd"/>
      <w:r w:rsidR="00C127C5" w:rsidRPr="00117195">
        <w:rPr>
          <w:bCs/>
          <w:sz w:val="24"/>
          <w:szCs w:val="24"/>
        </w:rPr>
        <w:t xml:space="preserve"> А.В. Методические указания для выполнения лабораторных работ по курсу токсикология  2014.- 51с.</w:t>
      </w:r>
    </w:p>
    <w:p w:rsidR="00C127C5" w:rsidRPr="00D30F6A" w:rsidRDefault="00C127C5" w:rsidP="00C127C5">
      <w:pPr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 xml:space="preserve">8.6. </w:t>
      </w:r>
      <w:r w:rsidRPr="00D30F6A">
        <w:rPr>
          <w:rStyle w:val="postbody1"/>
          <w:sz w:val="24"/>
          <w:szCs w:val="24"/>
        </w:rPr>
        <w:t>Перечень ресурсов информационно-телекоммуникационной сети «Интернет», используемых в образовательном процессе:</w:t>
      </w:r>
    </w:p>
    <w:p w:rsidR="002F1273" w:rsidRPr="002F1273" w:rsidRDefault="002F1273" w:rsidP="002F1273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4"/>
          <w:szCs w:val="24"/>
        </w:rPr>
      </w:pPr>
      <w:r w:rsidRPr="002F1273">
        <w:rPr>
          <w:sz w:val="24"/>
          <w:szCs w:val="24"/>
        </w:rPr>
        <w:t xml:space="preserve">Личный кабинет ЭИОС. [Электронный ресурс]. – </w:t>
      </w:r>
      <w:r w:rsidRPr="002F1273">
        <w:rPr>
          <w:sz w:val="24"/>
          <w:szCs w:val="24"/>
          <w:lang w:val="en-US"/>
        </w:rPr>
        <w:t>URL</w:t>
      </w:r>
      <w:r w:rsidRPr="002F1273">
        <w:rPr>
          <w:sz w:val="24"/>
          <w:szCs w:val="24"/>
        </w:rPr>
        <w:t xml:space="preserve">: </w:t>
      </w:r>
      <w:r w:rsidRPr="002F1273">
        <w:rPr>
          <w:sz w:val="24"/>
          <w:szCs w:val="24"/>
          <w:lang w:val="en-US"/>
        </w:rPr>
        <w:t>my</w:t>
      </w:r>
      <w:r w:rsidRPr="002F1273">
        <w:rPr>
          <w:sz w:val="24"/>
          <w:szCs w:val="24"/>
        </w:rPr>
        <w:t>.</w:t>
      </w:r>
      <w:proofErr w:type="spellStart"/>
      <w:r w:rsidRPr="002F1273">
        <w:rPr>
          <w:sz w:val="24"/>
          <w:szCs w:val="24"/>
          <w:lang w:val="en-US"/>
        </w:rPr>
        <w:t>pgups</w:t>
      </w:r>
      <w:proofErr w:type="spellEnd"/>
      <w:r w:rsidRPr="002F1273">
        <w:rPr>
          <w:sz w:val="24"/>
          <w:szCs w:val="24"/>
        </w:rPr>
        <w:t>.</w:t>
      </w:r>
      <w:proofErr w:type="spellStart"/>
      <w:r w:rsidRPr="002F1273">
        <w:rPr>
          <w:sz w:val="24"/>
          <w:szCs w:val="24"/>
          <w:lang w:val="en-US"/>
        </w:rPr>
        <w:t>ru</w:t>
      </w:r>
      <w:proofErr w:type="spellEnd"/>
      <w:r w:rsidRPr="002F1273">
        <w:rPr>
          <w:sz w:val="24"/>
          <w:szCs w:val="24"/>
        </w:rPr>
        <w:t xml:space="preserve"> - </w:t>
      </w:r>
      <w:r w:rsidRPr="002F1273">
        <w:rPr>
          <w:bCs/>
          <w:sz w:val="24"/>
          <w:szCs w:val="24"/>
        </w:rPr>
        <w:t xml:space="preserve">Режим доступа для </w:t>
      </w:r>
      <w:proofErr w:type="spellStart"/>
      <w:r w:rsidRPr="002F1273">
        <w:rPr>
          <w:bCs/>
          <w:sz w:val="24"/>
          <w:szCs w:val="24"/>
        </w:rPr>
        <w:t>авториз</w:t>
      </w:r>
      <w:proofErr w:type="spellEnd"/>
      <w:r w:rsidRPr="002F1273">
        <w:rPr>
          <w:bCs/>
          <w:sz w:val="24"/>
          <w:szCs w:val="24"/>
        </w:rPr>
        <w:t>. пользователей</w:t>
      </w:r>
      <w:r w:rsidRPr="002F1273">
        <w:rPr>
          <w:sz w:val="24"/>
          <w:szCs w:val="24"/>
        </w:rPr>
        <w:t xml:space="preserve">.  </w:t>
      </w:r>
    </w:p>
    <w:p w:rsidR="002F1273" w:rsidRPr="002F1273" w:rsidRDefault="002F1273" w:rsidP="002F1273">
      <w:pPr>
        <w:widowControl/>
        <w:numPr>
          <w:ilvl w:val="0"/>
          <w:numId w:val="26"/>
        </w:numPr>
        <w:spacing w:line="240" w:lineRule="auto"/>
        <w:ind w:left="0" w:firstLine="851"/>
        <w:jc w:val="left"/>
        <w:rPr>
          <w:bCs/>
          <w:sz w:val="24"/>
          <w:szCs w:val="24"/>
        </w:rPr>
      </w:pPr>
      <w:r w:rsidRPr="002F1273">
        <w:rPr>
          <w:bCs/>
          <w:sz w:val="24"/>
          <w:szCs w:val="24"/>
        </w:rPr>
        <w:t>Электронная информационно-об</w:t>
      </w:r>
      <w:r w:rsidRPr="002F1273">
        <w:rPr>
          <w:bCs/>
          <w:sz w:val="24"/>
          <w:szCs w:val="24"/>
        </w:rPr>
        <w:softHyphen/>
        <w:t>ра</w:t>
      </w:r>
      <w:r w:rsidRPr="002F1273">
        <w:rPr>
          <w:bCs/>
          <w:sz w:val="24"/>
          <w:szCs w:val="24"/>
        </w:rPr>
        <w:softHyphen/>
        <w:t xml:space="preserve">зовательная среда. </w:t>
      </w:r>
      <w:r w:rsidRPr="002F1273">
        <w:rPr>
          <w:sz w:val="24"/>
          <w:szCs w:val="24"/>
        </w:rPr>
        <w:t xml:space="preserve">[Электронный ресурс]. – </w:t>
      </w:r>
      <w:r w:rsidRPr="002F1273">
        <w:rPr>
          <w:sz w:val="24"/>
          <w:szCs w:val="24"/>
          <w:lang w:val="en-US"/>
        </w:rPr>
        <w:t>URL</w:t>
      </w:r>
      <w:r w:rsidRPr="002F1273">
        <w:rPr>
          <w:sz w:val="24"/>
          <w:szCs w:val="24"/>
        </w:rPr>
        <w:t xml:space="preserve">: </w:t>
      </w:r>
      <w:hyperlink r:id="rId7" w:history="1">
        <w:r w:rsidRPr="002F1273">
          <w:rPr>
            <w:rStyle w:val="a7"/>
            <w:sz w:val="24"/>
            <w:szCs w:val="24"/>
            <w:lang w:val="en-US"/>
          </w:rPr>
          <w:t>http</w:t>
        </w:r>
        <w:r w:rsidRPr="002F1273">
          <w:rPr>
            <w:rStyle w:val="a7"/>
            <w:sz w:val="24"/>
            <w:szCs w:val="24"/>
          </w:rPr>
          <w:t>://</w:t>
        </w:r>
        <w:proofErr w:type="spellStart"/>
        <w:r w:rsidRPr="002F1273">
          <w:rPr>
            <w:rStyle w:val="a7"/>
            <w:sz w:val="24"/>
            <w:szCs w:val="24"/>
            <w:lang w:val="en-US"/>
          </w:rPr>
          <w:t>sdo</w:t>
        </w:r>
        <w:proofErr w:type="spellEnd"/>
        <w:r w:rsidRPr="002F1273">
          <w:rPr>
            <w:rStyle w:val="a7"/>
            <w:sz w:val="24"/>
            <w:szCs w:val="24"/>
          </w:rPr>
          <w:t>.</w:t>
        </w:r>
        <w:proofErr w:type="spellStart"/>
        <w:r w:rsidRPr="002F1273">
          <w:rPr>
            <w:rStyle w:val="a7"/>
            <w:sz w:val="24"/>
            <w:szCs w:val="24"/>
            <w:lang w:val="en-US"/>
          </w:rPr>
          <w:t>pgups</w:t>
        </w:r>
        <w:proofErr w:type="spellEnd"/>
        <w:r w:rsidRPr="002F1273">
          <w:rPr>
            <w:rStyle w:val="a7"/>
            <w:sz w:val="24"/>
            <w:szCs w:val="24"/>
          </w:rPr>
          <w:t>.</w:t>
        </w:r>
        <w:proofErr w:type="spellStart"/>
        <w:r w:rsidRPr="002F1273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2F1273">
          <w:rPr>
            <w:rStyle w:val="a7"/>
            <w:sz w:val="24"/>
            <w:szCs w:val="24"/>
          </w:rPr>
          <w:t>/</w:t>
        </w:r>
      </w:hyperlink>
      <w:r w:rsidRPr="002F1273">
        <w:rPr>
          <w:sz w:val="24"/>
          <w:szCs w:val="24"/>
        </w:rPr>
        <w:t xml:space="preserve"> - </w:t>
      </w:r>
      <w:r w:rsidRPr="002F1273">
        <w:rPr>
          <w:bCs/>
          <w:sz w:val="24"/>
          <w:szCs w:val="24"/>
        </w:rPr>
        <w:t xml:space="preserve">Режим доступа для </w:t>
      </w:r>
      <w:proofErr w:type="spellStart"/>
      <w:r w:rsidRPr="002F1273">
        <w:rPr>
          <w:bCs/>
          <w:sz w:val="24"/>
          <w:szCs w:val="24"/>
        </w:rPr>
        <w:t>авториз</w:t>
      </w:r>
      <w:proofErr w:type="spellEnd"/>
      <w:r w:rsidRPr="002F1273">
        <w:rPr>
          <w:bCs/>
          <w:sz w:val="24"/>
          <w:szCs w:val="24"/>
        </w:rPr>
        <w:t>. пользователей</w:t>
      </w:r>
      <w:r w:rsidRPr="002F1273">
        <w:rPr>
          <w:sz w:val="24"/>
          <w:szCs w:val="24"/>
        </w:rPr>
        <w:t xml:space="preserve">.    </w:t>
      </w:r>
    </w:p>
    <w:p w:rsidR="00C127C5" w:rsidRPr="002F1273" w:rsidRDefault="002F1273" w:rsidP="00C127C5">
      <w:pPr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3</w:t>
      </w:r>
      <w:r w:rsidR="00C127C5" w:rsidRPr="002F1273">
        <w:rPr>
          <w:rStyle w:val="postbody1"/>
          <w:sz w:val="24"/>
          <w:szCs w:val="24"/>
        </w:rPr>
        <w:t xml:space="preserve">. Электронно-библиотечная система ЛАНЬ [Электронный ресурс]. Режим доступа:  https://e.lanbook.com/books — </w:t>
      </w:r>
      <w:proofErr w:type="spellStart"/>
      <w:r w:rsidR="00C127C5" w:rsidRPr="002F1273">
        <w:rPr>
          <w:rStyle w:val="postbody1"/>
          <w:sz w:val="24"/>
          <w:szCs w:val="24"/>
        </w:rPr>
        <w:t>Загл</w:t>
      </w:r>
      <w:proofErr w:type="spellEnd"/>
      <w:r w:rsidR="00C127C5" w:rsidRPr="002F1273">
        <w:rPr>
          <w:rStyle w:val="postbody1"/>
          <w:sz w:val="24"/>
          <w:szCs w:val="24"/>
        </w:rPr>
        <w:t>. с экрана.</w:t>
      </w:r>
    </w:p>
    <w:p w:rsidR="00C127C5" w:rsidRPr="002F1273" w:rsidRDefault="002F1273" w:rsidP="00C127C5">
      <w:pPr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4</w:t>
      </w:r>
      <w:r w:rsidR="00C127C5" w:rsidRPr="002F1273">
        <w:rPr>
          <w:rStyle w:val="postbody1"/>
          <w:sz w:val="24"/>
          <w:szCs w:val="24"/>
        </w:rPr>
        <w:t>. Электронный фонд правовой и нормативно-технической документации –  URL: http://docs.cntd.ru/ — Режим доступа: свободный.</w:t>
      </w:r>
    </w:p>
    <w:p w:rsidR="00C127C5" w:rsidRPr="002F1273" w:rsidRDefault="002F1273" w:rsidP="00C127C5">
      <w:pPr>
        <w:widowControl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C127C5" w:rsidRPr="002F1273">
        <w:rPr>
          <w:sz w:val="24"/>
          <w:szCs w:val="24"/>
        </w:rPr>
        <w:t xml:space="preserve">. Информационный портал "Охрана труда в России" [Электронный ресурс]. М., 2001 – 2021. – Режим доступа: http://ohranatruda.ru, свободный. – </w:t>
      </w:r>
      <w:proofErr w:type="spellStart"/>
      <w:r w:rsidR="00C127C5" w:rsidRPr="002F1273">
        <w:rPr>
          <w:sz w:val="24"/>
          <w:szCs w:val="24"/>
        </w:rPr>
        <w:t>Загл</w:t>
      </w:r>
      <w:proofErr w:type="spellEnd"/>
      <w:r w:rsidR="00C127C5" w:rsidRPr="002F1273">
        <w:rPr>
          <w:sz w:val="24"/>
          <w:szCs w:val="24"/>
        </w:rPr>
        <w:t>. с экрана (Дата обращения 31.03.2021).</w:t>
      </w:r>
    </w:p>
    <w:p w:rsidR="00C127C5" w:rsidRDefault="00C127C5" w:rsidP="00C127C5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111"/>
        <w:gridCol w:w="2693"/>
        <w:gridCol w:w="2552"/>
      </w:tblGrid>
      <w:tr w:rsidR="003C5A74" w:rsidRPr="00D2714B" w:rsidTr="003C5A74">
        <w:tc>
          <w:tcPr>
            <w:tcW w:w="4111" w:type="dxa"/>
            <w:vAlign w:val="center"/>
          </w:tcPr>
          <w:p w:rsidR="003C5A74" w:rsidRDefault="003C5A74" w:rsidP="003C5A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C5A74" w:rsidRPr="006940E4" w:rsidRDefault="003C5A74" w:rsidP="003C5A7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0E4">
              <w:rPr>
                <w:sz w:val="24"/>
                <w:szCs w:val="24"/>
              </w:rPr>
              <w:t>Разработчик рабочей программы,</w:t>
            </w:r>
          </w:p>
          <w:p w:rsidR="003C5A74" w:rsidRDefault="003C5A74" w:rsidP="003C5A7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</w:t>
            </w:r>
          </w:p>
          <w:p w:rsidR="003C5A74" w:rsidRPr="006940E4" w:rsidRDefault="003C5A74" w:rsidP="003C5A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5A74" w:rsidRPr="006940E4" w:rsidRDefault="003C5A74" w:rsidP="003C5A74">
            <w:pPr>
              <w:widowControl/>
              <w:tabs>
                <w:tab w:val="left" w:pos="851"/>
              </w:tabs>
              <w:spacing w:line="240" w:lineRule="auto"/>
              <w:ind w:firstLine="318"/>
              <w:jc w:val="center"/>
              <w:rPr>
                <w:sz w:val="24"/>
                <w:szCs w:val="24"/>
              </w:rPr>
            </w:pPr>
            <w:r w:rsidRPr="00730042">
              <w:rPr>
                <w:noProof/>
                <w:sz w:val="24"/>
                <w:szCs w:val="24"/>
              </w:rPr>
              <w:drawing>
                <wp:inline distT="0" distB="0" distL="0" distR="0" wp14:anchorId="67BB2D41" wp14:editId="12C4177E">
                  <wp:extent cx="1057275" cy="384463"/>
                  <wp:effectExtent l="0" t="0" r="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C5A74" w:rsidRPr="006940E4" w:rsidRDefault="003C5A74" w:rsidP="003C5A74">
            <w:pPr>
              <w:widowControl/>
              <w:spacing w:line="240" w:lineRule="auto"/>
              <w:ind w:left="-394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О.И. </w:t>
            </w:r>
            <w:proofErr w:type="spellStart"/>
            <w:r>
              <w:rPr>
                <w:sz w:val="24"/>
                <w:szCs w:val="24"/>
              </w:rPr>
              <w:t>Копытенкова</w:t>
            </w:r>
            <w:proofErr w:type="spellEnd"/>
          </w:p>
        </w:tc>
      </w:tr>
      <w:tr w:rsidR="003C5A74" w:rsidRPr="00D2714B" w:rsidTr="00C16380">
        <w:trPr>
          <w:trHeight w:val="800"/>
        </w:trPr>
        <w:tc>
          <w:tcPr>
            <w:tcW w:w="4111" w:type="dxa"/>
          </w:tcPr>
          <w:p w:rsidR="003C5A74" w:rsidRPr="006940E4" w:rsidRDefault="005A77E6" w:rsidP="005A77E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DD016C">
              <w:rPr>
                <w:sz w:val="24"/>
                <w:szCs w:val="24"/>
              </w:rPr>
              <w:t>6</w:t>
            </w:r>
            <w:r w:rsidR="003C5A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</w:t>
            </w:r>
            <w:r w:rsidR="003C5A74">
              <w:rPr>
                <w:sz w:val="24"/>
                <w:szCs w:val="24"/>
              </w:rPr>
              <w:t xml:space="preserve"> </w:t>
            </w:r>
            <w:r w:rsidR="003C5A74" w:rsidRPr="006940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3C5A74" w:rsidRPr="006940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3C5A74" w:rsidRPr="006940E4" w:rsidRDefault="003C5A74" w:rsidP="00C163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5A74" w:rsidRPr="006940E4" w:rsidRDefault="003C5A74" w:rsidP="00C163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649D8" w:rsidRDefault="008649D8" w:rsidP="0016385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F9A60A8"/>
    <w:multiLevelType w:val="hybridMultilevel"/>
    <w:tmpl w:val="E84C540E"/>
    <w:lvl w:ilvl="0" w:tplc="A89030A4">
      <w:start w:val="1"/>
      <w:numFmt w:val="decimal"/>
      <w:lvlText w:val="%1."/>
      <w:lvlJc w:val="left"/>
      <w:pPr>
        <w:ind w:left="1620" w:hanging="360"/>
      </w:pPr>
      <w:rPr>
        <w:rFonts w:ascii="Arial CYR" w:hAnsi="Arial CYR" w:cs="Arial CYR" w:hint="default"/>
        <w:sz w:val="20"/>
      </w:rPr>
    </w:lvl>
    <w:lvl w:ilvl="1" w:tplc="F05828FC">
      <w:start w:val="1"/>
      <w:numFmt w:val="decimal"/>
      <w:lvlText w:val="%2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804D5B"/>
    <w:multiLevelType w:val="hybridMultilevel"/>
    <w:tmpl w:val="33F48372"/>
    <w:lvl w:ilvl="0" w:tplc="FD52ED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7044935"/>
    <w:multiLevelType w:val="hybridMultilevel"/>
    <w:tmpl w:val="2EA6F60A"/>
    <w:lvl w:ilvl="0" w:tplc="A3F8D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75EF2E2">
      <w:start w:val="1"/>
      <w:numFmt w:val="decimal"/>
      <w:lvlText w:val="%2."/>
      <w:lvlJc w:val="left"/>
      <w:pPr>
        <w:tabs>
          <w:tab w:val="num" w:pos="1920"/>
        </w:tabs>
        <w:ind w:left="1920" w:hanging="10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17"/>
  </w:num>
  <w:num w:numId="10">
    <w:abstractNumId w:val="8"/>
  </w:num>
  <w:num w:numId="11">
    <w:abstractNumId w:val="7"/>
  </w:num>
  <w:num w:numId="12">
    <w:abstractNumId w:val="25"/>
  </w:num>
  <w:num w:numId="13">
    <w:abstractNumId w:val="20"/>
  </w:num>
  <w:num w:numId="14">
    <w:abstractNumId w:val="23"/>
  </w:num>
  <w:num w:numId="15">
    <w:abstractNumId w:val="22"/>
  </w:num>
  <w:num w:numId="16">
    <w:abstractNumId w:val="16"/>
  </w:num>
  <w:num w:numId="17">
    <w:abstractNumId w:val="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4"/>
  </w:num>
  <w:num w:numId="23">
    <w:abstractNumId w:val="14"/>
  </w:num>
  <w:num w:numId="24">
    <w:abstractNumId w:val="9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0243"/>
    <w:rsid w:val="00034024"/>
    <w:rsid w:val="00054199"/>
    <w:rsid w:val="00056A64"/>
    <w:rsid w:val="00072206"/>
    <w:rsid w:val="00072DF0"/>
    <w:rsid w:val="000A1736"/>
    <w:rsid w:val="000B1B0D"/>
    <w:rsid w:val="000B2834"/>
    <w:rsid w:val="000B6233"/>
    <w:rsid w:val="000C404A"/>
    <w:rsid w:val="000C4E8C"/>
    <w:rsid w:val="000D0D16"/>
    <w:rsid w:val="000D1602"/>
    <w:rsid w:val="000D2340"/>
    <w:rsid w:val="000D4F76"/>
    <w:rsid w:val="000D5BFC"/>
    <w:rsid w:val="000D7EFF"/>
    <w:rsid w:val="000E0EC1"/>
    <w:rsid w:val="000E1649"/>
    <w:rsid w:val="000E35E9"/>
    <w:rsid w:val="000F2E20"/>
    <w:rsid w:val="000F7490"/>
    <w:rsid w:val="00103824"/>
    <w:rsid w:val="00107538"/>
    <w:rsid w:val="00117195"/>
    <w:rsid w:val="00117EDD"/>
    <w:rsid w:val="00122920"/>
    <w:rsid w:val="001231B5"/>
    <w:rsid w:val="001267A8"/>
    <w:rsid w:val="001427D7"/>
    <w:rsid w:val="001512C1"/>
    <w:rsid w:val="00152B20"/>
    <w:rsid w:val="00152D38"/>
    <w:rsid w:val="00154D91"/>
    <w:rsid w:val="001563EB"/>
    <w:rsid w:val="001611CB"/>
    <w:rsid w:val="001612B1"/>
    <w:rsid w:val="00163851"/>
    <w:rsid w:val="00163F22"/>
    <w:rsid w:val="00173812"/>
    <w:rsid w:val="001863CC"/>
    <w:rsid w:val="00187991"/>
    <w:rsid w:val="00197531"/>
    <w:rsid w:val="001A78C6"/>
    <w:rsid w:val="001B2F34"/>
    <w:rsid w:val="001B440C"/>
    <w:rsid w:val="001C2248"/>
    <w:rsid w:val="001C493F"/>
    <w:rsid w:val="001C6CE7"/>
    <w:rsid w:val="001C7382"/>
    <w:rsid w:val="001D0107"/>
    <w:rsid w:val="001E09FC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FE9"/>
    <w:rsid w:val="00294080"/>
    <w:rsid w:val="002A228F"/>
    <w:rsid w:val="002A28B2"/>
    <w:rsid w:val="002A6204"/>
    <w:rsid w:val="002E0DFE"/>
    <w:rsid w:val="002E1FE1"/>
    <w:rsid w:val="002F1273"/>
    <w:rsid w:val="002F4D96"/>
    <w:rsid w:val="002F6403"/>
    <w:rsid w:val="00302D2C"/>
    <w:rsid w:val="00314CB5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134B"/>
    <w:rsid w:val="003A4CC6"/>
    <w:rsid w:val="003A777B"/>
    <w:rsid w:val="003C1BCC"/>
    <w:rsid w:val="003C4293"/>
    <w:rsid w:val="003C5A74"/>
    <w:rsid w:val="003D4E39"/>
    <w:rsid w:val="003E47E8"/>
    <w:rsid w:val="003E6AF6"/>
    <w:rsid w:val="004039C2"/>
    <w:rsid w:val="00405224"/>
    <w:rsid w:val="004122E6"/>
    <w:rsid w:val="0041232E"/>
    <w:rsid w:val="00412C37"/>
    <w:rsid w:val="00414729"/>
    <w:rsid w:val="0042667E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0B19"/>
    <w:rsid w:val="004C3FFE"/>
    <w:rsid w:val="004C4122"/>
    <w:rsid w:val="004D78BB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4A45"/>
    <w:rsid w:val="00545AC9"/>
    <w:rsid w:val="00550681"/>
    <w:rsid w:val="005506C6"/>
    <w:rsid w:val="00567324"/>
    <w:rsid w:val="00574AF6"/>
    <w:rsid w:val="005820CB"/>
    <w:rsid w:val="005833BA"/>
    <w:rsid w:val="005A77E6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372B2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4C20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3D56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7F480D"/>
    <w:rsid w:val="00800843"/>
    <w:rsid w:val="008147D9"/>
    <w:rsid w:val="00816F43"/>
    <w:rsid w:val="00823DC0"/>
    <w:rsid w:val="008353E1"/>
    <w:rsid w:val="00846C11"/>
    <w:rsid w:val="008527C3"/>
    <w:rsid w:val="008534DF"/>
    <w:rsid w:val="00854E56"/>
    <w:rsid w:val="0086042E"/>
    <w:rsid w:val="008624ED"/>
    <w:rsid w:val="008633AD"/>
    <w:rsid w:val="008649D8"/>
    <w:rsid w:val="008651E5"/>
    <w:rsid w:val="00871D7B"/>
    <w:rsid w:val="008738C0"/>
    <w:rsid w:val="00876F1E"/>
    <w:rsid w:val="008839F8"/>
    <w:rsid w:val="008B3A13"/>
    <w:rsid w:val="008B3C0E"/>
    <w:rsid w:val="008C144C"/>
    <w:rsid w:val="008C229C"/>
    <w:rsid w:val="008D390E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7D7C"/>
    <w:rsid w:val="00973A15"/>
    <w:rsid w:val="009745A1"/>
    <w:rsid w:val="00974682"/>
    <w:rsid w:val="0097492F"/>
    <w:rsid w:val="00985000"/>
    <w:rsid w:val="0098550A"/>
    <w:rsid w:val="00985AEC"/>
    <w:rsid w:val="00986C41"/>
    <w:rsid w:val="00990DC5"/>
    <w:rsid w:val="00997BDF"/>
    <w:rsid w:val="009A3C08"/>
    <w:rsid w:val="009A3F8D"/>
    <w:rsid w:val="009B1A5B"/>
    <w:rsid w:val="009B445F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235C"/>
    <w:rsid w:val="00A34065"/>
    <w:rsid w:val="00A41CAA"/>
    <w:rsid w:val="00A52159"/>
    <w:rsid w:val="00A55036"/>
    <w:rsid w:val="00A63776"/>
    <w:rsid w:val="00A63D31"/>
    <w:rsid w:val="00A65126"/>
    <w:rsid w:val="00A7043A"/>
    <w:rsid w:val="00A83EDA"/>
    <w:rsid w:val="00A84B58"/>
    <w:rsid w:val="00A8508F"/>
    <w:rsid w:val="00A96BD2"/>
    <w:rsid w:val="00AA4D4D"/>
    <w:rsid w:val="00AB57D4"/>
    <w:rsid w:val="00AB689B"/>
    <w:rsid w:val="00AD2BC7"/>
    <w:rsid w:val="00AD6047"/>
    <w:rsid w:val="00AD642A"/>
    <w:rsid w:val="00AE3971"/>
    <w:rsid w:val="00AF34CF"/>
    <w:rsid w:val="00B03720"/>
    <w:rsid w:val="00B054F2"/>
    <w:rsid w:val="00B2745E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27C5"/>
    <w:rsid w:val="00C2781E"/>
    <w:rsid w:val="00C31C43"/>
    <w:rsid w:val="00C37D9F"/>
    <w:rsid w:val="00C4178C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A6B86"/>
    <w:rsid w:val="00CC6491"/>
    <w:rsid w:val="00CC7B1B"/>
    <w:rsid w:val="00CD0CD3"/>
    <w:rsid w:val="00CD3450"/>
    <w:rsid w:val="00CD3C7D"/>
    <w:rsid w:val="00CD4626"/>
    <w:rsid w:val="00CD5926"/>
    <w:rsid w:val="00CE1D10"/>
    <w:rsid w:val="00CE60BF"/>
    <w:rsid w:val="00CF30A2"/>
    <w:rsid w:val="00CF4A40"/>
    <w:rsid w:val="00D0217C"/>
    <w:rsid w:val="00D12A03"/>
    <w:rsid w:val="00D1455C"/>
    <w:rsid w:val="00D16774"/>
    <w:rsid w:val="00D23D0B"/>
    <w:rsid w:val="00D23ED0"/>
    <w:rsid w:val="00D2714B"/>
    <w:rsid w:val="00D274C5"/>
    <w:rsid w:val="00D322E9"/>
    <w:rsid w:val="00D36ADA"/>
    <w:rsid w:val="00D4421E"/>
    <w:rsid w:val="00D514C5"/>
    <w:rsid w:val="00D55756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016C"/>
    <w:rsid w:val="00DD1949"/>
    <w:rsid w:val="00DD2FB4"/>
    <w:rsid w:val="00DE049B"/>
    <w:rsid w:val="00DF7688"/>
    <w:rsid w:val="00E00E5B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6FC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6615"/>
    <w:rsid w:val="00F01EB0"/>
    <w:rsid w:val="00F0473C"/>
    <w:rsid w:val="00F05DEA"/>
    <w:rsid w:val="00F13FAB"/>
    <w:rsid w:val="00F15715"/>
    <w:rsid w:val="00F23B7B"/>
    <w:rsid w:val="00F35997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B7F20"/>
    <w:rsid w:val="00FC3EC0"/>
    <w:rsid w:val="00FE45E8"/>
    <w:rsid w:val="00FF1AB5"/>
    <w:rsid w:val="00FF6311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0C404A"/>
    <w:pPr>
      <w:keepNext/>
      <w:widowControl/>
      <w:numPr>
        <w:numId w:val="22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locked/>
    <w:rsid w:val="000C404A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0C404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2">
    <w:name w:val="Обычный1"/>
    <w:rsid w:val="000C404A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C404A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link w:val="2"/>
    <w:rsid w:val="000C404A"/>
    <w:rPr>
      <w:rFonts w:ascii="Times New Roman" w:hAnsi="Times New Roman"/>
      <w:b/>
      <w:sz w:val="20"/>
      <w:szCs w:val="20"/>
    </w:rPr>
  </w:style>
  <w:style w:type="paragraph" w:customStyle="1" w:styleId="FR1">
    <w:name w:val="FR1"/>
    <w:rsid w:val="000C404A"/>
    <w:pPr>
      <w:widowControl w:val="0"/>
    </w:pPr>
    <w:rPr>
      <w:rFonts w:ascii="Times New Roman" w:eastAsia="Times New Roman" w:hAnsi="Times New Roman"/>
      <w:b/>
      <w:snapToGrid w:val="0"/>
      <w:sz w:val="28"/>
    </w:rPr>
  </w:style>
  <w:style w:type="character" w:styleId="a7">
    <w:name w:val="Hyperlink"/>
    <w:uiPriority w:val="99"/>
    <w:unhideWhenUsed/>
    <w:rsid w:val="002F4D96"/>
    <w:rPr>
      <w:color w:val="0000FF"/>
      <w:u w:val="single"/>
    </w:rPr>
  </w:style>
  <w:style w:type="table" w:styleId="a8">
    <w:name w:val="Table Grid"/>
    <w:basedOn w:val="a1"/>
    <w:uiPriority w:val="59"/>
    <w:locked/>
    <w:rsid w:val="00FF72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59"/>
    <w:locked/>
    <w:rsid w:val="001E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B2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C127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0C404A"/>
    <w:pPr>
      <w:keepNext/>
      <w:widowControl/>
      <w:numPr>
        <w:numId w:val="22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locked/>
    <w:rsid w:val="000C404A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0C404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2">
    <w:name w:val="Обычный1"/>
    <w:rsid w:val="000C404A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C404A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link w:val="2"/>
    <w:rsid w:val="000C404A"/>
    <w:rPr>
      <w:rFonts w:ascii="Times New Roman" w:hAnsi="Times New Roman"/>
      <w:b/>
      <w:sz w:val="20"/>
      <w:szCs w:val="20"/>
    </w:rPr>
  </w:style>
  <w:style w:type="paragraph" w:customStyle="1" w:styleId="FR1">
    <w:name w:val="FR1"/>
    <w:rsid w:val="000C404A"/>
    <w:pPr>
      <w:widowControl w:val="0"/>
    </w:pPr>
    <w:rPr>
      <w:rFonts w:ascii="Times New Roman" w:eastAsia="Times New Roman" w:hAnsi="Times New Roman"/>
      <w:b/>
      <w:snapToGrid w:val="0"/>
      <w:sz w:val="28"/>
    </w:rPr>
  </w:style>
  <w:style w:type="character" w:styleId="a7">
    <w:name w:val="Hyperlink"/>
    <w:uiPriority w:val="99"/>
    <w:unhideWhenUsed/>
    <w:rsid w:val="002F4D96"/>
    <w:rPr>
      <w:color w:val="0000FF"/>
      <w:u w:val="single"/>
    </w:rPr>
  </w:style>
  <w:style w:type="table" w:styleId="a8">
    <w:name w:val="Table Grid"/>
    <w:basedOn w:val="a1"/>
    <w:uiPriority w:val="59"/>
    <w:locked/>
    <w:rsid w:val="00FF72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59"/>
    <w:locked/>
    <w:rsid w:val="001E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B2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C12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sdo.pgu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2016-10-07T08:12:00Z</cp:lastPrinted>
  <dcterms:created xsi:type="dcterms:W3CDTF">2022-05-05T06:58:00Z</dcterms:created>
  <dcterms:modified xsi:type="dcterms:W3CDTF">2023-03-01T08:42:00Z</dcterms:modified>
</cp:coreProperties>
</file>