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 xml:space="preserve">ФЕДЕРАЛЬНОЕ АГЕНТСТВО ЖЕЛЕЗНОДОРОЖНОГО ТРАНСПОРТА </w:t>
      </w: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 xml:space="preserve">«Петербургский государственный университет путей сообщения </w:t>
      </w: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 xml:space="preserve">Императора Александра </w:t>
      </w:r>
      <w:r w:rsidRPr="00FE1545">
        <w:rPr>
          <w:rFonts w:cs="Times New Roman"/>
          <w:color w:val="auto"/>
          <w:lang w:val="en-US" w:eastAsia="ru-RU"/>
        </w:rPr>
        <w:t>I</w:t>
      </w:r>
      <w:r w:rsidRPr="00FE1545">
        <w:rPr>
          <w:rFonts w:cs="Times New Roman"/>
          <w:color w:val="auto"/>
          <w:lang w:eastAsia="ru-RU"/>
        </w:rPr>
        <w:t>»</w:t>
      </w: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>(ФГБОУ ВО ПГУПС)</w:t>
      </w: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>Кафедра «</w:t>
      </w:r>
      <w:proofErr w:type="spellStart"/>
      <w:r w:rsidRPr="00FE1545">
        <w:rPr>
          <w:rFonts w:cs="Times New Roman"/>
          <w:color w:val="auto"/>
          <w:lang w:eastAsia="ru-RU"/>
        </w:rPr>
        <w:t>Техносферная</w:t>
      </w:r>
      <w:proofErr w:type="spellEnd"/>
      <w:r w:rsidRPr="00FE1545">
        <w:rPr>
          <w:rFonts w:cs="Times New Roman"/>
          <w:color w:val="auto"/>
          <w:lang w:eastAsia="ru-RU"/>
        </w:rPr>
        <w:t xml:space="preserve"> и экологическая безопасность»</w:t>
      </w: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ind w:left="5245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ind w:left="5245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ind w:left="5245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ind w:left="5245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ind w:left="5245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ind w:left="5245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ind w:left="5245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b/>
          <w:bCs/>
          <w:color w:val="auto"/>
          <w:lang w:eastAsia="ru-RU"/>
        </w:rPr>
      </w:pPr>
      <w:r w:rsidRPr="00FE1545">
        <w:rPr>
          <w:rFonts w:cs="Times New Roman"/>
          <w:b/>
          <w:bCs/>
          <w:color w:val="auto"/>
          <w:lang w:eastAsia="ru-RU"/>
        </w:rPr>
        <w:t>РАБОЧАЯ ПРОГРАММА</w:t>
      </w: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i/>
          <w:iCs/>
          <w:color w:val="auto"/>
          <w:lang w:eastAsia="ru-RU"/>
        </w:rPr>
      </w:pPr>
      <w:r w:rsidRPr="00FE1545">
        <w:rPr>
          <w:rFonts w:cs="Times New Roman"/>
          <w:i/>
          <w:iCs/>
          <w:color w:val="auto"/>
          <w:lang w:eastAsia="ru-RU"/>
        </w:rPr>
        <w:t>дисциплины</w:t>
      </w:r>
    </w:p>
    <w:p w:rsidR="00BC14B3" w:rsidRPr="00FE1545" w:rsidRDefault="00BC14B3" w:rsidP="00E0134D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bookmarkStart w:id="0" w:name="_Hlk68351456"/>
      <w:r w:rsidRPr="00FE1545">
        <w:rPr>
          <w:rFonts w:cs="Times New Roman"/>
          <w:color w:val="auto"/>
          <w:lang w:eastAsia="ru-RU"/>
        </w:rPr>
        <w:t>Б</w:t>
      </w:r>
      <w:proofErr w:type="gramStart"/>
      <w:r w:rsidRPr="00FE1545">
        <w:rPr>
          <w:rFonts w:cs="Times New Roman"/>
          <w:color w:val="auto"/>
          <w:lang w:eastAsia="ru-RU"/>
        </w:rPr>
        <w:t>1</w:t>
      </w:r>
      <w:proofErr w:type="gramEnd"/>
      <w:r w:rsidRPr="00FE1545">
        <w:rPr>
          <w:rFonts w:cs="Times New Roman"/>
          <w:color w:val="auto"/>
          <w:lang w:eastAsia="ru-RU"/>
        </w:rPr>
        <w:t>.В.</w:t>
      </w:r>
      <w:r>
        <w:rPr>
          <w:rFonts w:cs="Times New Roman"/>
          <w:color w:val="auto"/>
          <w:lang w:eastAsia="ru-RU"/>
        </w:rPr>
        <w:t xml:space="preserve">9 </w:t>
      </w:r>
      <w:r w:rsidRPr="00FE1545">
        <w:rPr>
          <w:rFonts w:cs="Times New Roman"/>
          <w:color w:val="auto"/>
          <w:lang w:eastAsia="ru-RU"/>
        </w:rPr>
        <w:t>«ПРОИЗВОДСТВЕНН</w:t>
      </w:r>
      <w:r>
        <w:rPr>
          <w:rFonts w:cs="Times New Roman"/>
          <w:color w:val="auto"/>
          <w:lang w:eastAsia="ru-RU"/>
        </w:rPr>
        <w:t>АЯ БЕЗОПАСНОСТЬ</w:t>
      </w:r>
      <w:r w:rsidRPr="00FE1545">
        <w:rPr>
          <w:rFonts w:cs="Times New Roman"/>
          <w:color w:val="auto"/>
          <w:lang w:eastAsia="ru-RU"/>
        </w:rPr>
        <w:t>»</w:t>
      </w:r>
    </w:p>
    <w:p w:rsidR="00BC14B3" w:rsidRPr="00FE1545" w:rsidRDefault="00BC14B3" w:rsidP="00C46347">
      <w:pPr>
        <w:spacing w:after="0" w:line="240" w:lineRule="auto"/>
        <w:jc w:val="center"/>
        <w:rPr>
          <w:rFonts w:cs="Times New Roman"/>
          <w:i/>
          <w:iCs/>
          <w:color w:val="008000"/>
          <w:lang w:eastAsia="ru-RU"/>
        </w:rPr>
      </w:pPr>
    </w:p>
    <w:p w:rsidR="00BC14B3" w:rsidRPr="00FE1545" w:rsidRDefault="00BC14B3" w:rsidP="00FE1545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>для направления</w:t>
      </w:r>
    </w:p>
    <w:p w:rsidR="00BC14B3" w:rsidRPr="00FE1545" w:rsidRDefault="00BC14B3" w:rsidP="00FE1545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>20.03.01 «</w:t>
      </w:r>
      <w:proofErr w:type="spellStart"/>
      <w:r w:rsidRPr="00FE1545">
        <w:rPr>
          <w:rFonts w:cs="Times New Roman"/>
          <w:color w:val="auto"/>
          <w:lang w:eastAsia="ru-RU"/>
        </w:rPr>
        <w:t>Техносферная</w:t>
      </w:r>
      <w:proofErr w:type="spellEnd"/>
      <w:r w:rsidRPr="00FE1545">
        <w:rPr>
          <w:rFonts w:cs="Times New Roman"/>
          <w:color w:val="auto"/>
          <w:lang w:eastAsia="ru-RU"/>
        </w:rPr>
        <w:t xml:space="preserve"> безопасность» </w:t>
      </w:r>
    </w:p>
    <w:p w:rsidR="00BC14B3" w:rsidRPr="00FE1545" w:rsidRDefault="00BC14B3" w:rsidP="00FE1545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 xml:space="preserve">по профилю </w:t>
      </w:r>
    </w:p>
    <w:p w:rsidR="00BC14B3" w:rsidRPr="00FE1545" w:rsidRDefault="00BC14B3" w:rsidP="00FE1545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 xml:space="preserve">«Безопасность технологических процессов и производств» </w:t>
      </w:r>
    </w:p>
    <w:p w:rsidR="00BC14B3" w:rsidRPr="00FE1545" w:rsidRDefault="00BC14B3" w:rsidP="00FE1545">
      <w:pPr>
        <w:widowControl w:val="0"/>
        <w:spacing w:after="0" w:line="300" w:lineRule="auto"/>
        <w:ind w:firstLine="500"/>
        <w:jc w:val="center"/>
        <w:rPr>
          <w:rFonts w:cs="Times New Roman"/>
          <w:i/>
          <w:iCs/>
          <w:color w:val="auto"/>
          <w:lang w:eastAsia="ru-RU"/>
        </w:rPr>
      </w:pPr>
    </w:p>
    <w:p w:rsidR="00BC14B3" w:rsidRPr="00FE1545" w:rsidRDefault="00BC14B3" w:rsidP="00FE1545">
      <w:pPr>
        <w:widowControl w:val="0"/>
        <w:spacing w:after="0" w:line="300" w:lineRule="auto"/>
        <w:ind w:firstLine="500"/>
        <w:jc w:val="center"/>
        <w:rPr>
          <w:rFonts w:cs="Times New Roman"/>
          <w:i/>
          <w:iCs/>
          <w:color w:val="auto"/>
          <w:lang w:eastAsia="ru-RU"/>
        </w:rPr>
      </w:pPr>
    </w:p>
    <w:p w:rsidR="00BC14B3" w:rsidRPr="00FE1545" w:rsidRDefault="00BC14B3" w:rsidP="00FE1545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>Форма обучения – очная</w:t>
      </w:r>
    </w:p>
    <w:bookmarkEnd w:id="0"/>
    <w:p w:rsidR="00BC14B3" w:rsidRPr="00FE1545" w:rsidRDefault="00BC14B3" w:rsidP="00FE1545">
      <w:pPr>
        <w:widowControl w:val="0"/>
        <w:spacing w:after="0" w:line="300" w:lineRule="auto"/>
        <w:ind w:firstLine="500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</w:p>
    <w:p w:rsidR="00BC14B3" w:rsidRPr="00FE1545" w:rsidRDefault="00BC14B3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FE1545">
        <w:rPr>
          <w:rFonts w:cs="Times New Roman"/>
          <w:color w:val="auto"/>
          <w:lang w:eastAsia="ru-RU"/>
        </w:rPr>
        <w:t>Санкт-Петербург</w:t>
      </w:r>
    </w:p>
    <w:p w:rsidR="00BC14B3" w:rsidRPr="00FE1545" w:rsidRDefault="00F26E14" w:rsidP="00FE1545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>202</w:t>
      </w:r>
      <w:r w:rsidR="0074101B">
        <w:rPr>
          <w:rFonts w:cs="Times New Roman"/>
          <w:color w:val="auto"/>
          <w:lang w:eastAsia="ru-RU"/>
        </w:rPr>
        <w:t>3</w:t>
      </w:r>
    </w:p>
    <w:p w:rsidR="00BC14B3" w:rsidRDefault="00BC14B3" w:rsidP="00C46347">
      <w:pPr>
        <w:widowControl w:val="0"/>
        <w:spacing w:after="0" w:line="240" w:lineRule="auto"/>
        <w:ind w:firstLine="500"/>
        <w:jc w:val="both"/>
        <w:rPr>
          <w:rFonts w:cs="Times New Roman"/>
          <w:color w:val="auto"/>
          <w:lang w:eastAsia="ru-RU"/>
        </w:rPr>
      </w:pPr>
    </w:p>
    <w:p w:rsidR="00BC14B3" w:rsidRPr="00186C37" w:rsidRDefault="00BC14B3" w:rsidP="00E07433">
      <w:pPr>
        <w:keepNext/>
        <w:tabs>
          <w:tab w:val="left" w:pos="0"/>
        </w:tabs>
        <w:ind w:right="-993"/>
        <w:jc w:val="center"/>
        <w:outlineLvl w:val="1"/>
        <w:rPr>
          <w:rFonts w:cs="Times New Roman"/>
        </w:rPr>
      </w:pPr>
      <w:r w:rsidRPr="00186C37">
        <w:rPr>
          <w:rFonts w:cs="Times New Roman"/>
        </w:rPr>
        <w:lastRenderedPageBreak/>
        <w:t>ЛИСТ СОГЛАСОВАНИЙ</w:t>
      </w:r>
    </w:p>
    <w:p w:rsidR="00BC14B3" w:rsidRPr="00186C37" w:rsidRDefault="00BC14B3" w:rsidP="00E07433">
      <w:pPr>
        <w:tabs>
          <w:tab w:val="left" w:pos="851"/>
        </w:tabs>
        <w:ind w:right="-993"/>
        <w:rPr>
          <w:rFonts w:cs="Times New Roman"/>
        </w:rPr>
      </w:pPr>
    </w:p>
    <w:p w:rsidR="00BC14B3" w:rsidRDefault="00BC14B3" w:rsidP="00E07433">
      <w:pPr>
        <w:tabs>
          <w:tab w:val="left" w:pos="851"/>
        </w:tabs>
        <w:ind w:right="-993"/>
        <w:rPr>
          <w:rFonts w:cs="Times New Roman"/>
        </w:rPr>
      </w:pPr>
      <w:r w:rsidRPr="00186C37">
        <w:rPr>
          <w:rFonts w:cs="Times New Roman"/>
        </w:rPr>
        <w:t>Рабочая пр</w:t>
      </w:r>
      <w:r>
        <w:rPr>
          <w:rFonts w:cs="Times New Roman"/>
        </w:rPr>
        <w:t xml:space="preserve">ограмма рассмотрена и </w:t>
      </w:r>
      <w:r w:rsidRPr="00186C37">
        <w:rPr>
          <w:rFonts w:cs="Times New Roman"/>
        </w:rPr>
        <w:t xml:space="preserve"> </w:t>
      </w:r>
      <w:r>
        <w:rPr>
          <w:rFonts w:cs="Times New Roman"/>
        </w:rPr>
        <w:t>утверждена</w:t>
      </w:r>
      <w:r w:rsidRPr="00186C37">
        <w:rPr>
          <w:rFonts w:cs="Times New Roman"/>
        </w:rPr>
        <w:t xml:space="preserve"> </w:t>
      </w:r>
      <w:r w:rsidRPr="009D7B8A">
        <w:rPr>
          <w:rFonts w:cs="Times New Roman"/>
        </w:rPr>
        <w:t>на заседании кафедры</w:t>
      </w:r>
      <w:r>
        <w:rPr>
          <w:rFonts w:cs="Times New Roman"/>
        </w:rPr>
        <w:t xml:space="preserve"> </w:t>
      </w:r>
    </w:p>
    <w:p w:rsidR="00BC14B3" w:rsidRPr="00186C37" w:rsidRDefault="00BC14B3" w:rsidP="00E07433">
      <w:pPr>
        <w:tabs>
          <w:tab w:val="left" w:pos="851"/>
        </w:tabs>
        <w:ind w:right="-993"/>
        <w:rPr>
          <w:rFonts w:cs="Times New Roman"/>
        </w:rPr>
      </w:pPr>
      <w:r>
        <w:rPr>
          <w:rFonts w:cs="Times New Roman"/>
        </w:rPr>
        <w:t>«</w:t>
      </w:r>
      <w:proofErr w:type="spellStart"/>
      <w:r>
        <w:rPr>
          <w:rFonts w:cs="Times New Roman"/>
        </w:rPr>
        <w:t>Техносферная</w:t>
      </w:r>
      <w:proofErr w:type="spellEnd"/>
      <w:r>
        <w:rPr>
          <w:rFonts w:cs="Times New Roman"/>
        </w:rPr>
        <w:t xml:space="preserve"> и экологическая безопасность»</w:t>
      </w:r>
    </w:p>
    <w:p w:rsidR="00BC14B3" w:rsidRPr="00186C37" w:rsidRDefault="00BC14B3" w:rsidP="00E07433">
      <w:pPr>
        <w:tabs>
          <w:tab w:val="left" w:pos="851"/>
        </w:tabs>
        <w:ind w:right="-993"/>
        <w:rPr>
          <w:rFonts w:cs="Times New Roman"/>
        </w:rPr>
      </w:pPr>
      <w:r w:rsidRPr="00186C37">
        <w:rPr>
          <w:rFonts w:cs="Times New Roman"/>
        </w:rPr>
        <w:t xml:space="preserve">Протокол № </w:t>
      </w:r>
      <w:r w:rsidR="0074101B">
        <w:rPr>
          <w:rFonts w:cs="Times New Roman"/>
        </w:rPr>
        <w:t>7</w:t>
      </w:r>
      <w:r w:rsidRPr="00186C37">
        <w:rPr>
          <w:rFonts w:cs="Times New Roman"/>
        </w:rPr>
        <w:t xml:space="preserve">  от «</w:t>
      </w:r>
      <w:r w:rsidR="0074101B">
        <w:rPr>
          <w:rFonts w:cs="Times New Roman"/>
        </w:rPr>
        <w:t xml:space="preserve"> 0</w:t>
      </w:r>
      <w:r w:rsidR="00F26E14">
        <w:rPr>
          <w:rFonts w:cs="Times New Roman"/>
        </w:rPr>
        <w:t>6</w:t>
      </w:r>
      <w:r>
        <w:rPr>
          <w:rFonts w:cs="Times New Roman"/>
        </w:rPr>
        <w:t xml:space="preserve"> </w:t>
      </w:r>
      <w:r w:rsidRPr="00186C37">
        <w:rPr>
          <w:rFonts w:cs="Times New Roman"/>
        </w:rPr>
        <w:t xml:space="preserve">» </w:t>
      </w:r>
      <w:r w:rsidR="0074101B">
        <w:rPr>
          <w:rFonts w:cs="Times New Roman"/>
        </w:rPr>
        <w:t>марта</w:t>
      </w:r>
      <w:r w:rsidRPr="00186C37">
        <w:rPr>
          <w:rFonts w:cs="Times New Roman"/>
        </w:rPr>
        <w:t xml:space="preserve"> 20</w:t>
      </w:r>
      <w:r>
        <w:rPr>
          <w:rFonts w:cs="Times New Roman"/>
        </w:rPr>
        <w:t>2</w:t>
      </w:r>
      <w:r w:rsidR="0074101B">
        <w:rPr>
          <w:rFonts w:cs="Times New Roman"/>
        </w:rPr>
        <w:t>3</w:t>
      </w:r>
      <w:r w:rsidRPr="00186C37">
        <w:rPr>
          <w:rFonts w:cs="Times New Roman"/>
        </w:rPr>
        <w:t xml:space="preserve"> г. </w:t>
      </w:r>
    </w:p>
    <w:p w:rsidR="00BC14B3" w:rsidRDefault="00BC14B3" w:rsidP="00E07433">
      <w:pPr>
        <w:tabs>
          <w:tab w:val="left" w:pos="851"/>
        </w:tabs>
        <w:ind w:right="-993"/>
        <w:rPr>
          <w:rFonts w:cs="Times New Roman"/>
        </w:rPr>
      </w:pPr>
    </w:p>
    <w:p w:rsidR="00BC14B3" w:rsidRDefault="00BC14B3" w:rsidP="00E07433">
      <w:pPr>
        <w:tabs>
          <w:tab w:val="left" w:pos="851"/>
        </w:tabs>
        <w:ind w:right="-993"/>
        <w:rPr>
          <w:rFonts w:cs="Times New Roman"/>
        </w:rPr>
      </w:pPr>
    </w:p>
    <w:tbl>
      <w:tblPr>
        <w:tblW w:w="9640" w:type="dxa"/>
        <w:tblInd w:w="-106" w:type="dxa"/>
        <w:tblLook w:val="00A0" w:firstRow="1" w:lastRow="0" w:firstColumn="1" w:lastColumn="0" w:noHBand="0" w:noVBand="0"/>
      </w:tblPr>
      <w:tblGrid>
        <w:gridCol w:w="3970"/>
        <w:gridCol w:w="2977"/>
        <w:gridCol w:w="2693"/>
      </w:tblGrid>
      <w:tr w:rsidR="00BC14B3">
        <w:trPr>
          <w:trHeight w:val="1723"/>
        </w:trPr>
        <w:tc>
          <w:tcPr>
            <w:tcW w:w="3970" w:type="dxa"/>
          </w:tcPr>
          <w:p w:rsidR="00BC14B3" w:rsidRPr="004C3D8F" w:rsidRDefault="00BC14B3" w:rsidP="004D6B11">
            <w:pPr>
              <w:tabs>
                <w:tab w:val="left" w:pos="851"/>
              </w:tabs>
              <w:ind w:right="-993"/>
              <w:rPr>
                <w:rFonts w:cs="Times New Roman"/>
              </w:rPr>
            </w:pPr>
            <w:r w:rsidRPr="004C3D8F">
              <w:rPr>
                <w:rFonts w:cs="Times New Roman"/>
              </w:rPr>
              <w:t xml:space="preserve">Заведующий кафедрой </w:t>
            </w:r>
          </w:p>
          <w:p w:rsidR="00BC14B3" w:rsidRDefault="00BC14B3" w:rsidP="004D6B11">
            <w:pPr>
              <w:tabs>
                <w:tab w:val="left" w:pos="851"/>
              </w:tabs>
              <w:ind w:right="-993"/>
              <w:rPr>
                <w:rFonts w:cs="Times New Roman"/>
              </w:rPr>
            </w:pPr>
            <w:r w:rsidRPr="004C3D8F">
              <w:rPr>
                <w:rFonts w:cs="Times New Roman"/>
              </w:rPr>
              <w:t>«</w:t>
            </w:r>
            <w:proofErr w:type="spellStart"/>
            <w:r w:rsidRPr="004C3D8F">
              <w:rPr>
                <w:rFonts w:cs="Times New Roman"/>
              </w:rPr>
              <w:t>Техносферная</w:t>
            </w:r>
            <w:proofErr w:type="spellEnd"/>
            <w:r w:rsidRPr="004C3D8F">
              <w:rPr>
                <w:rFonts w:cs="Times New Roman"/>
              </w:rPr>
              <w:t xml:space="preserve"> и </w:t>
            </w:r>
          </w:p>
          <w:p w:rsidR="00BC14B3" w:rsidRPr="004C3D8F" w:rsidRDefault="00BC14B3" w:rsidP="004D6B11">
            <w:pPr>
              <w:tabs>
                <w:tab w:val="left" w:pos="851"/>
              </w:tabs>
              <w:ind w:right="-993"/>
              <w:rPr>
                <w:rFonts w:cs="Times New Roman"/>
                <w:i/>
                <w:iCs/>
              </w:rPr>
            </w:pPr>
            <w:r w:rsidRPr="004C3D8F">
              <w:rPr>
                <w:rFonts w:cs="Times New Roman"/>
              </w:rPr>
              <w:t>экологическая безопасность»</w:t>
            </w:r>
            <w:r>
              <w:rPr>
                <w:rFonts w:cs="Times New Roman"/>
              </w:rPr>
              <w:t xml:space="preserve">  </w:t>
            </w:r>
          </w:p>
          <w:p w:rsidR="00BC14B3" w:rsidRPr="004C3D8F" w:rsidRDefault="00BC14B3" w:rsidP="0074101B">
            <w:pPr>
              <w:tabs>
                <w:tab w:val="left" w:pos="851"/>
              </w:tabs>
              <w:ind w:right="-993"/>
              <w:rPr>
                <w:rFonts w:cs="Times New Roman"/>
                <w:i/>
                <w:iCs/>
              </w:rPr>
            </w:pPr>
            <w:r w:rsidRPr="004C3D8F">
              <w:rPr>
                <w:rFonts w:cs="Times New Roman"/>
              </w:rPr>
              <w:t>«</w:t>
            </w:r>
            <w:r w:rsidR="0074101B">
              <w:rPr>
                <w:rFonts w:cs="Times New Roman"/>
              </w:rPr>
              <w:t>0</w:t>
            </w:r>
            <w:r w:rsidR="00F26E14">
              <w:rPr>
                <w:rFonts w:cs="Times New Roman"/>
              </w:rPr>
              <w:t>6</w:t>
            </w:r>
            <w:r w:rsidRPr="004C3D8F">
              <w:rPr>
                <w:rFonts w:cs="Times New Roman"/>
              </w:rPr>
              <w:t xml:space="preserve">» </w:t>
            </w:r>
            <w:r w:rsidR="0074101B">
              <w:rPr>
                <w:rFonts w:cs="Times New Roman"/>
              </w:rPr>
              <w:t>марта</w:t>
            </w:r>
            <w:r w:rsidRPr="004C3D8F">
              <w:rPr>
                <w:rFonts w:cs="Times New Roman"/>
              </w:rPr>
              <w:t xml:space="preserve"> 202</w:t>
            </w:r>
            <w:r w:rsidR="0074101B">
              <w:rPr>
                <w:rFonts w:cs="Times New Roman"/>
              </w:rPr>
              <w:t>3</w:t>
            </w:r>
            <w:r w:rsidRPr="004C3D8F">
              <w:rPr>
                <w:rFonts w:cs="Times New Roman"/>
              </w:rPr>
              <w:t xml:space="preserve"> г.</w:t>
            </w:r>
          </w:p>
        </w:tc>
        <w:tc>
          <w:tcPr>
            <w:tcW w:w="2977" w:type="dxa"/>
          </w:tcPr>
          <w:p w:rsidR="00BC14B3" w:rsidRPr="004C3D8F" w:rsidRDefault="00BC14B3" w:rsidP="004D6B11">
            <w:pPr>
              <w:tabs>
                <w:tab w:val="left" w:pos="851"/>
              </w:tabs>
              <w:ind w:right="-993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 xml:space="preserve">   </w:t>
            </w:r>
            <w:r w:rsidR="000A142A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476375" cy="971550"/>
                  <wp:effectExtent l="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C14B3" w:rsidRPr="004C3D8F" w:rsidRDefault="00BC14B3" w:rsidP="004D6B11">
            <w:pPr>
              <w:tabs>
                <w:tab w:val="left" w:pos="851"/>
              </w:tabs>
              <w:ind w:right="-993"/>
              <w:rPr>
                <w:rFonts w:cs="Times New Roman"/>
              </w:rPr>
            </w:pPr>
          </w:p>
          <w:p w:rsidR="00BC14B3" w:rsidRPr="004C3D8F" w:rsidRDefault="00BC14B3" w:rsidP="004D6B11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4C3D8F">
              <w:rPr>
                <w:rFonts w:cs="Times New Roman"/>
              </w:rPr>
              <w:t>Т.С. Титова</w:t>
            </w:r>
          </w:p>
        </w:tc>
      </w:tr>
    </w:tbl>
    <w:p w:rsidR="00BC14B3" w:rsidRDefault="00BC14B3" w:rsidP="00E07433">
      <w:pPr>
        <w:ind w:right="-993"/>
        <w:rPr>
          <w:rFonts w:cs="Times New Roman"/>
        </w:rPr>
      </w:pPr>
    </w:p>
    <w:p w:rsidR="00BC14B3" w:rsidRDefault="00BC14B3" w:rsidP="00E07433">
      <w:pPr>
        <w:ind w:right="-993"/>
        <w:rPr>
          <w:rFonts w:cs="Times New Roman"/>
        </w:rPr>
      </w:pPr>
      <w:r>
        <w:rPr>
          <w:rFonts w:cs="Times New Roman"/>
        </w:rPr>
        <w:t>СОГЛАСОВАНО</w:t>
      </w:r>
    </w:p>
    <w:p w:rsidR="00BC14B3" w:rsidRDefault="00BC14B3" w:rsidP="00E07433">
      <w:pPr>
        <w:ind w:right="-993"/>
        <w:rPr>
          <w:rFonts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9"/>
        <w:gridCol w:w="2835"/>
        <w:gridCol w:w="2517"/>
      </w:tblGrid>
      <w:tr w:rsidR="00BC14B3">
        <w:trPr>
          <w:trHeight w:val="1609"/>
        </w:trPr>
        <w:tc>
          <w:tcPr>
            <w:tcW w:w="4219" w:type="dxa"/>
          </w:tcPr>
          <w:p w:rsidR="00BC14B3" w:rsidRPr="004C3D8F" w:rsidRDefault="00BC14B3" w:rsidP="004D6B11">
            <w:pPr>
              <w:ind w:right="-993"/>
              <w:rPr>
                <w:rFonts w:cs="Times New Roman"/>
              </w:rPr>
            </w:pPr>
            <w:r w:rsidRPr="004C3D8F">
              <w:rPr>
                <w:rFonts w:cs="Times New Roman"/>
              </w:rPr>
              <w:t>Руководитель ОПОП</w:t>
            </w:r>
          </w:p>
          <w:p w:rsidR="00BC14B3" w:rsidRPr="004C3D8F" w:rsidRDefault="00BC14B3" w:rsidP="0074101B">
            <w:pPr>
              <w:ind w:right="-993"/>
              <w:rPr>
                <w:rFonts w:cs="Times New Roman"/>
              </w:rPr>
            </w:pPr>
            <w:r w:rsidRPr="004C3D8F">
              <w:rPr>
                <w:rFonts w:cs="Times New Roman"/>
              </w:rPr>
              <w:t>«</w:t>
            </w:r>
            <w:r w:rsidR="0074101B">
              <w:rPr>
                <w:rFonts w:cs="Times New Roman"/>
              </w:rPr>
              <w:t>0</w:t>
            </w:r>
            <w:r w:rsidR="00F26E14">
              <w:rPr>
                <w:rFonts w:cs="Times New Roman"/>
              </w:rPr>
              <w:t>6</w:t>
            </w:r>
            <w:r w:rsidRPr="004C3D8F">
              <w:rPr>
                <w:rFonts w:cs="Times New Roman"/>
              </w:rPr>
              <w:t>»</w:t>
            </w:r>
            <w:r w:rsidR="0074101B">
              <w:rPr>
                <w:rFonts w:cs="Times New Roman"/>
              </w:rPr>
              <w:t xml:space="preserve"> марта</w:t>
            </w:r>
            <w:r w:rsidRPr="004C3D8F">
              <w:rPr>
                <w:rFonts w:cs="Times New Roman"/>
              </w:rPr>
              <w:t xml:space="preserve"> </w:t>
            </w:r>
            <w:r w:rsidR="00F26E14">
              <w:rPr>
                <w:rFonts w:cs="Times New Roman"/>
              </w:rPr>
              <w:t>2</w:t>
            </w:r>
            <w:r w:rsidR="004903ED">
              <w:rPr>
                <w:rFonts w:cs="Times New Roman"/>
              </w:rPr>
              <w:t>02</w:t>
            </w:r>
            <w:r w:rsidR="0074101B">
              <w:rPr>
                <w:rFonts w:cs="Times New Roman"/>
              </w:rPr>
              <w:t>3</w:t>
            </w:r>
            <w:r w:rsidR="004903ED">
              <w:rPr>
                <w:rFonts w:cs="Times New Roman"/>
              </w:rPr>
              <w:t xml:space="preserve"> </w:t>
            </w:r>
            <w:r w:rsidRPr="004C3D8F">
              <w:rPr>
                <w:rFonts w:cs="Times New Roman"/>
              </w:rPr>
              <w:t>г.</w:t>
            </w:r>
          </w:p>
        </w:tc>
        <w:tc>
          <w:tcPr>
            <w:tcW w:w="2835" w:type="dxa"/>
          </w:tcPr>
          <w:p w:rsidR="00BC14B3" w:rsidRPr="004C3D8F" w:rsidRDefault="000A142A" w:rsidP="004D6B11">
            <w:pPr>
              <w:ind w:right="-993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476375" cy="971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BC14B3" w:rsidRPr="004C3D8F" w:rsidRDefault="00BC14B3" w:rsidP="004D6B11">
            <w:pPr>
              <w:ind w:right="-993"/>
              <w:rPr>
                <w:rFonts w:cs="Times New Roman"/>
              </w:rPr>
            </w:pPr>
          </w:p>
          <w:p w:rsidR="00BC14B3" w:rsidRPr="004C3D8F" w:rsidRDefault="00BC14B3" w:rsidP="004D6B11">
            <w:pPr>
              <w:ind w:right="-99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4C3D8F">
              <w:rPr>
                <w:rFonts w:cs="Times New Roman"/>
              </w:rPr>
              <w:t>Т.С. Титова</w:t>
            </w:r>
          </w:p>
        </w:tc>
      </w:tr>
    </w:tbl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E07433">
      <w:pPr>
        <w:spacing w:after="0" w:line="276" w:lineRule="auto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E07433">
      <w:pPr>
        <w:spacing w:after="0" w:line="276" w:lineRule="auto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Pr="00F0291D" w:rsidRDefault="00BC14B3" w:rsidP="00F0291D">
      <w:pPr>
        <w:spacing w:after="0" w:line="276" w:lineRule="auto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  <w:r w:rsidRPr="00F0291D">
        <w:rPr>
          <w:rFonts w:cs="Times New Roman"/>
          <w:b/>
          <w:bCs/>
          <w:color w:val="auto"/>
          <w:sz w:val="24"/>
          <w:szCs w:val="24"/>
          <w:lang w:eastAsia="ru-RU"/>
        </w:rPr>
        <w:lastRenderedPageBreak/>
        <w:t>1. Цели и задачи дисциплины</w:t>
      </w:r>
    </w:p>
    <w:p w:rsidR="00BC14B3" w:rsidRPr="00F0291D" w:rsidRDefault="00BC14B3" w:rsidP="00F0291D">
      <w:pPr>
        <w:tabs>
          <w:tab w:val="left" w:pos="0"/>
        </w:tabs>
        <w:spacing w:after="0" w:line="240" w:lineRule="auto"/>
        <w:rPr>
          <w:rFonts w:cs="Times New Roman"/>
          <w:color w:val="auto"/>
          <w:sz w:val="24"/>
          <w:szCs w:val="24"/>
          <w:lang w:eastAsia="ru-RU"/>
        </w:rPr>
      </w:pPr>
    </w:p>
    <w:p w:rsidR="00BC14B3" w:rsidRDefault="00BC14B3" w:rsidP="004D6B11">
      <w:pPr>
        <w:spacing w:line="240" w:lineRule="auto"/>
        <w:ind w:firstLine="851"/>
        <w:rPr>
          <w:rFonts w:cs="Times New Roman"/>
          <w:color w:val="auto"/>
          <w:lang w:eastAsia="ru-RU"/>
        </w:rPr>
      </w:pPr>
      <w:r w:rsidRPr="00C46347">
        <w:rPr>
          <w:rFonts w:cs="Times New Roman"/>
          <w:color w:val="auto"/>
          <w:lang w:eastAsia="ru-RU"/>
        </w:rPr>
        <w:t>Рабочая программа дисциплины «</w:t>
      </w:r>
      <w:r>
        <w:rPr>
          <w:rFonts w:cs="Times New Roman"/>
          <w:color w:val="auto"/>
          <w:lang w:eastAsia="ru-RU"/>
        </w:rPr>
        <w:t>Производственная безопасность</w:t>
      </w:r>
      <w:r w:rsidRPr="00C46347">
        <w:rPr>
          <w:rFonts w:cs="Times New Roman"/>
          <w:color w:val="auto"/>
          <w:lang w:eastAsia="ru-RU"/>
        </w:rPr>
        <w:t>» (Б1.В.</w:t>
      </w:r>
      <w:r>
        <w:rPr>
          <w:rFonts w:cs="Times New Roman"/>
          <w:color w:val="auto"/>
          <w:lang w:eastAsia="ru-RU"/>
        </w:rPr>
        <w:t>9</w:t>
      </w:r>
      <w:r w:rsidRPr="00C46347">
        <w:rPr>
          <w:rFonts w:cs="Times New Roman"/>
          <w:color w:val="auto"/>
          <w:lang w:eastAsia="ru-RU"/>
        </w:rPr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C46347">
        <w:rPr>
          <w:rFonts w:cs="Times New Roman"/>
          <w:color w:val="auto"/>
          <w:lang w:eastAsia="ru-RU"/>
        </w:rPr>
        <w:t>бакалвриат</w:t>
      </w:r>
      <w:proofErr w:type="spellEnd"/>
      <w:r w:rsidRPr="00C46347">
        <w:rPr>
          <w:rFonts w:cs="Times New Roman"/>
          <w:color w:val="auto"/>
          <w:lang w:eastAsia="ru-RU"/>
        </w:rPr>
        <w:t xml:space="preserve"> по направлению подготовки 20.03.01 «</w:t>
      </w:r>
      <w:proofErr w:type="spellStart"/>
      <w:r w:rsidRPr="00C46347">
        <w:rPr>
          <w:rFonts w:cs="Times New Roman"/>
          <w:color w:val="auto"/>
          <w:lang w:eastAsia="ru-RU"/>
        </w:rPr>
        <w:t>Техносферная</w:t>
      </w:r>
      <w:proofErr w:type="spellEnd"/>
      <w:r w:rsidRPr="00C46347">
        <w:rPr>
          <w:rFonts w:cs="Times New Roman"/>
          <w:color w:val="auto"/>
          <w:lang w:eastAsia="ru-RU"/>
        </w:rPr>
        <w:t xml:space="preserve"> безопасность» (далее - ФГОС </w:t>
      </w:r>
      <w:proofErr w:type="gramStart"/>
      <w:r w:rsidRPr="00C46347">
        <w:rPr>
          <w:rFonts w:cs="Times New Roman"/>
          <w:color w:val="auto"/>
          <w:lang w:eastAsia="ru-RU"/>
        </w:rPr>
        <w:t>ВО</w:t>
      </w:r>
      <w:proofErr w:type="gramEnd"/>
      <w:r w:rsidRPr="00C46347">
        <w:rPr>
          <w:rFonts w:cs="Times New Roman"/>
          <w:color w:val="auto"/>
          <w:lang w:eastAsia="ru-RU"/>
        </w:rPr>
        <w:t xml:space="preserve">), </w:t>
      </w:r>
      <w:r w:rsidRPr="004D6B11">
        <w:rPr>
          <w:rFonts w:cs="Times New Roman"/>
          <w:color w:val="auto"/>
          <w:lang w:eastAsia="ru-RU"/>
        </w:rPr>
        <w:t xml:space="preserve">утвержденного «25» мая 2020 г., приказ </w:t>
      </w:r>
      <w:proofErr w:type="spellStart"/>
      <w:r w:rsidRPr="004D6B11">
        <w:rPr>
          <w:rFonts w:cs="Times New Roman"/>
          <w:color w:val="auto"/>
          <w:lang w:eastAsia="ru-RU"/>
        </w:rPr>
        <w:t>Минобрнауки</w:t>
      </w:r>
      <w:proofErr w:type="spellEnd"/>
      <w:r w:rsidRPr="004D6B11">
        <w:rPr>
          <w:rFonts w:cs="Times New Roman"/>
          <w:color w:val="auto"/>
          <w:lang w:eastAsia="ru-RU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22 апреля 2021 г. № 274н. </w:t>
      </w:r>
      <w:r>
        <w:rPr>
          <w:rFonts w:cs="Times New Roman"/>
          <w:color w:val="auto"/>
          <w:lang w:eastAsia="ru-RU"/>
        </w:rPr>
        <w:t xml:space="preserve">                                                                                                                       </w:t>
      </w:r>
    </w:p>
    <w:p w:rsidR="00BC14B3" w:rsidRPr="004D6B11" w:rsidRDefault="00BC14B3" w:rsidP="004D6B11">
      <w:pPr>
        <w:spacing w:line="240" w:lineRule="auto"/>
        <w:rPr>
          <w:rFonts w:cs="Times New Roman"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 xml:space="preserve">         </w:t>
      </w:r>
      <w:r w:rsidRPr="00C46347">
        <w:rPr>
          <w:rFonts w:cs="Times New Roman"/>
          <w:color w:val="auto"/>
          <w:lang w:eastAsia="ru-RU"/>
        </w:rPr>
        <w:t>Целью освоения курса</w:t>
      </w:r>
      <w:r w:rsidRPr="00C46347">
        <w:rPr>
          <w:rFonts w:cs="Times New Roman"/>
          <w:b/>
          <w:bCs/>
          <w:color w:val="auto"/>
          <w:lang w:eastAsia="ru-RU"/>
        </w:rPr>
        <w:t xml:space="preserve"> </w:t>
      </w:r>
      <w:r w:rsidRPr="00C46347">
        <w:rPr>
          <w:rFonts w:cs="Times New Roman"/>
          <w:color w:val="auto"/>
          <w:lang w:eastAsia="ru-RU"/>
        </w:rPr>
        <w:t>«Производственная безопасность»  является</w:t>
      </w:r>
      <w:r>
        <w:rPr>
          <w:rFonts w:cs="Times New Roman"/>
          <w:color w:val="auto"/>
          <w:lang w:eastAsia="ru-RU"/>
        </w:rPr>
        <w:t xml:space="preserve"> </w:t>
      </w:r>
      <w:r w:rsidRPr="00C46347">
        <w:rPr>
          <w:rFonts w:cs="Times New Roman"/>
          <w:color w:val="auto"/>
          <w:lang w:eastAsia="ru-RU"/>
        </w:rPr>
        <w:t>приобретение совокупности знаний, умений и навыков для при</w:t>
      </w:r>
      <w:r w:rsidRPr="00C46347">
        <w:rPr>
          <w:rFonts w:cs="Times New Roman"/>
          <w:color w:val="auto"/>
          <w:lang w:eastAsia="ru-RU"/>
        </w:rPr>
        <w:softHyphen/>
        <w:t>менения их в сфере профессиональной деятельности и позволяющих обеспечивать безопас</w:t>
      </w:r>
      <w:r w:rsidRPr="00C46347">
        <w:rPr>
          <w:rFonts w:cs="Times New Roman"/>
          <w:color w:val="auto"/>
          <w:lang w:eastAsia="ru-RU"/>
        </w:rPr>
        <w:softHyphen/>
        <w:t>н</w:t>
      </w:r>
      <w:r>
        <w:rPr>
          <w:rFonts w:cs="Times New Roman"/>
          <w:color w:val="auto"/>
          <w:lang w:eastAsia="ru-RU"/>
        </w:rPr>
        <w:t>ые условия</w:t>
      </w:r>
      <w:r w:rsidRPr="00C46347">
        <w:rPr>
          <w:rFonts w:cs="Times New Roman"/>
          <w:color w:val="auto"/>
          <w:lang w:eastAsia="ru-RU"/>
        </w:rPr>
        <w:t xml:space="preserve"> труда  на объектах профессиональной деятельности</w:t>
      </w:r>
      <w:r>
        <w:rPr>
          <w:rFonts w:cs="Times New Roman"/>
          <w:color w:val="auto"/>
          <w:lang w:eastAsia="ru-RU"/>
        </w:rPr>
        <w:t>.</w:t>
      </w:r>
    </w:p>
    <w:p w:rsidR="00BC14B3" w:rsidRPr="00010073" w:rsidRDefault="00BC14B3" w:rsidP="00C46347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 xml:space="preserve">            </w:t>
      </w:r>
      <w:r w:rsidRPr="00010073">
        <w:rPr>
          <w:rFonts w:cs="Times New Roman"/>
          <w:color w:val="auto"/>
          <w:lang w:eastAsia="ru-RU"/>
        </w:rPr>
        <w:t>Для достижения цели дисциплины решаются следующие задачи:</w:t>
      </w:r>
    </w:p>
    <w:p w:rsidR="00BC14B3" w:rsidRPr="00010073" w:rsidRDefault="00BC14B3" w:rsidP="00F0291D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auto"/>
        </w:rPr>
      </w:pPr>
      <w:r w:rsidRPr="00010073">
        <w:rPr>
          <w:rFonts w:cs="Times New Roman"/>
          <w:color w:val="auto"/>
        </w:rPr>
        <w:t>приобретение знаний основных требования к технологиям, оборудованию, машинам и приспособлениям в части обеспечения безопасности труда;</w:t>
      </w:r>
    </w:p>
    <w:p w:rsidR="00BC14B3" w:rsidRPr="00010073" w:rsidRDefault="00BC14B3" w:rsidP="00F0291D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auto"/>
        </w:rPr>
      </w:pPr>
      <w:r w:rsidRPr="00010073">
        <w:rPr>
          <w:rFonts w:cs="Times New Roman"/>
          <w:color w:val="auto"/>
        </w:rPr>
        <w:t>обладать знаниями основных требований нормативных правовых актов к помещениям, машинам, оборудованию, установкам, производственным процессам в части обеспечения безопасных условий и охраны труда</w:t>
      </w:r>
      <w:r>
        <w:rPr>
          <w:rFonts w:cs="Times New Roman"/>
          <w:color w:val="auto"/>
        </w:rPr>
        <w:t>;</w:t>
      </w:r>
    </w:p>
    <w:p w:rsidR="00BC14B3" w:rsidRDefault="00BC14B3" w:rsidP="00F0291D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з</w:t>
      </w:r>
      <w:r w:rsidRPr="00010073">
        <w:rPr>
          <w:rFonts w:cs="Times New Roman"/>
          <w:color w:val="auto"/>
        </w:rPr>
        <w:t>нать классы и виды средств коллективной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защиты</w:t>
      </w:r>
      <w:r>
        <w:rPr>
          <w:rFonts w:cs="Times New Roman"/>
          <w:color w:val="auto"/>
        </w:rPr>
        <w:t>;</w:t>
      </w:r>
    </w:p>
    <w:p w:rsidR="00BC14B3" w:rsidRPr="00010073" w:rsidRDefault="00BC14B3" w:rsidP="00F0291D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auto"/>
        </w:rPr>
      </w:pPr>
      <w:r w:rsidRPr="00010073">
        <w:rPr>
          <w:rFonts w:cs="Times New Roman"/>
          <w:color w:val="auto"/>
        </w:rPr>
        <w:t xml:space="preserve">Владеть анализом и оценкой документов, связанных с приемкой и вводом в эксплуатацию, контролем производственных объектов, на предмет соответствия требованиям охраны труда      </w:t>
      </w:r>
    </w:p>
    <w:p w:rsidR="00BC14B3" w:rsidRPr="00F0291D" w:rsidRDefault="00BC14B3" w:rsidP="00F0291D">
      <w:pPr>
        <w:spacing w:after="0" w:line="240" w:lineRule="auto"/>
        <w:ind w:firstLine="851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Pr="004D6B11" w:rsidRDefault="00BC14B3" w:rsidP="00F0291D">
      <w:pPr>
        <w:spacing w:after="0" w:line="240" w:lineRule="auto"/>
        <w:ind w:firstLine="851"/>
        <w:jc w:val="center"/>
        <w:rPr>
          <w:rFonts w:cs="Times New Roman"/>
          <w:b/>
          <w:bCs/>
          <w:color w:val="auto"/>
          <w:lang w:eastAsia="ru-RU"/>
        </w:rPr>
      </w:pPr>
      <w:r w:rsidRPr="004D6B11">
        <w:rPr>
          <w:rFonts w:cs="Times New Roman"/>
          <w:b/>
          <w:bCs/>
          <w:color w:val="auto"/>
          <w:lang w:eastAsia="ru-RU"/>
        </w:rPr>
        <w:t xml:space="preserve">2. Перечень планируемых результатов </w:t>
      </w:r>
      <w:proofErr w:type="gramStart"/>
      <w:r w:rsidRPr="004D6B11">
        <w:rPr>
          <w:rFonts w:cs="Times New Roman"/>
          <w:b/>
          <w:bCs/>
          <w:color w:val="auto"/>
          <w:lang w:eastAsia="ru-RU"/>
        </w:rPr>
        <w:t>обучения по дисциплине</w:t>
      </w:r>
      <w:proofErr w:type="gramEnd"/>
      <w:r w:rsidRPr="004D6B11">
        <w:rPr>
          <w:rFonts w:cs="Times New Roman"/>
          <w:b/>
          <w:bCs/>
          <w:color w:val="auto"/>
          <w:lang w:eastAsia="ru-RU"/>
        </w:rPr>
        <w:t>, соотнесенных с установленными в образовательной программе индикаторами достижения компетенций</w:t>
      </w:r>
    </w:p>
    <w:p w:rsidR="00BC14B3" w:rsidRPr="00F0291D" w:rsidRDefault="00BC14B3" w:rsidP="00F0291D">
      <w:pPr>
        <w:spacing w:after="0" w:line="240" w:lineRule="auto"/>
        <w:ind w:firstLine="851"/>
        <w:jc w:val="center"/>
        <w:rPr>
          <w:rFonts w:cs="Times New Roman"/>
          <w:color w:val="auto"/>
          <w:sz w:val="24"/>
          <w:szCs w:val="24"/>
          <w:lang w:eastAsia="ru-RU"/>
        </w:rPr>
      </w:pPr>
    </w:p>
    <w:p w:rsidR="00BC14B3" w:rsidRPr="00010073" w:rsidRDefault="00BC14B3" w:rsidP="00F0291D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010073">
        <w:rPr>
          <w:rFonts w:cs="Times New Roman"/>
          <w:color w:val="auto"/>
          <w:lang w:eastAsia="ru-RU"/>
        </w:rPr>
        <w:t xml:space="preserve">Планируемыми результатами </w:t>
      </w:r>
      <w:proofErr w:type="gramStart"/>
      <w:r w:rsidRPr="00010073">
        <w:rPr>
          <w:rFonts w:cs="Times New Roman"/>
          <w:color w:val="auto"/>
          <w:lang w:eastAsia="ru-RU"/>
        </w:rPr>
        <w:t>обучения по дисциплине</w:t>
      </w:r>
      <w:proofErr w:type="gramEnd"/>
      <w:r w:rsidRPr="00010073">
        <w:rPr>
          <w:rFonts w:cs="Times New Roman"/>
          <w:color w:val="auto"/>
          <w:lang w:eastAsia="ru-RU"/>
        </w:rPr>
        <w:t xml:space="preserve"> (модулю) является формирование у обучающихся компетенций и/или части компетенций. </w:t>
      </w:r>
      <w:proofErr w:type="spellStart"/>
      <w:r w:rsidRPr="00010073">
        <w:rPr>
          <w:rFonts w:cs="Times New Roman"/>
          <w:color w:val="auto"/>
          <w:lang w:eastAsia="ru-RU"/>
        </w:rPr>
        <w:t>Сформированность</w:t>
      </w:r>
      <w:proofErr w:type="spellEnd"/>
      <w:r w:rsidRPr="00010073">
        <w:rPr>
          <w:rFonts w:cs="Times New Roman"/>
          <w:color w:val="auto"/>
          <w:lang w:eastAsia="ru-RU"/>
        </w:rPr>
        <w:t xml:space="preserve"> компетенций и/или части компетенций оценивается с помощью индикаторов достижения компетенций.</w:t>
      </w:r>
    </w:p>
    <w:p w:rsidR="00BC14B3" w:rsidRPr="00F0291D" w:rsidRDefault="00BC14B3" w:rsidP="00F0291D">
      <w:pPr>
        <w:spacing w:after="0" w:line="240" w:lineRule="auto"/>
        <w:jc w:val="both"/>
        <w:rPr>
          <w:rFonts w:cs="Times New Roman"/>
          <w:color w:val="auto"/>
          <w:sz w:val="24"/>
          <w:szCs w:val="24"/>
          <w:lang w:eastAsia="ru-RU"/>
        </w:rPr>
      </w:pP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6302"/>
      </w:tblGrid>
      <w:tr w:rsidR="00BC14B3" w:rsidRPr="00B34DD2">
        <w:trPr>
          <w:trHeight w:val="665"/>
          <w:tblHeader/>
        </w:trPr>
        <w:tc>
          <w:tcPr>
            <w:tcW w:w="3049" w:type="dxa"/>
            <w:vAlign w:val="center"/>
          </w:tcPr>
          <w:p w:rsidR="00BC14B3" w:rsidRPr="00D538C2" w:rsidRDefault="00BC14B3" w:rsidP="00F0291D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D538C2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6302" w:type="dxa"/>
            <w:vAlign w:val="center"/>
          </w:tcPr>
          <w:p w:rsidR="00BC14B3" w:rsidRPr="00D538C2" w:rsidRDefault="00BC14B3" w:rsidP="00F0291D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538C2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D538C2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обучения по дисц</w:t>
            </w:r>
            <w:r w:rsidRPr="00D538C2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иплине</w:t>
            </w:r>
            <w:proofErr w:type="gramEnd"/>
            <w:r w:rsidRPr="00D538C2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(модулю)</w:t>
            </w:r>
          </w:p>
        </w:tc>
      </w:tr>
      <w:tr w:rsidR="00BC14B3" w:rsidRPr="00B34DD2">
        <w:tc>
          <w:tcPr>
            <w:tcW w:w="9351" w:type="dxa"/>
            <w:gridSpan w:val="2"/>
          </w:tcPr>
          <w:p w:rsidR="00BC14B3" w:rsidRPr="00F0291D" w:rsidRDefault="00BC14B3" w:rsidP="00F0291D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D6B11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ПК-2. Организация подготовки работников в области охраны труда</w:t>
            </w:r>
          </w:p>
        </w:tc>
      </w:tr>
      <w:tr w:rsidR="00BC14B3" w:rsidRPr="00B34DD2">
        <w:tc>
          <w:tcPr>
            <w:tcW w:w="3049" w:type="dxa"/>
          </w:tcPr>
          <w:p w:rsidR="00BC14B3" w:rsidRPr="00F0291D" w:rsidRDefault="00BC14B3" w:rsidP="004D6B11">
            <w:pPr>
              <w:widowControl w:val="0"/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EA176C">
              <w:rPr>
                <w:rFonts w:cs="Times New Roman"/>
                <w:sz w:val="24"/>
                <w:szCs w:val="24"/>
              </w:rPr>
              <w:t>ПК-2.1.3</w:t>
            </w:r>
            <w:r w:rsidRPr="004D6B11">
              <w:rPr>
                <w:rFonts w:cs="Times New Roman"/>
                <w:sz w:val="24"/>
                <w:szCs w:val="24"/>
              </w:rPr>
              <w:t>. Знает</w:t>
            </w:r>
            <w:r>
              <w:rPr>
                <w:rFonts w:cs="Times New Roman"/>
                <w:sz w:val="24"/>
                <w:szCs w:val="24"/>
              </w:rPr>
              <w:t xml:space="preserve"> требования </w:t>
            </w:r>
            <w:r>
              <w:rPr>
                <w:rFonts w:cs="Times New Roman"/>
                <w:sz w:val="24"/>
                <w:szCs w:val="24"/>
              </w:rPr>
              <w:lastRenderedPageBreak/>
              <w:t>охраны труда, установленные правилами и инструкциями к технологическим процессам, машинам и приспособлениям</w:t>
            </w:r>
          </w:p>
        </w:tc>
        <w:tc>
          <w:tcPr>
            <w:tcW w:w="6302" w:type="dxa"/>
          </w:tcPr>
          <w:p w:rsidR="00BC14B3" w:rsidRPr="00F0291D" w:rsidRDefault="00BC14B3" w:rsidP="004D6B11">
            <w:pPr>
              <w:widowControl w:val="0"/>
              <w:spacing w:after="0" w:line="240" w:lineRule="auto"/>
              <w:rPr>
                <w:rFonts w:cs="Times New Roman"/>
                <w:i/>
                <w:iCs/>
                <w:color w:val="auto"/>
                <w:lang w:eastAsia="ru-RU"/>
              </w:rPr>
            </w:pPr>
            <w:bookmarkStart w:id="1" w:name="_Hlk68196120"/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bookmarkEnd w:id="1"/>
            <w:r>
              <w:rPr>
                <w:rFonts w:cs="Times New Roman"/>
                <w:sz w:val="24"/>
                <w:szCs w:val="24"/>
              </w:rPr>
              <w:t>з</w:t>
            </w:r>
            <w:r w:rsidRPr="004D6B11">
              <w:rPr>
                <w:rFonts w:cs="Times New Roman"/>
                <w:sz w:val="24"/>
                <w:szCs w:val="24"/>
              </w:rPr>
              <w:t>нает</w:t>
            </w:r>
            <w:r>
              <w:rPr>
                <w:rFonts w:cs="Times New Roman"/>
                <w:sz w:val="24"/>
                <w:szCs w:val="24"/>
              </w:rPr>
              <w:t xml:space="preserve"> требования охраны труда, </w:t>
            </w:r>
            <w:r>
              <w:rPr>
                <w:rFonts w:cs="Times New Roman"/>
                <w:sz w:val="24"/>
                <w:szCs w:val="24"/>
              </w:rPr>
              <w:lastRenderedPageBreak/>
              <w:t>установленные правилами и инструкциями к технологическим процессам, машинам и приспособлениям</w:t>
            </w:r>
            <w:r w:rsidRPr="00F0291D">
              <w:rPr>
                <w:rFonts w:cs="Times New Roman"/>
                <w:i/>
                <w:iCs/>
                <w:color w:val="auto"/>
                <w:lang w:eastAsia="ru-RU"/>
              </w:rPr>
              <w:t xml:space="preserve"> </w:t>
            </w:r>
          </w:p>
        </w:tc>
      </w:tr>
      <w:tr w:rsidR="00BC14B3" w:rsidRPr="00B34DD2">
        <w:tc>
          <w:tcPr>
            <w:tcW w:w="3049" w:type="dxa"/>
          </w:tcPr>
          <w:p w:rsidR="00BC14B3" w:rsidRPr="00EA176C" w:rsidRDefault="00BC14B3" w:rsidP="004D6B11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6B11">
              <w:rPr>
                <w:rFonts w:cs="Times New Roman"/>
                <w:color w:val="auto"/>
                <w:sz w:val="24"/>
                <w:szCs w:val="24"/>
              </w:rPr>
              <w:lastRenderedPageBreak/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6302" w:type="dxa"/>
          </w:tcPr>
          <w:p w:rsidR="00BC14B3" w:rsidRDefault="00BC14B3" w:rsidP="004D6B11">
            <w:pPr>
              <w:widowControl w:val="0"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у</w:t>
            </w:r>
            <w:r w:rsidRPr="004D6B11">
              <w:rPr>
                <w:rFonts w:cs="Times New Roman"/>
                <w:color w:val="auto"/>
                <w:sz w:val="24"/>
                <w:szCs w:val="24"/>
              </w:rPr>
              <w:t>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BC14B3" w:rsidRPr="00B34DD2">
        <w:tc>
          <w:tcPr>
            <w:tcW w:w="9351" w:type="dxa"/>
            <w:gridSpan w:val="2"/>
          </w:tcPr>
          <w:p w:rsidR="00BC14B3" w:rsidRDefault="00BC14B3" w:rsidP="004D6B11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BC14B3" w:rsidRPr="00B34DD2">
        <w:tc>
          <w:tcPr>
            <w:tcW w:w="3049" w:type="dxa"/>
          </w:tcPr>
          <w:p w:rsidR="00BC14B3" w:rsidRPr="00904725" w:rsidRDefault="00BC14B3" w:rsidP="004D6B11">
            <w:pPr>
              <w:widowControl w:val="0"/>
              <w:spacing w:after="0" w:line="240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4D6B11">
              <w:rPr>
                <w:rFonts w:cs="Times New Roman"/>
                <w:color w:val="auto"/>
                <w:sz w:val="24"/>
                <w:szCs w:val="24"/>
              </w:rPr>
              <w:t>ПК-4.1.4. Знает перечень мероприятий по улучшению условий и охраны труда по снижению уровней профессиональных рисков</w:t>
            </w:r>
          </w:p>
        </w:tc>
        <w:tc>
          <w:tcPr>
            <w:tcW w:w="6302" w:type="dxa"/>
          </w:tcPr>
          <w:p w:rsidR="00BC14B3" w:rsidRDefault="00BC14B3" w:rsidP="004D6B11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Обучающийся з</w:t>
            </w:r>
            <w:r w:rsidRPr="004D6B11">
              <w:rPr>
                <w:rFonts w:cs="Times New Roman"/>
                <w:color w:val="auto"/>
                <w:sz w:val="24"/>
                <w:szCs w:val="24"/>
              </w:rPr>
              <w:t>нает перечень мероприятий по улучшению условий и охраны труда по снижению уровней профессиональных рисков</w:t>
            </w:r>
          </w:p>
        </w:tc>
      </w:tr>
      <w:tr w:rsidR="00BC14B3" w:rsidRPr="00B34DD2">
        <w:tc>
          <w:tcPr>
            <w:tcW w:w="3049" w:type="dxa"/>
          </w:tcPr>
          <w:p w:rsidR="00BC14B3" w:rsidRPr="00904725" w:rsidRDefault="00BC14B3" w:rsidP="004D6B11">
            <w:pPr>
              <w:widowControl w:val="0"/>
              <w:spacing w:after="0" w:line="240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4D6B11">
              <w:rPr>
                <w:rFonts w:cs="Times New Roman"/>
                <w:color w:val="auto"/>
                <w:sz w:val="24"/>
                <w:szCs w:val="24"/>
              </w:rPr>
              <w:t>ПК-4.1.8. Знает 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  <w:tc>
          <w:tcPr>
            <w:tcW w:w="6302" w:type="dxa"/>
          </w:tcPr>
          <w:p w:rsidR="00BC14B3" w:rsidRDefault="00BC14B3" w:rsidP="004D6B11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з</w:t>
            </w:r>
            <w:r w:rsidRPr="004D6B11">
              <w:rPr>
                <w:rFonts w:cs="Times New Roman"/>
                <w:color w:val="auto"/>
                <w:sz w:val="24"/>
                <w:szCs w:val="24"/>
              </w:rPr>
              <w:t>нает 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BC14B3" w:rsidRPr="00B34DD2">
        <w:tc>
          <w:tcPr>
            <w:tcW w:w="3049" w:type="dxa"/>
          </w:tcPr>
          <w:p w:rsidR="00BC14B3" w:rsidRPr="00904725" w:rsidRDefault="00BC14B3" w:rsidP="004D6B11">
            <w:pPr>
              <w:widowControl w:val="0"/>
              <w:spacing w:after="0" w:line="240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4D6B11">
              <w:rPr>
                <w:rFonts w:cs="Times New Roman"/>
                <w:color w:val="auto"/>
                <w:sz w:val="24"/>
                <w:szCs w:val="24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  <w:tc>
          <w:tcPr>
            <w:tcW w:w="6302" w:type="dxa"/>
          </w:tcPr>
          <w:p w:rsidR="00BC14B3" w:rsidRDefault="00BC14B3" w:rsidP="004D6B11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Обучающийся з</w:t>
            </w:r>
            <w:r w:rsidRPr="004D6B11">
              <w:rPr>
                <w:rFonts w:cs="Times New Roman"/>
                <w:color w:val="auto"/>
                <w:sz w:val="24"/>
                <w:szCs w:val="24"/>
              </w:rPr>
              <w:t>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BC14B3" w:rsidRPr="00B34DD2">
        <w:tc>
          <w:tcPr>
            <w:tcW w:w="3049" w:type="dxa"/>
          </w:tcPr>
          <w:p w:rsidR="00BC14B3" w:rsidRPr="00904725" w:rsidRDefault="00BC14B3" w:rsidP="004D6B11">
            <w:pPr>
              <w:widowControl w:val="0"/>
              <w:spacing w:after="0" w:line="240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color w:val="auto"/>
                <w:sz w:val="24"/>
                <w:szCs w:val="24"/>
              </w:rPr>
              <w:t>ПК-4.1.10. Знает порядок применения и основные характеристики средств коллективной и индивидуальной защиты</w:t>
            </w:r>
          </w:p>
        </w:tc>
        <w:tc>
          <w:tcPr>
            <w:tcW w:w="6302" w:type="dxa"/>
          </w:tcPr>
          <w:p w:rsidR="00BC14B3" w:rsidRDefault="00BC14B3" w:rsidP="00917807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Обучающийся з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t>нает порядок применения и основные характеристики средств коллективной и индивидуальной защиты</w:t>
            </w:r>
          </w:p>
        </w:tc>
      </w:tr>
      <w:tr w:rsidR="00BC14B3" w:rsidRPr="00B34DD2">
        <w:tc>
          <w:tcPr>
            <w:tcW w:w="3049" w:type="dxa"/>
          </w:tcPr>
          <w:p w:rsidR="00BC14B3" w:rsidRPr="00904725" w:rsidRDefault="00BC14B3" w:rsidP="00917807">
            <w:pPr>
              <w:widowControl w:val="0"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color w:val="auto"/>
                <w:sz w:val="24"/>
                <w:szCs w:val="24"/>
              </w:rPr>
              <w:t xml:space="preserve">ПК-4.2.3. Умеет 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lastRenderedPageBreak/>
              <w:t>обосновывать приоритетность мероприятий по улучшению условий и охраны труда с точки зрения их эффективности</w:t>
            </w:r>
          </w:p>
        </w:tc>
        <w:tc>
          <w:tcPr>
            <w:tcW w:w="6302" w:type="dxa"/>
          </w:tcPr>
          <w:p w:rsidR="00BC14B3" w:rsidRDefault="00BC14B3" w:rsidP="00917807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у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t xml:space="preserve">меет обосновывать приоритетность 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lastRenderedPageBreak/>
              <w:t>мероприятий по улучшению условий и охраны труда с точки зрения их эффективности</w:t>
            </w:r>
          </w:p>
        </w:tc>
      </w:tr>
      <w:tr w:rsidR="00BC14B3" w:rsidRPr="00B34DD2">
        <w:tc>
          <w:tcPr>
            <w:tcW w:w="3049" w:type="dxa"/>
          </w:tcPr>
          <w:p w:rsidR="00BC14B3" w:rsidRPr="00904725" w:rsidRDefault="00BC14B3" w:rsidP="00917807">
            <w:pPr>
              <w:widowControl w:val="0"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color w:val="auto"/>
                <w:sz w:val="24"/>
                <w:szCs w:val="24"/>
              </w:rPr>
              <w:lastRenderedPageBreak/>
              <w:t>ПК-4.2.5. Умеет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  <w:tc>
          <w:tcPr>
            <w:tcW w:w="6302" w:type="dxa"/>
          </w:tcPr>
          <w:p w:rsidR="00BC14B3" w:rsidRDefault="00BC14B3" w:rsidP="00917807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у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t>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BC14B3" w:rsidRPr="00B34DD2">
        <w:tc>
          <w:tcPr>
            <w:tcW w:w="3049" w:type="dxa"/>
          </w:tcPr>
          <w:p w:rsidR="00BC14B3" w:rsidRPr="00904725" w:rsidRDefault="00BC14B3" w:rsidP="00917807">
            <w:pPr>
              <w:widowControl w:val="0"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color w:val="auto"/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6302" w:type="dxa"/>
          </w:tcPr>
          <w:p w:rsidR="00BC14B3" w:rsidRDefault="00BC14B3" w:rsidP="00917807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и</w:t>
            </w:r>
            <w:r w:rsidRPr="00917807">
              <w:rPr>
                <w:rFonts w:cs="Times New Roman"/>
                <w:color w:val="auto"/>
                <w:sz w:val="24"/>
                <w:szCs w:val="24"/>
              </w:rPr>
              <w:t>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BC14B3" w:rsidRPr="00B34DD2">
        <w:tc>
          <w:tcPr>
            <w:tcW w:w="3049" w:type="dxa"/>
          </w:tcPr>
          <w:p w:rsidR="00BC14B3" w:rsidRPr="00904725" w:rsidRDefault="00BC14B3" w:rsidP="00917807">
            <w:pPr>
              <w:widowControl w:val="0"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ПК-4.3.8. Владеет 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  <w:tc>
          <w:tcPr>
            <w:tcW w:w="6302" w:type="dxa"/>
          </w:tcPr>
          <w:p w:rsidR="00BC14B3" w:rsidRDefault="00BC14B3" w:rsidP="00917807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владеет </w:t>
            </w:r>
            <w:r>
              <w:rPr>
                <w:rFonts w:cs="Times New Roman"/>
                <w:sz w:val="24"/>
                <w:szCs w:val="24"/>
              </w:rPr>
              <w:t>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</w:tr>
      <w:tr w:rsidR="00BC14B3" w:rsidRPr="00B34DD2">
        <w:tc>
          <w:tcPr>
            <w:tcW w:w="9351" w:type="dxa"/>
            <w:gridSpan w:val="2"/>
          </w:tcPr>
          <w:p w:rsidR="00BC14B3" w:rsidRPr="00917807" w:rsidRDefault="00BC14B3" w:rsidP="00917807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917807"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ПК-6. Обеспечение </w:t>
            </w:r>
            <w:proofErr w:type="gramStart"/>
            <w:r w:rsidRPr="00917807">
              <w:rPr>
                <w:rFonts w:cs="Times New Roman"/>
                <w:b/>
                <w:bCs/>
                <w:color w:val="auto"/>
                <w:sz w:val="24"/>
                <w:szCs w:val="24"/>
              </w:rPr>
              <w:t>контроля за</w:t>
            </w:r>
            <w:proofErr w:type="gramEnd"/>
            <w:r w:rsidRPr="00917807"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 состоянием условий и охраны труда на рабочих местах</w:t>
            </w:r>
          </w:p>
        </w:tc>
      </w:tr>
      <w:tr w:rsidR="00BC14B3" w:rsidRPr="00B34DD2">
        <w:tc>
          <w:tcPr>
            <w:tcW w:w="3049" w:type="dxa"/>
          </w:tcPr>
          <w:p w:rsidR="00BC14B3" w:rsidRPr="00904725" w:rsidRDefault="00BC14B3" w:rsidP="00917807">
            <w:pPr>
              <w:widowControl w:val="0"/>
              <w:spacing w:after="0" w:line="240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  <w:tc>
          <w:tcPr>
            <w:tcW w:w="6302" w:type="dxa"/>
          </w:tcPr>
          <w:p w:rsidR="00BC14B3" w:rsidRDefault="00BC14B3" w:rsidP="00917807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знает 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BC14B3" w:rsidRPr="00B34DD2">
        <w:tc>
          <w:tcPr>
            <w:tcW w:w="9351" w:type="dxa"/>
            <w:gridSpan w:val="2"/>
          </w:tcPr>
          <w:p w:rsidR="00BC14B3" w:rsidRDefault="00BC14B3" w:rsidP="00917807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BC14B3" w:rsidRPr="00B34DD2">
        <w:trPr>
          <w:trHeight w:val="285"/>
        </w:trPr>
        <w:tc>
          <w:tcPr>
            <w:tcW w:w="3049" w:type="dxa"/>
          </w:tcPr>
          <w:p w:rsidR="00BC14B3" w:rsidRDefault="00BC14B3" w:rsidP="009C207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  <w:tc>
          <w:tcPr>
            <w:tcW w:w="6302" w:type="dxa"/>
          </w:tcPr>
          <w:p w:rsidR="00BC14B3" w:rsidRDefault="00BC14B3" w:rsidP="009C207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BC14B3" w:rsidRPr="00B34DD2">
        <w:trPr>
          <w:trHeight w:val="285"/>
        </w:trPr>
        <w:tc>
          <w:tcPr>
            <w:tcW w:w="3049" w:type="dxa"/>
          </w:tcPr>
          <w:p w:rsidR="00BC14B3" w:rsidRDefault="00BC14B3" w:rsidP="009C207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C2075">
              <w:rPr>
                <w:rFonts w:cs="Times New Roman"/>
                <w:color w:val="auto"/>
                <w:sz w:val="24"/>
                <w:szCs w:val="24"/>
              </w:rPr>
              <w:t xml:space="preserve">ПК-7.2.6. Умеет выявлять производственные факторы, влияющие на </w:t>
            </w:r>
            <w:r w:rsidRPr="009C2075">
              <w:rPr>
                <w:rFonts w:cs="Times New Roman"/>
                <w:color w:val="auto"/>
                <w:sz w:val="24"/>
                <w:szCs w:val="24"/>
              </w:rPr>
              <w:lastRenderedPageBreak/>
              <w:t>безопасность труда, оперативно оценивать последствия их воздействия на работника</w:t>
            </w:r>
          </w:p>
        </w:tc>
        <w:tc>
          <w:tcPr>
            <w:tcW w:w="6302" w:type="dxa"/>
          </w:tcPr>
          <w:p w:rsidR="00BC14B3" w:rsidRDefault="00BC14B3" w:rsidP="009C207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9C207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>у</w:t>
            </w:r>
            <w:r w:rsidRPr="009C2075">
              <w:rPr>
                <w:rFonts w:cs="Times New Roman"/>
                <w:color w:val="auto"/>
                <w:sz w:val="24"/>
                <w:szCs w:val="24"/>
              </w:rPr>
              <w:t>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:rsidR="00BC14B3" w:rsidRPr="00B34DD2">
        <w:trPr>
          <w:trHeight w:val="285"/>
        </w:trPr>
        <w:tc>
          <w:tcPr>
            <w:tcW w:w="3049" w:type="dxa"/>
          </w:tcPr>
          <w:p w:rsidR="00BC14B3" w:rsidRDefault="00BC14B3" w:rsidP="009C207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C2075">
              <w:rPr>
                <w:rFonts w:cs="Times New Roman"/>
                <w:color w:val="auto"/>
                <w:sz w:val="24"/>
                <w:szCs w:val="24"/>
              </w:rPr>
              <w:lastRenderedPageBreak/>
              <w:t>ПК-7.3.8. 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  <w:tc>
          <w:tcPr>
            <w:tcW w:w="6302" w:type="dxa"/>
          </w:tcPr>
          <w:p w:rsidR="00BC14B3" w:rsidRDefault="00BC14B3" w:rsidP="009C207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 w:rsidRPr="009C207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>в</w:t>
            </w:r>
            <w:r w:rsidRPr="009C2075">
              <w:rPr>
                <w:rFonts w:cs="Times New Roman"/>
                <w:color w:val="auto"/>
                <w:sz w:val="24"/>
                <w:szCs w:val="24"/>
              </w:rPr>
              <w:t>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</w:tbl>
    <w:p w:rsidR="00BC14B3" w:rsidRPr="00F0291D" w:rsidRDefault="00BC14B3" w:rsidP="00F0291D">
      <w:pPr>
        <w:spacing w:after="0" w:line="240" w:lineRule="auto"/>
        <w:ind w:firstLine="851"/>
        <w:jc w:val="center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Pr="00FB624A" w:rsidRDefault="00BC14B3" w:rsidP="00F0291D">
      <w:pPr>
        <w:spacing w:before="120" w:after="120" w:line="240" w:lineRule="auto"/>
        <w:ind w:firstLine="851"/>
        <w:jc w:val="center"/>
        <w:rPr>
          <w:rFonts w:cs="Times New Roman"/>
          <w:b/>
          <w:bCs/>
          <w:color w:val="auto"/>
          <w:lang w:eastAsia="ru-RU"/>
        </w:rPr>
      </w:pPr>
      <w:r w:rsidRPr="00F0291D">
        <w:rPr>
          <w:rFonts w:cs="Times New Roman"/>
          <w:b/>
          <w:bCs/>
          <w:color w:val="auto"/>
          <w:sz w:val="24"/>
          <w:szCs w:val="24"/>
          <w:lang w:eastAsia="ru-RU"/>
        </w:rPr>
        <w:t>3</w:t>
      </w:r>
      <w:r w:rsidRPr="00FB624A">
        <w:rPr>
          <w:rFonts w:cs="Times New Roman"/>
          <w:b/>
          <w:bCs/>
          <w:color w:val="auto"/>
          <w:lang w:eastAsia="ru-RU"/>
        </w:rPr>
        <w:t>. Место дисциплины в структуре основной профессиональной образовательной программы</w:t>
      </w:r>
    </w:p>
    <w:p w:rsidR="00BC14B3" w:rsidRPr="00FB624A" w:rsidRDefault="00BC14B3" w:rsidP="00FB624A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FB624A">
        <w:rPr>
          <w:rFonts w:cs="Times New Roman"/>
          <w:color w:val="auto"/>
          <w:lang w:eastAsia="ru-RU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BC14B3" w:rsidRDefault="00BC14B3" w:rsidP="00E0134D">
      <w:pPr>
        <w:spacing w:before="120" w:after="120" w:line="240" w:lineRule="auto"/>
        <w:rPr>
          <w:rFonts w:cs="Times New Roman"/>
          <w:b/>
          <w:bCs/>
          <w:color w:val="auto"/>
          <w:sz w:val="24"/>
          <w:szCs w:val="24"/>
          <w:lang w:eastAsia="ru-RU"/>
        </w:rPr>
      </w:pPr>
    </w:p>
    <w:p w:rsidR="00BC14B3" w:rsidRPr="0044165E" w:rsidRDefault="00BC14B3" w:rsidP="00F0291D">
      <w:pPr>
        <w:spacing w:before="120" w:after="120" w:line="240" w:lineRule="auto"/>
        <w:ind w:firstLine="851"/>
        <w:jc w:val="center"/>
        <w:rPr>
          <w:rFonts w:cs="Times New Roman"/>
          <w:b/>
          <w:bCs/>
          <w:color w:val="auto"/>
          <w:lang w:eastAsia="ru-RU"/>
        </w:rPr>
      </w:pPr>
      <w:r w:rsidRPr="0044165E">
        <w:rPr>
          <w:rFonts w:cs="Times New Roman"/>
          <w:b/>
          <w:bCs/>
          <w:color w:val="auto"/>
          <w:lang w:eastAsia="ru-RU"/>
        </w:rPr>
        <w:t>4. Объем дисциплины и виды учебной работы</w:t>
      </w:r>
    </w:p>
    <w:p w:rsidR="00BC14B3" w:rsidRPr="00F0291D" w:rsidRDefault="00BC14B3" w:rsidP="00F0291D">
      <w:pPr>
        <w:spacing w:before="120" w:after="120" w:line="240" w:lineRule="auto"/>
        <w:ind w:firstLine="851"/>
        <w:rPr>
          <w:rFonts w:cs="Times New Roman"/>
          <w:color w:val="auto"/>
          <w:sz w:val="24"/>
          <w:szCs w:val="24"/>
          <w:lang w:eastAsia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  <w:gridCol w:w="851"/>
        <w:gridCol w:w="850"/>
      </w:tblGrid>
      <w:tr w:rsidR="00BC14B3" w:rsidRPr="00B34DD2">
        <w:trPr>
          <w:tblHeader/>
          <w:jc w:val="center"/>
        </w:trPr>
        <w:tc>
          <w:tcPr>
            <w:tcW w:w="5352" w:type="dxa"/>
            <w:vMerge w:val="restart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:rsidR="00BC14B3" w:rsidRPr="00F0291D" w:rsidRDefault="00F26E14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Модуль</w:t>
            </w:r>
          </w:p>
        </w:tc>
      </w:tr>
      <w:tr w:rsidR="00BC14B3" w:rsidRPr="00B34DD2">
        <w:trPr>
          <w:tblHeader/>
          <w:jc w:val="center"/>
        </w:trPr>
        <w:tc>
          <w:tcPr>
            <w:tcW w:w="5352" w:type="dxa"/>
            <w:vMerge/>
            <w:vAlign w:val="center"/>
          </w:tcPr>
          <w:p w:rsidR="00BC14B3" w:rsidRPr="00F0291D" w:rsidRDefault="00BC14B3" w:rsidP="00F0291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BC14B3" w:rsidRPr="00F0291D" w:rsidRDefault="00BC14B3" w:rsidP="00F0291D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C14B3" w:rsidRPr="00F0291D" w:rsidRDefault="00F26E14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C14B3" w:rsidRPr="00F0291D" w:rsidRDefault="00F26E14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BC14B3" w:rsidRPr="00B34DD2">
        <w:trPr>
          <w:trHeight w:val="70"/>
          <w:jc w:val="center"/>
        </w:trPr>
        <w:tc>
          <w:tcPr>
            <w:tcW w:w="5352" w:type="dxa"/>
            <w:tcBorders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BC14B3" w:rsidRPr="00F0291D" w:rsidRDefault="00BC14B3" w:rsidP="00F0291D">
            <w:pPr>
              <w:tabs>
                <w:tab w:val="left" w:pos="380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14" w:type="dxa"/>
            <w:tcBorders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64</w:t>
            </w:r>
          </w:p>
        </w:tc>
      </w:tr>
      <w:tr w:rsidR="00BC14B3" w:rsidRPr="00B34DD2">
        <w:trPr>
          <w:trHeight w:val="80"/>
          <w:jc w:val="center"/>
        </w:trPr>
        <w:tc>
          <w:tcPr>
            <w:tcW w:w="5352" w:type="dxa"/>
            <w:tcBorders>
              <w:top w:val="nil"/>
              <w:bottom w:val="nil"/>
            </w:tcBorders>
            <w:vAlign w:val="center"/>
          </w:tcPr>
          <w:p w:rsidR="00BC14B3" w:rsidRPr="00F0291D" w:rsidRDefault="00BC14B3" w:rsidP="00F0291D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2014" w:type="dxa"/>
            <w:tcBorders>
              <w:top w:val="nil"/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32</w:t>
            </w:r>
          </w:p>
        </w:tc>
      </w:tr>
      <w:tr w:rsidR="00BC14B3" w:rsidRPr="00B34DD2">
        <w:trPr>
          <w:trHeight w:val="80"/>
          <w:jc w:val="center"/>
        </w:trPr>
        <w:tc>
          <w:tcPr>
            <w:tcW w:w="5352" w:type="dxa"/>
            <w:tcBorders>
              <w:top w:val="nil"/>
              <w:bottom w:val="nil"/>
            </w:tcBorders>
            <w:vAlign w:val="center"/>
          </w:tcPr>
          <w:p w:rsidR="00BC14B3" w:rsidRPr="00F0291D" w:rsidRDefault="00BC14B3" w:rsidP="00F0291D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nil"/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32</w:t>
            </w:r>
          </w:p>
        </w:tc>
      </w:tr>
      <w:tr w:rsidR="00BC14B3" w:rsidRPr="00B34DD2">
        <w:trPr>
          <w:trHeight w:val="80"/>
          <w:jc w:val="center"/>
        </w:trPr>
        <w:tc>
          <w:tcPr>
            <w:tcW w:w="5352" w:type="dxa"/>
            <w:tcBorders>
              <w:top w:val="nil"/>
            </w:tcBorders>
            <w:vAlign w:val="center"/>
          </w:tcPr>
          <w:p w:rsidR="00BC14B3" w:rsidRPr="00F0291D" w:rsidRDefault="00BC14B3" w:rsidP="00F0291D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BC14B3" w:rsidRPr="00B34DD2">
        <w:trPr>
          <w:jc w:val="center"/>
        </w:trPr>
        <w:tc>
          <w:tcPr>
            <w:tcW w:w="5352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80</w:t>
            </w:r>
          </w:p>
        </w:tc>
      </w:tr>
      <w:tr w:rsidR="00BC14B3" w:rsidRPr="00B34DD2">
        <w:trPr>
          <w:jc w:val="center"/>
        </w:trPr>
        <w:tc>
          <w:tcPr>
            <w:tcW w:w="5352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14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36</w:t>
            </w:r>
          </w:p>
        </w:tc>
      </w:tr>
      <w:tr w:rsidR="00BC14B3" w:rsidRPr="00B34DD2">
        <w:trPr>
          <w:jc w:val="center"/>
        </w:trPr>
        <w:tc>
          <w:tcPr>
            <w:tcW w:w="5352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850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Э, </w:t>
            </w:r>
            <w:proofErr w:type="gramStart"/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BC14B3" w:rsidRPr="00B34DD2">
        <w:trPr>
          <w:jc w:val="center"/>
        </w:trPr>
        <w:tc>
          <w:tcPr>
            <w:tcW w:w="5352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з.е</w:t>
            </w:r>
            <w:proofErr w:type="spellEnd"/>
            <w:r w:rsidRPr="00F0291D">
              <w:rPr>
                <w:rFonts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4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360/10</w:t>
            </w:r>
          </w:p>
        </w:tc>
        <w:tc>
          <w:tcPr>
            <w:tcW w:w="851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850" w:type="dxa"/>
            <w:vAlign w:val="center"/>
          </w:tcPr>
          <w:p w:rsidR="00BC14B3" w:rsidRPr="00F0291D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180/5</w:t>
            </w:r>
          </w:p>
        </w:tc>
      </w:tr>
    </w:tbl>
    <w:p w:rsidR="00BC14B3" w:rsidRPr="00F0291D" w:rsidRDefault="00BC14B3" w:rsidP="00F0291D">
      <w:pPr>
        <w:tabs>
          <w:tab w:val="left" w:pos="851"/>
        </w:tabs>
        <w:spacing w:after="0" w:line="240" w:lineRule="auto"/>
        <w:ind w:firstLine="851"/>
        <w:jc w:val="center"/>
        <w:rPr>
          <w:rFonts w:cs="Times New Roman"/>
          <w:color w:val="auto"/>
          <w:sz w:val="24"/>
          <w:szCs w:val="24"/>
          <w:lang w:eastAsia="ru-RU"/>
        </w:rPr>
      </w:pPr>
    </w:p>
    <w:p w:rsidR="00BC14B3" w:rsidRPr="00D538C2" w:rsidRDefault="00BC14B3" w:rsidP="00F0291D">
      <w:pPr>
        <w:tabs>
          <w:tab w:val="left" w:pos="851"/>
        </w:tabs>
        <w:spacing w:after="0" w:line="240" w:lineRule="auto"/>
        <w:rPr>
          <w:rFonts w:cs="Times New Roman"/>
          <w:color w:val="auto"/>
          <w:sz w:val="24"/>
          <w:szCs w:val="24"/>
          <w:lang w:eastAsia="ru-RU"/>
        </w:rPr>
      </w:pPr>
      <w:r w:rsidRPr="00D538C2">
        <w:rPr>
          <w:rFonts w:cs="Times New Roman"/>
          <w:color w:val="auto"/>
          <w:sz w:val="24"/>
          <w:szCs w:val="24"/>
          <w:lang w:eastAsia="ru-RU"/>
        </w:rPr>
        <w:t>Примечание: «Форма контроля» – экзамен (Э), зачет (З), зачет с оценкой (</w:t>
      </w:r>
      <w:proofErr w:type="gramStart"/>
      <w:r w:rsidRPr="00D538C2">
        <w:rPr>
          <w:rFonts w:cs="Times New Roman"/>
          <w:color w:val="auto"/>
          <w:sz w:val="24"/>
          <w:szCs w:val="24"/>
          <w:lang w:eastAsia="ru-RU"/>
        </w:rPr>
        <w:t>З</w:t>
      </w:r>
      <w:proofErr w:type="gramEnd"/>
      <w:r w:rsidRPr="00D538C2">
        <w:rPr>
          <w:rFonts w:cs="Times New Roman"/>
          <w:color w:val="auto"/>
          <w:sz w:val="24"/>
          <w:szCs w:val="24"/>
          <w:lang w:eastAsia="ru-RU"/>
        </w:rPr>
        <w:t xml:space="preserve">*), курсовой проект (КП), курсовая работа (КР) </w:t>
      </w:r>
    </w:p>
    <w:p w:rsidR="00BC14B3" w:rsidRPr="0044165E" w:rsidRDefault="00BC14B3" w:rsidP="00F0291D">
      <w:pPr>
        <w:spacing w:before="120" w:after="120" w:line="240" w:lineRule="auto"/>
        <w:ind w:firstLine="851"/>
        <w:jc w:val="center"/>
        <w:rPr>
          <w:rFonts w:cs="Times New Roman"/>
          <w:b/>
          <w:bCs/>
          <w:color w:val="auto"/>
          <w:lang w:eastAsia="ru-RU"/>
        </w:rPr>
      </w:pPr>
      <w:r w:rsidRPr="0044165E">
        <w:rPr>
          <w:rFonts w:cs="Times New Roman"/>
          <w:b/>
          <w:bCs/>
          <w:color w:val="auto"/>
          <w:lang w:eastAsia="ru-RU"/>
        </w:rPr>
        <w:t xml:space="preserve">5. Структура и содержание дисциплины </w:t>
      </w:r>
    </w:p>
    <w:p w:rsidR="00BC14B3" w:rsidRDefault="00BC14B3" w:rsidP="00F0291D">
      <w:pPr>
        <w:spacing w:after="0" w:line="240" w:lineRule="auto"/>
        <w:ind w:firstLine="851"/>
        <w:rPr>
          <w:rFonts w:cs="Times New Roman"/>
          <w:color w:val="auto"/>
          <w:lang w:eastAsia="ru-RU"/>
        </w:rPr>
      </w:pPr>
      <w:r w:rsidRPr="0044165E">
        <w:rPr>
          <w:rFonts w:cs="Times New Roman"/>
          <w:color w:val="auto"/>
          <w:lang w:eastAsia="ru-RU"/>
        </w:rPr>
        <w:t>5.1. Разделы дисциплины и содержание рассматриваемых вопросов</w:t>
      </w:r>
    </w:p>
    <w:p w:rsidR="00BC14B3" w:rsidRDefault="00BC14B3" w:rsidP="00F0291D">
      <w:pPr>
        <w:spacing w:after="0" w:line="240" w:lineRule="auto"/>
        <w:ind w:firstLine="851"/>
        <w:rPr>
          <w:rFonts w:cs="Times New Roman"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 xml:space="preserve">                     </w:t>
      </w:r>
      <w:r w:rsidR="00F26E14">
        <w:rPr>
          <w:rFonts w:cs="Times New Roman"/>
          <w:color w:val="auto"/>
          <w:lang w:eastAsia="ru-RU"/>
        </w:rPr>
        <w:t xml:space="preserve">                       Модуль 1</w:t>
      </w:r>
    </w:p>
    <w:p w:rsidR="00BC14B3" w:rsidRPr="0044165E" w:rsidRDefault="00BC14B3" w:rsidP="00F0291D">
      <w:pPr>
        <w:spacing w:after="0" w:line="240" w:lineRule="auto"/>
        <w:ind w:firstLine="851"/>
        <w:rPr>
          <w:rFonts w:cs="Times New Roman"/>
          <w:color w:val="auto"/>
          <w:lang w:eastAsia="ru-RU"/>
        </w:rPr>
      </w:pPr>
    </w:p>
    <w:tbl>
      <w:tblPr>
        <w:tblW w:w="93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39"/>
        <w:gridCol w:w="4536"/>
        <w:gridCol w:w="18"/>
        <w:gridCol w:w="1683"/>
      </w:tblGrid>
      <w:tr w:rsidR="00BC14B3" w:rsidRPr="008B4871">
        <w:trPr>
          <w:tblHeader/>
        </w:trPr>
        <w:tc>
          <w:tcPr>
            <w:tcW w:w="675" w:type="dxa"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№</w:t>
            </w: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br/>
            </w:r>
            <w:proofErr w:type="gramStart"/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9" w:type="dxa"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536" w:type="dxa"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701" w:type="dxa"/>
            <w:gridSpan w:val="2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BC14B3" w:rsidRPr="008B4871">
        <w:trPr>
          <w:trHeight w:val="268"/>
        </w:trPr>
        <w:tc>
          <w:tcPr>
            <w:tcW w:w="675" w:type="dxa"/>
            <w:vMerge w:val="restart"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vMerge w:val="restart"/>
          </w:tcPr>
          <w:p w:rsidR="00BC14B3" w:rsidRPr="00B966E4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Идентификация механических </w:t>
            </w: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 xml:space="preserve">опасностей при эксплуатации </w:t>
            </w: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производственного оборудования, их влияние на безопасные условия труда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. </w:t>
            </w:r>
            <w:r w:rsidRPr="00B966E4">
              <w:rPr>
                <w:rFonts w:cs="Times New Roman"/>
                <w:b/>
                <w:bCs/>
                <w:color w:val="auto"/>
                <w:sz w:val="24"/>
                <w:szCs w:val="24"/>
              </w:rPr>
              <w:t>Методы предотвращения воздействия Опасных механических факторов на работников.</w:t>
            </w:r>
            <w:r w:rsidRPr="00B966E4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C14B3" w:rsidRPr="00B966E4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14B3" w:rsidRPr="00D0255E" w:rsidRDefault="00BC14B3" w:rsidP="005C6A64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D0255E">
              <w:rPr>
                <w:rFonts w:cs="Times New Roman"/>
                <w:b/>
                <w:bCs/>
                <w:color w:val="auto"/>
                <w:sz w:val="24"/>
                <w:szCs w:val="24"/>
              </w:rPr>
              <w:lastRenderedPageBreak/>
              <w:t>Л</w:t>
            </w:r>
            <w:r w:rsidRPr="00D0255E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</w:rPr>
              <w:t>екция</w:t>
            </w:r>
            <w:r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0255E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0255E">
              <w:rPr>
                <w:rFonts w:cs="Times New Roman"/>
                <w:color w:val="auto"/>
                <w:sz w:val="24"/>
                <w:szCs w:val="24"/>
              </w:rPr>
              <w:t xml:space="preserve">(6 часов). Опасные механические факторы. Последствия </w:t>
            </w:r>
            <w:r w:rsidRPr="00D0255E">
              <w:rPr>
                <w:rFonts w:cs="Times New Roman"/>
                <w:color w:val="auto"/>
                <w:sz w:val="24"/>
                <w:szCs w:val="24"/>
              </w:rPr>
              <w:lastRenderedPageBreak/>
              <w:t>воздействия опасных механических факторов. Основные типы движения машин и механизмов. Опасности, возникающие при вращательном, возвратно-поступательном и поперечном типе движения. Зоны захвата. Типы действия механизмов. Возникающие опасности. Исключение травмы вследствие защемления.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lastRenderedPageBreak/>
              <w:t>ПК-2.1.2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lastRenderedPageBreak/>
              <w:t>ПК-4.1.9</w:t>
            </w:r>
            <w:r w:rsidRPr="00FD0B1A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BC14B3" w:rsidRPr="008B4871">
        <w:trPr>
          <w:trHeight w:val="740"/>
        </w:trPr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BA7875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Практическое занятие</w:t>
            </w: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0255E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6 часов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)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Определение и разработка методов обеспечения безопасности работающих при возможном воздействии на работников опасных механических факторов.</w:t>
            </w:r>
            <w:r w:rsidRPr="008B4871">
              <w:rPr>
                <w:rFonts w:cs="Times New Roman"/>
                <w:i/>
                <w:iCs/>
                <w:color w:val="auto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</w:tc>
      </w:tr>
      <w:tr w:rsidR="00BC14B3" w:rsidRPr="008B4871">
        <w:trPr>
          <w:trHeight w:val="206"/>
        </w:trPr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C14B3" w:rsidRPr="00BA7875" w:rsidRDefault="00BC14B3" w:rsidP="005C6A64">
            <w:pPr>
              <w:pStyle w:val="a7"/>
            </w:pPr>
            <w:r w:rsidRPr="00BA7875">
              <w:rPr>
                <w:b/>
                <w:bCs/>
                <w:i/>
                <w:iCs/>
              </w:rPr>
              <w:t>Самостоятельная работа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A7875">
              <w:rPr>
                <w:b/>
                <w:bCs/>
                <w:i/>
                <w:iCs/>
              </w:rPr>
              <w:t>студентов</w:t>
            </w:r>
            <w:r w:rsidRPr="008B4871">
              <w:rPr>
                <w:b/>
                <w:bCs/>
              </w:rPr>
              <w:t xml:space="preserve"> </w:t>
            </w:r>
            <w:r w:rsidRPr="00BA7875">
              <w:t>Изучение мат</w:t>
            </w:r>
            <w:r>
              <w:t xml:space="preserve">ериалов печатных изданий </w:t>
            </w:r>
            <w:proofErr w:type="gramStart"/>
            <w:r w:rsidRPr="00BA7875">
              <w:t>из</w:t>
            </w:r>
            <w:proofErr w:type="gramEnd"/>
            <w:r w:rsidRPr="00BA7875">
              <w:t xml:space="preserve"> перечисленных в п. 8.5.</w:t>
            </w:r>
          </w:p>
          <w:p w:rsidR="00BC14B3" w:rsidRPr="008B4871" w:rsidRDefault="00BC14B3" w:rsidP="005C6A64">
            <w:pPr>
              <w:pStyle w:val="a7"/>
              <w:rPr>
                <w:b/>
                <w:bCs/>
              </w:rPr>
            </w:pPr>
            <w:r w:rsidRPr="00BA7875">
              <w:t>Использование информационных справочных систем [</w:t>
            </w:r>
            <w:r>
              <w:t xml:space="preserve">1, </w:t>
            </w:r>
            <w:r w:rsidRPr="00BA7875">
              <w:t xml:space="preserve">2] </w:t>
            </w:r>
            <w:proofErr w:type="gramStart"/>
            <w:r w:rsidRPr="00BA7875">
              <w:t>из</w:t>
            </w:r>
            <w:proofErr w:type="gramEnd"/>
            <w:r w:rsidRPr="00BA7875">
              <w:t xml:space="preserve"> перечисленных в п. 8.</w:t>
            </w:r>
            <w:r>
              <w:t>3</w:t>
            </w:r>
            <w:r w:rsidRPr="00BA7875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D0255E" w:rsidRDefault="00BC14B3" w:rsidP="00D0255E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D0255E">
              <w:rPr>
                <w:rFonts w:cs="Times New Roman"/>
                <w:b/>
                <w:bCs/>
                <w:sz w:val="24"/>
                <w:szCs w:val="24"/>
              </w:rPr>
              <w:t xml:space="preserve">Лекция 2 </w:t>
            </w:r>
            <w:r w:rsidRPr="00D0255E">
              <w:rPr>
                <w:rFonts w:cs="Times New Roman"/>
                <w:b/>
                <w:bCs/>
                <w:color w:val="auto"/>
                <w:sz w:val="24"/>
                <w:szCs w:val="24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2 </w:t>
            </w:r>
            <w:r w:rsidRPr="00D0255E">
              <w:rPr>
                <w:rFonts w:cs="Times New Roman"/>
                <w:color w:val="auto"/>
                <w:sz w:val="24"/>
                <w:szCs w:val="24"/>
              </w:rPr>
              <w:t>часа</w:t>
            </w:r>
            <w:r w:rsidRPr="00D0255E">
              <w:rPr>
                <w:rFonts w:cs="Times New Roman"/>
                <w:b/>
                <w:bCs/>
                <w:color w:val="auto"/>
                <w:sz w:val="24"/>
                <w:szCs w:val="24"/>
              </w:rPr>
              <w:t>)</w:t>
            </w:r>
            <w:r w:rsidRPr="00D0255E">
              <w:rPr>
                <w:rFonts w:cs="Times New Roman"/>
                <w:color w:val="auto"/>
                <w:sz w:val="24"/>
                <w:szCs w:val="24"/>
              </w:rPr>
              <w:t xml:space="preserve"> Опасные зоны машин и механизмов. Постоянные и переменные опасные зоны. Расчет границ опасных зон. Технические средства обеспечения безопасности.</w:t>
            </w:r>
            <w:r w:rsidRPr="00D0255E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 2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B2DF1">
              <w:rPr>
                <w:rFonts w:cs="Times New Roman"/>
                <w:color w:val="auto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B2DF1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часа)</w:t>
            </w:r>
            <w:r w:rsidRPr="008B4871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>Расчет границ опасных зон. Выбор технических средств обеспечения безопасности при нахождении в опасных зонах и около них.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BA7875" w:rsidRDefault="00BC14B3" w:rsidP="005C6A64">
            <w:pPr>
              <w:pStyle w:val="a7"/>
            </w:pPr>
            <w:r w:rsidRPr="00BA7875">
              <w:rPr>
                <w:b/>
                <w:bCs/>
                <w:i/>
                <w:iCs/>
              </w:rPr>
              <w:t>Самостоятельная работа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A7875">
              <w:rPr>
                <w:b/>
                <w:bCs/>
                <w:i/>
                <w:iCs/>
              </w:rPr>
              <w:t>студентов</w:t>
            </w:r>
            <w:r w:rsidRPr="008B4871">
              <w:rPr>
                <w:b/>
                <w:bCs/>
              </w:rPr>
              <w:t xml:space="preserve"> </w:t>
            </w:r>
            <w:r w:rsidRPr="00BA7875">
              <w:t>Изучен</w:t>
            </w:r>
            <w:r>
              <w:t xml:space="preserve">ие материалов печатных изданий </w:t>
            </w:r>
            <w:proofErr w:type="gramStart"/>
            <w:r w:rsidRPr="00BA7875">
              <w:t>из</w:t>
            </w:r>
            <w:proofErr w:type="gramEnd"/>
            <w:r w:rsidRPr="00BA7875">
              <w:t xml:space="preserve"> перечисленных в п. 8.5.</w:t>
            </w:r>
          </w:p>
          <w:p w:rsidR="00BC14B3" w:rsidRPr="00B966E4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966E4">
              <w:rPr>
                <w:rFonts w:cs="Times New Roman"/>
                <w:color w:val="auto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B966E4">
              <w:rPr>
                <w:rFonts w:cs="Times New Roman"/>
                <w:color w:val="auto"/>
                <w:sz w:val="24"/>
                <w:szCs w:val="24"/>
              </w:rPr>
              <w:t>из</w:t>
            </w:r>
            <w:proofErr w:type="gramEnd"/>
            <w:r w:rsidRPr="00B966E4">
              <w:rPr>
                <w:rFonts w:cs="Times New Roman"/>
                <w:color w:val="auto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B966E4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966E4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3 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(4 часов) </w:t>
            </w:r>
            <w:r w:rsidRPr="00B966E4">
              <w:rPr>
                <w:rFonts w:cs="Times New Roman"/>
                <w:color w:val="auto"/>
                <w:sz w:val="24"/>
                <w:szCs w:val="24"/>
              </w:rPr>
              <w:t xml:space="preserve">Средства коллективной защиты от опасных механических факторов. Оградительные защитные устройства, расчет прочности ограждающих устройств на прошивание, предохранительные защитные устройства, тормозные устройства, устройства автоматического контроля и сигнализации, устройство дистанционного управления, знаки безопасности. Опознавательная окраска трубопроводов. Сигнальные цветные </w:t>
            </w:r>
            <w:r w:rsidRPr="00B966E4">
              <w:rPr>
                <w:rFonts w:cs="Times New Roman"/>
                <w:color w:val="auto"/>
                <w:sz w:val="24"/>
                <w:szCs w:val="24"/>
              </w:rPr>
              <w:lastRenderedPageBreak/>
              <w:t>кольца, наносимые на трубопроводы.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lastRenderedPageBreak/>
              <w:t>ПК-2.1.2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ПК-4.1.11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 3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(</w:t>
            </w:r>
            <w:r w:rsidRPr="00B966E4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часа</w:t>
            </w:r>
            <w:r w:rsidRPr="001B2DF1">
              <w:rPr>
                <w:rFonts w:cs="Times New Roman"/>
                <w:color w:val="auto"/>
                <w:sz w:val="24"/>
                <w:szCs w:val="24"/>
                <w:lang w:eastAsia="ru-RU"/>
              </w:rPr>
              <w:t>)</w:t>
            </w:r>
            <w:r w:rsidRPr="008B4871">
              <w:rPr>
                <w:rFonts w:cs="Times New Roman"/>
                <w:sz w:val="24"/>
                <w:szCs w:val="24"/>
              </w:rPr>
              <w:t xml:space="preserve"> </w:t>
            </w:r>
            <w:r w:rsidRPr="00B966E4">
              <w:rPr>
                <w:rFonts w:cs="Times New Roman"/>
                <w:color w:val="auto"/>
                <w:sz w:val="24"/>
                <w:szCs w:val="24"/>
              </w:rPr>
              <w:t>Выбор и расчет  средств коллективной защиты от опасных механических факторов.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ПК-4.1.11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B966E4" w:rsidRDefault="00BC14B3" w:rsidP="005C6A64">
            <w:pPr>
              <w:pStyle w:val="a7"/>
            </w:pPr>
            <w:r w:rsidRPr="00BA7875">
              <w:rPr>
                <w:b/>
                <w:bCs/>
                <w:i/>
                <w:iCs/>
              </w:rPr>
              <w:t>Самостоятельная работа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A7875">
              <w:rPr>
                <w:b/>
                <w:bCs/>
                <w:i/>
                <w:iCs/>
              </w:rPr>
              <w:t>студентов</w:t>
            </w:r>
            <w:r w:rsidRPr="008B4871">
              <w:rPr>
                <w:b/>
                <w:bCs/>
              </w:rPr>
              <w:t xml:space="preserve"> </w:t>
            </w:r>
            <w:r w:rsidRPr="00B966E4">
              <w:t xml:space="preserve">Изучение материалов печатных изданий </w:t>
            </w:r>
            <w:proofErr w:type="gramStart"/>
            <w:r w:rsidRPr="00B966E4">
              <w:t>из</w:t>
            </w:r>
            <w:proofErr w:type="gramEnd"/>
            <w:r w:rsidRPr="00B966E4">
              <w:t xml:space="preserve"> перечисленных в п. 8.5.</w:t>
            </w:r>
          </w:p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966E4">
              <w:rPr>
                <w:rFonts w:cs="Times New Roman"/>
                <w:color w:val="auto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B966E4">
              <w:rPr>
                <w:rFonts w:cs="Times New Roman"/>
                <w:color w:val="auto"/>
                <w:sz w:val="24"/>
                <w:szCs w:val="24"/>
              </w:rPr>
              <w:t>из</w:t>
            </w:r>
            <w:proofErr w:type="gramEnd"/>
            <w:r w:rsidRPr="00B966E4">
              <w:rPr>
                <w:rFonts w:cs="Times New Roman"/>
                <w:color w:val="auto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ПК-4.1.11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BC14B3" w:rsidRPr="008B4871">
        <w:tc>
          <w:tcPr>
            <w:tcW w:w="675" w:type="dxa"/>
            <w:vMerge w:val="restart"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 w:val="restart"/>
            <w:vAlign w:val="center"/>
          </w:tcPr>
          <w:p w:rsidR="00BC14B3" w:rsidRPr="00B966E4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966E4">
              <w:rPr>
                <w:rFonts w:cs="Times New Roman"/>
                <w:b/>
                <w:bCs/>
                <w:color w:val="auto"/>
                <w:sz w:val="24"/>
                <w:szCs w:val="24"/>
              </w:rPr>
              <w:t>Основные принципы обеспечения производственной безопасности</w:t>
            </w:r>
          </w:p>
        </w:tc>
        <w:tc>
          <w:tcPr>
            <w:tcW w:w="4536" w:type="dxa"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4 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(2 часа) </w:t>
            </w:r>
            <w:r w:rsidRPr="008A27FA">
              <w:rPr>
                <w:rFonts w:cs="Times New Roman"/>
                <w:color w:val="auto"/>
                <w:sz w:val="24"/>
                <w:szCs w:val="24"/>
              </w:rPr>
              <w:t>Основные принципы обеспечения производственной безопасности. Управленческие, технические, ориентирующие, организационные принципы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ПК-4.2.3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 4(</w:t>
            </w:r>
            <w:r w:rsidRPr="008A27FA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часа</w:t>
            </w: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) </w:t>
            </w:r>
            <w:r w:rsidRPr="008A27FA">
              <w:rPr>
                <w:rFonts w:cs="Times New Roman"/>
                <w:color w:val="auto"/>
                <w:sz w:val="24"/>
                <w:szCs w:val="24"/>
                <w:lang w:eastAsia="ru-RU"/>
              </w:rPr>
              <w:t>Применение основных принципов производственной безопасности для снижения уровня производственного травматизма и улучшения условий труда.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ПК-4.2.3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8A27FA" w:rsidRDefault="00BC14B3" w:rsidP="005C6A64">
            <w:pPr>
              <w:pStyle w:val="a7"/>
            </w:pPr>
            <w:r w:rsidRPr="00BA7875">
              <w:rPr>
                <w:b/>
                <w:bCs/>
                <w:i/>
                <w:iCs/>
              </w:rPr>
              <w:t>Самостоятельная работа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A7875">
              <w:rPr>
                <w:b/>
                <w:bCs/>
                <w:i/>
                <w:iCs/>
              </w:rPr>
              <w:t>студентов</w:t>
            </w:r>
            <w:r w:rsidRPr="008B4871">
              <w:rPr>
                <w:b/>
                <w:bCs/>
              </w:rPr>
              <w:t xml:space="preserve"> </w:t>
            </w:r>
            <w:r w:rsidRPr="008A27FA">
              <w:t xml:space="preserve">Изучение материалов печатных изданий  </w:t>
            </w:r>
            <w:proofErr w:type="gramStart"/>
            <w:r w:rsidRPr="008A27FA">
              <w:t>из</w:t>
            </w:r>
            <w:proofErr w:type="gramEnd"/>
            <w:r w:rsidRPr="008A27FA">
              <w:t xml:space="preserve"> перечисленных в п. 8.5.</w:t>
            </w:r>
          </w:p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A27FA">
              <w:rPr>
                <w:rFonts w:cs="Times New Roman"/>
                <w:color w:val="auto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8A27FA">
              <w:rPr>
                <w:rFonts w:cs="Times New Roman"/>
                <w:color w:val="auto"/>
                <w:sz w:val="24"/>
                <w:szCs w:val="24"/>
              </w:rPr>
              <w:t>из</w:t>
            </w:r>
            <w:proofErr w:type="gramEnd"/>
            <w:r w:rsidRPr="008A27FA">
              <w:rPr>
                <w:rFonts w:cs="Times New Roman"/>
                <w:color w:val="auto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ПК-4.2.3</w:t>
            </w:r>
          </w:p>
        </w:tc>
      </w:tr>
      <w:tr w:rsidR="00BC14B3" w:rsidRPr="008B4871">
        <w:tc>
          <w:tcPr>
            <w:tcW w:w="675" w:type="dxa"/>
            <w:vMerge w:val="restart"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vMerge w:val="restart"/>
            <w:vAlign w:val="center"/>
          </w:tcPr>
          <w:p w:rsidR="00BC14B3" w:rsidRPr="008A27FA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A27FA">
              <w:rPr>
                <w:rFonts w:cs="Times New Roman"/>
                <w:b/>
                <w:bCs/>
                <w:color w:val="auto"/>
                <w:sz w:val="24"/>
                <w:szCs w:val="24"/>
              </w:rPr>
              <w:t>Обеспечение безопасности производственного оборудования и производственных процессов.</w:t>
            </w:r>
          </w:p>
        </w:tc>
        <w:tc>
          <w:tcPr>
            <w:tcW w:w="4536" w:type="dxa"/>
            <w:vAlign w:val="center"/>
          </w:tcPr>
          <w:p w:rsidR="00BC14B3" w:rsidRPr="008A27FA" w:rsidRDefault="00BC14B3" w:rsidP="008A27FA">
            <w:pPr>
              <w:jc w:val="both"/>
              <w:rPr>
                <w:rFonts w:cs="Times New Roman"/>
                <w:color w:val="auto"/>
              </w:rPr>
            </w:pPr>
            <w:r w:rsidRPr="008A27FA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5</w:t>
            </w:r>
            <w:r w:rsidRPr="008A27FA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7FA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27FA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4 часа) </w:t>
            </w:r>
          </w:p>
          <w:p w:rsidR="00BC14B3" w:rsidRPr="008A27FA" w:rsidRDefault="00BC14B3" w:rsidP="008A27FA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8A27FA">
              <w:rPr>
                <w:rFonts w:cs="Times New Roman"/>
                <w:color w:val="auto"/>
                <w:sz w:val="24"/>
                <w:szCs w:val="24"/>
              </w:rPr>
              <w:t>Требования к конструкции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оборудования</w:t>
            </w:r>
            <w:r w:rsidRPr="008A27FA">
              <w:rPr>
                <w:rFonts w:cs="Times New Roman"/>
                <w:color w:val="auto"/>
                <w:sz w:val="24"/>
                <w:szCs w:val="24"/>
              </w:rPr>
              <w:t>,  е</w:t>
            </w:r>
            <w:r>
              <w:rPr>
                <w:rFonts w:cs="Times New Roman"/>
                <w:color w:val="auto"/>
                <w:sz w:val="24"/>
                <w:szCs w:val="24"/>
              </w:rPr>
              <w:t>го</w:t>
            </w:r>
            <w:r w:rsidRPr="008A27FA">
              <w:rPr>
                <w:rFonts w:cs="Times New Roman"/>
                <w:color w:val="auto"/>
                <w:sz w:val="24"/>
                <w:szCs w:val="24"/>
              </w:rPr>
              <w:t xml:space="preserve"> отдельным частям. Требования к рабочим местам. Требования к системе управления. Требования к средствам защиты, входящим в конструкцию, и сигнальным устройствам.</w:t>
            </w:r>
          </w:p>
          <w:p w:rsidR="00BC14B3" w:rsidRPr="008A27FA" w:rsidRDefault="00BC14B3" w:rsidP="008A27FA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A27FA">
              <w:rPr>
                <w:rFonts w:cs="Times New Roman"/>
                <w:color w:val="auto"/>
                <w:sz w:val="24"/>
                <w:szCs w:val="24"/>
              </w:rPr>
              <w:t xml:space="preserve">Требования безопасности к технологическим процессам (видам работ). Требования к производственным помещениям. Требования к производственным площадкам и территории производственного предприятия. Требования к исходным материалам. Требования к производственному оборудованию. Требования к размещению производственного оборудования и организации рабочих мест. Требования к </w:t>
            </w:r>
            <w:r w:rsidRPr="008A27FA">
              <w:rPr>
                <w:rFonts w:cs="Times New Roman"/>
                <w:color w:val="auto"/>
                <w:sz w:val="24"/>
                <w:szCs w:val="24"/>
              </w:rPr>
              <w:lastRenderedPageBreak/>
              <w:t>хранению и транспортированию исходных материалов, готовой продукции и отходов производства. Требования к профессиональному отбору и проверке знаний работающих. Требования к применению средств защиты работающих. Требования к обозначению опасных зон.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lastRenderedPageBreak/>
              <w:t>ПК-2.1.2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t>ПК-4.1.4</w:t>
            </w:r>
          </w:p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ПК-4.1.10</w:t>
            </w:r>
          </w:p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  <w:p w:rsidR="00BC14B3" w:rsidRPr="008B4871" w:rsidRDefault="00BC14B3" w:rsidP="005C6A6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5</w:t>
            </w:r>
            <w:r w:rsidRPr="00B34DD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27FA"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(6 часов)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Требования безопасности к производственным объектам железнодорожного транспорта.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t>ПК-4.1.4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ПК-4.1.10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8A27FA" w:rsidRDefault="00BC14B3" w:rsidP="005C6A64">
            <w:pPr>
              <w:pStyle w:val="a7"/>
            </w:pPr>
            <w:r w:rsidRPr="00BA7875">
              <w:rPr>
                <w:b/>
                <w:bCs/>
                <w:i/>
                <w:iCs/>
              </w:rPr>
              <w:t>Самостоятельная работа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A7875">
              <w:rPr>
                <w:b/>
                <w:bCs/>
                <w:i/>
                <w:iCs/>
              </w:rPr>
              <w:t>студентов</w:t>
            </w:r>
            <w:r w:rsidRPr="008B4871">
              <w:rPr>
                <w:b/>
                <w:bCs/>
              </w:rPr>
              <w:t xml:space="preserve"> </w:t>
            </w:r>
            <w:r w:rsidRPr="008A27FA">
              <w:t xml:space="preserve">Изучение материалов печатных изданий </w:t>
            </w:r>
            <w:proofErr w:type="gramStart"/>
            <w:r w:rsidRPr="008A27FA">
              <w:t>из</w:t>
            </w:r>
            <w:proofErr w:type="gramEnd"/>
            <w:r w:rsidRPr="008A27FA">
              <w:t xml:space="preserve"> перечисленных в п. 8.5.</w:t>
            </w:r>
          </w:p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A27FA">
              <w:rPr>
                <w:rFonts w:cs="Times New Roman"/>
                <w:color w:val="auto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8A27FA">
              <w:rPr>
                <w:rFonts w:cs="Times New Roman"/>
                <w:color w:val="auto"/>
                <w:sz w:val="24"/>
                <w:szCs w:val="24"/>
              </w:rPr>
              <w:t>из</w:t>
            </w:r>
            <w:proofErr w:type="gramEnd"/>
            <w:r w:rsidRPr="008A27FA">
              <w:rPr>
                <w:rFonts w:cs="Times New Roman"/>
                <w:color w:val="auto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ПК-4.1.10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BC14B3" w:rsidRPr="00B34DD2">
        <w:tc>
          <w:tcPr>
            <w:tcW w:w="675" w:type="dxa"/>
            <w:vMerge w:val="restart"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vMerge w:val="restart"/>
            <w:vAlign w:val="center"/>
          </w:tcPr>
          <w:p w:rsidR="00BC14B3" w:rsidRPr="0047606F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7606F">
              <w:rPr>
                <w:rFonts w:cs="Times New Roman"/>
                <w:b/>
                <w:bCs/>
                <w:color w:val="auto"/>
                <w:sz w:val="24"/>
                <w:szCs w:val="24"/>
              </w:rPr>
              <w:t>Безопасность эксплуатации грузоподъемных машин</w:t>
            </w:r>
          </w:p>
        </w:tc>
        <w:tc>
          <w:tcPr>
            <w:tcW w:w="4536" w:type="dxa"/>
            <w:vAlign w:val="center"/>
          </w:tcPr>
          <w:p w:rsidR="00BC14B3" w:rsidRPr="0047606F" w:rsidRDefault="00BC14B3" w:rsidP="005C6A64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47606F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6 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(4 часов) </w:t>
            </w:r>
            <w:r w:rsidRPr="0047606F">
              <w:rPr>
                <w:rFonts w:cs="Times New Roman"/>
                <w:color w:val="auto"/>
                <w:sz w:val="24"/>
                <w:szCs w:val="24"/>
              </w:rPr>
              <w:t>Типовые конструкции грузоподъемных машин, требования к устройству и безопасной эксплуатации. Порядок пуска грузоподъемных машин в эксплуатацию. Условия безопасности погрузо-разгрузочных работ. Техническое освидетельствование грузоподъемных машин, организация эксплуатации и надзора.</w:t>
            </w:r>
          </w:p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  <w:r w:rsidRPr="00FD0B1A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</w:p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  <w:p w:rsidR="00BC14B3" w:rsidRDefault="00BC14B3" w:rsidP="005C6A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  <w:p w:rsidR="00BC14B3" w:rsidRPr="00B34DD2" w:rsidRDefault="00BC14B3" w:rsidP="005C6A64">
            <w:pPr>
              <w:jc w:val="center"/>
              <w:rPr>
                <w:rFonts w:cs="Times New Roman"/>
              </w:rPr>
            </w:pPr>
          </w:p>
        </w:tc>
      </w:tr>
      <w:tr w:rsidR="00BC14B3" w:rsidRPr="000F6F5C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6 </w:t>
            </w:r>
            <w:r w:rsidRPr="0047606F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(6 часов)</w:t>
            </w:r>
          </w:p>
          <w:p w:rsidR="00BC14B3" w:rsidRPr="00F556FA" w:rsidRDefault="00BC14B3" w:rsidP="005C6A64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Анализ применяемых грузоподъемных машин на железнодорожном транспорте и в строительстве. Определение основных опасных факторов, возникающих при эксплуатации ГПМ. Определение сроков технического освидетельствования ГПМ. Организация безопасной эксплуатации грузоподъемных машин.  </w:t>
            </w:r>
          </w:p>
          <w:p w:rsidR="00BC14B3" w:rsidRPr="0047606F" w:rsidRDefault="00BC14B3" w:rsidP="005C6A64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C14B3" w:rsidRDefault="00BC14B3" w:rsidP="009D7828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Default="00BC14B3" w:rsidP="009D7828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Default="00BC14B3" w:rsidP="009D7828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  <w:p w:rsidR="00BC14B3" w:rsidRDefault="00BC14B3" w:rsidP="009D7828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  <w:p w:rsidR="00BC14B3" w:rsidRPr="000F6F5C" w:rsidRDefault="00BC14B3" w:rsidP="009D782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47606F" w:rsidRDefault="00BC14B3" w:rsidP="005C6A64">
            <w:pPr>
              <w:pStyle w:val="a7"/>
            </w:pPr>
            <w:r w:rsidRPr="00BA7875">
              <w:rPr>
                <w:b/>
                <w:bCs/>
                <w:i/>
                <w:iCs/>
              </w:rPr>
              <w:t>Самостоятельная работа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A7875">
              <w:rPr>
                <w:b/>
                <w:bCs/>
                <w:i/>
                <w:iCs/>
              </w:rPr>
              <w:t>студентов</w:t>
            </w:r>
            <w:r w:rsidRPr="008B4871">
              <w:rPr>
                <w:b/>
                <w:bCs/>
              </w:rPr>
              <w:t xml:space="preserve"> </w:t>
            </w:r>
            <w:r w:rsidRPr="0047606F">
              <w:t>Изучен</w:t>
            </w:r>
            <w:r>
              <w:t xml:space="preserve">ие материалов печатных изданий </w:t>
            </w:r>
            <w:proofErr w:type="gramStart"/>
            <w:r w:rsidRPr="0047606F">
              <w:t>из</w:t>
            </w:r>
            <w:proofErr w:type="gramEnd"/>
            <w:r w:rsidRPr="0047606F">
              <w:t xml:space="preserve"> перечисленных в п. 8.5.</w:t>
            </w:r>
          </w:p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7606F">
              <w:rPr>
                <w:rFonts w:cs="Times New Roman"/>
                <w:color w:val="auto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47606F">
              <w:rPr>
                <w:rFonts w:cs="Times New Roman"/>
                <w:color w:val="auto"/>
                <w:sz w:val="24"/>
                <w:szCs w:val="24"/>
              </w:rPr>
              <w:t>из</w:t>
            </w:r>
            <w:proofErr w:type="gramEnd"/>
            <w:r w:rsidRPr="0047606F">
              <w:rPr>
                <w:rFonts w:cs="Times New Roman"/>
                <w:color w:val="auto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  <w:gridSpan w:val="2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</w:tc>
      </w:tr>
      <w:tr w:rsidR="00BC14B3" w:rsidRPr="00534640">
        <w:tc>
          <w:tcPr>
            <w:tcW w:w="675" w:type="dxa"/>
            <w:vMerge w:val="restart"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vMerge w:val="restart"/>
            <w:vAlign w:val="center"/>
          </w:tcPr>
          <w:p w:rsidR="00BC14B3" w:rsidRPr="00F556FA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556FA"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Безопасность при эксплуатации </w:t>
            </w:r>
            <w:r w:rsidRPr="00F556FA">
              <w:rPr>
                <w:rFonts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сосудов, работающих под 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избыточным </w:t>
            </w:r>
            <w:r w:rsidRPr="00F556FA">
              <w:rPr>
                <w:rFonts w:cs="Times New Roman"/>
                <w:b/>
                <w:bCs/>
                <w:color w:val="auto"/>
                <w:sz w:val="24"/>
                <w:szCs w:val="24"/>
              </w:rPr>
              <w:t>давлением</w:t>
            </w:r>
          </w:p>
        </w:tc>
        <w:tc>
          <w:tcPr>
            <w:tcW w:w="4536" w:type="dxa"/>
            <w:vAlign w:val="center"/>
          </w:tcPr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534640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 xml:space="preserve">Лекция 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7 </w:t>
            </w:r>
            <w:r w:rsidRPr="00F556FA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(6 часов)</w:t>
            </w:r>
            <w:r w:rsidRPr="008B4871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556FA">
              <w:rPr>
                <w:rFonts w:cs="Times New Roman"/>
                <w:color w:val="auto"/>
                <w:sz w:val="24"/>
                <w:szCs w:val="24"/>
              </w:rPr>
              <w:t xml:space="preserve">Требования к проектированию, конструкции и </w:t>
            </w:r>
            <w:r w:rsidRPr="00F556FA">
              <w:rPr>
                <w:rFonts w:cs="Times New Roman"/>
                <w:color w:val="auto"/>
                <w:sz w:val="24"/>
                <w:szCs w:val="24"/>
              </w:rPr>
              <w:lastRenderedPageBreak/>
              <w:t>материалам изготовления сосуда.  Требования к изготовлению</w:t>
            </w:r>
            <w:proofErr w:type="gramStart"/>
            <w:r w:rsidRPr="00F556FA">
              <w:rPr>
                <w:rFonts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F556FA">
              <w:rPr>
                <w:rFonts w:cs="Times New Roman"/>
                <w:color w:val="auto"/>
                <w:sz w:val="24"/>
                <w:szCs w:val="24"/>
              </w:rPr>
              <w:t xml:space="preserve"> реконструкции, монтажу, наладке и ремонту сосудов. Требования к контрольно-измерительным приборам, предохранительным устройствам. Установка и регистрация сосудов. Техническое освидетельствование.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lastRenderedPageBreak/>
              <w:t>ПК-2.1.2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t>ПК-4.1.4</w:t>
            </w:r>
            <w:r w:rsidRPr="00B06FF2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lastRenderedPageBreak/>
              <w:t>ПК-4.1.8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  <w:p w:rsidR="00BC14B3" w:rsidRPr="00534640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072BCC" w:rsidRDefault="00BC14B3" w:rsidP="005C6A64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7 </w:t>
            </w:r>
            <w:r w:rsidRPr="00072BCC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(6 часов)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Анализ газовых баллонов на соответствие требованиям безопасности. Разработка требований безопасности при освидетельствовании сосудов.</w:t>
            </w:r>
            <w:proofErr w:type="gramStart"/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Обеспечение безопасной эксплуатации  компрессорных установок. 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42FDC">
              <w:rPr>
                <w:rFonts w:cs="Times New Roman"/>
                <w:color w:val="auto"/>
                <w:sz w:val="24"/>
                <w:szCs w:val="24"/>
              </w:rPr>
              <w:t>ПК-4.1.4</w:t>
            </w:r>
            <w:r w:rsidRPr="00B06FF2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  <w:r w:rsidRPr="00FD0B1A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</w:tc>
      </w:tr>
      <w:tr w:rsidR="00BC14B3" w:rsidRPr="008B4871"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BA7875" w:rsidRDefault="00BC14B3" w:rsidP="005C6A64">
            <w:pPr>
              <w:pStyle w:val="a7"/>
            </w:pPr>
            <w:r w:rsidRPr="00BA7875">
              <w:rPr>
                <w:b/>
                <w:bCs/>
                <w:i/>
                <w:iCs/>
              </w:rPr>
              <w:t>Самостоятельная работа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A7875">
              <w:rPr>
                <w:b/>
                <w:bCs/>
                <w:i/>
                <w:iCs/>
              </w:rPr>
              <w:t>студентов</w:t>
            </w:r>
            <w:r w:rsidRPr="008B4871">
              <w:rPr>
                <w:b/>
                <w:bCs/>
              </w:rPr>
              <w:t xml:space="preserve"> </w:t>
            </w:r>
            <w:r w:rsidRPr="00BA7875">
              <w:t>Изучен</w:t>
            </w:r>
            <w:r>
              <w:t xml:space="preserve">ие материалов печатных изданий </w:t>
            </w:r>
            <w:proofErr w:type="gramStart"/>
            <w:r w:rsidRPr="00BA7875">
              <w:t>из</w:t>
            </w:r>
            <w:proofErr w:type="gramEnd"/>
            <w:r w:rsidRPr="00BA7875">
              <w:t xml:space="preserve"> перечисленных в п. 8.5.</w:t>
            </w:r>
          </w:p>
          <w:p w:rsidR="00BC14B3" w:rsidRPr="008B4871" w:rsidRDefault="00BC14B3" w:rsidP="005C6A6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72BCC">
              <w:rPr>
                <w:rFonts w:cs="Times New Roman"/>
                <w:color w:val="auto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072BCC">
              <w:rPr>
                <w:rFonts w:cs="Times New Roman"/>
                <w:color w:val="auto"/>
                <w:sz w:val="24"/>
                <w:szCs w:val="24"/>
              </w:rPr>
              <w:t>из</w:t>
            </w:r>
            <w:proofErr w:type="gramEnd"/>
            <w:r w:rsidRPr="00072BCC">
              <w:rPr>
                <w:rFonts w:cs="Times New Roman"/>
                <w:color w:val="auto"/>
                <w:sz w:val="24"/>
                <w:szCs w:val="24"/>
              </w:rPr>
              <w:t xml:space="preserve"> перечисленных в п. 8.3</w:t>
            </w:r>
            <w:r w:rsidRPr="00B34DD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696B">
              <w:rPr>
                <w:rFonts w:cs="Times New Roman"/>
                <w:color w:val="auto"/>
                <w:sz w:val="24"/>
                <w:szCs w:val="24"/>
              </w:rPr>
              <w:t>ПК-2.1.2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ПК-4.1.8</w:t>
            </w:r>
          </w:p>
          <w:p w:rsidR="00BC14B3" w:rsidRDefault="00BC14B3" w:rsidP="005C6A64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ПК-5.3.2</w:t>
            </w:r>
          </w:p>
        </w:tc>
      </w:tr>
      <w:tr w:rsidR="00BC14B3" w:rsidRPr="008B4871">
        <w:trPr>
          <w:trHeight w:val="93"/>
        </w:trPr>
        <w:tc>
          <w:tcPr>
            <w:tcW w:w="675" w:type="dxa"/>
            <w:vMerge w:val="restart"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vMerge w:val="restart"/>
            <w:vAlign w:val="center"/>
          </w:tcPr>
          <w:p w:rsidR="00BC14B3" w:rsidRPr="0044386B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44386B">
              <w:rPr>
                <w:rFonts w:cs="Times New Roman"/>
                <w:b/>
                <w:bCs/>
                <w:color w:val="auto"/>
                <w:sz w:val="24"/>
                <w:szCs w:val="24"/>
              </w:rPr>
              <w:t>Обеспечение пожарной безопасности.</w:t>
            </w:r>
          </w:p>
        </w:tc>
        <w:tc>
          <w:tcPr>
            <w:tcW w:w="4554" w:type="dxa"/>
            <w:gridSpan w:val="2"/>
            <w:vAlign w:val="center"/>
          </w:tcPr>
          <w:p w:rsidR="00BC14B3" w:rsidRPr="008B4871" w:rsidRDefault="00BC14B3" w:rsidP="00AF475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8 </w:t>
            </w:r>
            <w:proofErr w:type="gramStart"/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4 часа) </w:t>
            </w:r>
            <w:r w:rsidRPr="009B7582">
              <w:rPr>
                <w:rFonts w:cs="Times New Roman"/>
                <w:color w:val="auto"/>
                <w:sz w:val="24"/>
                <w:szCs w:val="24"/>
                <w:lang w:eastAsia="ru-RU"/>
              </w:rPr>
              <w:t>Принципы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B7582">
              <w:rPr>
                <w:rFonts w:cs="Times New Roman"/>
                <w:color w:val="auto"/>
                <w:sz w:val="24"/>
                <w:szCs w:val="24"/>
                <w:lang w:eastAsia="ru-RU"/>
              </w:rPr>
              <w:t>борьбы с огнем.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cs="Times New Roman"/>
                <w:color w:val="auto"/>
                <w:sz w:val="24"/>
                <w:szCs w:val="24"/>
              </w:rPr>
              <w:t>Пожарная техника. Спасение при пожарах.</w:t>
            </w:r>
          </w:p>
        </w:tc>
        <w:tc>
          <w:tcPr>
            <w:tcW w:w="1683" w:type="dxa"/>
            <w:vAlign w:val="center"/>
          </w:tcPr>
          <w:p w:rsidR="00BC14B3" w:rsidRDefault="00BC14B3" w:rsidP="00072BCC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ПК-4.1.4</w:t>
            </w:r>
          </w:p>
          <w:p w:rsidR="00BC14B3" w:rsidRDefault="00BC14B3" w:rsidP="00072BCC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Default="00BC14B3" w:rsidP="00072BCC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  <w:p w:rsidR="00BC14B3" w:rsidRDefault="00BC14B3" w:rsidP="00072BCC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ПК-4.3.5</w:t>
            </w:r>
          </w:p>
          <w:p w:rsidR="00BC14B3" w:rsidRPr="008B4871" w:rsidRDefault="00BC14B3" w:rsidP="00072BC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ПК-4.3.7</w:t>
            </w:r>
          </w:p>
        </w:tc>
      </w:tr>
      <w:tr w:rsidR="00BC14B3" w:rsidRPr="008B4871">
        <w:trPr>
          <w:trHeight w:val="93"/>
        </w:trPr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2"/>
            <w:vAlign w:val="center"/>
          </w:tcPr>
          <w:p w:rsidR="00BC14B3" w:rsidRPr="00AF4759" w:rsidRDefault="00BC14B3" w:rsidP="00AF4759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Практическое занятие 8 </w:t>
            </w:r>
            <w:proofErr w:type="gramStart"/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14  часов) </w:t>
            </w:r>
            <w:r w:rsidRPr="00AF4759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Определение категории помещения по </w:t>
            </w:r>
            <w:proofErr w:type="spellStart"/>
            <w:r w:rsidRPr="00AF4759">
              <w:rPr>
                <w:rFonts w:cs="Times New Roman"/>
                <w:color w:val="auto"/>
                <w:sz w:val="24"/>
                <w:szCs w:val="24"/>
                <w:lang w:eastAsia="ru-RU"/>
              </w:rPr>
              <w:t>взрыво-пожароопасности</w:t>
            </w:r>
            <w:proofErr w:type="spellEnd"/>
            <w:r w:rsidRPr="00AF4759">
              <w:rPr>
                <w:rFonts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F4759">
              <w:rPr>
                <w:rFonts w:cs="Times New Roman"/>
                <w:color w:val="auto"/>
                <w:sz w:val="24"/>
                <w:szCs w:val="24"/>
                <w:lang w:eastAsia="ru-RU"/>
              </w:rPr>
              <w:t>расчет избыточного давления взрыва,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определение необходимого количества средств пожаротушения на объекте, выбор и определение количества пожарных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извещателей</w:t>
            </w:r>
            <w:proofErr w:type="spellEnd"/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на объекте, разработка плана эвакуации при пожаре.</w:t>
            </w:r>
          </w:p>
        </w:tc>
        <w:tc>
          <w:tcPr>
            <w:tcW w:w="1683" w:type="dxa"/>
            <w:vAlign w:val="center"/>
          </w:tcPr>
          <w:p w:rsidR="00BC14B3" w:rsidRDefault="00BC14B3" w:rsidP="00226B1C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ПК-4.1.4</w:t>
            </w:r>
          </w:p>
          <w:p w:rsidR="00BC14B3" w:rsidRDefault="00BC14B3" w:rsidP="00226B1C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Pr="008B4871" w:rsidRDefault="00BC14B3" w:rsidP="00226B1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</w:tc>
      </w:tr>
      <w:tr w:rsidR="00BC14B3" w:rsidRPr="008B4871">
        <w:trPr>
          <w:trHeight w:val="93"/>
        </w:trPr>
        <w:tc>
          <w:tcPr>
            <w:tcW w:w="675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8B4871" w:rsidRDefault="00BC14B3" w:rsidP="005C6A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2"/>
            <w:vAlign w:val="center"/>
          </w:tcPr>
          <w:p w:rsidR="00BC14B3" w:rsidRPr="00BA7875" w:rsidRDefault="00BC14B3" w:rsidP="00AF4759">
            <w:pPr>
              <w:pStyle w:val="a7"/>
            </w:pPr>
            <w:r w:rsidRPr="00BA7875">
              <w:rPr>
                <w:b/>
                <w:bCs/>
                <w:i/>
                <w:iCs/>
              </w:rPr>
              <w:t>Самостоятельная работа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A7875">
              <w:rPr>
                <w:b/>
                <w:bCs/>
                <w:i/>
                <w:iCs/>
              </w:rPr>
              <w:t>студентов</w:t>
            </w:r>
            <w:r w:rsidRPr="008B4871">
              <w:rPr>
                <w:b/>
                <w:bCs/>
              </w:rPr>
              <w:t xml:space="preserve"> </w:t>
            </w:r>
            <w:r w:rsidRPr="00BA7875">
              <w:t>Изучен</w:t>
            </w:r>
            <w:r>
              <w:t xml:space="preserve">ие материалов печатных изданий </w:t>
            </w:r>
            <w:proofErr w:type="gramStart"/>
            <w:r w:rsidRPr="00BA7875">
              <w:t>из</w:t>
            </w:r>
            <w:proofErr w:type="gramEnd"/>
            <w:r w:rsidRPr="00BA7875">
              <w:t xml:space="preserve"> перечисленных в п. 8.5.</w:t>
            </w:r>
          </w:p>
          <w:p w:rsidR="00BC14B3" w:rsidRPr="008B4871" w:rsidRDefault="00BC14B3" w:rsidP="00AF475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72BCC">
              <w:rPr>
                <w:rFonts w:cs="Times New Roman"/>
                <w:color w:val="auto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072BCC">
              <w:rPr>
                <w:rFonts w:cs="Times New Roman"/>
                <w:color w:val="auto"/>
                <w:sz w:val="24"/>
                <w:szCs w:val="24"/>
              </w:rPr>
              <w:t>из</w:t>
            </w:r>
            <w:proofErr w:type="gramEnd"/>
            <w:r w:rsidRPr="00072BCC">
              <w:rPr>
                <w:rFonts w:cs="Times New Roman"/>
                <w:color w:val="auto"/>
                <w:sz w:val="24"/>
                <w:szCs w:val="24"/>
              </w:rPr>
              <w:t xml:space="preserve"> перечисленных в п. 8.3</w:t>
            </w:r>
            <w:r w:rsidRPr="00B34DD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vAlign w:val="center"/>
          </w:tcPr>
          <w:p w:rsidR="00BC14B3" w:rsidRDefault="00BC14B3" w:rsidP="00226B1C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ПК-4.1.4</w:t>
            </w:r>
          </w:p>
          <w:p w:rsidR="00BC14B3" w:rsidRDefault="00BC14B3" w:rsidP="00226B1C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42FDC">
              <w:rPr>
                <w:rFonts w:cs="Times New Roman"/>
                <w:color w:val="auto"/>
                <w:sz w:val="24"/>
                <w:szCs w:val="24"/>
              </w:rPr>
              <w:t>ПК-4.1.9</w:t>
            </w:r>
          </w:p>
          <w:p w:rsidR="00BC14B3" w:rsidRPr="008B4871" w:rsidRDefault="00BC14B3" w:rsidP="00226B1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26B1C">
              <w:rPr>
                <w:rFonts w:cs="Times New Roman"/>
                <w:color w:val="auto"/>
                <w:sz w:val="24"/>
                <w:szCs w:val="24"/>
              </w:rPr>
              <w:t>ПК-4.2.4</w:t>
            </w:r>
          </w:p>
        </w:tc>
      </w:tr>
    </w:tbl>
    <w:p w:rsidR="00BC14B3" w:rsidRPr="008B4871" w:rsidRDefault="00BC14B3" w:rsidP="00F0291D">
      <w:pPr>
        <w:spacing w:after="0" w:line="240" w:lineRule="auto"/>
        <w:ind w:firstLine="851"/>
        <w:rPr>
          <w:rFonts w:cs="Times New Roman"/>
          <w:color w:val="auto"/>
          <w:sz w:val="24"/>
          <w:szCs w:val="24"/>
          <w:lang w:eastAsia="ru-RU"/>
        </w:rPr>
      </w:pPr>
    </w:p>
    <w:p w:rsidR="00BC14B3" w:rsidRPr="00200BF8" w:rsidRDefault="00BC14B3" w:rsidP="00200BF8">
      <w:pPr>
        <w:spacing w:before="120" w:after="120" w:line="240" w:lineRule="auto"/>
        <w:ind w:firstLine="851"/>
        <w:rPr>
          <w:rFonts w:cs="Times New Roman"/>
          <w:color w:val="auto"/>
          <w:lang w:eastAsia="ru-RU"/>
        </w:rPr>
      </w:pPr>
      <w:r w:rsidRPr="00200BF8">
        <w:rPr>
          <w:rFonts w:cs="Times New Roman"/>
          <w:color w:val="auto"/>
          <w:lang w:eastAsia="ru-RU"/>
        </w:rPr>
        <w:t xml:space="preserve">                         </w:t>
      </w:r>
      <w:r w:rsidR="00F26E14">
        <w:rPr>
          <w:rFonts w:cs="Times New Roman"/>
          <w:color w:val="auto"/>
          <w:lang w:eastAsia="ru-RU"/>
        </w:rPr>
        <w:t xml:space="preserve">                       Модуль 2</w:t>
      </w:r>
    </w:p>
    <w:tbl>
      <w:tblPr>
        <w:tblW w:w="935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39"/>
        <w:gridCol w:w="4536"/>
        <w:gridCol w:w="1701"/>
      </w:tblGrid>
      <w:tr w:rsidR="00BC14B3" w:rsidRPr="00200BF8">
        <w:trPr>
          <w:tblHeader/>
        </w:trPr>
        <w:tc>
          <w:tcPr>
            <w:tcW w:w="675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№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br/>
            </w:r>
            <w:proofErr w:type="gramStart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9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701" w:type="dxa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BC14B3" w:rsidRPr="00200BF8">
        <w:trPr>
          <w:trHeight w:val="268"/>
        </w:trPr>
        <w:tc>
          <w:tcPr>
            <w:tcW w:w="675" w:type="dxa"/>
            <w:vMerge w:val="restart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vMerge w:val="restart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Идентификация электромеханическ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 xml:space="preserve">их опасностей при эксплуатации 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производственного оборудования, их влияние на безопасные условия труда</w:t>
            </w:r>
            <w:r w:rsidRPr="00200BF8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200BF8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C0596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Лекция</w:t>
            </w:r>
            <w:proofErr w:type="gramStart"/>
            <w:r w:rsidRPr="00C0596C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200BF8">
              <w:rPr>
                <w:rFonts w:cs="Times New Roman"/>
                <w:sz w:val="24"/>
                <w:szCs w:val="24"/>
              </w:rPr>
              <w:t xml:space="preserve">(4 часов). Термины и определения. Действие электрического </w:t>
            </w:r>
            <w:r w:rsidRPr="00200BF8">
              <w:rPr>
                <w:rFonts w:cs="Times New Roman"/>
                <w:sz w:val="24"/>
                <w:szCs w:val="24"/>
              </w:rPr>
              <w:lastRenderedPageBreak/>
              <w:t>тока на организм человека</w:t>
            </w:r>
            <w:proofErr w:type="gramStart"/>
            <w:r w:rsidRPr="00200BF8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200BF8">
              <w:rPr>
                <w:rFonts w:cs="Times New Roman"/>
                <w:sz w:val="24"/>
                <w:szCs w:val="24"/>
              </w:rPr>
              <w:t>факторы, влияющие на тяжесть поражения. Источники возникновения поражающих опасностей.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4B3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EA176C">
              <w:rPr>
                <w:rFonts w:cs="Times New Roman"/>
                <w:sz w:val="24"/>
                <w:szCs w:val="24"/>
              </w:rPr>
              <w:lastRenderedPageBreak/>
              <w:t>ПК-2.1.3</w:t>
            </w:r>
          </w:p>
          <w:p w:rsidR="00BC14B3" w:rsidRPr="004871B6" w:rsidRDefault="00BC14B3" w:rsidP="004871B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A176C">
              <w:rPr>
                <w:rFonts w:cs="Times New Roman"/>
                <w:sz w:val="24"/>
                <w:szCs w:val="24"/>
              </w:rPr>
              <w:lastRenderedPageBreak/>
              <w:t>ПК-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C14B3" w:rsidRPr="00200BF8">
        <w:trPr>
          <w:trHeight w:val="740"/>
        </w:trPr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bookmarkStart w:id="2" w:name="_Hlk68353474"/>
            <w:r w:rsidRPr="00C0596C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 1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(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4часа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)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Определение количественных показателей опасности производственного оборудования и тех. процесса</w:t>
            </w:r>
            <w:r w:rsidRPr="00200BF8">
              <w:rPr>
                <w:rFonts w:cs="Times New Roman"/>
                <w:i/>
                <w:iCs/>
                <w:color w:val="auto"/>
                <w:sz w:val="24"/>
                <w:szCs w:val="24"/>
                <w:highlight w:val="green"/>
                <w:lang w:eastAsia="ru-RU"/>
              </w:rPr>
              <w:t xml:space="preserve"> </w:t>
            </w:r>
            <w:bookmarkEnd w:id="2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4B3" w:rsidRDefault="00BC14B3" w:rsidP="00C00E7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3" w:name="_Hlk68353516"/>
            <w:r w:rsidRPr="00200BF8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bookmarkEnd w:id="3"/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  <w:p w:rsidR="00BC14B3" w:rsidRPr="004871B6" w:rsidRDefault="00BC14B3" w:rsidP="004871B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A176C">
              <w:rPr>
                <w:rFonts w:cs="Times New Roman"/>
                <w:sz w:val="24"/>
                <w:szCs w:val="24"/>
              </w:rPr>
              <w:t>ПК-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C14B3" w:rsidRPr="00200BF8">
        <w:trPr>
          <w:trHeight w:val="206"/>
        </w:trPr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студентов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Изучение материалов печатных изданий [2, 3] </w:t>
            </w:r>
            <w:proofErr w:type="gramStart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из</w:t>
            </w:r>
            <w:proofErr w:type="gramEnd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перечисленных в п. 8.5.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Использование информационных справочных систем [1, 2] </w:t>
            </w:r>
            <w:proofErr w:type="gramStart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из</w:t>
            </w:r>
            <w:proofErr w:type="gramEnd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перечисленных в п. 8.3.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14B3" w:rsidRDefault="00BC14B3" w:rsidP="00C00E7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  <w:p w:rsidR="00BC14B3" w:rsidRPr="004871B6" w:rsidRDefault="00BC14B3" w:rsidP="004871B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A176C">
              <w:rPr>
                <w:rFonts w:cs="Times New Roman"/>
                <w:sz w:val="24"/>
                <w:szCs w:val="24"/>
              </w:rPr>
              <w:t>ПК-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Лекция 2 (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4 часа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)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Анализ опасности поражения током в производственном оборудовании при питании от различных сетей передачи электроэнергии</w:t>
            </w:r>
          </w:p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14B3" w:rsidRDefault="00BC14B3" w:rsidP="00C00E7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  <w:p w:rsidR="00BC14B3" w:rsidRPr="004871B6" w:rsidRDefault="00BC14B3" w:rsidP="004871B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A176C">
              <w:rPr>
                <w:rFonts w:cs="Times New Roman"/>
                <w:sz w:val="24"/>
                <w:szCs w:val="24"/>
              </w:rPr>
              <w:t>ПК-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4" w:name="_Hlk68353548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 2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(4 часа)</w:t>
            </w:r>
            <w:r w:rsidRPr="00200BF8">
              <w:rPr>
                <w:rFonts w:cs="Times New Roman"/>
                <w:color w:val="auto"/>
                <w:sz w:val="24"/>
                <w:szCs w:val="24"/>
              </w:rPr>
              <w:t xml:space="preserve"> Анализ опасности поражения током в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производственно</w:t>
            </w:r>
            <w:r w:rsidRPr="00200BF8">
              <w:rPr>
                <w:rFonts w:cs="Times New Roman"/>
                <w:sz w:val="24"/>
                <w:szCs w:val="24"/>
              </w:rPr>
              <w:t xml:space="preserve">м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оборудовани</w:t>
            </w:r>
            <w:r w:rsidRPr="00200BF8">
              <w:rPr>
                <w:rFonts w:cs="Times New Roman"/>
                <w:sz w:val="24"/>
                <w:szCs w:val="24"/>
              </w:rPr>
              <w:t>и</w:t>
            </w:r>
            <w:bookmarkEnd w:id="4"/>
          </w:p>
        </w:tc>
        <w:tc>
          <w:tcPr>
            <w:tcW w:w="1701" w:type="dxa"/>
          </w:tcPr>
          <w:p w:rsidR="00BC14B3" w:rsidRPr="00200BF8" w:rsidRDefault="00BC14B3" w:rsidP="00C00E7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работастудентов</w:t>
            </w:r>
            <w:proofErr w:type="spellEnd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Изучение материалов печатных изданий [1, 2, 3] из перечисленных в п. 8.5.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200BF8">
              <w:rPr>
                <w:rFonts w:cs="Times New Roman"/>
                <w:sz w:val="24"/>
                <w:szCs w:val="24"/>
              </w:rPr>
              <w:t>из</w:t>
            </w:r>
            <w:proofErr w:type="gramEnd"/>
            <w:r w:rsidRPr="00200BF8">
              <w:rPr>
                <w:rFonts w:cs="Times New Roman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</w:tcPr>
          <w:p w:rsidR="00BC14B3" w:rsidRDefault="00BC14B3" w:rsidP="00C00E7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  <w:p w:rsidR="00BC14B3" w:rsidRPr="004871B6" w:rsidRDefault="00BC14B3" w:rsidP="004871B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A176C">
              <w:rPr>
                <w:rFonts w:cs="Times New Roman"/>
                <w:sz w:val="24"/>
                <w:szCs w:val="24"/>
              </w:rPr>
              <w:t>ПК-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EA176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3 </w:t>
            </w:r>
            <w:r w:rsidRPr="00200BF8">
              <w:rPr>
                <w:rFonts w:cs="Times New Roman"/>
                <w:sz w:val="24"/>
                <w:szCs w:val="24"/>
              </w:rPr>
              <w:t>Пути воздействия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электромеханических опасностей на человека</w:t>
            </w:r>
          </w:p>
        </w:tc>
        <w:tc>
          <w:tcPr>
            <w:tcW w:w="1701" w:type="dxa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 3 (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4)</w:t>
            </w:r>
            <w:r w:rsidRPr="00200BF8">
              <w:rPr>
                <w:rFonts w:cs="Times New Roman"/>
                <w:sz w:val="24"/>
                <w:szCs w:val="24"/>
              </w:rPr>
              <w:t xml:space="preserve"> Пути воздействия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электромеханических опасностей на человека (напряжение шага и прикосновения)</w:t>
            </w:r>
          </w:p>
        </w:tc>
        <w:tc>
          <w:tcPr>
            <w:tcW w:w="1701" w:type="dxa"/>
          </w:tcPr>
          <w:p w:rsidR="00BC14B3" w:rsidRPr="00200BF8" w:rsidRDefault="00BC14B3" w:rsidP="00C00E7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5" w:name="_Hlk68358167"/>
            <w:r w:rsidRPr="00200BF8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bookmarkEnd w:id="5"/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Изучение материалов печатных изданий [1, 2, 3] </w:t>
            </w:r>
            <w:proofErr w:type="gramStart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из</w:t>
            </w:r>
            <w:proofErr w:type="gramEnd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перечисленных в п. 8.5.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200BF8">
              <w:rPr>
                <w:rFonts w:cs="Times New Roman"/>
                <w:sz w:val="24"/>
                <w:szCs w:val="24"/>
              </w:rPr>
              <w:t>из</w:t>
            </w:r>
            <w:proofErr w:type="gramEnd"/>
            <w:r w:rsidRPr="00200BF8">
              <w:rPr>
                <w:rFonts w:cs="Times New Roman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</w:tcPr>
          <w:p w:rsidR="00BC14B3" w:rsidRPr="00200BF8" w:rsidRDefault="00BC14B3" w:rsidP="00C00E7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color w:val="auto"/>
                <w:sz w:val="24"/>
                <w:szCs w:val="24"/>
              </w:rPr>
              <w:t>ПК-2.1.</w:t>
            </w:r>
            <w:r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</w:tr>
      <w:tr w:rsidR="00BC14B3" w:rsidRPr="00200BF8">
        <w:tc>
          <w:tcPr>
            <w:tcW w:w="675" w:type="dxa"/>
            <w:vMerge w:val="restart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 w:val="restart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6" w:name="_Hlk68350923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Средства коллективной защиты</w:t>
            </w:r>
            <w:bookmarkEnd w:id="6"/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4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Виды и классы средств защиты, принцип устройства и работы. Выбор устройств защиты в зависимости от условий труда. 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Лекция 5 (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6 часов)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Технические характеристики средств защиты.</w:t>
            </w:r>
            <w:r w:rsidRPr="00200B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Оптимизация защиты в </w:t>
            </w:r>
            <w:r w:rsidRPr="00200B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распределительных сетях. Защита от прямого и косвенного прикосновения</w:t>
            </w:r>
          </w:p>
        </w:tc>
        <w:tc>
          <w:tcPr>
            <w:tcW w:w="1701" w:type="dxa"/>
          </w:tcPr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lastRenderedPageBreak/>
              <w:t>ПК-4.1.4.</w:t>
            </w:r>
          </w:p>
          <w:p w:rsidR="00BC14B3" w:rsidRPr="00426638" w:rsidRDefault="00BC14B3" w:rsidP="00C00E7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sz w:val="24"/>
                <w:szCs w:val="24"/>
                <w:lang w:eastAsia="ru-RU"/>
              </w:rPr>
              <w:t>ПК-4.1.8</w:t>
            </w:r>
          </w:p>
          <w:p w:rsidR="00BC14B3" w:rsidRPr="00426638" w:rsidRDefault="00BC14B3" w:rsidP="00C00E7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ПК-4.1.10</w:t>
            </w:r>
          </w:p>
          <w:p w:rsidR="00BC14B3" w:rsidRPr="00426638" w:rsidRDefault="00BC14B3" w:rsidP="004871B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sz w:val="24"/>
                <w:szCs w:val="24"/>
              </w:rPr>
              <w:t>ПК-4.2.5</w:t>
            </w:r>
          </w:p>
          <w:p w:rsidR="00BC14B3" w:rsidRPr="00426638" w:rsidRDefault="00BC14B3" w:rsidP="004871B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sz w:val="24"/>
                <w:szCs w:val="24"/>
              </w:rPr>
              <w:lastRenderedPageBreak/>
              <w:t>ПК-4.3.8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7" w:name="_Hlk68353611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 4(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8 часов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)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Выбор и определение эффективности средств коллективной защиты</w:t>
            </w:r>
            <w:bookmarkEnd w:id="7"/>
          </w:p>
        </w:tc>
        <w:tc>
          <w:tcPr>
            <w:tcW w:w="1701" w:type="dxa"/>
          </w:tcPr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ПК-4.1.4.</w:t>
            </w:r>
          </w:p>
          <w:p w:rsidR="00BC14B3" w:rsidRPr="00426638" w:rsidRDefault="00BC14B3" w:rsidP="00C00E7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ПК-4.1.10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Изучение материалов печатных изданий [1, 2, 3] </w:t>
            </w:r>
            <w:proofErr w:type="gramStart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из</w:t>
            </w:r>
            <w:proofErr w:type="gramEnd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перечисленных в п. 8.5.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200BF8">
              <w:rPr>
                <w:rFonts w:cs="Times New Roman"/>
                <w:sz w:val="24"/>
                <w:szCs w:val="24"/>
              </w:rPr>
              <w:t>из</w:t>
            </w:r>
            <w:proofErr w:type="gramEnd"/>
            <w:r w:rsidRPr="00200BF8">
              <w:rPr>
                <w:rFonts w:cs="Times New Roman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</w:tcPr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ПК-4.1.4.</w:t>
            </w:r>
          </w:p>
          <w:p w:rsidR="00BC14B3" w:rsidRPr="00426638" w:rsidRDefault="00BC14B3" w:rsidP="00C00E7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sz w:val="24"/>
                <w:szCs w:val="24"/>
                <w:lang w:eastAsia="ru-RU"/>
              </w:rPr>
              <w:t>ПК-4.1.8</w:t>
            </w:r>
          </w:p>
          <w:p w:rsidR="00BC14B3" w:rsidRPr="00426638" w:rsidRDefault="00BC14B3" w:rsidP="004871B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sz w:val="24"/>
                <w:szCs w:val="24"/>
              </w:rPr>
              <w:t>ПК-4.2.5</w:t>
            </w:r>
          </w:p>
        </w:tc>
      </w:tr>
      <w:tr w:rsidR="00BC14B3" w:rsidRPr="00200BF8">
        <w:tc>
          <w:tcPr>
            <w:tcW w:w="675" w:type="dxa"/>
            <w:vMerge w:val="restart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vMerge w:val="restart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8" w:name="_Hlk68350956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Средства индивидуальной защиты</w:t>
            </w:r>
            <w:bookmarkEnd w:id="8"/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6 </w:t>
            </w:r>
            <w:r w:rsidRPr="00200B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Классификация электрозащитных средств; требования к конструкции электрозащитных средств; нормы испытания электрозащитных средств.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7 </w:t>
            </w:r>
            <w:r w:rsidRPr="00200B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и технические средства испытаний электрозащитных средств; материалы индивидуальных средств. </w:t>
            </w:r>
          </w:p>
        </w:tc>
        <w:tc>
          <w:tcPr>
            <w:tcW w:w="1701" w:type="dxa"/>
          </w:tcPr>
          <w:p w:rsidR="00BC14B3" w:rsidRPr="00426638" w:rsidRDefault="00BC14B3" w:rsidP="00200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bookmarkStart w:id="9" w:name="_Hlk68356227"/>
            <w:r w:rsidRPr="00426638">
              <w:rPr>
                <w:rFonts w:cs="Times New Roman"/>
                <w:color w:val="auto"/>
                <w:sz w:val="24"/>
                <w:szCs w:val="24"/>
              </w:rPr>
              <w:t>ПК-4.1.4.</w:t>
            </w:r>
            <w:bookmarkStart w:id="10" w:name="_Hlk68369470"/>
          </w:p>
          <w:p w:rsidR="00BC14B3" w:rsidRPr="00426638" w:rsidRDefault="00BC14B3" w:rsidP="00200BF8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sz w:val="24"/>
                <w:szCs w:val="24"/>
                <w:lang w:eastAsia="ru-RU"/>
              </w:rPr>
              <w:t>ПК-4.1.8</w:t>
            </w:r>
            <w:bookmarkEnd w:id="9"/>
            <w:bookmarkEnd w:id="10"/>
          </w:p>
          <w:p w:rsidR="00BC14B3" w:rsidRPr="00426638" w:rsidRDefault="00BC14B3" w:rsidP="00C00E7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ПК-4.1.10</w:t>
            </w:r>
          </w:p>
          <w:p w:rsidR="00BC14B3" w:rsidRPr="00426638" w:rsidRDefault="00BC14B3" w:rsidP="004871B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sz w:val="24"/>
                <w:szCs w:val="24"/>
              </w:rPr>
              <w:t>ПК-4.3.8</w:t>
            </w:r>
          </w:p>
          <w:p w:rsidR="00BC14B3" w:rsidRPr="00426638" w:rsidRDefault="00BC14B3" w:rsidP="00426638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sz w:val="24"/>
                <w:szCs w:val="24"/>
              </w:rPr>
              <w:t>ПК-6.1.4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11" w:name="_Hlk68353833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Практическое занятие 5</w:t>
            </w:r>
            <w:r w:rsidRPr="00200B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Методы и  средства испытаний электрозащитных средств</w:t>
            </w:r>
            <w:bookmarkEnd w:id="11"/>
          </w:p>
        </w:tc>
        <w:tc>
          <w:tcPr>
            <w:tcW w:w="1701" w:type="dxa"/>
          </w:tcPr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2" w:name="_Hlk68353874"/>
            <w:r w:rsidRPr="00426638">
              <w:rPr>
                <w:rFonts w:cs="Times New Roman"/>
                <w:sz w:val="24"/>
                <w:szCs w:val="24"/>
              </w:rPr>
              <w:t>ПК-6.1.4</w:t>
            </w:r>
          </w:p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26638">
              <w:rPr>
                <w:rFonts w:cs="Times New Roman"/>
                <w:sz w:val="24"/>
                <w:szCs w:val="24"/>
                <w:lang w:eastAsia="ru-RU"/>
              </w:rPr>
              <w:t>ПК-4.1.8</w:t>
            </w:r>
            <w:bookmarkEnd w:id="12"/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Изучение материалов печатных изданий [1, 2, 3] </w:t>
            </w:r>
            <w:proofErr w:type="gramStart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из</w:t>
            </w:r>
            <w:proofErr w:type="gramEnd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перечисленных в п. 8.5.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200BF8">
              <w:rPr>
                <w:rFonts w:cs="Times New Roman"/>
                <w:sz w:val="24"/>
                <w:szCs w:val="24"/>
              </w:rPr>
              <w:t>из</w:t>
            </w:r>
            <w:proofErr w:type="gramEnd"/>
            <w:r w:rsidRPr="00200BF8">
              <w:rPr>
                <w:rFonts w:cs="Times New Roman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</w:tcPr>
          <w:p w:rsidR="00BC14B3" w:rsidRPr="00426638" w:rsidRDefault="00BC14B3" w:rsidP="00C00E7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ПК-4.1.4.</w:t>
            </w:r>
          </w:p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sz w:val="24"/>
                <w:szCs w:val="24"/>
              </w:rPr>
              <w:t>ПК-4.2.5</w:t>
            </w:r>
          </w:p>
        </w:tc>
      </w:tr>
      <w:tr w:rsidR="00BC14B3" w:rsidRPr="00200BF8">
        <w:tc>
          <w:tcPr>
            <w:tcW w:w="675" w:type="dxa"/>
            <w:vMerge w:val="restart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vMerge w:val="restart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13" w:name="_Hlk68350992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Организационно-технические мероприятия улучшения условий труда и повышения безопасности </w:t>
            </w:r>
            <w:bookmarkEnd w:id="13"/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8 </w:t>
            </w:r>
            <w:r w:rsidRPr="00200BF8">
              <w:rPr>
                <w:rFonts w:cs="Times New Roman"/>
                <w:sz w:val="24"/>
                <w:szCs w:val="24"/>
              </w:rPr>
              <w:t xml:space="preserve">Организационные мероприятия обеспечения безопасности машин и оборудования. Обеспечение безопасности при работах под напряжением. 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Лекция 9 (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4 часа)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Требования к обслуживающему персоналу; медицинское освидетельствование; обучение персонала; проверка знаний; группы по электробезопасности. Категории работ по условиям обеспечения безопасности производства работ в электроустановках.</w:t>
            </w:r>
          </w:p>
        </w:tc>
        <w:tc>
          <w:tcPr>
            <w:tcW w:w="1701" w:type="dxa"/>
          </w:tcPr>
          <w:p w:rsidR="00BC14B3" w:rsidRPr="00426638" w:rsidRDefault="00BC14B3" w:rsidP="004871B6">
            <w:pPr>
              <w:jc w:val="center"/>
              <w:rPr>
                <w:rFonts w:cs="Times New Roman"/>
              </w:rPr>
            </w:pPr>
            <w:r w:rsidRPr="00426638">
              <w:rPr>
                <w:rFonts w:cs="Times New Roman"/>
                <w:sz w:val="24"/>
                <w:szCs w:val="24"/>
              </w:rPr>
              <w:t>ПК-4.3.3</w:t>
            </w:r>
          </w:p>
          <w:p w:rsidR="00BC14B3" w:rsidRPr="00426638" w:rsidRDefault="00BC14B3" w:rsidP="00426638">
            <w:pPr>
              <w:jc w:val="center"/>
              <w:rPr>
                <w:rFonts w:cs="Times New Roman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ПК-4.2.3.</w:t>
            </w:r>
          </w:p>
          <w:p w:rsidR="00BC14B3" w:rsidRPr="00426638" w:rsidRDefault="00BC14B3" w:rsidP="00426638">
            <w:pPr>
              <w:jc w:val="center"/>
              <w:rPr>
                <w:rFonts w:cs="Times New Roman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ПК-7.3.8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14" w:name="_Hlk68353939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Практическое занятие 6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(4 часа)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Формирование и оформление технической документации на мероприятия по безопасному производству</w:t>
            </w:r>
            <w:bookmarkEnd w:id="14"/>
          </w:p>
        </w:tc>
        <w:tc>
          <w:tcPr>
            <w:tcW w:w="1701" w:type="dxa"/>
          </w:tcPr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5" w:name="_Hlk68353985"/>
            <w:r w:rsidRPr="00426638">
              <w:rPr>
                <w:rFonts w:cs="Times New Roman"/>
                <w:sz w:val="24"/>
                <w:szCs w:val="24"/>
              </w:rPr>
              <w:t>ПК-2.2.7</w:t>
            </w:r>
          </w:p>
          <w:bookmarkEnd w:id="15"/>
          <w:p w:rsidR="00BC14B3" w:rsidRPr="00426638" w:rsidRDefault="00BC14B3" w:rsidP="00200BF8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ПК-4.2.3.</w:t>
            </w:r>
          </w:p>
          <w:p w:rsidR="00BC14B3" w:rsidRPr="00426638" w:rsidRDefault="00BC14B3" w:rsidP="0042663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ПК-7.3.8</w:t>
            </w:r>
          </w:p>
          <w:p w:rsidR="00BC14B3" w:rsidRPr="00426638" w:rsidRDefault="00BC14B3" w:rsidP="00426638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ПК-7.2.5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Изучение материалов печатных изданий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[1, 2, 3] </w:t>
            </w:r>
            <w:proofErr w:type="gramStart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из</w:t>
            </w:r>
            <w:proofErr w:type="gramEnd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перечисленных в п. 8.5.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200BF8">
              <w:rPr>
                <w:rFonts w:cs="Times New Roman"/>
                <w:sz w:val="24"/>
                <w:szCs w:val="24"/>
              </w:rPr>
              <w:t>из</w:t>
            </w:r>
            <w:proofErr w:type="gramEnd"/>
            <w:r w:rsidRPr="00200BF8">
              <w:rPr>
                <w:rFonts w:cs="Times New Roman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</w:tcPr>
          <w:p w:rsidR="00BC14B3" w:rsidRPr="00426638" w:rsidRDefault="00BC14B3" w:rsidP="00C00E7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638">
              <w:rPr>
                <w:rFonts w:cs="Times New Roman"/>
                <w:sz w:val="24"/>
                <w:szCs w:val="24"/>
              </w:rPr>
              <w:lastRenderedPageBreak/>
              <w:t>ПК-2.2.7</w:t>
            </w:r>
          </w:p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BC14B3" w:rsidRPr="00426638" w:rsidRDefault="00BC14B3" w:rsidP="00426638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lastRenderedPageBreak/>
              <w:t>ПК-4.2.3</w:t>
            </w:r>
          </w:p>
        </w:tc>
      </w:tr>
      <w:tr w:rsidR="00BC14B3" w:rsidRPr="00200BF8">
        <w:tc>
          <w:tcPr>
            <w:tcW w:w="675" w:type="dxa"/>
            <w:vMerge w:val="restart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39" w:type="dxa"/>
            <w:vMerge w:val="restart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16" w:name="_Hlk68351024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</w:rPr>
              <w:t>Требования безопасности при вводе в эксплуатацию производственных объектов</w:t>
            </w:r>
            <w:bookmarkEnd w:id="16"/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Лекция 10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(4 часа) Требования документации по защите </w:t>
            </w:r>
            <w:r w:rsidRPr="00200BF8">
              <w:rPr>
                <w:rFonts w:cs="Times New Roman"/>
                <w:color w:val="auto"/>
                <w:sz w:val="24"/>
                <w:szCs w:val="24"/>
              </w:rPr>
              <w:t>производственных объектов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от электромагнитных и атмосферных перенапряжений при вводе в эксплуатацию</w:t>
            </w:r>
          </w:p>
        </w:tc>
        <w:tc>
          <w:tcPr>
            <w:tcW w:w="1701" w:type="dxa"/>
          </w:tcPr>
          <w:p w:rsidR="00BC14B3" w:rsidRPr="00426638" w:rsidRDefault="00BC14B3" w:rsidP="00C00E7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7" w:name="_Hlk68354995"/>
            <w:r w:rsidRPr="00426638">
              <w:rPr>
                <w:rFonts w:cs="Times New Roman"/>
                <w:sz w:val="24"/>
                <w:szCs w:val="24"/>
              </w:rPr>
              <w:t>ПК-2.2.7</w:t>
            </w:r>
          </w:p>
          <w:bookmarkEnd w:id="17"/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ПК-7.3.8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18" w:name="_Hlk68354035"/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Практическое занятие 7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(6)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Выбор и расчет средств обеспечения безопасности  </w:t>
            </w:r>
            <w:r w:rsidRPr="00200BF8">
              <w:rPr>
                <w:rFonts w:cs="Times New Roman"/>
                <w:color w:val="auto"/>
                <w:sz w:val="24"/>
                <w:szCs w:val="24"/>
              </w:rPr>
              <w:t>производственных объектов</w:t>
            </w:r>
            <w:bookmarkEnd w:id="18"/>
          </w:p>
        </w:tc>
        <w:tc>
          <w:tcPr>
            <w:tcW w:w="1701" w:type="dxa"/>
          </w:tcPr>
          <w:p w:rsidR="00BC14B3" w:rsidRPr="00426638" w:rsidRDefault="00BC14B3" w:rsidP="00C00E7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638">
              <w:rPr>
                <w:rFonts w:cs="Times New Roman"/>
                <w:sz w:val="24"/>
                <w:szCs w:val="24"/>
              </w:rPr>
              <w:t>ПК-2.2.7</w:t>
            </w:r>
          </w:p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ПК-7.3.8</w:t>
            </w:r>
          </w:p>
        </w:tc>
      </w:tr>
      <w:tr w:rsidR="00BC14B3" w:rsidRPr="00200BF8">
        <w:tc>
          <w:tcPr>
            <w:tcW w:w="675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200BF8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Изучение материалов печатных изданий [1, 2, 3] </w:t>
            </w:r>
            <w:proofErr w:type="gramStart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>из</w:t>
            </w:r>
            <w:proofErr w:type="gramEnd"/>
            <w:r w:rsidRPr="00200BF8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перечисленных в п. 8.5.</w:t>
            </w:r>
          </w:p>
          <w:p w:rsidR="00BC14B3" w:rsidRPr="00200BF8" w:rsidRDefault="00BC14B3" w:rsidP="00200BF8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00BF8">
              <w:rPr>
                <w:rFonts w:cs="Times New Roman"/>
                <w:sz w:val="24"/>
                <w:szCs w:val="24"/>
              </w:rPr>
              <w:t xml:space="preserve">Использование информационных справочных систем [1, 2] </w:t>
            </w:r>
            <w:proofErr w:type="gramStart"/>
            <w:r w:rsidRPr="00200BF8">
              <w:rPr>
                <w:rFonts w:cs="Times New Roman"/>
                <w:sz w:val="24"/>
                <w:szCs w:val="24"/>
              </w:rPr>
              <w:t>из</w:t>
            </w:r>
            <w:proofErr w:type="gramEnd"/>
            <w:r w:rsidRPr="00200BF8">
              <w:rPr>
                <w:rFonts w:cs="Times New Roman"/>
                <w:sz w:val="24"/>
                <w:szCs w:val="24"/>
              </w:rPr>
              <w:t xml:space="preserve"> перечисленных в п. 8.3.</w:t>
            </w:r>
          </w:p>
        </w:tc>
        <w:tc>
          <w:tcPr>
            <w:tcW w:w="1701" w:type="dxa"/>
          </w:tcPr>
          <w:p w:rsidR="00BC14B3" w:rsidRPr="00426638" w:rsidRDefault="00BC14B3" w:rsidP="00C00E7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9" w:name="_Hlk68354068"/>
            <w:r w:rsidRPr="00426638">
              <w:rPr>
                <w:rFonts w:cs="Times New Roman"/>
                <w:sz w:val="24"/>
                <w:szCs w:val="24"/>
              </w:rPr>
              <w:t>ПК-2.2.7</w:t>
            </w:r>
          </w:p>
          <w:bookmarkEnd w:id="19"/>
          <w:p w:rsidR="00BC14B3" w:rsidRPr="00426638" w:rsidRDefault="00BC14B3" w:rsidP="00200BF8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  <w:p w:rsidR="00BC14B3" w:rsidRPr="00426638" w:rsidRDefault="00BC14B3" w:rsidP="00426638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6638">
              <w:rPr>
                <w:rFonts w:cs="Times New Roman"/>
                <w:color w:val="auto"/>
                <w:sz w:val="24"/>
                <w:szCs w:val="24"/>
              </w:rPr>
              <w:t>ПК-7.3.8</w:t>
            </w:r>
          </w:p>
        </w:tc>
      </w:tr>
      <w:tr w:rsidR="00BC14B3" w:rsidRPr="00200BF8">
        <w:tc>
          <w:tcPr>
            <w:tcW w:w="675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14B3" w:rsidRPr="00200BF8" w:rsidRDefault="00BC14B3" w:rsidP="00200BF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BC14B3" w:rsidRDefault="00BC14B3" w:rsidP="00D538C2">
      <w:pPr>
        <w:tabs>
          <w:tab w:val="left" w:pos="851"/>
        </w:tabs>
        <w:spacing w:after="0" w:line="240" w:lineRule="auto"/>
        <w:rPr>
          <w:rFonts w:cs="Times New Roman"/>
          <w:color w:val="auto"/>
          <w:lang w:eastAsia="ru-RU"/>
        </w:rPr>
      </w:pPr>
    </w:p>
    <w:p w:rsidR="00BC14B3" w:rsidRPr="00D538C2" w:rsidRDefault="00BC14B3" w:rsidP="00D538C2">
      <w:pPr>
        <w:tabs>
          <w:tab w:val="left" w:pos="851"/>
        </w:tabs>
        <w:spacing w:after="0" w:line="276" w:lineRule="auto"/>
        <w:ind w:firstLine="851"/>
        <w:rPr>
          <w:rFonts w:cs="Times New Roman"/>
          <w:color w:val="auto"/>
          <w:lang w:eastAsia="ru-RU"/>
        </w:rPr>
      </w:pPr>
      <w:r w:rsidRPr="00D538C2">
        <w:rPr>
          <w:rFonts w:cs="Times New Roman"/>
          <w:color w:val="auto"/>
          <w:lang w:eastAsia="ru-RU"/>
        </w:rPr>
        <w:t xml:space="preserve">5.2. Разделы дисциплины и виды занятий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3810"/>
        <w:gridCol w:w="961"/>
        <w:gridCol w:w="968"/>
        <w:gridCol w:w="968"/>
        <w:gridCol w:w="710"/>
        <w:gridCol w:w="1382"/>
      </w:tblGrid>
      <w:tr w:rsidR="00BC14B3" w:rsidRPr="00B34DD2">
        <w:trPr>
          <w:tblHeader/>
          <w:jc w:val="center"/>
        </w:trPr>
        <w:tc>
          <w:tcPr>
            <w:tcW w:w="9378" w:type="dxa"/>
            <w:gridSpan w:val="7"/>
            <w:vAlign w:val="center"/>
          </w:tcPr>
          <w:p w:rsidR="00BC14B3" w:rsidRPr="007F0229" w:rsidRDefault="00F26E14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Модуль 1</w:t>
            </w:r>
          </w:p>
        </w:tc>
      </w:tr>
      <w:tr w:rsidR="00BC14B3" w:rsidRPr="00B033DB">
        <w:trPr>
          <w:tblHeader/>
          <w:jc w:val="center"/>
        </w:trPr>
        <w:tc>
          <w:tcPr>
            <w:tcW w:w="579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F0291D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0291D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п</w:t>
            </w:r>
            <w:proofErr w:type="gramEnd"/>
            <w:r w:rsidRPr="00F0291D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810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F0291D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Наименование раздела дисциплины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0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382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Всего</w:t>
            </w:r>
          </w:p>
        </w:tc>
      </w:tr>
      <w:tr w:rsidR="00BC14B3" w:rsidRPr="00B033DB">
        <w:trPr>
          <w:tblHeader/>
          <w:jc w:val="center"/>
        </w:trPr>
        <w:tc>
          <w:tcPr>
            <w:tcW w:w="579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10" w:type="dxa"/>
            <w:vAlign w:val="center"/>
          </w:tcPr>
          <w:p w:rsidR="00BC14B3" w:rsidRPr="00B966E4" w:rsidRDefault="00BC14B3" w:rsidP="0044386B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Идентификация механических опасностей при эксплуатации </w:t>
            </w:r>
            <w:r w:rsidRPr="008B4871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производственного оборудования, их влияние на безопасные условия труда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. </w:t>
            </w:r>
            <w:r w:rsidRPr="00B966E4">
              <w:rPr>
                <w:rFonts w:cs="Times New Roman"/>
                <w:b/>
                <w:bCs/>
                <w:color w:val="auto"/>
                <w:sz w:val="24"/>
                <w:szCs w:val="24"/>
              </w:rPr>
              <w:t>Методы предотвращения воздействия Опасных механических факторов на работников.</w:t>
            </w:r>
            <w:r w:rsidRPr="00B966E4">
              <w:rPr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2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32</w:t>
            </w:r>
          </w:p>
        </w:tc>
      </w:tr>
      <w:tr w:rsidR="00BC14B3" w:rsidRPr="00B033DB">
        <w:trPr>
          <w:tblHeader/>
          <w:jc w:val="center"/>
        </w:trPr>
        <w:tc>
          <w:tcPr>
            <w:tcW w:w="579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10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B966E4">
              <w:rPr>
                <w:rFonts w:cs="Times New Roman"/>
                <w:b/>
                <w:bCs/>
                <w:color w:val="auto"/>
                <w:sz w:val="24"/>
                <w:szCs w:val="24"/>
              </w:rPr>
              <w:t>Основные принципы обеспечения производственной безопасности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BC14B3" w:rsidRPr="00B033DB">
        <w:trPr>
          <w:tblHeader/>
          <w:jc w:val="center"/>
        </w:trPr>
        <w:tc>
          <w:tcPr>
            <w:tcW w:w="579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10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8A27FA">
              <w:rPr>
                <w:rFonts w:cs="Times New Roman"/>
                <w:b/>
                <w:bCs/>
                <w:color w:val="auto"/>
                <w:sz w:val="24"/>
                <w:szCs w:val="24"/>
              </w:rPr>
              <w:t>Обеспечение безопасности производственного оборудования и производственных процессов.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2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20</w:t>
            </w:r>
          </w:p>
        </w:tc>
      </w:tr>
      <w:tr w:rsidR="00BC14B3" w:rsidRPr="00B033DB">
        <w:trPr>
          <w:tblHeader/>
          <w:jc w:val="center"/>
        </w:trPr>
        <w:tc>
          <w:tcPr>
            <w:tcW w:w="579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10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7606F">
              <w:rPr>
                <w:rFonts w:cs="Times New Roman"/>
                <w:b/>
                <w:bCs/>
                <w:color w:val="auto"/>
                <w:sz w:val="24"/>
                <w:szCs w:val="24"/>
              </w:rPr>
              <w:t>Безопасность эксплуатации грузоподъемных машин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2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27</w:t>
            </w:r>
          </w:p>
        </w:tc>
      </w:tr>
      <w:tr w:rsidR="00BC14B3" w:rsidRPr="00B033DB">
        <w:trPr>
          <w:tblHeader/>
          <w:jc w:val="center"/>
        </w:trPr>
        <w:tc>
          <w:tcPr>
            <w:tcW w:w="579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10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F556FA"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Безопасность при эксплуатации сосудов, работающих под 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избыточным </w:t>
            </w:r>
            <w:r w:rsidRPr="00F556FA">
              <w:rPr>
                <w:rFonts w:cs="Times New Roman"/>
                <w:b/>
                <w:bCs/>
                <w:color w:val="auto"/>
                <w:sz w:val="24"/>
                <w:szCs w:val="24"/>
              </w:rPr>
              <w:t>давлением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2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29</w:t>
            </w:r>
          </w:p>
        </w:tc>
      </w:tr>
      <w:tr w:rsidR="00BC14B3" w:rsidRPr="00B033DB">
        <w:trPr>
          <w:tblHeader/>
          <w:jc w:val="center"/>
        </w:trPr>
        <w:tc>
          <w:tcPr>
            <w:tcW w:w="579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3810" w:type="dxa"/>
            <w:vAlign w:val="center"/>
          </w:tcPr>
          <w:p w:rsidR="00BC14B3" w:rsidRPr="00F0291D" w:rsidRDefault="00BC14B3" w:rsidP="00F0291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F556FA"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Безопасность при эксплуатации сосудов, работающих под 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избыточным </w:t>
            </w:r>
            <w:r w:rsidRPr="00F556FA">
              <w:rPr>
                <w:rFonts w:cs="Times New Roman"/>
                <w:b/>
                <w:bCs/>
                <w:color w:val="auto"/>
                <w:sz w:val="24"/>
                <w:szCs w:val="24"/>
              </w:rPr>
              <w:t>давлением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24</w:t>
            </w:r>
          </w:p>
        </w:tc>
      </w:tr>
      <w:tr w:rsidR="00BC14B3" w:rsidRPr="00B033DB">
        <w:trPr>
          <w:jc w:val="center"/>
        </w:trPr>
        <w:tc>
          <w:tcPr>
            <w:tcW w:w="579" w:type="dxa"/>
            <w:vMerge w:val="restart"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          </w:t>
            </w:r>
          </w:p>
          <w:p w:rsidR="00BC14B3" w:rsidRPr="00F0291D" w:rsidRDefault="00BC14B3" w:rsidP="007F0229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8799" w:type="dxa"/>
            <w:gridSpan w:val="6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C14B3" w:rsidRPr="00B033DB">
        <w:trPr>
          <w:jc w:val="center"/>
        </w:trPr>
        <w:tc>
          <w:tcPr>
            <w:tcW w:w="579" w:type="dxa"/>
            <w:vMerge/>
          </w:tcPr>
          <w:p w:rsidR="00BC14B3" w:rsidRPr="00F0291D" w:rsidRDefault="00BC14B3" w:rsidP="007F0229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</w:tcPr>
          <w:p w:rsidR="00BC14B3" w:rsidRPr="00F0291D" w:rsidRDefault="00BC14B3" w:rsidP="00F0291D">
            <w:pPr>
              <w:spacing w:after="0" w:line="240" w:lineRule="auto"/>
              <w:ind w:left="34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F0291D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за 5 семестр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8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2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144</w:t>
            </w:r>
          </w:p>
        </w:tc>
      </w:tr>
      <w:tr w:rsidR="00BC14B3" w:rsidRPr="00B033DB">
        <w:trPr>
          <w:jc w:val="center"/>
        </w:trPr>
        <w:tc>
          <w:tcPr>
            <w:tcW w:w="579" w:type="dxa"/>
            <w:vMerge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417" w:type="dxa"/>
            <w:gridSpan w:val="5"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382" w:type="dxa"/>
            <w:vAlign w:val="center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36</w:t>
            </w:r>
          </w:p>
        </w:tc>
      </w:tr>
      <w:tr w:rsidR="00BC14B3" w:rsidRPr="00B033DB">
        <w:trPr>
          <w:jc w:val="center"/>
        </w:trPr>
        <w:tc>
          <w:tcPr>
            <w:tcW w:w="579" w:type="dxa"/>
            <w:vMerge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417" w:type="dxa"/>
            <w:gridSpan w:val="5"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Всего</w:t>
            </w:r>
            <w:r w:rsidRPr="00B033DB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(общая трудоемкость, час.) </w:t>
            </w:r>
            <w:r w:rsidRPr="00D538C2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за 5 семестр</w:t>
            </w:r>
          </w:p>
        </w:tc>
        <w:tc>
          <w:tcPr>
            <w:tcW w:w="1382" w:type="dxa"/>
          </w:tcPr>
          <w:p w:rsidR="00BC14B3" w:rsidRPr="00B033DB" w:rsidRDefault="00BC14B3" w:rsidP="00F029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180</w:t>
            </w:r>
          </w:p>
        </w:tc>
      </w:tr>
    </w:tbl>
    <w:p w:rsidR="00BC14B3" w:rsidRDefault="00BC14B3" w:rsidP="00F0291D">
      <w:pPr>
        <w:spacing w:before="120" w:after="120" w:line="240" w:lineRule="auto"/>
        <w:jc w:val="center"/>
        <w:rPr>
          <w:rFonts w:cs="Times New Roman"/>
          <w:b/>
          <w:bCs/>
          <w:color w:val="auto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685"/>
        <w:gridCol w:w="961"/>
        <w:gridCol w:w="32"/>
        <w:gridCol w:w="850"/>
        <w:gridCol w:w="86"/>
        <w:gridCol w:w="906"/>
        <w:gridCol w:w="62"/>
        <w:gridCol w:w="977"/>
        <w:gridCol w:w="1081"/>
      </w:tblGrid>
      <w:tr w:rsidR="00BC14B3" w:rsidRPr="00B033DB">
        <w:trPr>
          <w:tblHeader/>
          <w:jc w:val="center"/>
        </w:trPr>
        <w:tc>
          <w:tcPr>
            <w:tcW w:w="9344" w:type="dxa"/>
            <w:gridSpan w:val="10"/>
            <w:vAlign w:val="center"/>
          </w:tcPr>
          <w:p w:rsidR="00BC14B3" w:rsidRPr="00B033DB" w:rsidRDefault="00F26E14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Модуль 2</w:t>
            </w:r>
          </w:p>
        </w:tc>
      </w:tr>
      <w:tr w:rsidR="00BC14B3" w:rsidRPr="00B033DB">
        <w:trPr>
          <w:tblHeader/>
          <w:jc w:val="center"/>
        </w:trPr>
        <w:tc>
          <w:tcPr>
            <w:tcW w:w="704" w:type="dxa"/>
            <w:vAlign w:val="center"/>
          </w:tcPr>
          <w:p w:rsidR="00BC14B3" w:rsidRPr="00B033DB" w:rsidRDefault="00BC14B3" w:rsidP="00B033DB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033DB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п</w:t>
            </w:r>
            <w:proofErr w:type="gramEnd"/>
            <w:r w:rsidRPr="00B033DB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685" w:type="dxa"/>
            <w:vAlign w:val="center"/>
          </w:tcPr>
          <w:p w:rsidR="00BC14B3" w:rsidRPr="00B033DB" w:rsidRDefault="00BC14B3" w:rsidP="00B033DB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Наименование раздела дисциплины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968" w:type="dxa"/>
            <w:gridSpan w:val="3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ПЗ</w:t>
            </w:r>
          </w:p>
        </w:tc>
        <w:tc>
          <w:tcPr>
            <w:tcW w:w="968" w:type="dxa"/>
            <w:gridSpan w:val="2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ЛР</w:t>
            </w:r>
          </w:p>
        </w:tc>
        <w:tc>
          <w:tcPr>
            <w:tcW w:w="977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СРС</w:t>
            </w:r>
          </w:p>
        </w:tc>
        <w:tc>
          <w:tcPr>
            <w:tcW w:w="108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2"/>
                <w:szCs w:val="22"/>
                <w:lang w:eastAsia="ru-RU"/>
              </w:rPr>
              <w:t>Всего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:rsidR="00BC14B3" w:rsidRPr="00B033DB" w:rsidRDefault="00BC14B3" w:rsidP="00B033DB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Идентификация электромеханических опасностей при эксплуатации </w:t>
            </w: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производственного оборудования, их влияние на безопасные условия труда</w:t>
            </w:r>
            <w:r w:rsidRPr="00B033DB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B033DB">
              <w:rPr>
                <w:rFonts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C14B3" w:rsidRPr="00B033DB" w:rsidRDefault="00BC14B3" w:rsidP="00B033DB">
            <w:pPr>
              <w:spacing w:after="0" w:line="240" w:lineRule="auto"/>
              <w:ind w:left="34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8" w:type="dxa"/>
            <w:gridSpan w:val="3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8" w:type="dxa"/>
            <w:gridSpan w:val="2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32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BC14B3" w:rsidRPr="00B033DB" w:rsidRDefault="00BC14B3" w:rsidP="00B033DB">
            <w:pPr>
              <w:spacing w:after="0" w:line="240" w:lineRule="auto"/>
              <w:ind w:left="34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Средства коллективной защиты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gridSpan w:val="3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gridSpan w:val="2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36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BC14B3" w:rsidRPr="00B033DB" w:rsidRDefault="00BC14B3" w:rsidP="00B033DB">
            <w:pPr>
              <w:spacing w:after="0" w:line="240" w:lineRule="auto"/>
              <w:ind w:left="34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gridSpan w:val="3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gridSpan w:val="2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26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BC14B3" w:rsidRPr="00B033DB" w:rsidRDefault="00BC14B3" w:rsidP="00B033DB">
            <w:pPr>
              <w:spacing w:after="0" w:line="240" w:lineRule="auto"/>
              <w:ind w:left="34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Организационно-технические мероприятия улучшения условий труда и повышения безопасности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gridSpan w:val="3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gridSpan w:val="2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:rsidR="00BC14B3" w:rsidRPr="00B033DB" w:rsidRDefault="00BC14B3" w:rsidP="00B033DB">
            <w:pPr>
              <w:spacing w:after="0" w:line="240" w:lineRule="auto"/>
              <w:ind w:left="34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</w:rPr>
              <w:t>Требования безопасности при вводе в эксплуатацию производственных объектов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gridSpan w:val="3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gridSpan w:val="2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20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  <w:vMerge w:val="restart"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685" w:type="dxa"/>
          </w:tcPr>
          <w:p w:rsidR="00BC14B3" w:rsidRPr="00B033DB" w:rsidRDefault="00BC14B3" w:rsidP="00B033DB">
            <w:pPr>
              <w:spacing w:after="0" w:line="240" w:lineRule="auto"/>
              <w:ind w:left="34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 за 6 семестр</w:t>
            </w:r>
          </w:p>
        </w:tc>
        <w:tc>
          <w:tcPr>
            <w:tcW w:w="96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8" w:type="dxa"/>
            <w:gridSpan w:val="3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8" w:type="dxa"/>
            <w:gridSpan w:val="2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144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  <w:vMerge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  <w:gridSpan w:val="8"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Контроль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081" w:type="dxa"/>
            <w:vAlign w:val="center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36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  <w:vMerge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  <w:gridSpan w:val="8"/>
          </w:tcPr>
          <w:p w:rsidR="00BC14B3" w:rsidRPr="00B033DB" w:rsidRDefault="00BC14B3" w:rsidP="007F0229">
            <w:pPr>
              <w:spacing w:after="0" w:line="240" w:lineRule="auto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Всего</w:t>
            </w:r>
            <w:r w:rsidRPr="00B033DB"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(общая трудоемкость, час.) </w:t>
            </w: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за 6 семестр</w:t>
            </w:r>
          </w:p>
        </w:tc>
        <w:tc>
          <w:tcPr>
            <w:tcW w:w="1081" w:type="dxa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033DB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180</w:t>
            </w:r>
          </w:p>
        </w:tc>
      </w:tr>
      <w:tr w:rsidR="00BC14B3" w:rsidRPr="00B033DB">
        <w:trPr>
          <w:jc w:val="center"/>
        </w:trPr>
        <w:tc>
          <w:tcPr>
            <w:tcW w:w="9344" w:type="dxa"/>
            <w:gridSpan w:val="10"/>
          </w:tcPr>
          <w:p w:rsidR="00BC14B3" w:rsidRPr="00B033DB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BC14B3" w:rsidRPr="00B033DB">
        <w:trPr>
          <w:jc w:val="center"/>
        </w:trPr>
        <w:tc>
          <w:tcPr>
            <w:tcW w:w="704" w:type="dxa"/>
            <w:vMerge w:val="restart"/>
          </w:tcPr>
          <w:p w:rsidR="00BC14B3" w:rsidRPr="00B033DB" w:rsidRDefault="00BC14B3" w:rsidP="00B033DB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C14B3" w:rsidRPr="00B033DB" w:rsidRDefault="00BC14B3" w:rsidP="00B033DB">
            <w:pPr>
              <w:tabs>
                <w:tab w:val="left" w:pos="30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993" w:type="dxa"/>
            <w:gridSpan w:val="2"/>
          </w:tcPr>
          <w:p w:rsidR="00BC14B3" w:rsidRPr="00B033DB" w:rsidRDefault="00BC14B3" w:rsidP="007F02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BC14B3" w:rsidRPr="00B033DB" w:rsidRDefault="00BC14B3" w:rsidP="007F02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2"/>
          </w:tcPr>
          <w:p w:rsidR="00BC14B3" w:rsidRPr="00B033DB" w:rsidRDefault="00BC14B3" w:rsidP="007F02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gridSpan w:val="2"/>
          </w:tcPr>
          <w:p w:rsidR="00BC14B3" w:rsidRPr="00B033DB" w:rsidRDefault="00BC14B3" w:rsidP="007F02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81" w:type="dxa"/>
          </w:tcPr>
          <w:p w:rsidR="00BC14B3" w:rsidRPr="00B033DB" w:rsidRDefault="00BC14B3" w:rsidP="007F02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288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  <w:vMerge/>
          </w:tcPr>
          <w:p w:rsidR="00BC14B3" w:rsidRPr="00B033DB" w:rsidRDefault="00BC14B3" w:rsidP="00B033DB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  <w:gridSpan w:val="8"/>
          </w:tcPr>
          <w:p w:rsidR="00BC14B3" w:rsidRDefault="00BC14B3" w:rsidP="007F0229">
            <w:pPr>
              <w:tabs>
                <w:tab w:val="left" w:pos="33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81" w:type="dxa"/>
          </w:tcPr>
          <w:p w:rsidR="00BC14B3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72</w:t>
            </w:r>
          </w:p>
        </w:tc>
      </w:tr>
      <w:tr w:rsidR="00BC14B3" w:rsidRPr="00B033DB">
        <w:trPr>
          <w:jc w:val="center"/>
        </w:trPr>
        <w:tc>
          <w:tcPr>
            <w:tcW w:w="704" w:type="dxa"/>
            <w:vMerge/>
          </w:tcPr>
          <w:p w:rsidR="00BC14B3" w:rsidRPr="00B033DB" w:rsidRDefault="00BC14B3" w:rsidP="00B033DB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  <w:gridSpan w:val="8"/>
          </w:tcPr>
          <w:p w:rsidR="00BC14B3" w:rsidRDefault="00BC14B3" w:rsidP="007F0229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Всего </w:t>
            </w:r>
            <w:r w:rsidRPr="00B033DB">
              <w:rPr>
                <w:rFonts w:cs="Times New Roman"/>
                <w:color w:val="auto"/>
                <w:sz w:val="24"/>
                <w:szCs w:val="24"/>
                <w:lang w:eastAsia="ru-RU"/>
              </w:rPr>
              <w:t>(общая трудоемкость, час.)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F0229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081" w:type="dxa"/>
          </w:tcPr>
          <w:p w:rsidR="00BC14B3" w:rsidRDefault="00BC14B3" w:rsidP="00B033D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360</w:t>
            </w:r>
          </w:p>
        </w:tc>
      </w:tr>
    </w:tbl>
    <w:p w:rsidR="00BC14B3" w:rsidRDefault="00BC14B3" w:rsidP="00B033DB">
      <w:pPr>
        <w:spacing w:before="120" w:after="120" w:line="240" w:lineRule="auto"/>
        <w:rPr>
          <w:rFonts w:cs="Times New Roman"/>
          <w:b/>
          <w:bCs/>
          <w:color w:val="auto"/>
          <w:lang w:eastAsia="ru-RU"/>
        </w:rPr>
      </w:pPr>
    </w:p>
    <w:p w:rsidR="00BC14B3" w:rsidRPr="00BA7875" w:rsidRDefault="00BC14B3" w:rsidP="00F0291D">
      <w:pPr>
        <w:spacing w:before="120" w:after="120" w:line="240" w:lineRule="auto"/>
        <w:jc w:val="center"/>
        <w:rPr>
          <w:rFonts w:cs="Times New Roman"/>
          <w:b/>
          <w:bCs/>
          <w:color w:val="auto"/>
          <w:lang w:eastAsia="ru-RU"/>
        </w:rPr>
      </w:pPr>
      <w:r w:rsidRPr="00BA7875">
        <w:rPr>
          <w:rFonts w:cs="Times New Roman"/>
          <w:b/>
          <w:bCs/>
          <w:color w:val="auto"/>
          <w:lang w:eastAsia="ru-RU"/>
        </w:rPr>
        <w:t>6. Оценочные материалы для проведения текущего контроля успеваемости и</w:t>
      </w:r>
      <w:r w:rsidRPr="00F0291D">
        <w:rPr>
          <w:rFonts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BA7875">
        <w:rPr>
          <w:rFonts w:cs="Times New Roman"/>
          <w:b/>
          <w:bCs/>
          <w:color w:val="auto"/>
          <w:lang w:eastAsia="ru-RU"/>
        </w:rPr>
        <w:t xml:space="preserve">промежуточной </w:t>
      </w:r>
      <w:proofErr w:type="gramStart"/>
      <w:r w:rsidRPr="00BA7875">
        <w:rPr>
          <w:rFonts w:cs="Times New Roman"/>
          <w:b/>
          <w:bCs/>
          <w:color w:val="auto"/>
          <w:lang w:eastAsia="ru-RU"/>
        </w:rPr>
        <w:t>аттестации</w:t>
      </w:r>
      <w:proofErr w:type="gramEnd"/>
      <w:r w:rsidRPr="00BA7875">
        <w:rPr>
          <w:rFonts w:cs="Times New Roman"/>
          <w:b/>
          <w:bCs/>
          <w:color w:val="auto"/>
          <w:lang w:eastAsia="ru-RU"/>
        </w:rPr>
        <w:t xml:space="preserve"> обучающихся по дисциплине</w:t>
      </w:r>
    </w:p>
    <w:p w:rsidR="00BC14B3" w:rsidRPr="00BA7875" w:rsidRDefault="00BC14B3" w:rsidP="00F0291D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BA7875">
        <w:rPr>
          <w:rFonts w:cs="Times New Roman"/>
          <w:color w:val="auto"/>
          <w:lang w:eastAsia="ru-RU"/>
        </w:rPr>
        <w:t>Оценочные материалы по дисциплине являются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BC14B3" w:rsidRPr="00BA7875" w:rsidRDefault="00BC14B3" w:rsidP="00F0291D">
      <w:pPr>
        <w:spacing w:before="120" w:after="120" w:line="240" w:lineRule="auto"/>
        <w:jc w:val="center"/>
        <w:rPr>
          <w:rFonts w:cs="Times New Roman"/>
          <w:b/>
          <w:bCs/>
          <w:color w:val="auto"/>
          <w:lang w:eastAsia="ru-RU"/>
        </w:rPr>
      </w:pPr>
      <w:r w:rsidRPr="00BA7875">
        <w:rPr>
          <w:rFonts w:cs="Times New Roman"/>
          <w:b/>
          <w:bCs/>
          <w:color w:val="auto"/>
          <w:lang w:eastAsia="ru-RU"/>
        </w:rPr>
        <w:t xml:space="preserve">7. Методические указания для </w:t>
      </w:r>
      <w:proofErr w:type="gramStart"/>
      <w:r w:rsidRPr="00BA7875">
        <w:rPr>
          <w:rFonts w:cs="Times New Roman"/>
          <w:b/>
          <w:bCs/>
          <w:color w:val="auto"/>
          <w:lang w:eastAsia="ru-RU"/>
        </w:rPr>
        <w:t>обучающихся</w:t>
      </w:r>
      <w:proofErr w:type="gramEnd"/>
      <w:r w:rsidRPr="00BA7875">
        <w:rPr>
          <w:rFonts w:cs="Times New Roman"/>
          <w:b/>
          <w:bCs/>
          <w:color w:val="auto"/>
          <w:lang w:eastAsia="ru-RU"/>
        </w:rPr>
        <w:t xml:space="preserve"> по освоению дисциплины</w:t>
      </w:r>
    </w:p>
    <w:p w:rsidR="00BC14B3" w:rsidRPr="00BA7875" w:rsidRDefault="00BC14B3" w:rsidP="00F0291D">
      <w:pPr>
        <w:spacing w:after="0" w:line="240" w:lineRule="auto"/>
        <w:ind w:firstLine="851"/>
        <w:rPr>
          <w:rFonts w:cs="Times New Roman"/>
          <w:color w:val="auto"/>
          <w:lang w:eastAsia="ru-RU"/>
        </w:rPr>
      </w:pPr>
      <w:r w:rsidRPr="00BA7875">
        <w:rPr>
          <w:rFonts w:cs="Times New Roman"/>
          <w:color w:val="auto"/>
          <w:lang w:eastAsia="ru-RU"/>
        </w:rPr>
        <w:t>Порядок изучения дисциплины следующий:</w:t>
      </w:r>
    </w:p>
    <w:p w:rsidR="00BC14B3" w:rsidRPr="00BA7875" w:rsidRDefault="00BC14B3" w:rsidP="006206E1">
      <w:pPr>
        <w:tabs>
          <w:tab w:val="left" w:pos="1418"/>
        </w:tabs>
        <w:spacing w:after="0" w:line="240" w:lineRule="auto"/>
        <w:jc w:val="both"/>
        <w:rPr>
          <w:rFonts w:cs="Times New Roman"/>
          <w:color w:val="auto"/>
        </w:rPr>
      </w:pPr>
      <w:r w:rsidRPr="00BA7875">
        <w:rPr>
          <w:rFonts w:cs="Times New Roman"/>
          <w:color w:val="auto"/>
        </w:rPr>
        <w:t xml:space="preserve">      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</w:t>
      </w:r>
      <w:r w:rsidRPr="00BA7875">
        <w:rPr>
          <w:rFonts w:cs="Times New Roman"/>
          <w:color w:val="auto"/>
        </w:rPr>
        <w:lastRenderedPageBreak/>
        <w:t xml:space="preserve">дисциплины, а также учебно-методическое обеспечение, приведенное в разделе 8 рабочей программы. </w:t>
      </w:r>
    </w:p>
    <w:p w:rsidR="00BC14B3" w:rsidRPr="00BA7875" w:rsidRDefault="00BC14B3" w:rsidP="006206E1">
      <w:pPr>
        <w:tabs>
          <w:tab w:val="left" w:pos="1418"/>
        </w:tabs>
        <w:spacing w:after="0" w:line="240" w:lineRule="auto"/>
        <w:jc w:val="both"/>
        <w:rPr>
          <w:rFonts w:cs="Times New Roman"/>
          <w:color w:val="auto"/>
        </w:rPr>
      </w:pPr>
      <w:r w:rsidRPr="00BA7875">
        <w:rPr>
          <w:rFonts w:cs="Times New Roman"/>
          <w:color w:val="auto"/>
        </w:rPr>
        <w:t xml:space="preserve">      2.     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 по дисциплине).</w:t>
      </w:r>
    </w:p>
    <w:p w:rsidR="00BC14B3" w:rsidRPr="00BA7875" w:rsidRDefault="00BC14B3" w:rsidP="006206E1">
      <w:pPr>
        <w:tabs>
          <w:tab w:val="left" w:pos="1418"/>
        </w:tabs>
        <w:spacing w:after="0" w:line="240" w:lineRule="auto"/>
        <w:jc w:val="both"/>
        <w:rPr>
          <w:rFonts w:cs="Times New Roman"/>
          <w:color w:val="auto"/>
        </w:rPr>
      </w:pPr>
      <w:r w:rsidRPr="00BA7875">
        <w:rPr>
          <w:rFonts w:cs="Times New Roman"/>
          <w:color w:val="auto"/>
        </w:rPr>
        <w:t xml:space="preserve">     3</w:t>
      </w:r>
      <w:r>
        <w:rPr>
          <w:rFonts w:cs="Times New Roman"/>
          <w:color w:val="auto"/>
        </w:rPr>
        <w:t>.</w:t>
      </w:r>
      <w:r w:rsidRPr="00BA7875">
        <w:rPr>
          <w:rFonts w:cs="Times New Roman"/>
          <w:color w:val="auto"/>
        </w:rPr>
        <w:t xml:space="preserve"> 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BC14B3" w:rsidRPr="00BA7875" w:rsidRDefault="00BC14B3" w:rsidP="00F0291D">
      <w:pPr>
        <w:spacing w:before="120" w:after="120" w:line="240" w:lineRule="auto"/>
        <w:jc w:val="center"/>
        <w:rPr>
          <w:rFonts w:cs="Times New Roman"/>
          <w:color w:val="auto"/>
          <w:lang w:eastAsia="ru-RU"/>
        </w:rPr>
      </w:pPr>
      <w:r w:rsidRPr="00BA7875">
        <w:rPr>
          <w:rFonts w:cs="Times New Roman"/>
          <w:b/>
          <w:bCs/>
          <w:color w:val="auto"/>
          <w:lang w:eastAsia="ru-RU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:rsidR="00BC14B3" w:rsidRPr="00BA7875" w:rsidRDefault="00BC14B3" w:rsidP="00F0291D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BA7875">
        <w:rPr>
          <w:rFonts w:cs="Times New Roman"/>
          <w:color w:val="auto"/>
          <w:lang w:eastAsia="ru-RU"/>
        </w:rPr>
        <w:t>8.1.</w:t>
      </w:r>
      <w:r w:rsidRPr="00BA7875">
        <w:rPr>
          <w:rFonts w:cs="Times New Roman"/>
          <w:color w:val="auto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BA7875">
        <w:rPr>
          <w:rFonts w:cs="Times New Roman"/>
          <w:color w:val="auto"/>
          <w:lang w:eastAsia="ru-RU"/>
        </w:rPr>
        <w:t>бакалавриата</w:t>
      </w:r>
      <w:proofErr w:type="spellEnd"/>
      <w:r w:rsidRPr="00BA7875">
        <w:rPr>
          <w:rFonts w:cs="Times New Roman"/>
          <w:color w:val="auto"/>
          <w:lang w:eastAsia="ru-RU"/>
        </w:rPr>
        <w:t>/</w:t>
      </w:r>
      <w:proofErr w:type="spellStart"/>
      <w:r w:rsidRPr="00BA7875">
        <w:rPr>
          <w:rFonts w:cs="Times New Roman"/>
          <w:color w:val="auto"/>
          <w:lang w:eastAsia="ru-RU"/>
        </w:rPr>
        <w:t>специалитета</w:t>
      </w:r>
      <w:proofErr w:type="spellEnd"/>
      <w:r w:rsidRPr="00BA7875">
        <w:rPr>
          <w:rFonts w:cs="Times New Roman"/>
          <w:color w:val="auto"/>
          <w:lang w:eastAsia="ru-RU"/>
        </w:rPr>
        <w:t xml:space="preserve">/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BC14B3" w:rsidRPr="00BA7875" w:rsidRDefault="00BC14B3" w:rsidP="00F0291D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BA7875">
        <w:rPr>
          <w:rFonts w:cs="Times New Roman"/>
          <w:color w:val="auto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BC14B3" w:rsidRPr="00BA7875" w:rsidRDefault="00BC14B3" w:rsidP="00F0291D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BA7875">
        <w:rPr>
          <w:rFonts w:cs="Times New Roman"/>
          <w:color w:val="auto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BC14B3" w:rsidRPr="00382E0F" w:rsidRDefault="00BC14B3" w:rsidP="006206E1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>8.2.</w:t>
      </w:r>
      <w:r w:rsidRPr="00382E0F">
        <w:rPr>
          <w:rFonts w:cs="Times New Roman"/>
          <w:color w:val="auto"/>
          <w:lang w:eastAsia="ru-RU"/>
        </w:rPr>
        <w:tab/>
        <w:t xml:space="preserve">Университет обеспечен необходимым комплектом </w:t>
      </w:r>
      <w:proofErr w:type="gramStart"/>
      <w:r w:rsidRPr="00382E0F">
        <w:rPr>
          <w:rFonts w:cs="Times New Roman"/>
          <w:color w:val="auto"/>
          <w:lang w:eastAsia="ru-RU"/>
        </w:rPr>
        <w:t>лицензионного</w:t>
      </w:r>
      <w:proofErr w:type="gramEnd"/>
      <w:r w:rsidRPr="00382E0F">
        <w:rPr>
          <w:rFonts w:cs="Times New Roman"/>
          <w:color w:val="auto"/>
          <w:lang w:eastAsia="ru-RU"/>
        </w:rPr>
        <w:t xml:space="preserve"> и свободно</w:t>
      </w:r>
    </w:p>
    <w:p w:rsidR="00BC14B3" w:rsidRPr="00382E0F" w:rsidRDefault="00BC14B3" w:rsidP="006206E1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</w:t>
      </w:r>
      <w:r>
        <w:rPr>
          <w:rFonts w:cs="Times New Roman"/>
          <w:color w:val="auto"/>
          <w:lang w:eastAsia="ru-RU"/>
        </w:rPr>
        <w:t>1.</w:t>
      </w:r>
      <w:r w:rsidRPr="00382E0F">
        <w:rPr>
          <w:rFonts w:cs="Times New Roman"/>
          <w:color w:val="auto"/>
          <w:lang w:eastAsia="ru-RU"/>
        </w:rPr>
        <w:t xml:space="preserve"> MS </w:t>
      </w:r>
      <w:proofErr w:type="spellStart"/>
      <w:r w:rsidRPr="00382E0F">
        <w:rPr>
          <w:rFonts w:cs="Times New Roman"/>
          <w:color w:val="auto"/>
          <w:lang w:eastAsia="ru-RU"/>
        </w:rPr>
        <w:t>Office</w:t>
      </w:r>
      <w:proofErr w:type="spellEnd"/>
      <w:r w:rsidRPr="00382E0F">
        <w:rPr>
          <w:rFonts w:cs="Times New Roman"/>
          <w:color w:val="auto"/>
          <w:lang w:eastAsia="ru-RU"/>
        </w:rPr>
        <w:t>;</w:t>
      </w:r>
    </w:p>
    <w:p w:rsidR="00BC14B3" w:rsidRPr="00382E0F" w:rsidRDefault="00BC14B3" w:rsidP="006206E1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      </w:t>
      </w:r>
      <w:r>
        <w:rPr>
          <w:rFonts w:cs="Times New Roman"/>
          <w:color w:val="auto"/>
          <w:lang w:eastAsia="ru-RU"/>
        </w:rPr>
        <w:t>2.</w:t>
      </w:r>
      <w:r w:rsidRPr="00382E0F">
        <w:rPr>
          <w:rFonts w:cs="Times New Roman"/>
          <w:color w:val="auto"/>
          <w:lang w:eastAsia="ru-RU"/>
        </w:rPr>
        <w:t xml:space="preserve"> Операционная система </w:t>
      </w:r>
      <w:proofErr w:type="spellStart"/>
      <w:r w:rsidRPr="00382E0F">
        <w:rPr>
          <w:rFonts w:cs="Times New Roman"/>
          <w:color w:val="auto"/>
          <w:lang w:eastAsia="ru-RU"/>
        </w:rPr>
        <w:t>Windows</w:t>
      </w:r>
      <w:proofErr w:type="spellEnd"/>
      <w:r w:rsidRPr="00382E0F">
        <w:rPr>
          <w:rFonts w:cs="Times New Roman"/>
          <w:color w:val="auto"/>
          <w:lang w:eastAsia="ru-RU"/>
        </w:rPr>
        <w:t>;</w:t>
      </w:r>
    </w:p>
    <w:p w:rsidR="00BC14B3" w:rsidRPr="00382E0F" w:rsidRDefault="00BC14B3" w:rsidP="006206E1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      </w:t>
      </w:r>
      <w:r>
        <w:rPr>
          <w:rFonts w:cs="Times New Roman"/>
          <w:color w:val="auto"/>
          <w:lang w:eastAsia="ru-RU"/>
        </w:rPr>
        <w:t>3.</w:t>
      </w:r>
      <w:r w:rsidRPr="00382E0F">
        <w:rPr>
          <w:rFonts w:cs="Times New Roman"/>
          <w:color w:val="auto"/>
          <w:lang w:eastAsia="ru-RU"/>
        </w:rPr>
        <w:t xml:space="preserve"> Антивирус Касперский;</w:t>
      </w:r>
    </w:p>
    <w:p w:rsidR="00BC14B3" w:rsidRPr="00382E0F" w:rsidRDefault="00BC14B3" w:rsidP="006206E1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      </w:t>
      </w:r>
      <w:r>
        <w:rPr>
          <w:rFonts w:cs="Times New Roman"/>
          <w:color w:val="auto"/>
          <w:lang w:eastAsia="ru-RU"/>
        </w:rPr>
        <w:t>4.</w:t>
      </w:r>
      <w:r w:rsidRPr="00382E0F">
        <w:rPr>
          <w:rFonts w:cs="Times New Roman"/>
          <w:color w:val="auto"/>
          <w:lang w:eastAsia="ru-RU"/>
        </w:rPr>
        <w:t xml:space="preserve"> Программная система для обнаружения текстовых заимствований в учебных и научных работах «</w:t>
      </w:r>
      <w:proofErr w:type="spellStart"/>
      <w:r w:rsidRPr="00382E0F">
        <w:rPr>
          <w:rFonts w:cs="Times New Roman"/>
          <w:color w:val="auto"/>
          <w:lang w:eastAsia="ru-RU"/>
        </w:rPr>
        <w:t>Антиплагиат</w:t>
      </w:r>
      <w:proofErr w:type="gramStart"/>
      <w:r w:rsidRPr="00382E0F">
        <w:rPr>
          <w:rFonts w:cs="Times New Roman"/>
          <w:color w:val="auto"/>
          <w:lang w:eastAsia="ru-RU"/>
        </w:rPr>
        <w:t>.В</w:t>
      </w:r>
      <w:proofErr w:type="gramEnd"/>
      <w:r w:rsidRPr="00382E0F">
        <w:rPr>
          <w:rFonts w:cs="Times New Roman"/>
          <w:color w:val="auto"/>
          <w:lang w:eastAsia="ru-RU"/>
        </w:rPr>
        <w:t>УЗ</w:t>
      </w:r>
      <w:proofErr w:type="spellEnd"/>
      <w:r w:rsidRPr="00382E0F">
        <w:rPr>
          <w:rFonts w:cs="Times New Roman"/>
          <w:color w:val="auto"/>
          <w:lang w:eastAsia="ru-RU"/>
        </w:rPr>
        <w:t>».</w:t>
      </w:r>
    </w:p>
    <w:p w:rsidR="00BC14B3" w:rsidRPr="00382E0F" w:rsidRDefault="00BC14B3" w:rsidP="00F0291D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>8.3.</w:t>
      </w:r>
      <w:r w:rsidRPr="00382E0F">
        <w:rPr>
          <w:rFonts w:cs="Times New Roman"/>
          <w:color w:val="auto"/>
          <w:lang w:eastAsia="ru-RU"/>
        </w:rPr>
        <w:tab/>
      </w:r>
      <w:proofErr w:type="gramStart"/>
      <w:r w:rsidRPr="00382E0F">
        <w:rPr>
          <w:rFonts w:cs="Times New Roman"/>
          <w:color w:val="auto"/>
          <w:lang w:eastAsia="ru-RU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BC14B3" w:rsidRPr="00382E0F" w:rsidRDefault="00BC14B3" w:rsidP="006206E1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</w:t>
      </w:r>
      <w:r>
        <w:rPr>
          <w:rFonts w:cs="Times New Roman"/>
          <w:color w:val="auto"/>
          <w:lang w:eastAsia="ru-RU"/>
        </w:rPr>
        <w:t xml:space="preserve">     1.</w:t>
      </w:r>
      <w:r w:rsidRPr="00382E0F">
        <w:rPr>
          <w:rFonts w:cs="Times New Roman"/>
          <w:color w:val="auto"/>
          <w:lang w:eastAsia="ru-RU"/>
        </w:rPr>
        <w:t xml:space="preserve">  Электронно-библиотечная система издательства «Лань». [Электронный ресурс]. – URL: </w:t>
      </w:r>
      <w:hyperlink r:id="rId9" w:history="1">
        <w:r w:rsidRPr="00382E0F">
          <w:rPr>
            <w:rFonts w:cs="Times New Roman"/>
            <w:color w:val="auto"/>
            <w:lang w:eastAsia="ru-RU"/>
          </w:rPr>
          <w:t>https://e.lanbook.com/</w:t>
        </w:r>
      </w:hyperlink>
      <w:r w:rsidRPr="00382E0F">
        <w:rPr>
          <w:rFonts w:cs="Times New Roman"/>
          <w:color w:val="auto"/>
          <w:lang w:eastAsia="ru-RU"/>
        </w:rPr>
        <w:t xml:space="preserve"> — Режим доступа: для </w:t>
      </w:r>
      <w:proofErr w:type="spellStart"/>
      <w:r w:rsidRPr="00382E0F">
        <w:rPr>
          <w:rFonts w:cs="Times New Roman"/>
          <w:color w:val="auto"/>
          <w:lang w:eastAsia="ru-RU"/>
        </w:rPr>
        <w:t>авториз</w:t>
      </w:r>
      <w:proofErr w:type="spellEnd"/>
      <w:r w:rsidRPr="00382E0F">
        <w:rPr>
          <w:rFonts w:cs="Times New Roman"/>
          <w:color w:val="auto"/>
          <w:lang w:eastAsia="ru-RU"/>
        </w:rPr>
        <w:t>. пользователей;</w:t>
      </w:r>
    </w:p>
    <w:p w:rsidR="00BC14B3" w:rsidRPr="00382E0F" w:rsidRDefault="00BC14B3" w:rsidP="006206E1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</w:t>
      </w:r>
      <w:r>
        <w:rPr>
          <w:rFonts w:cs="Times New Roman"/>
          <w:color w:val="auto"/>
          <w:lang w:eastAsia="ru-RU"/>
        </w:rPr>
        <w:t xml:space="preserve">    2.</w:t>
      </w:r>
      <w:r w:rsidRPr="00382E0F">
        <w:rPr>
          <w:rFonts w:cs="Times New Roman"/>
          <w:color w:val="auto"/>
          <w:lang w:eastAsia="ru-RU"/>
        </w:rPr>
        <w:t xml:space="preserve">  Электронно-библиотечная система ibooks.ru («</w:t>
      </w:r>
      <w:proofErr w:type="spellStart"/>
      <w:r w:rsidRPr="00382E0F">
        <w:rPr>
          <w:rFonts w:cs="Times New Roman"/>
          <w:color w:val="auto"/>
          <w:lang w:eastAsia="ru-RU"/>
        </w:rPr>
        <w:t>Айбукс</w:t>
      </w:r>
      <w:proofErr w:type="spellEnd"/>
      <w:r w:rsidRPr="00382E0F">
        <w:rPr>
          <w:rFonts w:cs="Times New Roman"/>
          <w:color w:val="auto"/>
          <w:lang w:eastAsia="ru-RU"/>
        </w:rPr>
        <w:t xml:space="preserve">»). – URL: </w:t>
      </w:r>
      <w:hyperlink r:id="rId10" w:history="1">
        <w:r w:rsidRPr="00382E0F">
          <w:rPr>
            <w:rFonts w:cs="Times New Roman"/>
            <w:color w:val="auto"/>
            <w:lang w:eastAsia="ru-RU"/>
          </w:rPr>
          <w:t>https:// ibooks.ru /</w:t>
        </w:r>
      </w:hyperlink>
      <w:r w:rsidRPr="00382E0F">
        <w:rPr>
          <w:rFonts w:cs="Times New Roman"/>
          <w:color w:val="auto"/>
          <w:lang w:eastAsia="ru-RU"/>
        </w:rPr>
        <w:t xml:space="preserve"> — Режим доступа: для </w:t>
      </w:r>
      <w:proofErr w:type="spellStart"/>
      <w:r w:rsidRPr="00382E0F">
        <w:rPr>
          <w:rFonts w:cs="Times New Roman"/>
          <w:color w:val="auto"/>
          <w:lang w:eastAsia="ru-RU"/>
        </w:rPr>
        <w:t>авториз</w:t>
      </w:r>
      <w:proofErr w:type="spellEnd"/>
      <w:r w:rsidRPr="00382E0F">
        <w:rPr>
          <w:rFonts w:cs="Times New Roman"/>
          <w:color w:val="auto"/>
          <w:lang w:eastAsia="ru-RU"/>
        </w:rPr>
        <w:t>. пользователей;</w:t>
      </w:r>
    </w:p>
    <w:p w:rsidR="00BC14B3" w:rsidRPr="00382E0F" w:rsidRDefault="00BC14B3" w:rsidP="006206E1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- Электронная библиотека ЮРАЙТ. – URL: https://urait.ru/— Режим доступа: для </w:t>
      </w:r>
      <w:proofErr w:type="spellStart"/>
      <w:r w:rsidRPr="00382E0F">
        <w:rPr>
          <w:rFonts w:cs="Times New Roman"/>
          <w:color w:val="auto"/>
          <w:lang w:eastAsia="ru-RU"/>
        </w:rPr>
        <w:t>авториз</w:t>
      </w:r>
      <w:proofErr w:type="spellEnd"/>
      <w:r w:rsidRPr="00382E0F">
        <w:rPr>
          <w:rFonts w:cs="Times New Roman"/>
          <w:color w:val="auto"/>
          <w:lang w:eastAsia="ru-RU"/>
        </w:rPr>
        <w:t>. пользователей;</w:t>
      </w:r>
    </w:p>
    <w:p w:rsidR="00BC14B3" w:rsidRPr="00382E0F" w:rsidRDefault="00BC14B3" w:rsidP="006206E1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</w:t>
      </w:r>
      <w:r>
        <w:rPr>
          <w:rFonts w:cs="Times New Roman"/>
          <w:color w:val="auto"/>
          <w:lang w:eastAsia="ru-RU"/>
        </w:rPr>
        <w:t xml:space="preserve">   3.</w:t>
      </w:r>
      <w:r w:rsidRPr="00382E0F">
        <w:rPr>
          <w:rFonts w:cs="Times New Roman"/>
          <w:color w:val="auto"/>
          <w:lang w:eastAsia="ru-RU"/>
        </w:rPr>
        <w:t xml:space="preserve"> Единое окно доступа к образовательным ресурсам - каталог </w:t>
      </w:r>
      <w:proofErr w:type="gramStart"/>
      <w:r w:rsidRPr="00382E0F">
        <w:rPr>
          <w:rFonts w:cs="Times New Roman"/>
          <w:color w:val="auto"/>
          <w:lang w:eastAsia="ru-RU"/>
        </w:rPr>
        <w:lastRenderedPageBreak/>
        <w:t>образовательных</w:t>
      </w:r>
      <w:proofErr w:type="gramEnd"/>
      <w:r w:rsidRPr="00382E0F">
        <w:rPr>
          <w:rFonts w:cs="Times New Roman"/>
          <w:color w:val="auto"/>
          <w:lang w:eastAsia="ru-RU"/>
        </w:rPr>
        <w:t xml:space="preserve"> </w:t>
      </w:r>
      <w:proofErr w:type="spellStart"/>
      <w:r w:rsidRPr="00382E0F">
        <w:rPr>
          <w:rFonts w:cs="Times New Roman"/>
          <w:color w:val="auto"/>
          <w:lang w:eastAsia="ru-RU"/>
        </w:rPr>
        <w:t>интернет-ресурсов</w:t>
      </w:r>
      <w:proofErr w:type="spellEnd"/>
      <w:r w:rsidRPr="00382E0F">
        <w:rPr>
          <w:rFonts w:cs="Times New Roman"/>
          <w:color w:val="auto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BC14B3" w:rsidRPr="00382E0F" w:rsidRDefault="00BC14B3" w:rsidP="00F0291D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>8.4.</w:t>
      </w:r>
      <w:r w:rsidRPr="00382E0F">
        <w:rPr>
          <w:rFonts w:cs="Times New Roman"/>
          <w:color w:val="auto"/>
          <w:lang w:eastAsia="ru-RU"/>
        </w:rPr>
        <w:tab/>
        <w:t xml:space="preserve">Обучающимся обеспечен доступ (удаленный доступ) к информационным справочным системам: </w:t>
      </w:r>
    </w:p>
    <w:p w:rsidR="00BC14B3" w:rsidRPr="00382E0F" w:rsidRDefault="00BC14B3" w:rsidP="006206E1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</w:t>
      </w:r>
      <w:r>
        <w:rPr>
          <w:rFonts w:cs="Times New Roman"/>
          <w:color w:val="auto"/>
          <w:lang w:eastAsia="ru-RU"/>
        </w:rPr>
        <w:t xml:space="preserve">  1.</w:t>
      </w:r>
      <w:r w:rsidRPr="00382E0F">
        <w:rPr>
          <w:rFonts w:cs="Times New Roman"/>
          <w:color w:val="auto"/>
          <w:lang w:eastAsia="ru-RU"/>
        </w:rPr>
        <w:t xml:space="preserve">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BC14B3" w:rsidRPr="00382E0F" w:rsidRDefault="00BC14B3" w:rsidP="00F0291D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>8.5.</w:t>
      </w:r>
      <w:r w:rsidRPr="00382E0F">
        <w:rPr>
          <w:rFonts w:cs="Times New Roman"/>
          <w:color w:val="auto"/>
          <w:lang w:eastAsia="ru-RU"/>
        </w:rPr>
        <w:tab/>
        <w:t>Перечень печатных и электронных изданий, используемых в образовательном процессе:</w:t>
      </w:r>
    </w:p>
    <w:p w:rsidR="00BC14B3" w:rsidRPr="00382E0F" w:rsidRDefault="00BC14B3" w:rsidP="00382E0F">
      <w:pPr>
        <w:spacing w:after="0" w:line="240" w:lineRule="auto"/>
        <w:ind w:left="62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</w:t>
      </w:r>
      <w:r w:rsidRPr="00382E0F">
        <w:rPr>
          <w:rFonts w:cs="Times New Roman"/>
          <w:color w:val="auto"/>
        </w:rPr>
        <w:t xml:space="preserve">1.  Занько Н.Г. Безопасность жизнедеятельности. [Электронный ресурс]: учебник/Н.Г. Занько, К.Р. </w:t>
      </w:r>
      <w:proofErr w:type="spellStart"/>
      <w:r w:rsidRPr="00382E0F">
        <w:rPr>
          <w:rFonts w:cs="Times New Roman"/>
          <w:color w:val="auto"/>
        </w:rPr>
        <w:t>Малаян</w:t>
      </w:r>
      <w:proofErr w:type="spellEnd"/>
      <w:r w:rsidRPr="00382E0F">
        <w:rPr>
          <w:rFonts w:cs="Times New Roman"/>
          <w:color w:val="auto"/>
        </w:rPr>
        <w:t xml:space="preserve">, О.Н. Русак. – Электрон. Дан. – СПб: Лань, 2017. – 704 с. – Режим доступа </w:t>
      </w:r>
      <w:r w:rsidRPr="00382E0F">
        <w:rPr>
          <w:rFonts w:cs="Times New Roman"/>
          <w:color w:val="auto"/>
          <w:lang w:val="en-US"/>
        </w:rPr>
        <w:t>https</w:t>
      </w:r>
      <w:r w:rsidRPr="00382E0F">
        <w:rPr>
          <w:rFonts w:cs="Times New Roman"/>
          <w:color w:val="auto"/>
        </w:rPr>
        <w:t>://</w:t>
      </w:r>
      <w:r w:rsidRPr="00382E0F">
        <w:rPr>
          <w:rFonts w:cs="Times New Roman"/>
          <w:color w:val="auto"/>
          <w:lang w:val="en-US"/>
        </w:rPr>
        <w:t>e</w:t>
      </w:r>
      <w:r w:rsidRPr="00382E0F">
        <w:rPr>
          <w:rFonts w:cs="Times New Roman"/>
          <w:color w:val="auto"/>
        </w:rPr>
        <w:t>.</w:t>
      </w:r>
      <w:proofErr w:type="spellStart"/>
      <w:r w:rsidRPr="00382E0F">
        <w:rPr>
          <w:rFonts w:cs="Times New Roman"/>
          <w:color w:val="auto"/>
          <w:lang w:val="en-US"/>
        </w:rPr>
        <w:t>lanbook</w:t>
      </w:r>
      <w:proofErr w:type="spellEnd"/>
      <w:r w:rsidRPr="00382E0F">
        <w:rPr>
          <w:rFonts w:cs="Times New Roman"/>
          <w:color w:val="auto"/>
        </w:rPr>
        <w:t>.</w:t>
      </w:r>
      <w:r w:rsidRPr="00382E0F">
        <w:rPr>
          <w:rFonts w:cs="Times New Roman"/>
          <w:color w:val="auto"/>
          <w:lang w:val="en-US"/>
        </w:rPr>
        <w:t>com</w:t>
      </w:r>
      <w:r w:rsidRPr="00382E0F">
        <w:rPr>
          <w:rFonts w:cs="Times New Roman"/>
          <w:color w:val="auto"/>
        </w:rPr>
        <w:t>/</w:t>
      </w:r>
      <w:r w:rsidRPr="00382E0F">
        <w:rPr>
          <w:rFonts w:cs="Times New Roman"/>
          <w:color w:val="auto"/>
          <w:lang w:val="en-US"/>
        </w:rPr>
        <w:t>reader</w:t>
      </w:r>
      <w:r w:rsidRPr="00382E0F">
        <w:rPr>
          <w:rFonts w:cs="Times New Roman"/>
          <w:color w:val="auto"/>
        </w:rPr>
        <w:t>/</w:t>
      </w:r>
      <w:r w:rsidRPr="00382E0F">
        <w:rPr>
          <w:rFonts w:cs="Times New Roman"/>
          <w:color w:val="auto"/>
          <w:lang w:val="en-US"/>
        </w:rPr>
        <w:t>book</w:t>
      </w:r>
      <w:r w:rsidRPr="00382E0F">
        <w:rPr>
          <w:rFonts w:cs="Times New Roman"/>
          <w:color w:val="auto"/>
        </w:rPr>
        <w:t xml:space="preserve">/92617/#1  – </w:t>
      </w:r>
      <w:proofErr w:type="spellStart"/>
      <w:r w:rsidRPr="00382E0F">
        <w:rPr>
          <w:rFonts w:cs="Times New Roman"/>
          <w:color w:val="auto"/>
        </w:rPr>
        <w:t>Загл</w:t>
      </w:r>
      <w:proofErr w:type="spellEnd"/>
      <w:r w:rsidRPr="00382E0F">
        <w:rPr>
          <w:rFonts w:cs="Times New Roman"/>
          <w:color w:val="auto"/>
        </w:rPr>
        <w:t>. с экрана.</w:t>
      </w:r>
    </w:p>
    <w:p w:rsidR="00BC14B3" w:rsidRPr="00382E0F" w:rsidRDefault="00BC14B3" w:rsidP="00382E0F">
      <w:pPr>
        <w:spacing w:after="0" w:line="240" w:lineRule="auto"/>
        <w:rPr>
          <w:rFonts w:cs="Times New Roman"/>
          <w:color w:val="auto"/>
        </w:rPr>
      </w:pPr>
      <w:r w:rsidRPr="00382E0F">
        <w:rPr>
          <w:rFonts w:cs="Times New Roman"/>
          <w:color w:val="auto"/>
          <w:sz w:val="24"/>
          <w:szCs w:val="24"/>
          <w:lang w:eastAsia="ru-RU"/>
        </w:rPr>
        <w:t xml:space="preserve">        </w:t>
      </w:r>
      <w:r>
        <w:rPr>
          <w:rFonts w:cs="Times New Roman"/>
          <w:color w:val="auto"/>
          <w:sz w:val="24"/>
          <w:szCs w:val="24"/>
          <w:lang w:eastAsia="ru-RU"/>
        </w:rPr>
        <w:t xml:space="preserve">     </w:t>
      </w:r>
      <w:r w:rsidRPr="00382E0F">
        <w:rPr>
          <w:rFonts w:cs="Times New Roman"/>
          <w:color w:val="auto"/>
        </w:rPr>
        <w:t>2.  Производственная безопасность : учеб</w:t>
      </w:r>
      <w:proofErr w:type="gramStart"/>
      <w:r w:rsidRPr="00382E0F">
        <w:rPr>
          <w:rFonts w:cs="Times New Roman"/>
          <w:color w:val="auto"/>
        </w:rPr>
        <w:t>.</w:t>
      </w:r>
      <w:proofErr w:type="gramEnd"/>
      <w:r w:rsidRPr="00382E0F">
        <w:rPr>
          <w:rFonts w:cs="Times New Roman"/>
          <w:color w:val="auto"/>
        </w:rPr>
        <w:t xml:space="preserve"> </w:t>
      </w:r>
      <w:proofErr w:type="gramStart"/>
      <w:r w:rsidRPr="00382E0F">
        <w:rPr>
          <w:rFonts w:cs="Times New Roman"/>
          <w:color w:val="auto"/>
        </w:rPr>
        <w:t>п</w:t>
      </w:r>
      <w:proofErr w:type="gramEnd"/>
      <w:r w:rsidRPr="00382E0F">
        <w:rPr>
          <w:rFonts w:cs="Times New Roman"/>
          <w:color w:val="auto"/>
        </w:rPr>
        <w:t>особие / Т. С. Титова [и др.]. - СПб</w:t>
      </w:r>
      <w:proofErr w:type="gramStart"/>
      <w:r w:rsidRPr="00382E0F">
        <w:rPr>
          <w:rFonts w:cs="Times New Roman"/>
          <w:color w:val="auto"/>
        </w:rPr>
        <w:t xml:space="preserve">.: </w:t>
      </w:r>
      <w:proofErr w:type="gramEnd"/>
      <w:r w:rsidRPr="00382E0F">
        <w:rPr>
          <w:rFonts w:cs="Times New Roman"/>
          <w:color w:val="auto"/>
        </w:rPr>
        <w:t>ПГУПС, 2010. - 317 с. 99 экз.</w:t>
      </w:r>
    </w:p>
    <w:p w:rsidR="00BC14B3" w:rsidRPr="00382E0F" w:rsidRDefault="00BC14B3" w:rsidP="00382E0F">
      <w:pPr>
        <w:spacing w:after="0" w:line="240" w:lineRule="auto"/>
        <w:rPr>
          <w:rFonts w:cs="Times New Roman"/>
          <w:color w:val="auto"/>
        </w:rPr>
      </w:pPr>
      <w:r w:rsidRPr="00382E0F">
        <w:rPr>
          <w:rFonts w:cs="Times New Roman"/>
          <w:color w:val="auto"/>
          <w:lang w:eastAsia="ru-RU"/>
        </w:rPr>
        <w:t xml:space="preserve">    </w:t>
      </w:r>
      <w:r>
        <w:rPr>
          <w:rFonts w:cs="Times New Roman"/>
          <w:color w:val="auto"/>
          <w:lang w:eastAsia="ru-RU"/>
        </w:rPr>
        <w:t xml:space="preserve"> </w:t>
      </w:r>
      <w:r w:rsidRPr="00382E0F">
        <w:rPr>
          <w:rFonts w:cs="Times New Roman"/>
          <w:color w:val="auto"/>
          <w:lang w:eastAsia="ru-RU"/>
        </w:rPr>
        <w:t xml:space="preserve"> </w:t>
      </w:r>
      <w:r>
        <w:rPr>
          <w:rFonts w:cs="Times New Roman"/>
          <w:color w:val="auto"/>
          <w:lang w:eastAsia="ru-RU"/>
        </w:rPr>
        <w:t xml:space="preserve">     </w:t>
      </w:r>
      <w:r w:rsidRPr="00382E0F">
        <w:rPr>
          <w:rFonts w:cs="Times New Roman"/>
          <w:color w:val="auto"/>
          <w:lang w:eastAsia="ru-RU"/>
        </w:rPr>
        <w:t>3</w:t>
      </w:r>
      <w:r w:rsidRPr="00382E0F">
        <w:rPr>
          <w:rFonts w:cs="Times New Roman"/>
          <w:color w:val="auto"/>
          <w:sz w:val="24"/>
          <w:szCs w:val="24"/>
          <w:lang w:eastAsia="ru-RU"/>
        </w:rPr>
        <w:t xml:space="preserve">. </w:t>
      </w:r>
      <w:r w:rsidRPr="00382E0F">
        <w:rPr>
          <w:rFonts w:cs="Times New Roman"/>
          <w:color w:val="auto"/>
          <w:lang w:eastAsia="ru-RU"/>
        </w:rPr>
        <w:t xml:space="preserve">Титова Т.С., Тихомиров О.И., Быстров Е.Н. Электробезопасность в электроустановках до 1000 В.: Учебное пособие. – </w:t>
      </w:r>
      <w:r w:rsidRPr="00382E0F">
        <w:rPr>
          <w:rFonts w:cs="Times New Roman"/>
          <w:color w:val="auto"/>
        </w:rPr>
        <w:t xml:space="preserve">СПб. </w:t>
      </w:r>
      <w:proofErr w:type="gramStart"/>
      <w:r w:rsidRPr="00382E0F">
        <w:rPr>
          <w:rFonts w:cs="Times New Roman"/>
          <w:color w:val="auto"/>
        </w:rPr>
        <w:t>:П</w:t>
      </w:r>
      <w:proofErr w:type="gramEnd"/>
      <w:r w:rsidRPr="00382E0F">
        <w:rPr>
          <w:rFonts w:cs="Times New Roman"/>
          <w:color w:val="auto"/>
        </w:rPr>
        <w:t>ГУПС, 2014. - 185 с. 45 экз.</w:t>
      </w:r>
    </w:p>
    <w:p w:rsidR="00BC14B3" w:rsidRPr="00382E0F" w:rsidRDefault="00BC14B3" w:rsidP="00F0291D">
      <w:pPr>
        <w:spacing w:after="0" w:line="240" w:lineRule="auto"/>
        <w:ind w:firstLine="851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>8.6.</w:t>
      </w:r>
      <w:r w:rsidRPr="00382E0F">
        <w:rPr>
          <w:rFonts w:cs="Times New Roman"/>
          <w:color w:val="auto"/>
          <w:lang w:eastAsia="ru-RU"/>
        </w:rPr>
        <w:tab/>
        <w:t xml:space="preserve">Перечень ресурсов информационно-телекоммуникационной сети «Интернет», используемых в образовательном процессе: </w:t>
      </w:r>
    </w:p>
    <w:p w:rsidR="00BF586B" w:rsidRPr="00BF586B" w:rsidRDefault="00BC14B3" w:rsidP="00BF586B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bCs/>
          <w:color w:val="000000"/>
        </w:rPr>
      </w:pPr>
      <w:r w:rsidRPr="00BF586B">
        <w:rPr>
          <w:rFonts w:cs="Times New Roman"/>
          <w:color w:val="auto"/>
          <w:lang w:eastAsia="ru-RU"/>
        </w:rPr>
        <w:t xml:space="preserve">          </w:t>
      </w:r>
      <w:r w:rsidR="00BF586B" w:rsidRPr="00BF586B">
        <w:rPr>
          <w:rFonts w:cs="Times New Roman"/>
        </w:rPr>
        <w:t xml:space="preserve">Личный кабинет ЭИОС. [Электронный ресурс]. – </w:t>
      </w:r>
      <w:r w:rsidR="00BF586B" w:rsidRPr="00BF586B">
        <w:rPr>
          <w:rFonts w:cs="Times New Roman"/>
          <w:lang w:val="en-US"/>
        </w:rPr>
        <w:t>URL</w:t>
      </w:r>
      <w:r w:rsidR="00BF586B" w:rsidRPr="00BF586B">
        <w:rPr>
          <w:rFonts w:cs="Times New Roman"/>
        </w:rPr>
        <w:t xml:space="preserve">: </w:t>
      </w:r>
      <w:r w:rsidR="00BF586B" w:rsidRPr="00BF586B">
        <w:rPr>
          <w:rFonts w:cs="Times New Roman"/>
          <w:lang w:val="en-US"/>
        </w:rPr>
        <w:t>my</w:t>
      </w:r>
      <w:r w:rsidR="00BF586B" w:rsidRPr="00BF586B">
        <w:rPr>
          <w:rFonts w:cs="Times New Roman"/>
        </w:rPr>
        <w:t>.</w:t>
      </w:r>
      <w:proofErr w:type="spellStart"/>
      <w:r w:rsidR="00BF586B" w:rsidRPr="00BF586B">
        <w:rPr>
          <w:rFonts w:cs="Times New Roman"/>
          <w:lang w:val="en-US"/>
        </w:rPr>
        <w:t>pgups</w:t>
      </w:r>
      <w:proofErr w:type="spellEnd"/>
      <w:r w:rsidR="00BF586B" w:rsidRPr="00BF586B">
        <w:rPr>
          <w:rFonts w:cs="Times New Roman"/>
        </w:rPr>
        <w:t>.</w:t>
      </w:r>
      <w:proofErr w:type="spellStart"/>
      <w:r w:rsidR="00BF586B" w:rsidRPr="00BF586B">
        <w:rPr>
          <w:rFonts w:cs="Times New Roman"/>
          <w:lang w:val="en-US"/>
        </w:rPr>
        <w:t>ru</w:t>
      </w:r>
      <w:proofErr w:type="spellEnd"/>
      <w:r w:rsidR="00BF586B" w:rsidRPr="00BF586B">
        <w:rPr>
          <w:rFonts w:cs="Times New Roman"/>
        </w:rPr>
        <w:t xml:space="preserve"> - </w:t>
      </w:r>
      <w:r w:rsidR="00BF586B" w:rsidRPr="00BF586B">
        <w:rPr>
          <w:rFonts w:cs="Times New Roman"/>
          <w:bCs/>
        </w:rPr>
        <w:t xml:space="preserve">Режим доступа для </w:t>
      </w:r>
      <w:proofErr w:type="spellStart"/>
      <w:r w:rsidR="00BF586B" w:rsidRPr="00BF586B">
        <w:rPr>
          <w:rFonts w:cs="Times New Roman"/>
          <w:bCs/>
        </w:rPr>
        <w:t>авториз</w:t>
      </w:r>
      <w:proofErr w:type="spellEnd"/>
      <w:r w:rsidR="00BF586B" w:rsidRPr="00BF586B">
        <w:rPr>
          <w:rFonts w:cs="Times New Roman"/>
          <w:bCs/>
        </w:rPr>
        <w:t>. пользователей</w:t>
      </w:r>
      <w:r w:rsidR="00BF586B" w:rsidRPr="00BF586B">
        <w:rPr>
          <w:rFonts w:cs="Times New Roman"/>
        </w:rPr>
        <w:t xml:space="preserve">.  </w:t>
      </w:r>
    </w:p>
    <w:p w:rsidR="00BC14B3" w:rsidRPr="00BF586B" w:rsidRDefault="00BF586B" w:rsidP="006206E1">
      <w:pPr>
        <w:widowControl w:val="0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cs="Times New Roman"/>
          <w:color w:val="auto"/>
          <w:lang w:eastAsia="ru-RU"/>
        </w:rPr>
      </w:pPr>
      <w:r w:rsidRPr="00BF586B">
        <w:rPr>
          <w:rFonts w:cs="Times New Roman"/>
          <w:bCs/>
        </w:rPr>
        <w:t>Электронная информационно-об</w:t>
      </w:r>
      <w:r w:rsidRPr="00BF586B">
        <w:rPr>
          <w:rFonts w:cs="Times New Roman"/>
          <w:bCs/>
        </w:rPr>
        <w:softHyphen/>
        <w:t>ра</w:t>
      </w:r>
      <w:r w:rsidRPr="00BF586B">
        <w:rPr>
          <w:rFonts w:cs="Times New Roman"/>
          <w:bCs/>
        </w:rPr>
        <w:softHyphen/>
        <w:t xml:space="preserve">зовательная среда. </w:t>
      </w:r>
      <w:r w:rsidRPr="00BF586B">
        <w:rPr>
          <w:rFonts w:cs="Times New Roman"/>
        </w:rPr>
        <w:t xml:space="preserve">[Электронный ресурс]. – </w:t>
      </w:r>
      <w:r w:rsidRPr="00BF586B">
        <w:rPr>
          <w:rFonts w:cs="Times New Roman"/>
          <w:lang w:val="en-US"/>
        </w:rPr>
        <w:t>URL</w:t>
      </w:r>
      <w:r w:rsidRPr="00BF586B">
        <w:rPr>
          <w:rFonts w:cs="Times New Roman"/>
        </w:rPr>
        <w:t xml:space="preserve">: </w:t>
      </w:r>
      <w:hyperlink r:id="rId11" w:history="1">
        <w:r w:rsidRPr="00BF586B">
          <w:rPr>
            <w:rStyle w:val="aa"/>
            <w:rFonts w:cs="Times New Roman"/>
            <w:lang w:val="en-US"/>
          </w:rPr>
          <w:t>http</w:t>
        </w:r>
        <w:r w:rsidRPr="00BF586B">
          <w:rPr>
            <w:rStyle w:val="aa"/>
            <w:rFonts w:cs="Times New Roman"/>
          </w:rPr>
          <w:t>://</w:t>
        </w:r>
        <w:proofErr w:type="spellStart"/>
        <w:r w:rsidRPr="00BF586B">
          <w:rPr>
            <w:rStyle w:val="aa"/>
            <w:rFonts w:cs="Times New Roman"/>
            <w:lang w:val="en-US"/>
          </w:rPr>
          <w:t>sdo</w:t>
        </w:r>
        <w:proofErr w:type="spellEnd"/>
        <w:r w:rsidRPr="00BF586B">
          <w:rPr>
            <w:rStyle w:val="aa"/>
            <w:rFonts w:cs="Times New Roman"/>
          </w:rPr>
          <w:t>.</w:t>
        </w:r>
        <w:proofErr w:type="spellStart"/>
        <w:r w:rsidRPr="00BF586B">
          <w:rPr>
            <w:rStyle w:val="aa"/>
            <w:rFonts w:cs="Times New Roman"/>
            <w:lang w:val="en-US"/>
          </w:rPr>
          <w:t>pgups</w:t>
        </w:r>
        <w:proofErr w:type="spellEnd"/>
        <w:r w:rsidRPr="00BF586B">
          <w:rPr>
            <w:rStyle w:val="aa"/>
            <w:rFonts w:cs="Times New Roman"/>
          </w:rPr>
          <w:t>.</w:t>
        </w:r>
        <w:proofErr w:type="spellStart"/>
        <w:r w:rsidRPr="00BF586B">
          <w:rPr>
            <w:rStyle w:val="aa"/>
            <w:rFonts w:cs="Times New Roman"/>
            <w:lang w:val="en-US"/>
          </w:rPr>
          <w:t>ru</w:t>
        </w:r>
        <w:proofErr w:type="spellEnd"/>
        <w:r w:rsidRPr="00BF586B">
          <w:rPr>
            <w:rStyle w:val="aa"/>
            <w:rFonts w:cs="Times New Roman"/>
          </w:rPr>
          <w:t>/</w:t>
        </w:r>
      </w:hyperlink>
      <w:r w:rsidRPr="00BF586B">
        <w:rPr>
          <w:rFonts w:cs="Times New Roman"/>
        </w:rPr>
        <w:t xml:space="preserve"> - </w:t>
      </w:r>
      <w:r w:rsidRPr="00BF586B">
        <w:rPr>
          <w:rFonts w:cs="Times New Roman"/>
          <w:bCs/>
        </w:rPr>
        <w:t xml:space="preserve">Режим доступа для </w:t>
      </w:r>
      <w:proofErr w:type="spellStart"/>
      <w:r w:rsidRPr="00BF586B">
        <w:rPr>
          <w:rFonts w:cs="Times New Roman"/>
          <w:bCs/>
        </w:rPr>
        <w:t>авториз</w:t>
      </w:r>
      <w:proofErr w:type="spellEnd"/>
      <w:r w:rsidRPr="00BF586B">
        <w:rPr>
          <w:rFonts w:cs="Times New Roman"/>
          <w:bCs/>
        </w:rPr>
        <w:t>. пользователей</w:t>
      </w:r>
      <w:r w:rsidRPr="00BF586B">
        <w:rPr>
          <w:rFonts w:cs="Times New Roman"/>
        </w:rPr>
        <w:t>.</w:t>
      </w:r>
      <w:r w:rsidRPr="00BF586B">
        <w:rPr>
          <w:sz w:val="24"/>
          <w:szCs w:val="24"/>
        </w:rPr>
        <w:t xml:space="preserve">    </w:t>
      </w:r>
    </w:p>
    <w:p w:rsidR="00BC14B3" w:rsidRPr="00382E0F" w:rsidRDefault="00BC14B3" w:rsidP="000B0C05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</w:t>
      </w:r>
      <w:r w:rsidR="00BF586B">
        <w:rPr>
          <w:rFonts w:cs="Times New Roman"/>
          <w:color w:val="auto"/>
          <w:lang w:eastAsia="ru-RU"/>
        </w:rPr>
        <w:t>3</w:t>
      </w:r>
      <w:r>
        <w:rPr>
          <w:rFonts w:cs="Times New Roman"/>
          <w:color w:val="auto"/>
          <w:lang w:eastAsia="ru-RU"/>
        </w:rPr>
        <w:t>.</w:t>
      </w:r>
      <w:r w:rsidRPr="00382E0F">
        <w:rPr>
          <w:rFonts w:cs="Times New Roman"/>
          <w:color w:val="auto"/>
          <w:lang w:eastAsia="ru-RU"/>
        </w:rPr>
        <w:t xml:space="preserve"> Министерство экономического развития Российской Федерации [Электронный ресурс]. – URL: http://www.economy.gov.ru — Режим доступа: свободный;</w:t>
      </w:r>
    </w:p>
    <w:p w:rsidR="00BC14B3" w:rsidRPr="00382E0F" w:rsidRDefault="00BC14B3" w:rsidP="000B0C05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382E0F">
        <w:rPr>
          <w:rFonts w:cs="Times New Roman"/>
          <w:color w:val="auto"/>
          <w:lang w:eastAsia="ru-RU"/>
        </w:rPr>
        <w:t xml:space="preserve">          </w:t>
      </w:r>
      <w:r w:rsidR="00BF586B">
        <w:rPr>
          <w:rFonts w:cs="Times New Roman"/>
          <w:color w:val="auto"/>
          <w:lang w:eastAsia="ru-RU"/>
        </w:rPr>
        <w:t>4</w:t>
      </w:r>
      <w:r>
        <w:rPr>
          <w:rFonts w:cs="Times New Roman"/>
          <w:color w:val="auto"/>
          <w:lang w:eastAsia="ru-RU"/>
        </w:rPr>
        <w:t xml:space="preserve">. </w:t>
      </w:r>
      <w:r w:rsidRPr="00382E0F">
        <w:rPr>
          <w:rFonts w:cs="Times New Roman"/>
          <w:color w:val="auto"/>
          <w:lang w:eastAsia="ru-RU"/>
        </w:rPr>
        <w:t xml:space="preserve">Электронный фонд правовой и нормативно-технической документации –  UR: </w:t>
      </w:r>
      <w:hyperlink r:id="rId12" w:history="1">
        <w:r w:rsidRPr="00382E0F">
          <w:rPr>
            <w:rFonts w:cs="Times New Roman"/>
            <w:color w:val="auto"/>
            <w:lang w:eastAsia="ru-RU"/>
          </w:rPr>
          <w:t>http://docs.cntd.ru/</w:t>
        </w:r>
      </w:hyperlink>
      <w:r w:rsidRPr="00382E0F">
        <w:rPr>
          <w:rFonts w:cs="Times New Roman"/>
          <w:color w:val="auto"/>
          <w:lang w:eastAsia="ru-RU"/>
        </w:rPr>
        <w:t xml:space="preserve"> — Режим доступа: свободный.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408"/>
        <w:gridCol w:w="222"/>
        <w:gridCol w:w="222"/>
      </w:tblGrid>
      <w:tr w:rsidR="00BC14B3" w:rsidRPr="00B34DD2">
        <w:tc>
          <w:tcPr>
            <w:tcW w:w="5211" w:type="dxa"/>
          </w:tcPr>
          <w:p w:rsidR="00BC14B3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  <w:p w:rsidR="00BC14B3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  <w:tbl>
            <w:tblPr>
              <w:tblW w:w="9793" w:type="dxa"/>
              <w:tblLook w:val="00A0" w:firstRow="1" w:lastRow="0" w:firstColumn="1" w:lastColumn="0" w:noHBand="0" w:noVBand="0"/>
            </w:tblPr>
            <w:tblGrid>
              <w:gridCol w:w="4152"/>
              <w:gridCol w:w="3329"/>
              <w:gridCol w:w="2312"/>
            </w:tblGrid>
            <w:tr w:rsidR="00BC14B3" w:rsidRPr="00535CCD">
              <w:tc>
                <w:tcPr>
                  <w:tcW w:w="4073" w:type="dxa"/>
                </w:tcPr>
                <w:p w:rsidR="00BC14B3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Разработчик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и</w:t>
                  </w:r>
                  <w:r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BC14B3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Ст. преподаватель </w:t>
                  </w:r>
                </w:p>
                <w:p w:rsidR="00BC14B3" w:rsidRPr="00535CCD" w:rsidRDefault="0074101B" w:rsidP="0074101B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0</w:t>
                  </w:r>
                  <w:r w:rsidR="00F26E14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6</w:t>
                  </w:r>
                  <w:r w:rsidR="00BC14B3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марта</w:t>
                  </w:r>
                  <w:r w:rsidR="00BC14B3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3</w:t>
                  </w:r>
                  <w:r w:rsidR="00BC14B3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265" w:type="dxa"/>
                  <w:vAlign w:val="center"/>
                </w:tcPr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0A142A">
                    <w:rPr>
                      <w:rFonts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52475" cy="447675"/>
                        <wp:effectExtent l="0" t="0" r="9525" b="9525"/>
                        <wp:docPr id="3" name="Рисунок 1" descr="быстр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ыстр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vAlign w:val="center"/>
                </w:tcPr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Е.Н. Быстров</w:t>
                  </w:r>
                </w:p>
              </w:tc>
            </w:tr>
            <w:tr w:rsidR="00BC14B3" w:rsidRPr="00535CCD">
              <w:tc>
                <w:tcPr>
                  <w:tcW w:w="4073" w:type="dxa"/>
                </w:tcPr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Доцент                                                                           </w:t>
                  </w:r>
                </w:p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BC14B3" w:rsidRPr="00535CCD" w:rsidRDefault="0074101B" w:rsidP="0074101B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0</w:t>
                  </w:r>
                  <w:r w:rsidR="00F26E14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6</w:t>
                  </w:r>
                  <w:r w:rsidR="00BC14B3"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марта</w:t>
                  </w:r>
                  <w:r w:rsidR="00BC14B3"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3</w:t>
                  </w:r>
                  <w:bookmarkStart w:id="20" w:name="_GoBack"/>
                  <w:bookmarkEnd w:id="20"/>
                  <w:r w:rsidR="00BC14B3"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265" w:type="dxa"/>
                </w:tcPr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BC14B3" w:rsidRPr="00535CCD" w:rsidRDefault="00BC14B3" w:rsidP="00E07433">
                  <w:pP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BC14B3" w:rsidRPr="00535CCD" w:rsidRDefault="00BC14B3" w:rsidP="00E07433">
                  <w:pPr>
                    <w:tabs>
                      <w:tab w:val="left" w:pos="1059"/>
                    </w:tabs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ab/>
                  </w:r>
                  <w:r w:rsidR="000A142A">
                    <w:rPr>
                      <w:rFonts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085850" cy="561975"/>
                        <wp:effectExtent l="0" t="0" r="0" b="9525"/>
                        <wp:docPr id="4" name="Рисунок 4" descr="подпись канони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подпись канони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vAlign w:val="bottom"/>
                </w:tcPr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BC14B3" w:rsidRPr="00535CCD" w:rsidRDefault="00BC14B3" w:rsidP="00E07433">
                  <w:pP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BC14B3" w:rsidRPr="00535CCD" w:rsidRDefault="00BC14B3" w:rsidP="00E07433">
                  <w:pP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Ю.Н. </w:t>
                  </w:r>
                  <w:proofErr w:type="spellStart"/>
                  <w:r w:rsidRPr="00535CCD"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  <w:t>Канонин</w:t>
                  </w:r>
                  <w:proofErr w:type="spellEnd"/>
                </w:p>
              </w:tc>
            </w:tr>
            <w:tr w:rsidR="00BC14B3" w:rsidRPr="00535CCD">
              <w:tc>
                <w:tcPr>
                  <w:tcW w:w="4073" w:type="dxa"/>
                </w:tcPr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5" w:type="dxa"/>
                </w:tcPr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C14B3" w:rsidRPr="00535CCD" w:rsidRDefault="00BC14B3" w:rsidP="00E0743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14B3" w:rsidRPr="00382E0F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297" w:type="dxa"/>
          </w:tcPr>
          <w:p w:rsidR="00BC14B3" w:rsidRPr="00382E0F" w:rsidRDefault="00BC14B3" w:rsidP="00382E0F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063" w:type="dxa"/>
          </w:tcPr>
          <w:p w:rsidR="00BC14B3" w:rsidRPr="00382E0F" w:rsidRDefault="00BC14B3" w:rsidP="00F0291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i/>
                <w:iCs/>
                <w:color w:val="auto"/>
                <w:lang w:eastAsia="ru-RU"/>
              </w:rPr>
            </w:pPr>
          </w:p>
        </w:tc>
      </w:tr>
      <w:tr w:rsidR="00BC14B3" w:rsidRPr="00B34DD2">
        <w:trPr>
          <w:trHeight w:val="413"/>
        </w:trPr>
        <w:tc>
          <w:tcPr>
            <w:tcW w:w="5211" w:type="dxa"/>
          </w:tcPr>
          <w:p w:rsidR="00BC14B3" w:rsidRPr="00382E0F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297" w:type="dxa"/>
          </w:tcPr>
          <w:p w:rsidR="00BC14B3" w:rsidRPr="00382E0F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2063" w:type="dxa"/>
          </w:tcPr>
          <w:p w:rsidR="00BC14B3" w:rsidRPr="00382E0F" w:rsidRDefault="00BC14B3" w:rsidP="00F0291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color w:val="auto"/>
                <w:lang w:eastAsia="ru-RU"/>
              </w:rPr>
            </w:pPr>
          </w:p>
        </w:tc>
      </w:tr>
    </w:tbl>
    <w:p w:rsidR="00BC14B3" w:rsidRPr="00F0291D" w:rsidRDefault="00BC14B3" w:rsidP="00F0291D">
      <w:pPr>
        <w:keepNext/>
        <w:widowControl w:val="0"/>
        <w:spacing w:after="0" w:line="240" w:lineRule="auto"/>
        <w:jc w:val="center"/>
        <w:outlineLvl w:val="1"/>
        <w:rPr>
          <w:rFonts w:cs="Times New Roman"/>
          <w:b/>
          <w:bCs/>
          <w:snapToGrid w:val="0"/>
          <w:color w:val="auto"/>
        </w:rPr>
      </w:pPr>
    </w:p>
    <w:p w:rsidR="00BC14B3" w:rsidRPr="00F0291D" w:rsidRDefault="00BC14B3" w:rsidP="00F0291D">
      <w:pPr>
        <w:spacing w:after="0" w:line="240" w:lineRule="auto"/>
        <w:rPr>
          <w:rFonts w:cs="Times New Roman"/>
          <w:b/>
          <w:bCs/>
          <w:snapToGrid w:val="0"/>
          <w:color w:val="auto"/>
        </w:rPr>
      </w:pPr>
    </w:p>
    <w:sectPr w:rsidR="00BC14B3" w:rsidRPr="00F0291D" w:rsidSect="00F029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91" w:rsidRDefault="006C7F91" w:rsidP="00F029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7F91" w:rsidRDefault="006C7F91" w:rsidP="00F029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91" w:rsidRDefault="006C7F91" w:rsidP="00F029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7F91" w:rsidRDefault="006C7F91" w:rsidP="00F029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1D"/>
    <w:rsid w:val="00010073"/>
    <w:rsid w:val="0003691F"/>
    <w:rsid w:val="00042BE8"/>
    <w:rsid w:val="00042FDC"/>
    <w:rsid w:val="00052BA3"/>
    <w:rsid w:val="00072BCC"/>
    <w:rsid w:val="000A142A"/>
    <w:rsid w:val="000B0C05"/>
    <w:rsid w:val="000C7810"/>
    <w:rsid w:val="000F6F5C"/>
    <w:rsid w:val="00167C78"/>
    <w:rsid w:val="00186C37"/>
    <w:rsid w:val="001A2B64"/>
    <w:rsid w:val="001B2DF1"/>
    <w:rsid w:val="001C5656"/>
    <w:rsid w:val="00200BF8"/>
    <w:rsid w:val="00226B1C"/>
    <w:rsid w:val="00231452"/>
    <w:rsid w:val="00232A59"/>
    <w:rsid w:val="00265832"/>
    <w:rsid w:val="00274D5F"/>
    <w:rsid w:val="002A2909"/>
    <w:rsid w:val="002A789D"/>
    <w:rsid w:val="002D7ECB"/>
    <w:rsid w:val="002E05B5"/>
    <w:rsid w:val="002E132B"/>
    <w:rsid w:val="002F479A"/>
    <w:rsid w:val="00382E0F"/>
    <w:rsid w:val="003D05E9"/>
    <w:rsid w:val="003D6C5A"/>
    <w:rsid w:val="003F7E1F"/>
    <w:rsid w:val="00404813"/>
    <w:rsid w:val="00426638"/>
    <w:rsid w:val="0044165E"/>
    <w:rsid w:val="0044386B"/>
    <w:rsid w:val="004452F3"/>
    <w:rsid w:val="004652A1"/>
    <w:rsid w:val="0047606F"/>
    <w:rsid w:val="004871B6"/>
    <w:rsid w:val="004903ED"/>
    <w:rsid w:val="004C3D8F"/>
    <w:rsid w:val="004D6B11"/>
    <w:rsid w:val="0050249F"/>
    <w:rsid w:val="00534640"/>
    <w:rsid w:val="00535CCD"/>
    <w:rsid w:val="005C6A64"/>
    <w:rsid w:val="006206E1"/>
    <w:rsid w:val="00623434"/>
    <w:rsid w:val="006415D2"/>
    <w:rsid w:val="006A45D6"/>
    <w:rsid w:val="006C5E65"/>
    <w:rsid w:val="006C7F91"/>
    <w:rsid w:val="006D6B1A"/>
    <w:rsid w:val="00710CCB"/>
    <w:rsid w:val="0074101B"/>
    <w:rsid w:val="007566FE"/>
    <w:rsid w:val="00764022"/>
    <w:rsid w:val="00790748"/>
    <w:rsid w:val="007D190D"/>
    <w:rsid w:val="007F0229"/>
    <w:rsid w:val="007F22FC"/>
    <w:rsid w:val="00806987"/>
    <w:rsid w:val="00822156"/>
    <w:rsid w:val="008947AE"/>
    <w:rsid w:val="008A27FA"/>
    <w:rsid w:val="008B4871"/>
    <w:rsid w:val="008C7D1C"/>
    <w:rsid w:val="008C7E8A"/>
    <w:rsid w:val="00904725"/>
    <w:rsid w:val="00917807"/>
    <w:rsid w:val="009511A3"/>
    <w:rsid w:val="009B7582"/>
    <w:rsid w:val="009C2075"/>
    <w:rsid w:val="009D7828"/>
    <w:rsid w:val="009D7B8A"/>
    <w:rsid w:val="009E52ED"/>
    <w:rsid w:val="00A06D0A"/>
    <w:rsid w:val="00A2302E"/>
    <w:rsid w:val="00A54D8F"/>
    <w:rsid w:val="00A61B21"/>
    <w:rsid w:val="00AB193B"/>
    <w:rsid w:val="00AD2F54"/>
    <w:rsid w:val="00AF4759"/>
    <w:rsid w:val="00B033DB"/>
    <w:rsid w:val="00B06FF2"/>
    <w:rsid w:val="00B34DD2"/>
    <w:rsid w:val="00B74902"/>
    <w:rsid w:val="00B966E4"/>
    <w:rsid w:val="00BA7875"/>
    <w:rsid w:val="00BC14B3"/>
    <w:rsid w:val="00BC54B2"/>
    <w:rsid w:val="00BC68FF"/>
    <w:rsid w:val="00BF586B"/>
    <w:rsid w:val="00C00E7B"/>
    <w:rsid w:val="00C0596C"/>
    <w:rsid w:val="00C41812"/>
    <w:rsid w:val="00C46347"/>
    <w:rsid w:val="00C46A2A"/>
    <w:rsid w:val="00C56EEE"/>
    <w:rsid w:val="00C6332C"/>
    <w:rsid w:val="00C6525A"/>
    <w:rsid w:val="00D0255E"/>
    <w:rsid w:val="00D538C2"/>
    <w:rsid w:val="00D542E8"/>
    <w:rsid w:val="00D9696B"/>
    <w:rsid w:val="00DA1455"/>
    <w:rsid w:val="00DC12AC"/>
    <w:rsid w:val="00DD3E56"/>
    <w:rsid w:val="00DE7876"/>
    <w:rsid w:val="00E0134D"/>
    <w:rsid w:val="00E07433"/>
    <w:rsid w:val="00EA176C"/>
    <w:rsid w:val="00F0291D"/>
    <w:rsid w:val="00F208A4"/>
    <w:rsid w:val="00F23B62"/>
    <w:rsid w:val="00F26E14"/>
    <w:rsid w:val="00F45B4D"/>
    <w:rsid w:val="00F556FA"/>
    <w:rsid w:val="00F62D60"/>
    <w:rsid w:val="00F64B35"/>
    <w:rsid w:val="00F94537"/>
    <w:rsid w:val="00FB624A"/>
    <w:rsid w:val="00FD0B1A"/>
    <w:rsid w:val="00FD2544"/>
    <w:rsid w:val="00FE1545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0A"/>
    <w:pPr>
      <w:spacing w:after="160" w:line="259" w:lineRule="auto"/>
    </w:pPr>
    <w:rPr>
      <w:color w:val="333333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0291D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0291D"/>
    <w:rPr>
      <w:rFonts w:eastAsia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basedOn w:val="a0"/>
    <w:uiPriority w:val="99"/>
    <w:semiHidden/>
    <w:rsid w:val="00F0291D"/>
    <w:rPr>
      <w:vertAlign w:val="superscript"/>
    </w:rPr>
  </w:style>
  <w:style w:type="table" w:styleId="a6">
    <w:name w:val="Table Grid"/>
    <w:basedOn w:val="a1"/>
    <w:uiPriority w:val="99"/>
    <w:rsid w:val="00C46347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3D05E9"/>
    <w:rPr>
      <w:rFonts w:eastAsia="Times New Roman" w:cs="Times New Roman"/>
      <w:sz w:val="24"/>
      <w:szCs w:val="24"/>
    </w:rPr>
  </w:style>
  <w:style w:type="table" w:customStyle="1" w:styleId="1">
    <w:name w:val="Сетка таблицы светлая1"/>
    <w:uiPriority w:val="99"/>
    <w:rsid w:val="00382E0F"/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E14"/>
    <w:rPr>
      <w:rFonts w:ascii="Tahoma" w:hAnsi="Tahoma" w:cs="Tahoma"/>
      <w:color w:val="333333"/>
      <w:sz w:val="16"/>
      <w:szCs w:val="16"/>
      <w:lang w:eastAsia="en-US"/>
    </w:rPr>
  </w:style>
  <w:style w:type="character" w:styleId="aa">
    <w:name w:val="Hyperlink"/>
    <w:uiPriority w:val="99"/>
    <w:unhideWhenUsed/>
    <w:rsid w:val="00BF5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0A"/>
    <w:pPr>
      <w:spacing w:after="160" w:line="259" w:lineRule="auto"/>
    </w:pPr>
    <w:rPr>
      <w:color w:val="333333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0291D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0291D"/>
    <w:rPr>
      <w:rFonts w:eastAsia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basedOn w:val="a0"/>
    <w:uiPriority w:val="99"/>
    <w:semiHidden/>
    <w:rsid w:val="00F0291D"/>
    <w:rPr>
      <w:vertAlign w:val="superscript"/>
    </w:rPr>
  </w:style>
  <w:style w:type="table" w:styleId="a6">
    <w:name w:val="Table Grid"/>
    <w:basedOn w:val="a1"/>
    <w:uiPriority w:val="99"/>
    <w:rsid w:val="00C46347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3D05E9"/>
    <w:rPr>
      <w:rFonts w:eastAsia="Times New Roman" w:cs="Times New Roman"/>
      <w:sz w:val="24"/>
      <w:szCs w:val="24"/>
    </w:rPr>
  </w:style>
  <w:style w:type="table" w:customStyle="1" w:styleId="1">
    <w:name w:val="Сетка таблицы светлая1"/>
    <w:uiPriority w:val="99"/>
    <w:rsid w:val="00382E0F"/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E14"/>
    <w:rPr>
      <w:rFonts w:ascii="Tahoma" w:hAnsi="Tahoma" w:cs="Tahoma"/>
      <w:color w:val="333333"/>
      <w:sz w:val="16"/>
      <w:szCs w:val="16"/>
      <w:lang w:eastAsia="en-US"/>
    </w:rPr>
  </w:style>
  <w:style w:type="character" w:styleId="aa">
    <w:name w:val="Hyperlink"/>
    <w:uiPriority w:val="99"/>
    <w:unhideWhenUsed/>
    <w:rsid w:val="00BF5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do.pgup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User</dc:creator>
  <cp:lastModifiedBy>Пользователь</cp:lastModifiedBy>
  <cp:revision>4</cp:revision>
  <dcterms:created xsi:type="dcterms:W3CDTF">2023-01-26T07:58:00Z</dcterms:created>
  <dcterms:modified xsi:type="dcterms:W3CDTF">2023-03-01T08:51:00Z</dcterms:modified>
</cp:coreProperties>
</file>