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AC" w:rsidRPr="00F031EC" w:rsidRDefault="001C49AC" w:rsidP="001C49A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1C49AC" w:rsidRDefault="001C49AC" w:rsidP="001C49A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1C49AC" w:rsidRPr="00F031EC" w:rsidRDefault="001C49AC" w:rsidP="001C49A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1C49AC" w:rsidRDefault="001C49AC" w:rsidP="001C49AC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1C49AC" w:rsidRDefault="001C49AC" w:rsidP="001C49AC">
      <w:pPr>
        <w:jc w:val="center"/>
        <w:rPr>
          <w:snapToGrid w:val="0"/>
        </w:rPr>
      </w:pPr>
    </w:p>
    <w:p w:rsidR="001C49AC" w:rsidRPr="00E1242C" w:rsidRDefault="001C49AC" w:rsidP="001C49AC">
      <w:pPr>
        <w:widowControl w:val="0"/>
        <w:jc w:val="center"/>
        <w:rPr>
          <w:snapToGrid w:val="0"/>
        </w:rPr>
      </w:pPr>
    </w:p>
    <w:p w:rsidR="001C49AC" w:rsidRPr="00E1242C" w:rsidRDefault="001C49AC" w:rsidP="001C49AC">
      <w:pPr>
        <w:widowControl w:val="0"/>
        <w:jc w:val="center"/>
        <w:rPr>
          <w:snapToGrid w:val="0"/>
        </w:rPr>
      </w:pPr>
    </w:p>
    <w:p w:rsidR="001C49AC" w:rsidRPr="00E1242C" w:rsidRDefault="001C49AC" w:rsidP="001C49AC">
      <w:pPr>
        <w:widowControl w:val="0"/>
        <w:jc w:val="center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Pr="00E1242C" w:rsidRDefault="001C49AC" w:rsidP="001C49AC">
      <w:pPr>
        <w:widowControl w:val="0"/>
        <w:spacing w:line="360" w:lineRule="auto"/>
        <w:ind w:left="3402"/>
        <w:rPr>
          <w:snapToGrid w:val="0"/>
        </w:rPr>
      </w:pPr>
    </w:p>
    <w:p w:rsidR="001C49AC" w:rsidRPr="00E1242C" w:rsidRDefault="001C49AC" w:rsidP="001C49AC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:rsidR="001C49AC" w:rsidRPr="00E1242C" w:rsidRDefault="001C49AC" w:rsidP="001C49AC">
      <w:pPr>
        <w:widowControl w:val="0"/>
        <w:jc w:val="center"/>
        <w:rPr>
          <w:snapToGrid w:val="0"/>
        </w:rPr>
      </w:pPr>
    </w:p>
    <w:p w:rsidR="001C49AC" w:rsidRPr="00E1242C" w:rsidRDefault="001C49AC" w:rsidP="001C49AC">
      <w:pPr>
        <w:jc w:val="center"/>
        <w:rPr>
          <w:iCs/>
        </w:rPr>
      </w:pPr>
      <w:r w:rsidRPr="00E1242C">
        <w:rPr>
          <w:iCs/>
        </w:rPr>
        <w:t>дисциплины</w:t>
      </w:r>
    </w:p>
    <w:p w:rsidR="001C49AC" w:rsidRPr="00CF5B3E" w:rsidRDefault="001C49AC" w:rsidP="001C49AC">
      <w:pPr>
        <w:jc w:val="center"/>
      </w:pPr>
      <w:r w:rsidRPr="00CF5B3E">
        <w:t>Б</w:t>
      </w:r>
      <w:proofErr w:type="gramStart"/>
      <w:r w:rsidRPr="00CF5B3E">
        <w:t>1</w:t>
      </w:r>
      <w:proofErr w:type="gramEnd"/>
      <w:r w:rsidRPr="00CF5B3E">
        <w:t xml:space="preserve">.О.16 «ХИМИЯ» </w:t>
      </w:r>
    </w:p>
    <w:p w:rsidR="001C49AC" w:rsidRDefault="001C49AC" w:rsidP="001C49AC">
      <w:pPr>
        <w:jc w:val="center"/>
      </w:pPr>
    </w:p>
    <w:p w:rsidR="001C49AC" w:rsidRPr="000A1556" w:rsidRDefault="001C49AC" w:rsidP="001C49AC">
      <w:pPr>
        <w:jc w:val="center"/>
      </w:pPr>
      <w:r>
        <w:t>для направления подготовки</w:t>
      </w:r>
    </w:p>
    <w:p w:rsidR="001C49AC" w:rsidRPr="00CF5B3E" w:rsidRDefault="001C49AC" w:rsidP="001C49AC">
      <w:pPr>
        <w:jc w:val="center"/>
      </w:pPr>
      <w:r w:rsidRPr="00CF5B3E">
        <w:t>20.03.01 «</w:t>
      </w:r>
      <w:proofErr w:type="spellStart"/>
      <w:r w:rsidRPr="00CF5B3E">
        <w:t>Техносферная</w:t>
      </w:r>
      <w:proofErr w:type="spellEnd"/>
      <w:r w:rsidRPr="00CF5B3E">
        <w:t xml:space="preserve"> безопасность» </w:t>
      </w:r>
    </w:p>
    <w:p w:rsidR="001C49AC" w:rsidRPr="000A1556" w:rsidRDefault="001C49AC" w:rsidP="001C49AC">
      <w:pPr>
        <w:jc w:val="center"/>
      </w:pPr>
    </w:p>
    <w:p w:rsidR="001C49AC" w:rsidRPr="000A1556" w:rsidRDefault="001C49AC" w:rsidP="001C49AC">
      <w:pPr>
        <w:jc w:val="center"/>
      </w:pPr>
      <w:r>
        <w:t>по профилю</w:t>
      </w:r>
    </w:p>
    <w:p w:rsidR="001C49AC" w:rsidRPr="00CF5B3E" w:rsidRDefault="001C49AC" w:rsidP="001C49AC">
      <w:pPr>
        <w:jc w:val="center"/>
        <w:rPr>
          <w:sz w:val="28"/>
          <w:szCs w:val="28"/>
        </w:rPr>
      </w:pPr>
      <w:r w:rsidRPr="00CF5B3E">
        <w:t>«Безопасность технологических процессов и производств</w:t>
      </w:r>
      <w:r w:rsidRPr="00CF5B3E">
        <w:rPr>
          <w:sz w:val="28"/>
          <w:szCs w:val="28"/>
        </w:rPr>
        <w:t xml:space="preserve">» </w:t>
      </w:r>
    </w:p>
    <w:p w:rsidR="001C49AC" w:rsidRPr="00F747AD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Pr="00F747AD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Pr="00F747AD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Pr="00F747AD" w:rsidRDefault="001C49AC" w:rsidP="001C49AC">
      <w:pPr>
        <w:widowControl w:val="0"/>
        <w:jc w:val="center"/>
        <w:rPr>
          <w:snapToGrid w:val="0"/>
          <w:highlight w:val="yellow"/>
        </w:rPr>
      </w:pPr>
    </w:p>
    <w:p w:rsidR="001C49AC" w:rsidRPr="00E1242C" w:rsidRDefault="001C49AC" w:rsidP="001C49AC">
      <w:pPr>
        <w:widowControl w:val="0"/>
        <w:jc w:val="center"/>
        <w:rPr>
          <w:snapToGrid w:val="0"/>
        </w:rPr>
      </w:pPr>
    </w:p>
    <w:p w:rsidR="001C49AC" w:rsidRPr="00E1242C" w:rsidRDefault="001C49AC" w:rsidP="001C49AC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D96B92" w:rsidRDefault="001C49AC" w:rsidP="001C49AC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>20</w:t>
      </w:r>
      <w:r w:rsidR="004D4C84">
        <w:rPr>
          <w:snapToGrid w:val="0"/>
        </w:rPr>
        <w:t>23</w:t>
      </w:r>
    </w:p>
    <w:p w:rsidR="00D96B92" w:rsidRDefault="00D96B92" w:rsidP="00D96B92">
      <w:pPr>
        <w:spacing w:line="276" w:lineRule="auto"/>
        <w:jc w:val="center"/>
      </w:pPr>
    </w:p>
    <w:p w:rsidR="00D96B92" w:rsidRPr="000A1556" w:rsidRDefault="00D96B92" w:rsidP="00D96B9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:rsidR="00D96B92" w:rsidRPr="000A1556" w:rsidRDefault="00D96B92" w:rsidP="00D96B92">
      <w:pPr>
        <w:tabs>
          <w:tab w:val="left" w:pos="851"/>
        </w:tabs>
        <w:jc w:val="center"/>
      </w:pPr>
    </w:p>
    <w:p w:rsidR="00D96B92" w:rsidRPr="0071535D" w:rsidRDefault="008D404F" w:rsidP="00D96B92">
      <w:pPr>
        <w:tabs>
          <w:tab w:val="left" w:pos="851"/>
        </w:tabs>
      </w:pPr>
      <w:r>
        <w:t>Оценочные материалы</w:t>
      </w:r>
      <w:r w:rsidR="00D96B92" w:rsidRPr="000A1556">
        <w:t xml:space="preserve"> </w:t>
      </w:r>
      <w:r w:rsidR="00D96B92" w:rsidRPr="0071535D">
        <w:t>рассмотрен</w:t>
      </w:r>
      <w:r>
        <w:t>ы</w:t>
      </w:r>
      <w:r w:rsidR="00D96B92" w:rsidRPr="0071535D">
        <w:t xml:space="preserve"> и утвержден</w:t>
      </w:r>
      <w:r>
        <w:t>ы</w:t>
      </w:r>
      <w:r w:rsidR="00D96B92" w:rsidRPr="0071535D">
        <w:t xml:space="preserve"> на заседании кафедры «</w:t>
      </w:r>
      <w:r w:rsidR="00D96B92" w:rsidRPr="00C706FF">
        <w:t>Инженерная химия и естествознание</w:t>
      </w:r>
      <w:r w:rsidR="00D96B92" w:rsidRPr="0071535D">
        <w:rPr>
          <w:i/>
        </w:rPr>
        <w:t>»</w:t>
      </w:r>
    </w:p>
    <w:p w:rsidR="00D96B92" w:rsidRPr="0071535D" w:rsidRDefault="00D96B92" w:rsidP="00D96B92">
      <w:pPr>
        <w:tabs>
          <w:tab w:val="left" w:pos="851"/>
        </w:tabs>
      </w:pPr>
      <w:r w:rsidRPr="0071535D">
        <w:t xml:space="preserve">Протокол № </w:t>
      </w:r>
      <w:r w:rsidR="004D4C84">
        <w:t>8</w:t>
      </w:r>
      <w:r w:rsidRPr="0071535D">
        <w:t xml:space="preserve"> от </w:t>
      </w:r>
      <w:r w:rsidR="004D4C84">
        <w:t>10 марта</w:t>
      </w:r>
      <w:r w:rsidRPr="0071535D">
        <w:t xml:space="preserve"> 20</w:t>
      </w:r>
      <w:r>
        <w:t>2</w:t>
      </w:r>
      <w:r w:rsidR="004D4C84">
        <w:t>3</w:t>
      </w:r>
      <w:r w:rsidRPr="0071535D">
        <w:t xml:space="preserve"> г. </w:t>
      </w:r>
    </w:p>
    <w:p w:rsidR="00D96B92" w:rsidRPr="0071535D" w:rsidRDefault="00D96B92" w:rsidP="00D96B92">
      <w:pPr>
        <w:tabs>
          <w:tab w:val="left" w:pos="851"/>
        </w:tabs>
      </w:pPr>
    </w:p>
    <w:p w:rsidR="00D96B92" w:rsidRPr="0071535D" w:rsidRDefault="00D96B92" w:rsidP="00D96B92"/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96B92" w:rsidRPr="0071535D" w:rsidTr="003006DB">
        <w:tc>
          <w:tcPr>
            <w:tcW w:w="5070" w:type="dxa"/>
          </w:tcPr>
          <w:p w:rsidR="00D96B92" w:rsidRPr="0071535D" w:rsidRDefault="004D4C84" w:rsidP="003006DB">
            <w:pPr>
              <w:tabs>
                <w:tab w:val="left" w:pos="851"/>
              </w:tabs>
            </w:pPr>
            <w:r>
              <w:t>З</w:t>
            </w:r>
            <w:r w:rsidR="00D96B92" w:rsidRPr="0071535D">
              <w:t>аведующ</w:t>
            </w:r>
            <w:r>
              <w:t>ая</w:t>
            </w:r>
            <w:r w:rsidR="00D96B92" w:rsidRPr="0071535D">
              <w:t xml:space="preserve"> кафедрой</w:t>
            </w:r>
          </w:p>
          <w:p w:rsidR="00D96B92" w:rsidRPr="0071535D" w:rsidRDefault="00D96B92" w:rsidP="003006DB">
            <w:pPr>
              <w:tabs>
                <w:tab w:val="left" w:pos="851"/>
              </w:tabs>
              <w:rPr>
                <w:i/>
              </w:rPr>
            </w:pPr>
            <w:r w:rsidRPr="00C706FF">
              <w:t>«Инженерная химия и естествознание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:rsidR="00D96B92" w:rsidRPr="0071535D" w:rsidRDefault="00D96B92" w:rsidP="003006DB">
            <w:pPr>
              <w:tabs>
                <w:tab w:val="left" w:pos="851"/>
              </w:tabs>
              <w:jc w:val="center"/>
            </w:pPr>
            <w:r w:rsidRPr="0080600B">
              <w:rPr>
                <w:noProof/>
              </w:rPr>
              <w:drawing>
                <wp:inline distT="0" distB="0" distL="0" distR="0" wp14:anchorId="56401901" wp14:editId="740C11AE">
                  <wp:extent cx="694531" cy="476250"/>
                  <wp:effectExtent l="0" t="0" r="0" b="0"/>
                  <wp:docPr id="2" name="Рисунок 2" descr="C:\Users\User\Desktop\Завьялов\Программы бак 2020\для скринов\соловьева хим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соловьева хим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34" cy="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hideMark/>
          </w:tcPr>
          <w:p w:rsidR="00D96B92" w:rsidRPr="0071535D" w:rsidRDefault="00D96B92" w:rsidP="003006DB">
            <w:pPr>
              <w:tabs>
                <w:tab w:val="left" w:pos="851"/>
              </w:tabs>
              <w:jc w:val="center"/>
            </w:pPr>
          </w:p>
          <w:p w:rsidR="00D96B92" w:rsidRPr="00C706FF" w:rsidRDefault="00D96B92" w:rsidP="003006DB">
            <w:pPr>
              <w:tabs>
                <w:tab w:val="left" w:pos="851"/>
              </w:tabs>
              <w:jc w:val="center"/>
            </w:pPr>
            <w:r w:rsidRPr="0071535D">
              <w:rPr>
                <w:i/>
              </w:rPr>
              <w:t xml:space="preserve">        </w:t>
            </w:r>
            <w:r w:rsidRPr="00C706FF">
              <w:t>В.Я. Соловьева</w:t>
            </w:r>
          </w:p>
        </w:tc>
      </w:tr>
      <w:tr w:rsidR="00D96B92" w:rsidRPr="0071535D" w:rsidTr="003006DB">
        <w:trPr>
          <w:trHeight w:val="355"/>
        </w:trPr>
        <w:tc>
          <w:tcPr>
            <w:tcW w:w="5070" w:type="dxa"/>
            <w:hideMark/>
          </w:tcPr>
          <w:p w:rsidR="00D96B92" w:rsidRPr="0071535D" w:rsidRDefault="004D4C84" w:rsidP="004D4C84">
            <w:pPr>
              <w:tabs>
                <w:tab w:val="left" w:pos="851"/>
              </w:tabs>
            </w:pPr>
            <w:r>
              <w:t>10 марта</w:t>
            </w:r>
            <w:r w:rsidR="00D96B92">
              <w:t xml:space="preserve"> 202</w:t>
            </w:r>
            <w:r>
              <w:t>3</w:t>
            </w:r>
            <w:r w:rsidR="00D96B92" w:rsidRPr="0071535D">
              <w:t xml:space="preserve"> г.</w:t>
            </w:r>
          </w:p>
        </w:tc>
        <w:tc>
          <w:tcPr>
            <w:tcW w:w="1701" w:type="dxa"/>
          </w:tcPr>
          <w:p w:rsidR="00D96B92" w:rsidRPr="0071535D" w:rsidRDefault="00D96B92" w:rsidP="003006DB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:rsidR="00D96B92" w:rsidRPr="0071535D" w:rsidRDefault="00D96B92" w:rsidP="003006DB">
            <w:pPr>
              <w:tabs>
                <w:tab w:val="left" w:pos="851"/>
              </w:tabs>
            </w:pPr>
          </w:p>
        </w:tc>
      </w:tr>
    </w:tbl>
    <w:p w:rsidR="00D96B92" w:rsidRPr="0071535D" w:rsidRDefault="00D96B92" w:rsidP="00D96B92">
      <w:pPr>
        <w:tabs>
          <w:tab w:val="left" w:pos="851"/>
        </w:tabs>
      </w:pPr>
    </w:p>
    <w:p w:rsidR="00D96B92" w:rsidRPr="0071535D" w:rsidRDefault="00D96B92" w:rsidP="00D96B9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D96B92" w:rsidRPr="0071535D" w:rsidTr="003006DB">
        <w:tc>
          <w:tcPr>
            <w:tcW w:w="4962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:rsidR="00D96B92" w:rsidRPr="0071535D" w:rsidRDefault="00D96B92" w:rsidP="003006DB">
            <w:pPr>
              <w:tabs>
                <w:tab w:val="left" w:pos="851"/>
              </w:tabs>
            </w:pPr>
          </w:p>
          <w:p w:rsidR="00D96B92" w:rsidRPr="0071535D" w:rsidRDefault="00D96B92" w:rsidP="003006DB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7D2CCD"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:rsidR="00D96B92" w:rsidRPr="0071535D" w:rsidRDefault="00D96B92" w:rsidP="003006DB">
            <w:pPr>
              <w:tabs>
                <w:tab w:val="left" w:pos="851"/>
              </w:tabs>
              <w:jc w:val="center"/>
            </w:pPr>
            <w:r w:rsidRPr="0080600B">
              <w:rPr>
                <w:noProof/>
              </w:rPr>
              <w:drawing>
                <wp:inline distT="0" distB="0" distL="0" distR="0" wp14:anchorId="0E0F23A5" wp14:editId="75D725EA">
                  <wp:extent cx="942975" cy="704696"/>
                  <wp:effectExtent l="0" t="0" r="0" b="635"/>
                  <wp:docPr id="3" name="Рисунок 3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71" cy="71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D96B92" w:rsidRPr="00C706FF" w:rsidRDefault="00D96B92" w:rsidP="003006DB">
            <w:pPr>
              <w:tabs>
                <w:tab w:val="left" w:pos="851"/>
              </w:tabs>
              <w:jc w:val="center"/>
            </w:pPr>
            <w:r w:rsidRPr="00C706FF">
              <w:t>Т.С. Титова</w:t>
            </w:r>
          </w:p>
        </w:tc>
      </w:tr>
      <w:tr w:rsidR="00D96B92" w:rsidRPr="0071535D" w:rsidTr="003006DB">
        <w:tc>
          <w:tcPr>
            <w:tcW w:w="4962" w:type="dxa"/>
            <w:vAlign w:val="center"/>
            <w:hideMark/>
          </w:tcPr>
          <w:p w:rsidR="00D96B92" w:rsidRPr="0071535D" w:rsidRDefault="004D4C84" w:rsidP="004D4C84">
            <w:pPr>
              <w:tabs>
                <w:tab w:val="left" w:pos="851"/>
              </w:tabs>
            </w:pPr>
            <w:r>
              <w:t xml:space="preserve">10 марта </w:t>
            </w:r>
            <w:r w:rsidR="00D96B92" w:rsidRPr="0071535D">
              <w:t>20</w:t>
            </w:r>
            <w:r w:rsidR="00D96B92">
              <w:t>2</w:t>
            </w:r>
            <w:r>
              <w:t>3</w:t>
            </w:r>
            <w:r w:rsidR="00D96B92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  <w:jc w:val="center"/>
            </w:pPr>
          </w:p>
        </w:tc>
      </w:tr>
      <w:tr w:rsidR="00D96B92" w:rsidRPr="0071535D" w:rsidTr="003006DB">
        <w:tc>
          <w:tcPr>
            <w:tcW w:w="4962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D96B92" w:rsidRPr="0071535D" w:rsidRDefault="00D96B92" w:rsidP="003006DB">
            <w:pPr>
              <w:tabs>
                <w:tab w:val="left" w:pos="851"/>
              </w:tabs>
              <w:jc w:val="center"/>
            </w:pPr>
          </w:p>
        </w:tc>
      </w:tr>
    </w:tbl>
    <w:p w:rsidR="001C49AC" w:rsidRPr="00D96B92" w:rsidRDefault="001C49AC" w:rsidP="00D96B92">
      <w:pPr>
        <w:widowControl w:val="0"/>
        <w:ind w:firstLine="708"/>
        <w:rPr>
          <w:b/>
          <w:bCs/>
          <w:iCs/>
          <w:snapToGrid w:val="0"/>
          <w:highlight w:val="yellow"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="00D96B92">
        <w:rPr>
          <w:b/>
          <w:bCs/>
          <w:iCs/>
          <w:snapToGrid w:val="0"/>
        </w:rPr>
        <w:lastRenderedPageBreak/>
        <w:t>1.</w:t>
      </w:r>
      <w:r w:rsidRPr="00E1242C">
        <w:rPr>
          <w:b/>
          <w:bCs/>
          <w:iCs/>
          <w:snapToGrid w:val="0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1C49AC" w:rsidRPr="00E1242C" w:rsidRDefault="001C49AC" w:rsidP="001C49AC">
      <w:pPr>
        <w:pStyle w:val="a3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>рабочей программы.</w:t>
      </w:r>
    </w:p>
    <w:p w:rsidR="001C49AC" w:rsidRPr="00E1242C" w:rsidRDefault="001C49AC" w:rsidP="001C49AC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1C49AC" w:rsidRDefault="001C49AC" w:rsidP="001C49AC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 xml:space="preserve">1/таблицах </w:t>
      </w:r>
      <w:r>
        <w:rPr>
          <w:szCs w:val="24"/>
        </w:rPr>
        <w:t>2.</w:t>
      </w:r>
      <w:r w:rsidRPr="00E1242C">
        <w:rPr>
          <w:szCs w:val="24"/>
        </w:rPr>
        <w:t>1 и 2</w:t>
      </w:r>
      <w:r>
        <w:rPr>
          <w:szCs w:val="24"/>
        </w:rPr>
        <w:t>.2.</w:t>
      </w:r>
    </w:p>
    <w:p w:rsidR="001C49AC" w:rsidRDefault="001C49AC" w:rsidP="001C49AC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p w:rsidR="001C49AC" w:rsidRDefault="001C49AC" w:rsidP="001C49AC"/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1C49AC" w:rsidRPr="00E1242C" w:rsidTr="001C49AC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49AC" w:rsidRPr="00E1242C" w:rsidRDefault="001C49AC" w:rsidP="001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49AC" w:rsidRPr="00E1242C" w:rsidRDefault="001C49AC" w:rsidP="001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AC" w:rsidRPr="00DB77FB" w:rsidRDefault="001C49AC" w:rsidP="001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1C49AC" w:rsidRPr="00F747AD" w:rsidTr="001C49AC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49AC" w:rsidRPr="00F73DEC" w:rsidRDefault="001C49AC" w:rsidP="001C49A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DEC">
              <w:rPr>
                <w:rFonts w:ascii="Times New Roman" w:hAnsi="Times New Roman" w:cs="Times New Roman"/>
                <w:sz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</w:tr>
      <w:tr w:rsidR="001C49AC" w:rsidRPr="00F747AD" w:rsidTr="001C49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9AC" w:rsidRPr="00D1399C" w:rsidRDefault="001C49AC" w:rsidP="001C49AC">
            <w:pPr>
              <w:rPr>
                <w:i/>
                <w:highlight w:val="yellow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Pr="0036057B">
              <w:rPr>
                <w:iCs/>
              </w:rPr>
              <w:t>методами поиска, критического анали</w:t>
            </w:r>
            <w:r>
              <w:rPr>
                <w:iCs/>
              </w:rPr>
              <w:t>за и синтеза информации; методи</w:t>
            </w:r>
            <w:r w:rsidRPr="0036057B">
              <w:rPr>
                <w:iCs/>
              </w:rPr>
              <w:t>кой системного подхода для решения поставленных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9AC" w:rsidRPr="002369EA" w:rsidRDefault="001C49AC" w:rsidP="001C49AC">
            <w:pPr>
              <w:ind w:left="30"/>
            </w:pPr>
            <w:r w:rsidRPr="002369EA">
              <w:t>Обучающийся владеет:</w:t>
            </w:r>
          </w:p>
          <w:p w:rsidR="001C49AC" w:rsidRPr="003E4055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4055">
              <w:rPr>
                <w:rFonts w:ascii="Times New Roman" w:hAnsi="Times New Roman"/>
                <w:sz w:val="24"/>
                <w:szCs w:val="24"/>
              </w:rPr>
              <w:t>методами критического анализа: атомно-молекулярного учения, скорости химических реакций в зависимости от различных факторов, причин образования химической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>химической активности металлов в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 xml:space="preserve">; свойств s-, </w:t>
            </w:r>
            <w:r w:rsidRPr="003E405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>-, d-элементов;</w:t>
            </w:r>
          </w:p>
          <w:p w:rsidR="001C49AC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поиска: </w:t>
            </w:r>
            <w:proofErr w:type="spellStart"/>
            <w:r w:rsidRPr="002A7ED1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2A7ED1">
              <w:rPr>
                <w:rFonts w:ascii="Times New Roman" w:hAnsi="Times New Roman"/>
                <w:sz w:val="24"/>
                <w:szCs w:val="24"/>
              </w:rPr>
              <w:t>-восстановительных 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>положения d-элементов в периодической системе Менделеева;</w:t>
            </w:r>
          </w:p>
          <w:p w:rsidR="001C49AC" w:rsidRPr="002A7ED1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t>методами синтеза</w:t>
            </w:r>
            <w:r>
              <w:t xml:space="preserve"> 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информации: при рассмотрении понятия дисперсных систем и их классификаций, о физических и химических свойствах щелочных и </w:t>
            </w:r>
            <w:proofErr w:type="gramStart"/>
            <w:r w:rsidRPr="002A7ED1">
              <w:rPr>
                <w:rFonts w:ascii="Times New Roman" w:hAnsi="Times New Roman"/>
                <w:sz w:val="24"/>
                <w:szCs w:val="24"/>
              </w:rPr>
              <w:t>щелочно-земельных</w:t>
            </w:r>
            <w:proofErr w:type="gramEnd"/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металлов и их соединений, физических и химических свойствах элементов главных подгрупп III-VIII групп табл</w:t>
            </w:r>
            <w:r>
              <w:rPr>
                <w:rFonts w:ascii="Times New Roman" w:hAnsi="Times New Roman"/>
                <w:sz w:val="24"/>
                <w:szCs w:val="24"/>
              </w:rPr>
              <w:t>ицы Менделеева и их соединений, по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классификации органических соединений;</w:t>
            </w:r>
          </w:p>
          <w:p w:rsidR="001C49AC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lastRenderedPageBreak/>
              <w:t>системным подходом: к основным понятиям химической термодинамики, при рассмотрении моделей строения атома и квантовых чисел; к понятию электродного потенциала; к периодическим изменениям свойств элементов по группам и периодам таблицы Д.Е. Менделеева;</w:t>
            </w:r>
          </w:p>
          <w:p w:rsidR="001C49AC" w:rsidRPr="002A7ED1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t>методикой системного подхода при получении коллоидных растворов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49AC" w:rsidRPr="00BE696C" w:rsidRDefault="001C49AC" w:rsidP="001C49AC">
            <w:pPr>
              <w:pStyle w:val="a4"/>
              <w:widowControl w:val="0"/>
              <w:numPr>
                <w:ilvl w:val="0"/>
                <w:numId w:val="1"/>
              </w:numPr>
              <w:ind w:left="390"/>
              <w:rPr>
                <w:i/>
                <w:sz w:val="24"/>
                <w:szCs w:val="24"/>
              </w:rPr>
            </w:pPr>
            <w:r w:rsidRPr="003E4055">
              <w:rPr>
                <w:rFonts w:ascii="Times New Roman" w:hAnsi="Times New Roman"/>
                <w:sz w:val="24"/>
                <w:szCs w:val="24"/>
              </w:rPr>
              <w:t>методами: качественного и количественного анализа, синтеза органических соединений для решения поставленных задач.</w:t>
            </w:r>
            <w:r w:rsidRPr="003E405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t>экзамену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>Лабораторные работы №1</w:t>
            </w:r>
            <w:r>
              <w:rPr>
                <w:sz w:val="22"/>
                <w:szCs w:val="22"/>
              </w:rPr>
              <w:t>, 3, 9, 11, 12, 13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задания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t>экзамену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>Лабораторные работы №</w:t>
            </w:r>
            <w:r>
              <w:rPr>
                <w:sz w:val="22"/>
                <w:szCs w:val="22"/>
              </w:rPr>
              <w:t>8, 9, 13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t>экзамену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>Лабораторные работы №</w:t>
            </w:r>
            <w:r>
              <w:rPr>
                <w:sz w:val="22"/>
                <w:szCs w:val="22"/>
              </w:rPr>
              <w:t xml:space="preserve">7, 10, 11, 12, 13, 16 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lastRenderedPageBreak/>
              <w:t>Вопросы экзамену</w:t>
            </w:r>
          </w:p>
          <w:p w:rsidR="001C49AC" w:rsidRDefault="001C49AC" w:rsidP="001C49AC">
            <w:pPr>
              <w:rPr>
                <w:sz w:val="22"/>
                <w:szCs w:val="22"/>
              </w:rPr>
            </w:pPr>
            <w:r w:rsidRPr="00DB77FB">
              <w:rPr>
                <w:sz w:val="22"/>
                <w:szCs w:val="22"/>
              </w:rPr>
              <w:t>Лабораторные работы №</w:t>
            </w:r>
            <w:r>
              <w:rPr>
                <w:sz w:val="22"/>
                <w:szCs w:val="22"/>
              </w:rPr>
              <w:t>2, 4, 5, 9</w:t>
            </w:r>
          </w:p>
          <w:p w:rsidR="001C49AC" w:rsidRPr="00DB77FB" w:rsidRDefault="001C49AC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задания</w:t>
            </w:r>
          </w:p>
          <w:p w:rsidR="001C49AC" w:rsidRDefault="001C49AC" w:rsidP="001C49AC">
            <w:pPr>
              <w:rPr>
                <w:i/>
                <w:sz w:val="22"/>
                <w:szCs w:val="22"/>
                <w:highlight w:val="yellow"/>
              </w:rPr>
            </w:pPr>
          </w:p>
          <w:p w:rsidR="001C49AC" w:rsidRDefault="001C49AC" w:rsidP="001C49AC">
            <w:pPr>
              <w:rPr>
                <w:sz w:val="22"/>
                <w:szCs w:val="22"/>
              </w:rPr>
            </w:pPr>
          </w:p>
          <w:p w:rsidR="001C49AC" w:rsidRDefault="001C49AC" w:rsidP="001C49AC">
            <w:pPr>
              <w:rPr>
                <w:b/>
              </w:rPr>
            </w:pPr>
          </w:p>
          <w:p w:rsidR="001C49AC" w:rsidRDefault="001C49AC" w:rsidP="001C49AC">
            <w:pPr>
              <w:rPr>
                <w:b/>
              </w:rPr>
            </w:pPr>
          </w:p>
          <w:p w:rsidR="001C49AC" w:rsidRDefault="001C49AC" w:rsidP="001C49AC">
            <w:pPr>
              <w:rPr>
                <w:b/>
              </w:rPr>
            </w:pPr>
          </w:p>
          <w:p w:rsidR="001C49AC" w:rsidRDefault="001C49AC" w:rsidP="001C49AC"/>
          <w:p w:rsidR="001C49AC" w:rsidRDefault="001C49AC" w:rsidP="001C49AC"/>
          <w:p w:rsidR="001C49AC" w:rsidRPr="00DB77FB" w:rsidRDefault="001C49AC" w:rsidP="001C49AC">
            <w:r w:rsidRPr="00DB77FB">
              <w:t>Вопросы экзамену</w:t>
            </w:r>
          </w:p>
          <w:p w:rsidR="001C49AC" w:rsidRPr="00DB77FB" w:rsidRDefault="001C49AC" w:rsidP="001C49AC">
            <w:r w:rsidRPr="00DB77FB">
              <w:t>Лабораторн</w:t>
            </w:r>
            <w:r>
              <w:t>ая</w:t>
            </w:r>
            <w:r w:rsidRPr="00DB77FB">
              <w:t xml:space="preserve"> работ</w:t>
            </w:r>
            <w:r>
              <w:t>а</w:t>
            </w:r>
            <w:r w:rsidRPr="00DB77FB">
              <w:t xml:space="preserve"> №</w:t>
            </w:r>
            <w:r>
              <w:t>7</w:t>
            </w:r>
          </w:p>
          <w:p w:rsidR="001C49AC" w:rsidRDefault="001C49AC" w:rsidP="001C49AC"/>
          <w:p w:rsidR="001C49AC" w:rsidRPr="00DB77FB" w:rsidRDefault="001C49AC" w:rsidP="001C49AC">
            <w:r w:rsidRPr="00DB77FB">
              <w:t>Вопросы экзамену</w:t>
            </w:r>
          </w:p>
          <w:p w:rsidR="001C49AC" w:rsidRPr="00DB77FB" w:rsidRDefault="001C49AC" w:rsidP="001C49AC">
            <w:r w:rsidRPr="00DB77FB">
              <w:t>Лабораторн</w:t>
            </w:r>
            <w:r>
              <w:t>ые</w:t>
            </w:r>
            <w:r w:rsidRPr="00DB77FB">
              <w:t xml:space="preserve"> работ</w:t>
            </w:r>
            <w:r>
              <w:t>ы</w:t>
            </w:r>
            <w:r w:rsidRPr="00DB77FB">
              <w:t xml:space="preserve"> №</w:t>
            </w:r>
            <w:r>
              <w:t>14, 15, 16</w:t>
            </w:r>
          </w:p>
          <w:p w:rsidR="001C49AC" w:rsidRPr="00D1399C" w:rsidRDefault="001C49AC" w:rsidP="001C49AC">
            <w:pPr>
              <w:rPr>
                <w:b/>
              </w:rPr>
            </w:pPr>
            <w:r w:rsidRPr="00DB77FB">
              <w:t>Тестовые задания</w:t>
            </w:r>
          </w:p>
        </w:tc>
      </w:tr>
    </w:tbl>
    <w:p w:rsidR="001C49AC" w:rsidRPr="00DB0B74" w:rsidRDefault="001C49AC" w:rsidP="001C49AC">
      <w:pPr>
        <w:pStyle w:val="a4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49AC" w:rsidRPr="00DB0B74" w:rsidRDefault="001C49AC" w:rsidP="001C49AC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1C49AC" w:rsidRPr="00DB0B74" w:rsidRDefault="001C49AC" w:rsidP="001C49AC">
      <w:pPr>
        <w:pStyle w:val="a3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дисциплине  обучающийся должен выполнить следующие </w:t>
      </w:r>
      <w:r w:rsidRPr="0072188D">
        <w:rPr>
          <w:szCs w:val="24"/>
        </w:rPr>
        <w:t>задания</w:t>
      </w:r>
      <w:r w:rsidRPr="0072188D">
        <w:rPr>
          <w:i/>
          <w:szCs w:val="24"/>
        </w:rPr>
        <w:t>.</w:t>
      </w:r>
    </w:p>
    <w:p w:rsidR="001C49AC" w:rsidRPr="00427B5B" w:rsidRDefault="001C49AC" w:rsidP="001C49AC">
      <w:pPr>
        <w:ind w:firstLine="708"/>
        <w:jc w:val="both"/>
        <w:rPr>
          <w:i/>
        </w:rPr>
      </w:pPr>
    </w:p>
    <w:p w:rsidR="001C49AC" w:rsidRPr="00DB0B74" w:rsidRDefault="001C49AC" w:rsidP="001C49AC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2188D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лабораторных работ.</w:t>
      </w:r>
    </w:p>
    <w:p w:rsidR="001C49AC" w:rsidRDefault="001C49AC" w:rsidP="001C49AC">
      <w:pPr>
        <w:ind w:left="357" w:firstLine="709"/>
        <w:jc w:val="both"/>
        <w:rPr>
          <w:bCs/>
          <w:iCs/>
          <w:u w:val="single"/>
        </w:rPr>
      </w:pPr>
      <w:r w:rsidRPr="0072188D">
        <w:rPr>
          <w:rFonts w:eastAsia="Calibri"/>
          <w:bCs/>
          <w:lang w:eastAsia="en-US"/>
        </w:rPr>
        <w:t>Определяется соответству</w:t>
      </w:r>
      <w:r>
        <w:rPr>
          <w:rFonts w:eastAsia="Calibri"/>
          <w:bCs/>
          <w:lang w:eastAsia="en-US"/>
        </w:rPr>
        <w:t xml:space="preserve">ющими методическими указаниями </w:t>
      </w:r>
      <w:r w:rsidRPr="0072188D">
        <w:rPr>
          <w:rFonts w:eastAsia="Calibri"/>
          <w:bCs/>
          <w:lang w:eastAsia="en-US"/>
        </w:rPr>
        <w:t>по их выполнению, являются индивидуальными</w:t>
      </w:r>
      <w:r>
        <w:rPr>
          <w:rFonts w:eastAsia="Calibri"/>
          <w:bCs/>
          <w:lang w:eastAsia="en-US"/>
        </w:rPr>
        <w:t xml:space="preserve"> (выполняются по соответствующе</w:t>
      </w:r>
      <w:r w:rsidRPr="0072188D">
        <w:rPr>
          <w:rFonts w:eastAsia="Calibri"/>
          <w:bCs/>
          <w:lang w:eastAsia="en-US"/>
        </w:rPr>
        <w:t>му варианту) и принимаются при предоставлении отчета.</w:t>
      </w:r>
      <w:r w:rsidRPr="0072188D">
        <w:t xml:space="preserve"> </w:t>
      </w:r>
      <w:r w:rsidRPr="0072188D">
        <w:rPr>
          <w:rFonts w:eastAsia="Calibri"/>
          <w:bCs/>
          <w:lang w:eastAsia="en-US"/>
        </w:rPr>
        <w:t>(СДО, мето</w:t>
      </w:r>
      <w:r>
        <w:rPr>
          <w:rFonts w:eastAsia="Calibri"/>
          <w:bCs/>
          <w:lang w:eastAsia="en-US"/>
        </w:rPr>
        <w:t>дические указания, практикум). М</w:t>
      </w:r>
      <w:r w:rsidRPr="0072188D">
        <w:rPr>
          <w:rFonts w:eastAsia="Calibri"/>
          <w:bCs/>
          <w:lang w:eastAsia="en-US"/>
        </w:rPr>
        <w:t>есто для размещения обучающимися выполненных работ текущего контроля (СДО, раздел «Текущий контроль)</w:t>
      </w:r>
      <w:r>
        <w:rPr>
          <w:rFonts w:eastAsia="Calibri"/>
          <w:bCs/>
          <w:lang w:eastAsia="en-US"/>
        </w:rPr>
        <w:t>.</w:t>
      </w:r>
    </w:p>
    <w:p w:rsidR="001C49AC" w:rsidRDefault="001C49AC" w:rsidP="001C49AC">
      <w:pPr>
        <w:ind w:left="357" w:firstLine="709"/>
        <w:jc w:val="both"/>
        <w:rPr>
          <w:bCs/>
          <w:iCs/>
          <w:u w:val="single"/>
        </w:rPr>
      </w:pPr>
    </w:p>
    <w:p w:rsidR="001C49AC" w:rsidRDefault="001C49AC" w:rsidP="001C49AC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Тестовые задания</w:t>
      </w:r>
    </w:p>
    <w:p w:rsidR="001C49AC" w:rsidRDefault="001C49AC" w:rsidP="001C49AC">
      <w:pPr>
        <w:jc w:val="center"/>
        <w:rPr>
          <w:snapToGrid w:val="0"/>
          <w:u w:val="single"/>
        </w:rPr>
      </w:pPr>
    </w:p>
    <w:p w:rsidR="001C49AC" w:rsidRPr="006924FA" w:rsidRDefault="001C49AC" w:rsidP="001C49AC">
      <w:pPr>
        <w:jc w:val="center"/>
        <w:rPr>
          <w:snapToGrid w:val="0"/>
          <w:u w:val="single"/>
        </w:rPr>
      </w:pPr>
      <w:r w:rsidRPr="006924FA">
        <w:rPr>
          <w:snapToGrid w:val="0"/>
          <w:u w:val="single"/>
        </w:rPr>
        <w:t xml:space="preserve">Компьютерные тесты  </w:t>
      </w:r>
      <w:proofErr w:type="spellStart"/>
      <w:r w:rsidRPr="006924FA">
        <w:rPr>
          <w:snapToGrid w:val="0"/>
          <w:u w:val="single"/>
        </w:rPr>
        <w:t>mini</w:t>
      </w:r>
      <w:proofErr w:type="spellEnd"/>
      <w:r w:rsidRPr="006924FA">
        <w:rPr>
          <w:snapToGrid w:val="0"/>
          <w:u w:val="single"/>
        </w:rPr>
        <w:t xml:space="preserve"> 4Б(ОВР),  Т4</w:t>
      </w:r>
      <w:proofErr w:type="gramStart"/>
      <w:r w:rsidRPr="006924FA">
        <w:rPr>
          <w:snapToGrid w:val="0"/>
          <w:u w:val="single"/>
        </w:rPr>
        <w:t xml:space="preserve"> Б</w:t>
      </w:r>
      <w:proofErr w:type="gramEnd"/>
      <w:r w:rsidRPr="006924FA">
        <w:rPr>
          <w:snapToGrid w:val="0"/>
          <w:u w:val="single"/>
        </w:rPr>
        <w:t xml:space="preserve">  </w:t>
      </w:r>
    </w:p>
    <w:p w:rsidR="001C49AC" w:rsidRPr="006924FA" w:rsidRDefault="001C49AC" w:rsidP="001C49AC">
      <w:pPr>
        <w:jc w:val="center"/>
        <w:rPr>
          <w:snapToGrid w:val="0"/>
          <w:u w:val="single"/>
        </w:rPr>
      </w:pPr>
    </w:p>
    <w:p w:rsidR="001C49AC" w:rsidRPr="006924FA" w:rsidRDefault="001C49AC" w:rsidP="001C49AC">
      <w:pPr>
        <w:jc w:val="both"/>
        <w:rPr>
          <w:snapToGrid w:val="0"/>
        </w:rPr>
      </w:pPr>
      <w:r w:rsidRPr="006924FA">
        <w:rPr>
          <w:snapToGrid w:val="0"/>
        </w:rPr>
        <w:t>1) Определить степени окисления элементов в данном соединении.</w:t>
      </w:r>
    </w:p>
    <w:p w:rsidR="001C49AC" w:rsidRPr="006924FA" w:rsidRDefault="001C49AC" w:rsidP="001C49AC">
      <w:pPr>
        <w:jc w:val="both"/>
        <w:rPr>
          <w:snapToGrid w:val="0"/>
        </w:rPr>
      </w:pPr>
      <w:r w:rsidRPr="006924FA">
        <w:rPr>
          <w:snapToGrid w:val="0"/>
        </w:rPr>
        <w:t>2) Определить продукты взаимодействия металлов с кислотами.</w:t>
      </w:r>
    </w:p>
    <w:p w:rsidR="001C49AC" w:rsidRPr="006924FA" w:rsidRDefault="001C49AC" w:rsidP="001C49AC">
      <w:pPr>
        <w:jc w:val="both"/>
        <w:rPr>
          <w:snapToGrid w:val="0"/>
        </w:rPr>
      </w:pPr>
      <w:r w:rsidRPr="006924FA">
        <w:rPr>
          <w:snapToGrid w:val="0"/>
        </w:rPr>
        <w:t xml:space="preserve">3) Написать уравнения электродных реакций при работе </w:t>
      </w:r>
      <w:proofErr w:type="spellStart"/>
      <w:proofErr w:type="gramStart"/>
      <w:r w:rsidRPr="006924FA">
        <w:rPr>
          <w:snapToGrid w:val="0"/>
        </w:rPr>
        <w:t>гальвани-ческого</w:t>
      </w:r>
      <w:proofErr w:type="spellEnd"/>
      <w:proofErr w:type="gramEnd"/>
      <w:r w:rsidRPr="006924FA">
        <w:rPr>
          <w:snapToGrid w:val="0"/>
        </w:rPr>
        <w:t xml:space="preserve"> элемента.</w:t>
      </w:r>
    </w:p>
    <w:p w:rsidR="001C49AC" w:rsidRPr="006924FA" w:rsidRDefault="001C49AC" w:rsidP="001C49AC">
      <w:pPr>
        <w:jc w:val="both"/>
        <w:rPr>
          <w:snapToGrid w:val="0"/>
        </w:rPr>
      </w:pPr>
      <w:r w:rsidRPr="006924FA">
        <w:rPr>
          <w:snapToGrid w:val="0"/>
        </w:rPr>
        <w:t xml:space="preserve">4) Написать уравнения анодного и катодного процессов при </w:t>
      </w:r>
      <w:proofErr w:type="spellStart"/>
      <w:proofErr w:type="gramStart"/>
      <w:r w:rsidRPr="006924FA">
        <w:rPr>
          <w:snapToGrid w:val="0"/>
        </w:rPr>
        <w:t>элек-тролизе</w:t>
      </w:r>
      <w:proofErr w:type="spellEnd"/>
      <w:proofErr w:type="gramEnd"/>
      <w:r w:rsidRPr="006924FA">
        <w:rPr>
          <w:snapToGrid w:val="0"/>
        </w:rPr>
        <w:t xml:space="preserve"> растворов электролитов</w:t>
      </w:r>
    </w:p>
    <w:p w:rsidR="001C49AC" w:rsidRPr="006924FA" w:rsidRDefault="001C49AC" w:rsidP="001C49AC">
      <w:pPr>
        <w:jc w:val="both"/>
        <w:rPr>
          <w:snapToGrid w:val="0"/>
        </w:rPr>
      </w:pPr>
      <w:r w:rsidRPr="006924FA">
        <w:rPr>
          <w:snapToGrid w:val="0"/>
        </w:rPr>
        <w:t xml:space="preserve">5)Определить тип металлического покрытия при защите </w:t>
      </w:r>
      <w:proofErr w:type="spellStart"/>
      <w:proofErr w:type="gramStart"/>
      <w:r w:rsidRPr="006924FA">
        <w:rPr>
          <w:snapToGrid w:val="0"/>
        </w:rPr>
        <w:t>металло</w:t>
      </w:r>
      <w:proofErr w:type="spellEnd"/>
      <w:r w:rsidRPr="006924FA">
        <w:rPr>
          <w:snapToGrid w:val="0"/>
        </w:rPr>
        <w:t>-конструкций</w:t>
      </w:r>
      <w:proofErr w:type="gramEnd"/>
      <w:r w:rsidRPr="006924FA">
        <w:rPr>
          <w:snapToGrid w:val="0"/>
        </w:rPr>
        <w:t xml:space="preserve"> от коррозии.</w:t>
      </w:r>
    </w:p>
    <w:p w:rsidR="001C49AC" w:rsidRDefault="001C49AC" w:rsidP="001C49AC">
      <w:pPr>
        <w:jc w:val="center"/>
        <w:rPr>
          <w:snapToGrid w:val="0"/>
          <w:u w:val="single"/>
        </w:rPr>
      </w:pPr>
    </w:p>
    <w:p w:rsidR="001C49AC" w:rsidRPr="0072188D" w:rsidRDefault="001C49AC" w:rsidP="001C49AC">
      <w:pPr>
        <w:jc w:val="center"/>
        <w:rPr>
          <w:snapToGrid w:val="0"/>
          <w:u w:val="single"/>
        </w:rPr>
      </w:pPr>
      <w:r w:rsidRPr="0072188D">
        <w:rPr>
          <w:snapToGrid w:val="0"/>
          <w:u w:val="single"/>
        </w:rPr>
        <w:t xml:space="preserve">Компьютерные тесты: </w:t>
      </w:r>
      <w:r w:rsidRPr="0072188D">
        <w:rPr>
          <w:snapToGrid w:val="0"/>
          <w:u w:val="single"/>
          <w:lang w:val="en-US"/>
        </w:rPr>
        <w:t>mini</w:t>
      </w:r>
      <w:r w:rsidRPr="0072188D">
        <w:rPr>
          <w:snapToGrid w:val="0"/>
          <w:u w:val="single"/>
        </w:rPr>
        <w:t xml:space="preserve"> ОРГ, Т ОРГ БТБ</w:t>
      </w:r>
    </w:p>
    <w:p w:rsidR="001C49AC" w:rsidRPr="0072188D" w:rsidRDefault="001C49AC" w:rsidP="001C49AC">
      <w:pPr>
        <w:tabs>
          <w:tab w:val="left" w:pos="1418"/>
        </w:tabs>
        <w:ind w:firstLine="700"/>
        <w:jc w:val="both"/>
        <w:rPr>
          <w:rFonts w:eastAsia="Calibri"/>
        </w:rPr>
      </w:pPr>
      <w:r w:rsidRPr="0072188D">
        <w:rPr>
          <w:rFonts w:eastAsia="Calibri"/>
        </w:rPr>
        <w:t>1) Определить, к какому классу органических соединений относятся данные вещества.</w:t>
      </w:r>
    </w:p>
    <w:p w:rsidR="001C49AC" w:rsidRPr="0072188D" w:rsidRDefault="001C49AC" w:rsidP="001C49AC">
      <w:pPr>
        <w:tabs>
          <w:tab w:val="left" w:pos="1418"/>
        </w:tabs>
        <w:ind w:firstLine="700"/>
        <w:jc w:val="both"/>
        <w:rPr>
          <w:rFonts w:eastAsia="Calibri"/>
        </w:rPr>
      </w:pPr>
      <w:r w:rsidRPr="0072188D">
        <w:rPr>
          <w:rFonts w:eastAsia="Calibri"/>
        </w:rPr>
        <w:t>2) Назвать данные соединения по международной номенклатуре.</w:t>
      </w:r>
    </w:p>
    <w:p w:rsidR="001C49AC" w:rsidRPr="0072188D" w:rsidRDefault="001C49AC" w:rsidP="001C49AC">
      <w:pPr>
        <w:tabs>
          <w:tab w:val="left" w:pos="1418"/>
        </w:tabs>
        <w:ind w:firstLine="700"/>
        <w:jc w:val="both"/>
        <w:rPr>
          <w:rFonts w:eastAsia="Calibri"/>
        </w:rPr>
      </w:pPr>
      <w:r w:rsidRPr="0072188D">
        <w:rPr>
          <w:rFonts w:eastAsia="Calibri"/>
        </w:rPr>
        <w:lastRenderedPageBreak/>
        <w:t xml:space="preserve">3) Написать реакции получения и свойства </w:t>
      </w:r>
      <w:proofErr w:type="spellStart"/>
      <w:r w:rsidRPr="0072188D">
        <w:rPr>
          <w:rFonts w:eastAsia="Calibri"/>
        </w:rPr>
        <w:t>алканов</w:t>
      </w:r>
      <w:proofErr w:type="spellEnd"/>
      <w:r w:rsidRPr="0072188D">
        <w:rPr>
          <w:rFonts w:eastAsia="Calibri"/>
        </w:rPr>
        <w:t xml:space="preserve">, </w:t>
      </w:r>
      <w:proofErr w:type="spellStart"/>
      <w:r w:rsidRPr="0072188D">
        <w:rPr>
          <w:rFonts w:eastAsia="Calibri"/>
        </w:rPr>
        <w:t>алкенов</w:t>
      </w:r>
      <w:proofErr w:type="spellEnd"/>
      <w:r w:rsidRPr="0072188D">
        <w:rPr>
          <w:rFonts w:eastAsia="Calibri"/>
        </w:rPr>
        <w:t xml:space="preserve">, </w:t>
      </w:r>
      <w:proofErr w:type="spellStart"/>
      <w:r w:rsidRPr="0072188D">
        <w:rPr>
          <w:rFonts w:eastAsia="Calibri"/>
        </w:rPr>
        <w:t>алкинов</w:t>
      </w:r>
      <w:proofErr w:type="spellEnd"/>
      <w:r w:rsidRPr="0072188D">
        <w:rPr>
          <w:rFonts w:eastAsia="Calibri"/>
        </w:rPr>
        <w:t>.</w:t>
      </w:r>
    </w:p>
    <w:p w:rsidR="001C49AC" w:rsidRPr="0072188D" w:rsidRDefault="001C49AC" w:rsidP="001C49AC">
      <w:pPr>
        <w:tabs>
          <w:tab w:val="left" w:pos="1418"/>
        </w:tabs>
        <w:ind w:firstLine="700"/>
        <w:jc w:val="both"/>
        <w:rPr>
          <w:rFonts w:eastAsia="Calibri"/>
        </w:rPr>
      </w:pPr>
      <w:r w:rsidRPr="0072188D">
        <w:rPr>
          <w:rFonts w:eastAsia="Calibri"/>
        </w:rPr>
        <w:t>4) Написать реакции получения и свойства альдегидов кислот, спиртов.</w:t>
      </w:r>
    </w:p>
    <w:p w:rsidR="001C49AC" w:rsidRDefault="001C49AC" w:rsidP="001C49AC">
      <w:pPr>
        <w:pStyle w:val="a4"/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2188D">
        <w:rPr>
          <w:rFonts w:ascii="Times New Roman" w:hAnsi="Times New Roman"/>
          <w:sz w:val="24"/>
          <w:szCs w:val="24"/>
          <w:lang w:eastAsia="ru-RU"/>
        </w:rPr>
        <w:t>5) Написать реакции получения и свойства ароматических углеводородов</w:t>
      </w:r>
    </w:p>
    <w:p w:rsidR="001C49AC" w:rsidRDefault="001C49AC" w:rsidP="001C49AC">
      <w:pPr>
        <w:pStyle w:val="a4"/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1C49AC" w:rsidRPr="006924FA" w:rsidRDefault="001C49AC" w:rsidP="001C49AC">
      <w:pPr>
        <w:pStyle w:val="a4"/>
        <w:tabs>
          <w:tab w:val="left" w:pos="0"/>
        </w:tabs>
        <w:ind w:left="0"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24FA">
        <w:rPr>
          <w:rFonts w:ascii="Times New Roman" w:hAnsi="Times New Roman"/>
          <w:sz w:val="24"/>
          <w:szCs w:val="24"/>
          <w:u w:val="single"/>
          <w:lang w:eastAsia="ru-RU"/>
        </w:rPr>
        <w:t>Тест «Электрохимия»</w:t>
      </w:r>
    </w:p>
    <w:p w:rsidR="001C49AC" w:rsidRDefault="001C49AC" w:rsidP="001C49AC">
      <w:pPr>
        <w:pStyle w:val="a4"/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1C49AC" w:rsidRPr="00243682" w:rsidRDefault="001C49AC" w:rsidP="001C49AC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6924FA">
        <w:rPr>
          <w:szCs w:val="24"/>
        </w:rPr>
        <w:t>В СДО в части дисциплины «Самостоятельная работа» размещен тест («Электрохимия») по разделу дисциплины №9. Количество попыток ответа на вопросы – 3, время прохождения – 20 мин.</w:t>
      </w:r>
    </w:p>
    <w:p w:rsidR="001C49AC" w:rsidRPr="00DB0B74" w:rsidRDefault="001C49AC" w:rsidP="001C49AC">
      <w:pPr>
        <w:tabs>
          <w:tab w:val="left" w:pos="0"/>
        </w:tabs>
        <w:ind w:left="357" w:firstLine="709"/>
      </w:pPr>
    </w:p>
    <w:p w:rsidR="001C49AC" w:rsidRPr="00DB0B74" w:rsidRDefault="001C49AC" w:rsidP="001C49AC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1C49AC" w:rsidRPr="00DB0B74" w:rsidRDefault="001C49AC" w:rsidP="001C49AC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</w:t>
      </w:r>
    </w:p>
    <w:p w:rsidR="001C49AC" w:rsidRDefault="001C49AC" w:rsidP="001C49AC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1C49AC" w:rsidRDefault="001C49AC" w:rsidP="001C49AC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(2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>
        <w:rPr>
          <w:rFonts w:ascii="Times New Roman" w:hAnsi="Times New Roman"/>
          <w:bCs/>
          <w:iCs/>
          <w:sz w:val="24"/>
          <w:szCs w:val="24"/>
        </w:rPr>
        <w:t xml:space="preserve"> / 1 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p w:rsidR="001C49AC" w:rsidRDefault="001C49AC" w:rsidP="001C49AC">
      <w:pPr>
        <w:pStyle w:val="a4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>Основные законы химии. Понятие моля, эквивалента. Закон эквивалентов.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Моль. Молярная масса. Молярный объем газообразных веществ.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Химическая термодинамика. Основные термодинамические функции.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4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Энтальпия. Определение, физический смысл. Изменение энтальпии химической реакции. Превращение энергии при химических реакциях.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Экзотермические и эндотермические реакции.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6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Энтропия. Определение, физический смысл. Изменение энтропии химической реакции.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196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Энергия Гиббса. Изменение </w:t>
      </w:r>
      <w:r w:rsidRPr="006924FA">
        <w:rPr>
          <w:rFonts w:eastAsia="Calibri" w:cs="Calibri"/>
          <w:bCs/>
          <w:sz w:val="26"/>
          <w:szCs w:val="26"/>
          <w:lang w:val="el-GR" w:eastAsia="en-US"/>
        </w:rPr>
        <w:t>Δ</w:t>
      </w:r>
      <w:r w:rsidRPr="006924FA">
        <w:rPr>
          <w:rFonts w:eastAsia="Calibri" w:cs="Calibri"/>
          <w:bCs/>
          <w:lang w:val="en-US" w:eastAsia="en-US"/>
        </w:rPr>
        <w:t>G</w:t>
      </w:r>
      <w:r w:rsidRPr="006924FA">
        <w:rPr>
          <w:rFonts w:eastAsia="Calibri" w:cs="Calibri"/>
          <w:bCs/>
          <w:vertAlign w:val="superscript"/>
          <w:lang w:eastAsia="en-US"/>
        </w:rPr>
        <w:t>0</w:t>
      </w:r>
      <w:r w:rsidRPr="006924FA">
        <w:rPr>
          <w:rFonts w:eastAsia="Calibri" w:cs="Calibri"/>
          <w:bCs/>
          <w:sz w:val="26"/>
          <w:szCs w:val="26"/>
          <w:vertAlign w:val="subscript"/>
          <w:lang w:eastAsia="en-US"/>
        </w:rPr>
        <w:t xml:space="preserve">298 </w:t>
      </w:r>
      <w:r w:rsidRPr="006924FA">
        <w:rPr>
          <w:sz w:val="22"/>
          <w:szCs w:val="22"/>
        </w:rPr>
        <w:t xml:space="preserve">реакции. Возможность самопроизвольного протекания химической реакции.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Строение атома. Квантовые числа.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Периодический закон и периодическая система элементов Д.И. Менделеева.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Строение атома. Принципы заполнения электронами уровней и подуровней.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Электронные формулы. Семейства, электронные аналоги элементов.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Химическая связь. Модели химической связи. Ковалентная связь.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Модели химической связи. Металлическая связь.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Модели химической связи. Ионная связь.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Ковалентная связь. Свойства ковалентной связи.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Скорость химических реакций. Факторы, влияющие на скорость химических реакций.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Скорость химических реакций. Закон действия масс.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Зависимость скорости химических реакций от температуры.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Химическое равновесие. Константа химического равновесия.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Обратимы и необратимые химические реакции. Гомогенные и гетерогенные системы.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Смещение химического равновесия. Принцип </w:t>
      </w:r>
      <w:proofErr w:type="spellStart"/>
      <w:r w:rsidRPr="006924FA">
        <w:rPr>
          <w:sz w:val="22"/>
          <w:szCs w:val="22"/>
        </w:rPr>
        <w:t>Ле-Шателье</w:t>
      </w:r>
      <w:proofErr w:type="spellEnd"/>
      <w:r w:rsidRPr="006924FA">
        <w:rPr>
          <w:sz w:val="22"/>
          <w:szCs w:val="22"/>
        </w:rPr>
        <w:t xml:space="preserve">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Растворы. Способы выражения концентрации растворов.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Свойства растворов. Осмос. Осмотическое давление.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Замерзание и кипение растворов. Законы Рауля. Растворы электролитов.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Теория электролитической диссоциации. Сильные и слабые электролиты.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Растворы электролитов. Степень и константа диссоциации.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Произведение растворимости. Труднорастворимые соединения.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Диссоциация воды. Водородный показатель (рН).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Гидролиз солей. Константа гидролиза.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Жесткость природной воды. Виды жесткости. Единицы измерения.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Способы устранения жесткости воды.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Дисперсные системы. Классификации дисперсных систем.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Классификация дисперсных систем по агрегатному состоянию.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proofErr w:type="spellStart"/>
      <w:r w:rsidRPr="006924FA">
        <w:rPr>
          <w:sz w:val="22"/>
          <w:szCs w:val="22"/>
        </w:rPr>
        <w:t>Агрегативная</w:t>
      </w:r>
      <w:proofErr w:type="spellEnd"/>
      <w:r w:rsidRPr="006924FA">
        <w:rPr>
          <w:sz w:val="22"/>
          <w:szCs w:val="22"/>
        </w:rPr>
        <w:t xml:space="preserve"> и кинетическая устойчивость дисперсных систем.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192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Классификация дисперсных систем по размеру частиц дисперсной фазы. Коллоидные системы.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lastRenderedPageBreak/>
        <w:t xml:space="preserve">Строение коллоидных частиц.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 xml:space="preserve">Получение коллоидных растворов. Дисперсионный и конденсационный методы. 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exact"/>
        <w:ind w:left="417" w:hanging="417"/>
        <w:rPr>
          <w:sz w:val="22"/>
          <w:szCs w:val="22"/>
        </w:rPr>
      </w:pPr>
      <w:r w:rsidRPr="006924FA">
        <w:rPr>
          <w:sz w:val="22"/>
          <w:szCs w:val="22"/>
        </w:rPr>
        <w:t>Стойкость коллоидных растворов. Коагуляция дисперсных систем. Седиментация.</w:t>
      </w:r>
    </w:p>
    <w:p w:rsidR="001C49AC" w:rsidRPr="006924FA" w:rsidRDefault="001C49AC" w:rsidP="001C49AC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68" w:lineRule="exact"/>
        <w:ind w:left="417" w:hanging="417"/>
      </w:pPr>
      <w:r w:rsidRPr="006924FA">
        <w:rPr>
          <w:sz w:val="22"/>
          <w:szCs w:val="22"/>
        </w:rPr>
        <w:t xml:space="preserve">Понятие золя, геля. Явление </w:t>
      </w:r>
      <w:proofErr w:type="spellStart"/>
      <w:r w:rsidRPr="006924FA">
        <w:rPr>
          <w:sz w:val="22"/>
          <w:szCs w:val="22"/>
        </w:rPr>
        <w:t>синерезиса</w:t>
      </w:r>
      <w:proofErr w:type="spellEnd"/>
      <w:r w:rsidRPr="006924FA">
        <w:rPr>
          <w:sz w:val="22"/>
          <w:szCs w:val="22"/>
        </w:rPr>
        <w:t>.</w:t>
      </w:r>
    </w:p>
    <w:p w:rsidR="001C49AC" w:rsidRDefault="001C49AC" w:rsidP="001C49AC">
      <w:pPr>
        <w:pStyle w:val="a4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49AC" w:rsidRDefault="001C49AC" w:rsidP="001C49AC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(3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>
        <w:rPr>
          <w:rFonts w:ascii="Times New Roman" w:hAnsi="Times New Roman"/>
          <w:bCs/>
          <w:iCs/>
          <w:sz w:val="24"/>
          <w:szCs w:val="24"/>
        </w:rPr>
        <w:t xml:space="preserve"> / 2 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p w:rsidR="001C49AC" w:rsidRDefault="001C49AC" w:rsidP="001C49AC">
      <w:pPr>
        <w:pStyle w:val="a4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Понятие валентности и степени окисления элементов.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proofErr w:type="spellStart"/>
      <w:r w:rsidRPr="006924FA">
        <w:t>Окислительно</w:t>
      </w:r>
      <w:proofErr w:type="spellEnd"/>
      <w:r w:rsidRPr="006924FA">
        <w:t>-восстановительные реакции. Основные понятия и определения.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Методы составления уравнений </w:t>
      </w:r>
      <w:proofErr w:type="spellStart"/>
      <w:r w:rsidRPr="006924FA">
        <w:t>окислительно</w:t>
      </w:r>
      <w:proofErr w:type="spellEnd"/>
      <w:r w:rsidRPr="006924FA">
        <w:t>-восстановительных реакций.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Стандартные электродные потенциалы. Ряд напряжений (активности) металлов.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Гальванический элемент. Анодный и катодный процессы.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Концентрационные гальванические элементы. Водородные электроды.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Общая характеристика металлов. Взаимодействие металлов с кислотами.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Электролиз растворов и расплавов электролитов.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Электролиз растворов электролитов с инертными электродами.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Электролиз растворов электролитов с активным анодом.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Законы электролиза.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Коррозия металлов в окружающей среде.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Способы защиты металлов от коррозии.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Анодные и катодные защитные металлические покрытия.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Общая характеристика и свойства элементов </w:t>
      </w:r>
      <w:r w:rsidRPr="006924FA">
        <w:rPr>
          <w:lang w:val="en-US"/>
        </w:rPr>
        <w:t>VII</w:t>
      </w:r>
      <w:r w:rsidRPr="006924FA">
        <w:t xml:space="preserve"> группы (главной подгруппы).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Характеристика и свойства хлора и его соединений.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Общая характеристика и свойства элементов </w:t>
      </w:r>
      <w:r w:rsidRPr="006924FA">
        <w:rPr>
          <w:lang w:val="en-US"/>
        </w:rPr>
        <w:t>VI</w:t>
      </w:r>
      <w:r w:rsidRPr="006924FA">
        <w:t xml:space="preserve"> группы (группы кислорода).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Кислород. Оксиды. Свойства оксидов.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Соединения кислорода с водородом.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Основные соединения серы и их химические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Общая характеристика и свойства элементов </w:t>
      </w:r>
      <w:r w:rsidRPr="006924FA">
        <w:rPr>
          <w:lang w:val="en-US"/>
        </w:rPr>
        <w:t>V</w:t>
      </w:r>
      <w:r w:rsidRPr="006924FA">
        <w:t xml:space="preserve"> группы (подгруппы азота).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Соединения азота с водородом и кислородом и их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Общая характеристика и свойства элементов </w:t>
      </w:r>
      <w:r w:rsidRPr="006924FA">
        <w:rPr>
          <w:lang w:val="en-US"/>
        </w:rPr>
        <w:t>IV</w:t>
      </w:r>
      <w:r w:rsidRPr="006924FA">
        <w:t xml:space="preserve"> группы.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Соединения углерода. Основные свойства. Применение.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Теория строения органических соединений.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Изомерия органических соединений. Виды изомерии.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Состав и названия функциональных групп органических молекул.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Номенклатура органических соединений.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Предельные углеводороды (</w:t>
      </w:r>
      <w:proofErr w:type="spellStart"/>
      <w:r w:rsidRPr="006924FA">
        <w:t>алканы</w:t>
      </w:r>
      <w:proofErr w:type="spellEnd"/>
      <w:r w:rsidRPr="006924FA">
        <w:t>). Общая характеристика, номенклатура.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Получение </w:t>
      </w:r>
      <w:proofErr w:type="spellStart"/>
      <w:r w:rsidRPr="006924FA">
        <w:t>алканов</w:t>
      </w:r>
      <w:proofErr w:type="spellEnd"/>
      <w:r w:rsidRPr="006924FA">
        <w:t>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Химические свойства </w:t>
      </w:r>
      <w:proofErr w:type="spellStart"/>
      <w:r w:rsidRPr="006924FA">
        <w:t>алканов</w:t>
      </w:r>
      <w:proofErr w:type="spellEnd"/>
      <w:r w:rsidRPr="006924FA">
        <w:t>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Этиленовые углеводороды (</w:t>
      </w:r>
      <w:proofErr w:type="spellStart"/>
      <w:r w:rsidRPr="006924FA">
        <w:t>алкены</w:t>
      </w:r>
      <w:proofErr w:type="spellEnd"/>
      <w:r w:rsidRPr="006924FA">
        <w:t>) Общая характеристика, номенклатура.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 xml:space="preserve">Получение </w:t>
      </w:r>
      <w:proofErr w:type="spellStart"/>
      <w:r w:rsidRPr="006924FA">
        <w:t>алкенов</w:t>
      </w:r>
      <w:proofErr w:type="spellEnd"/>
      <w:r w:rsidRPr="006924FA">
        <w:t>. Этилен.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proofErr w:type="spellStart"/>
      <w:r w:rsidRPr="006924FA">
        <w:t>Алкины</w:t>
      </w:r>
      <w:proofErr w:type="spellEnd"/>
      <w:r w:rsidRPr="006924FA">
        <w:t>. Общая характеристика, номенклатура.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proofErr w:type="spellStart"/>
      <w:r w:rsidRPr="006924FA">
        <w:t>Алкины</w:t>
      </w:r>
      <w:proofErr w:type="spellEnd"/>
      <w:r w:rsidRPr="006924FA">
        <w:t>. Получение. Химические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Ароматические углеводороды (арены). Номенклатура и изомерия.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Получение и свойства бензола.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Природные источники углеводородов.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Кислородосодержащие органические соединения.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Предельные одноатомные спирты.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Фенол. Строение. Химические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Альдегиды. Строение. Химические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Карбоновые кислоты. Характеристика, химические свойства.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t>Сложные эфиры, жиры.</w:t>
      </w:r>
    </w:p>
    <w:p w:rsidR="001C49AC" w:rsidRPr="006924FA" w:rsidRDefault="001C49AC" w:rsidP="001C49AC">
      <w:pPr>
        <w:numPr>
          <w:ilvl w:val="0"/>
          <w:numId w:val="5"/>
        </w:numPr>
        <w:jc w:val="both"/>
      </w:pPr>
      <w:r w:rsidRPr="006924FA">
        <w:lastRenderedPageBreak/>
        <w:t>Углеводы.</w:t>
      </w:r>
    </w:p>
    <w:p w:rsidR="001C49AC" w:rsidRPr="00EE2B5B" w:rsidRDefault="001C49AC" w:rsidP="001C49AC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1C49AC" w:rsidRPr="00EE2B5B" w:rsidRDefault="001C49AC" w:rsidP="001C49AC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1C49AC" w:rsidRPr="00EE2B5B" w:rsidRDefault="001C49AC" w:rsidP="001C49AC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1C49AC" w:rsidRPr="00EE2B5B" w:rsidRDefault="001C49AC" w:rsidP="001C49AC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1C49AC" w:rsidRPr="00EE2B5B" w:rsidRDefault="001C49AC" w:rsidP="001C49AC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:rsidR="001C49AC" w:rsidRPr="00417E51" w:rsidRDefault="001C49AC" w:rsidP="001C49AC">
      <w:pPr>
        <w:pStyle w:val="a4"/>
        <w:tabs>
          <w:tab w:val="left" w:pos="0"/>
        </w:tabs>
        <w:ind w:left="0"/>
        <w:rPr>
          <w:rFonts w:ascii="Times New Roman" w:hAnsi="Times New Roman"/>
          <w:bCs/>
          <w:iCs/>
          <w:sz w:val="16"/>
          <w:szCs w:val="16"/>
        </w:rPr>
      </w:pPr>
    </w:p>
    <w:p w:rsidR="001C49AC" w:rsidRPr="00EE2B5B" w:rsidRDefault="001C49AC" w:rsidP="001C49AC">
      <w:pPr>
        <w:pStyle w:val="a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:rsidR="001C49AC" w:rsidRPr="00EE2B5B" w:rsidRDefault="001C49AC" w:rsidP="001C49AC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(2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семестр/</w:t>
      </w:r>
      <w:r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p w:rsidR="001C49AC" w:rsidRPr="00417E51" w:rsidRDefault="001C49AC" w:rsidP="001C49AC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306"/>
        <w:gridCol w:w="1842"/>
        <w:gridCol w:w="2232"/>
        <w:gridCol w:w="2353"/>
      </w:tblGrid>
      <w:tr w:rsidR="001C49AC" w:rsidRPr="00C67C30" w:rsidTr="001C49AC">
        <w:trPr>
          <w:jc w:val="center"/>
        </w:trPr>
        <w:tc>
          <w:tcPr>
            <w:tcW w:w="611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№</w:t>
            </w:r>
          </w:p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п/п</w:t>
            </w:r>
          </w:p>
        </w:tc>
        <w:tc>
          <w:tcPr>
            <w:tcW w:w="2306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bCs/>
                <w:iCs/>
                <w:snapToGrid w:val="0"/>
                <w:szCs w:val="28"/>
              </w:rPr>
              <w:t>Материалы необходимые для оценки знаний, умений и навыков</w:t>
            </w:r>
          </w:p>
        </w:tc>
        <w:tc>
          <w:tcPr>
            <w:tcW w:w="184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  <w:b/>
              </w:rPr>
              <w:t>Показатель</w:t>
            </w:r>
          </w:p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</w:rPr>
              <w:t xml:space="preserve"> оценивания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Критерии оценивания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</w:rPr>
              <w:t>Шкала оценивания</w:t>
            </w:r>
          </w:p>
        </w:tc>
      </w:tr>
      <w:tr w:rsidR="001C49AC" w:rsidRPr="00C67C30" w:rsidTr="001C49AC">
        <w:trPr>
          <w:cantSplit/>
          <w:trHeight w:val="118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1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1Б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344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344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1Б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139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2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2Б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312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129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2Б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93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3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3Б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258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258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3Б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29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4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4Б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82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50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4Б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247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>Т 1Б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39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1Б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290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6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>Т 2Б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61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247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2Б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72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7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Лабораторные работы (№№1-</w:t>
            </w:r>
            <w:r>
              <w:rPr>
                <w:rFonts w:eastAsia="Calibri"/>
              </w:rPr>
              <w:t>7</w:t>
            </w:r>
            <w:r w:rsidRPr="00C67C30">
              <w:rPr>
                <w:rFonts w:eastAsia="Calibri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Точность результата выполнения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Результат правильный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2</w:t>
            </w:r>
          </w:p>
        </w:tc>
      </w:tr>
      <w:tr w:rsidR="001C49AC" w:rsidRPr="00C67C30" w:rsidTr="001C49AC">
        <w:trPr>
          <w:cantSplit/>
          <w:trHeight w:val="365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Результат неправильный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33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Наличие отчета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Присутствует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1</w:t>
            </w:r>
          </w:p>
        </w:tc>
      </w:tr>
      <w:tr w:rsidR="001C49AC" w:rsidRPr="00C67C30" w:rsidTr="001C49AC">
        <w:trPr>
          <w:cantSplit/>
          <w:trHeight w:val="204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Отсутствует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одну лабораторную работу /за  4 лабораторные работы 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3</w:t>
            </w:r>
            <w:r w:rsidRPr="00C67C30">
              <w:rPr>
                <w:rFonts w:eastAsia="Calibri"/>
                <w:bCs/>
                <w:lang w:val="en-US"/>
              </w:rPr>
              <w:t>/1</w:t>
            </w:r>
            <w:r w:rsidRPr="00C67C30">
              <w:rPr>
                <w:rFonts w:eastAsia="Calibri"/>
                <w:bCs/>
              </w:rPr>
              <w:t>2</w:t>
            </w:r>
          </w:p>
        </w:tc>
      </w:tr>
      <w:tr w:rsidR="001C49AC" w:rsidRPr="00C67C30" w:rsidTr="001C49AC">
        <w:trPr>
          <w:cantSplit/>
          <w:trHeight w:val="150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8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>Т3Б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Т3Б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cantSplit/>
          <w:trHeight w:val="311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9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snapToGrid w:val="0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 xml:space="preserve"> Т4Б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4Б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cantSplit/>
          <w:trHeight w:val="435"/>
          <w:jc w:val="center"/>
        </w:trPr>
        <w:tc>
          <w:tcPr>
            <w:tcW w:w="611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10</w:t>
            </w:r>
          </w:p>
        </w:tc>
        <w:tc>
          <w:tcPr>
            <w:tcW w:w="2306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 xml:space="preserve"> Т 5Б</w:t>
            </w:r>
          </w:p>
        </w:tc>
        <w:tc>
          <w:tcPr>
            <w:tcW w:w="1842" w:type="dxa"/>
            <w:vMerge w:val="restart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cantSplit/>
          <w:trHeight w:val="435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435"/>
          <w:jc w:val="center"/>
        </w:trPr>
        <w:tc>
          <w:tcPr>
            <w:tcW w:w="611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6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5Б</w:t>
            </w: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8</w:t>
            </w:r>
          </w:p>
        </w:tc>
      </w:tr>
      <w:tr w:rsidR="001C49AC" w:rsidRPr="00C67C30" w:rsidTr="001C49AC">
        <w:trPr>
          <w:jc w:val="center"/>
        </w:trPr>
        <w:tc>
          <w:tcPr>
            <w:tcW w:w="2917" w:type="dxa"/>
            <w:gridSpan w:val="2"/>
            <w:vAlign w:val="center"/>
          </w:tcPr>
          <w:p w:rsidR="001C49AC" w:rsidRPr="00C67C30" w:rsidRDefault="001C49AC" w:rsidP="001C49AC">
            <w:pPr>
              <w:rPr>
                <w:rFonts w:eastAsia="Calibri"/>
                <w:bCs/>
              </w:rPr>
            </w:pPr>
            <w:r w:rsidRPr="00C67C30">
              <w:rPr>
                <w:rFonts w:eastAsia="Calibri"/>
                <w:b/>
                <w:bCs/>
              </w:rPr>
              <w:t>ИТОГО максимальное количество баллов</w:t>
            </w:r>
          </w:p>
        </w:tc>
        <w:tc>
          <w:tcPr>
            <w:tcW w:w="1842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2" w:type="dxa"/>
            <w:vAlign w:val="center"/>
          </w:tcPr>
          <w:p w:rsidR="001C49AC" w:rsidRPr="00C67C30" w:rsidRDefault="001C49AC" w:rsidP="001C49AC">
            <w:pPr>
              <w:jc w:val="both"/>
              <w:rPr>
                <w:rFonts w:eastAsia="Calibri"/>
              </w:rPr>
            </w:pPr>
          </w:p>
        </w:tc>
        <w:tc>
          <w:tcPr>
            <w:tcW w:w="235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  <w:b/>
              </w:rPr>
              <w:t>70</w:t>
            </w:r>
          </w:p>
        </w:tc>
      </w:tr>
    </w:tbl>
    <w:p w:rsidR="001C49AC" w:rsidRPr="00C67C30" w:rsidRDefault="001C49AC" w:rsidP="001C49AC">
      <w:pPr>
        <w:tabs>
          <w:tab w:val="left" w:pos="0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C49AC" w:rsidRPr="00EE2B5B" w:rsidRDefault="001C49AC" w:rsidP="001C49AC">
      <w:pPr>
        <w:pStyle w:val="a4"/>
        <w:tabs>
          <w:tab w:val="left" w:pos="0"/>
        </w:tabs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(3 </w:t>
      </w:r>
      <w:r w:rsidRPr="00C42CC3">
        <w:rPr>
          <w:rFonts w:ascii="Times New Roman" w:hAnsi="Times New Roman"/>
          <w:bCs/>
          <w:iCs/>
          <w:sz w:val="24"/>
          <w:szCs w:val="24"/>
        </w:rPr>
        <w:t xml:space="preserve">семестр/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C42CC3">
        <w:rPr>
          <w:rFonts w:ascii="Times New Roman" w:hAnsi="Times New Roman"/>
          <w:bCs/>
          <w:iCs/>
          <w:sz w:val="24"/>
          <w:szCs w:val="24"/>
        </w:rPr>
        <w:t xml:space="preserve"> курс</w:t>
      </w:r>
      <w:r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307"/>
        <w:gridCol w:w="1839"/>
        <w:gridCol w:w="2233"/>
        <w:gridCol w:w="2355"/>
      </w:tblGrid>
      <w:tr w:rsidR="001C49AC" w:rsidRPr="00C67C30" w:rsidTr="001C49AC">
        <w:trPr>
          <w:jc w:val="center"/>
        </w:trPr>
        <w:tc>
          <w:tcPr>
            <w:tcW w:w="610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№</w:t>
            </w:r>
          </w:p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п/п</w:t>
            </w:r>
          </w:p>
        </w:tc>
        <w:tc>
          <w:tcPr>
            <w:tcW w:w="2307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bCs/>
                <w:iCs/>
                <w:snapToGrid w:val="0"/>
                <w:szCs w:val="28"/>
              </w:rPr>
              <w:t>Материалы необходимые для оценки знаний, умений и навыков</w:t>
            </w:r>
          </w:p>
        </w:tc>
        <w:tc>
          <w:tcPr>
            <w:tcW w:w="1839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  <w:b/>
              </w:rPr>
              <w:t>Показатель</w:t>
            </w:r>
          </w:p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</w:rPr>
              <w:t xml:space="preserve"> оценивания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  <w:szCs w:val="20"/>
              </w:rPr>
              <w:t>Критерии оценивания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  <w:szCs w:val="20"/>
              </w:rPr>
            </w:pPr>
            <w:r w:rsidRPr="00C67C30">
              <w:rPr>
                <w:rFonts w:eastAsia="Calibri"/>
                <w:b/>
              </w:rPr>
              <w:t>Шкала оценивания</w:t>
            </w:r>
          </w:p>
        </w:tc>
      </w:tr>
      <w:tr w:rsidR="001C49AC" w:rsidRPr="00C67C30" w:rsidTr="001C49AC">
        <w:trPr>
          <w:cantSplit/>
          <w:trHeight w:val="118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  <w:lang w:val="en-US"/>
              </w:rPr>
              <w:t>Л.Р. Mini</w:t>
            </w:r>
            <w:r w:rsidRPr="00C67C30">
              <w:rPr>
                <w:rFonts w:eastAsia="Calibri"/>
              </w:rPr>
              <w:t xml:space="preserve"> 5Б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344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344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5Б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139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2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6Б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312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129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6Б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93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lastRenderedPageBreak/>
              <w:t>3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  <w:lang w:val="en-US"/>
              </w:rPr>
              <w:t>Л.Р. Mini</w:t>
            </w:r>
            <w:r w:rsidRPr="00C67C30">
              <w:rPr>
                <w:rFonts w:eastAsia="Calibri"/>
              </w:rPr>
              <w:t xml:space="preserve"> 7Б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</w:tr>
      <w:tr w:rsidR="001C49AC" w:rsidRPr="00C67C30" w:rsidTr="001C49AC">
        <w:trPr>
          <w:cantSplit/>
          <w:trHeight w:val="437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0</w:t>
            </w:r>
          </w:p>
        </w:tc>
      </w:tr>
      <w:tr w:rsidR="001C49AC" w:rsidRPr="00C67C30" w:rsidTr="001C49AC">
        <w:trPr>
          <w:cantSplit/>
          <w:trHeight w:val="258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7Б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29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4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  <w:lang w:val="en-US"/>
              </w:rPr>
              <w:t>Л.Р. Mini</w:t>
            </w:r>
            <w:r w:rsidRPr="00C67C30">
              <w:rPr>
                <w:rFonts w:eastAsia="Calibri"/>
              </w:rPr>
              <w:t xml:space="preserve"> ОРГ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182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50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</w:t>
            </w:r>
            <w:r w:rsidRPr="00C67C30">
              <w:rPr>
                <w:rFonts w:eastAsia="Calibri"/>
                <w:lang w:val="en-US"/>
              </w:rPr>
              <w:t>Mini</w:t>
            </w:r>
            <w:r w:rsidRPr="00C67C30">
              <w:rPr>
                <w:rFonts w:eastAsia="Calibri"/>
              </w:rPr>
              <w:t xml:space="preserve"> ОРГ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5</w:t>
            </w:r>
          </w:p>
        </w:tc>
      </w:tr>
      <w:tr w:rsidR="001C49AC" w:rsidRPr="00C67C30" w:rsidTr="001C49AC">
        <w:trPr>
          <w:cantSplit/>
          <w:trHeight w:val="247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5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Л.Р.  Т 6Б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39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6Б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290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6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9506B5">
              <w:rPr>
                <w:rFonts w:eastAsia="Calibri"/>
              </w:rPr>
              <w:t xml:space="preserve">Л.Р. </w:t>
            </w:r>
            <w:r w:rsidRPr="00C67C30">
              <w:rPr>
                <w:rFonts w:eastAsia="Calibri"/>
              </w:rPr>
              <w:t xml:space="preserve"> Т ОРГ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61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247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НЕОРГ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7</w:t>
            </w:r>
          </w:p>
        </w:tc>
      </w:tr>
      <w:tr w:rsidR="001C49AC" w:rsidRPr="00C67C30" w:rsidTr="001C49AC">
        <w:trPr>
          <w:cantSplit/>
          <w:trHeight w:val="172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7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Лабораторные работы (№№</w:t>
            </w:r>
            <w:r>
              <w:rPr>
                <w:rFonts w:eastAsia="Calibri"/>
              </w:rPr>
              <w:t>8-16</w:t>
            </w:r>
            <w:r w:rsidRPr="00C67C30">
              <w:rPr>
                <w:rFonts w:eastAsia="Calibri"/>
              </w:rPr>
              <w:t>)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Точность результата выполнения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Результат правильный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2</w:t>
            </w:r>
          </w:p>
        </w:tc>
      </w:tr>
      <w:tr w:rsidR="001C49AC" w:rsidRPr="00C67C30" w:rsidTr="001C49AC">
        <w:trPr>
          <w:cantSplit/>
          <w:trHeight w:val="365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Результат неправильный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33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Наличие отчета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Присутствует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1</w:t>
            </w:r>
          </w:p>
        </w:tc>
      </w:tr>
      <w:tr w:rsidR="001C49AC" w:rsidRPr="00C67C30" w:rsidTr="001C49AC">
        <w:trPr>
          <w:cantSplit/>
          <w:trHeight w:val="204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Отсутствует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одну лабораторную работу /за 4 лабораторные работы 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3/12</w:t>
            </w:r>
          </w:p>
        </w:tc>
      </w:tr>
      <w:tr w:rsidR="001C49AC" w:rsidRPr="00C67C30" w:rsidTr="001C49AC">
        <w:trPr>
          <w:cantSplit/>
          <w:trHeight w:val="150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8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Тест </w:t>
            </w:r>
            <w:r w:rsidRPr="00C67C30">
              <w:rPr>
                <w:rFonts w:eastAsia="Calibri"/>
                <w:lang w:val="en-US"/>
              </w:rPr>
              <w:t>S</w:t>
            </w:r>
            <w:r w:rsidRPr="00C67C30">
              <w:rPr>
                <w:rFonts w:eastAsia="Calibri"/>
              </w:rPr>
              <w:t>-элементы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301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Тест </w:t>
            </w:r>
            <w:r w:rsidRPr="00C67C30">
              <w:rPr>
                <w:rFonts w:eastAsia="Calibri"/>
                <w:lang w:val="en-US"/>
              </w:rPr>
              <w:t>S</w:t>
            </w:r>
            <w:r w:rsidRPr="00C67C30">
              <w:rPr>
                <w:rFonts w:eastAsia="Calibri"/>
              </w:rPr>
              <w:t>-элементы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cantSplit/>
          <w:trHeight w:val="311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9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snapToGrid w:val="0"/>
              </w:rPr>
            </w:pPr>
            <w:r w:rsidRPr="00C67C30">
              <w:rPr>
                <w:rFonts w:eastAsia="Calibri"/>
              </w:rPr>
              <w:t xml:space="preserve">Тест </w:t>
            </w:r>
            <w:r w:rsidRPr="00C67C30">
              <w:rPr>
                <w:rFonts w:eastAsia="Calibri"/>
                <w:lang w:val="en-US"/>
              </w:rPr>
              <w:t>d</w:t>
            </w:r>
            <w:r w:rsidRPr="00C67C30">
              <w:rPr>
                <w:rFonts w:eastAsia="Calibri"/>
              </w:rPr>
              <w:t>-элементы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140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 xml:space="preserve">Итого максимальное количество баллов за Тест </w:t>
            </w:r>
            <w:r w:rsidRPr="00C67C30">
              <w:rPr>
                <w:rFonts w:eastAsia="Calibri"/>
                <w:lang w:val="en-US"/>
              </w:rPr>
              <w:t>d</w:t>
            </w:r>
            <w:r w:rsidRPr="00C67C30">
              <w:rPr>
                <w:rFonts w:eastAsia="Calibri"/>
              </w:rPr>
              <w:t>-элементы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cantSplit/>
          <w:trHeight w:val="365"/>
          <w:jc w:val="center"/>
        </w:trPr>
        <w:tc>
          <w:tcPr>
            <w:tcW w:w="610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10</w:t>
            </w:r>
          </w:p>
        </w:tc>
        <w:tc>
          <w:tcPr>
            <w:tcW w:w="2307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snapToGrid w:val="0"/>
              </w:rPr>
            </w:pPr>
            <w:r w:rsidRPr="00C67C30">
              <w:rPr>
                <w:rFonts w:eastAsia="Calibri"/>
              </w:rPr>
              <w:t>Тест ОРГ БТБ</w:t>
            </w:r>
          </w:p>
        </w:tc>
        <w:tc>
          <w:tcPr>
            <w:tcW w:w="1839" w:type="dxa"/>
            <w:vMerge w:val="restart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Правильность решения задач</w:t>
            </w: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cantSplit/>
          <w:trHeight w:val="183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1839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Ответы неправильные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</w:rPr>
            </w:pPr>
            <w:r w:rsidRPr="00C67C30">
              <w:rPr>
                <w:rFonts w:eastAsia="Calibri"/>
                <w:bCs/>
              </w:rPr>
              <w:t>0</w:t>
            </w:r>
          </w:p>
        </w:tc>
      </w:tr>
      <w:tr w:rsidR="001C49AC" w:rsidRPr="00C67C30" w:rsidTr="001C49AC">
        <w:trPr>
          <w:cantSplit/>
          <w:trHeight w:val="269"/>
          <w:jc w:val="center"/>
        </w:trPr>
        <w:tc>
          <w:tcPr>
            <w:tcW w:w="610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307" w:type="dxa"/>
            <w:vMerge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1C49AC" w:rsidRPr="00C67C30" w:rsidRDefault="001C49AC" w:rsidP="001C49AC">
            <w:pPr>
              <w:ind w:left="34"/>
              <w:jc w:val="center"/>
              <w:rPr>
                <w:rFonts w:eastAsia="Calibri"/>
              </w:rPr>
            </w:pPr>
            <w:r w:rsidRPr="00C67C30">
              <w:rPr>
                <w:rFonts w:eastAsia="Calibri"/>
              </w:rPr>
              <w:t>Итого максимальное количество баллов за Тест Т ОРГ БТБ</w:t>
            </w: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Cs/>
                <w:lang w:val="en-US"/>
              </w:rPr>
            </w:pPr>
            <w:r w:rsidRPr="00C67C30">
              <w:rPr>
                <w:rFonts w:eastAsia="Calibri"/>
                <w:bCs/>
                <w:lang w:val="en-US"/>
              </w:rPr>
              <w:t>8</w:t>
            </w:r>
          </w:p>
        </w:tc>
      </w:tr>
      <w:tr w:rsidR="001C49AC" w:rsidRPr="00C67C30" w:rsidTr="001C49AC">
        <w:trPr>
          <w:jc w:val="center"/>
        </w:trPr>
        <w:tc>
          <w:tcPr>
            <w:tcW w:w="2917" w:type="dxa"/>
            <w:gridSpan w:val="2"/>
            <w:vAlign w:val="center"/>
          </w:tcPr>
          <w:p w:rsidR="001C49AC" w:rsidRPr="00C67C30" w:rsidRDefault="001C49AC" w:rsidP="001C49AC">
            <w:pPr>
              <w:rPr>
                <w:rFonts w:eastAsia="Calibri"/>
                <w:bCs/>
              </w:rPr>
            </w:pPr>
            <w:r w:rsidRPr="00C67C30">
              <w:rPr>
                <w:rFonts w:eastAsia="Calibri"/>
                <w:b/>
                <w:bCs/>
              </w:rPr>
              <w:lastRenderedPageBreak/>
              <w:t>ИТОГО максимальное количество баллов</w:t>
            </w:r>
          </w:p>
        </w:tc>
        <w:tc>
          <w:tcPr>
            <w:tcW w:w="1839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:rsidR="001C49AC" w:rsidRPr="00C67C30" w:rsidRDefault="001C49AC" w:rsidP="001C49AC">
            <w:pPr>
              <w:jc w:val="both"/>
              <w:rPr>
                <w:rFonts w:eastAsia="Calibri"/>
              </w:rPr>
            </w:pPr>
          </w:p>
        </w:tc>
        <w:tc>
          <w:tcPr>
            <w:tcW w:w="2355" w:type="dxa"/>
            <w:vAlign w:val="center"/>
          </w:tcPr>
          <w:p w:rsidR="001C49AC" w:rsidRPr="00C67C30" w:rsidRDefault="001C49AC" w:rsidP="001C49AC">
            <w:pPr>
              <w:jc w:val="center"/>
              <w:rPr>
                <w:rFonts w:eastAsia="Calibri"/>
                <w:b/>
              </w:rPr>
            </w:pPr>
            <w:r w:rsidRPr="00C67C30">
              <w:rPr>
                <w:rFonts w:eastAsia="Calibri"/>
                <w:b/>
              </w:rPr>
              <w:t>70</w:t>
            </w:r>
          </w:p>
        </w:tc>
      </w:tr>
    </w:tbl>
    <w:p w:rsidR="001C49AC" w:rsidRPr="00EE2B5B" w:rsidRDefault="001C49AC" w:rsidP="001C49AC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1C49AC" w:rsidRPr="00F747AD" w:rsidRDefault="001C49AC" w:rsidP="001C49AC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:rsidR="001C49AC" w:rsidRPr="00EE2B5B" w:rsidRDefault="001C49AC" w:rsidP="001C49AC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:rsidR="001C49AC" w:rsidRPr="00EE2B5B" w:rsidRDefault="001C49AC" w:rsidP="001C49AC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:rsidR="001C49AC" w:rsidRDefault="001C49AC" w:rsidP="001C49AC">
      <w:pPr>
        <w:pStyle w:val="a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EE2B5B">
        <w:rPr>
          <w:rFonts w:ascii="Times New Roman" w:hAnsi="Times New Roman"/>
          <w:bCs/>
          <w:iCs/>
          <w:sz w:val="24"/>
          <w:szCs w:val="24"/>
        </w:rPr>
        <w:t>курс</w:t>
      </w:r>
      <w:r>
        <w:rPr>
          <w:rFonts w:ascii="Times New Roman" w:hAnsi="Times New Roman"/>
          <w:bCs/>
          <w:iCs/>
          <w:sz w:val="24"/>
          <w:szCs w:val="24"/>
        </w:rPr>
        <w:t>, 3 семестр / 2 курс</w:t>
      </w:r>
      <w:r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p w:rsidR="001C49AC" w:rsidRPr="009506B5" w:rsidRDefault="001C49AC" w:rsidP="001C49AC">
      <w:pPr>
        <w:tabs>
          <w:tab w:val="left" w:pos="0"/>
        </w:tabs>
        <w:spacing w:after="120"/>
        <w:contextualSpacing/>
        <w:rPr>
          <w:rFonts w:eastAsia="Calibri"/>
          <w:bCs/>
          <w:iCs/>
          <w:sz w:val="16"/>
          <w:szCs w:val="16"/>
          <w:lang w:eastAsia="en-US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2996"/>
        <w:gridCol w:w="1856"/>
        <w:gridCol w:w="3292"/>
      </w:tblGrid>
      <w:tr w:rsidR="001C49AC" w:rsidRPr="009506B5" w:rsidTr="001C49AC">
        <w:trPr>
          <w:tblHeader/>
          <w:jc w:val="center"/>
        </w:trPr>
        <w:tc>
          <w:tcPr>
            <w:tcW w:w="1472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>Вид контроля</w:t>
            </w:r>
          </w:p>
        </w:tc>
        <w:tc>
          <w:tcPr>
            <w:tcW w:w="3071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63ABB">
              <w:rPr>
                <w:rFonts w:eastAsia="Calibri"/>
                <w:b/>
                <w:bCs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56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94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>Процедура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>оценивания</w:t>
            </w:r>
          </w:p>
        </w:tc>
      </w:tr>
      <w:tr w:rsidR="001C49AC" w:rsidRPr="009506B5" w:rsidTr="001C49AC">
        <w:trPr>
          <w:trHeight w:val="3613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AC" w:rsidRPr="00963ABB" w:rsidRDefault="001C49AC" w:rsidP="001C49AC">
            <w:pPr>
              <w:rPr>
                <w:bCs/>
              </w:rPr>
            </w:pPr>
            <w:r>
              <w:rPr>
                <w:bCs/>
              </w:rPr>
              <w:t>1.</w:t>
            </w:r>
            <w:r w:rsidRPr="00963ABB">
              <w:rPr>
                <w:bCs/>
              </w:rPr>
              <w:t>Текущий контроль успеваемости</w:t>
            </w:r>
          </w:p>
          <w:p w:rsidR="001C49AC" w:rsidRPr="00963ABB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rPr>
                <w:bCs/>
                <w:sz w:val="22"/>
                <w:szCs w:val="22"/>
              </w:rPr>
            </w:pPr>
          </w:p>
          <w:p w:rsidR="001C49AC" w:rsidRPr="00963ABB" w:rsidRDefault="001C49AC" w:rsidP="001C49AC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Текущий контроль успеваемости</w:t>
            </w:r>
          </w:p>
        </w:tc>
        <w:tc>
          <w:tcPr>
            <w:tcW w:w="3071" w:type="dxa"/>
          </w:tcPr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9506B5">
              <w:rPr>
                <w:rFonts w:eastAsia="Calibri"/>
                <w:b/>
                <w:bCs/>
                <w:iCs/>
              </w:rPr>
              <w:t>2 семестр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bCs/>
                <w:iCs/>
              </w:rPr>
              <w:t>Лабораторные работы</w:t>
            </w:r>
          </w:p>
          <w:p w:rsidR="001C49AC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bCs/>
                <w:iCs/>
              </w:rPr>
              <w:t xml:space="preserve">(№№  1 – </w:t>
            </w:r>
            <w:r>
              <w:rPr>
                <w:rFonts w:eastAsia="Calibri"/>
                <w:bCs/>
                <w:iCs/>
              </w:rPr>
              <w:t>7</w:t>
            </w:r>
            <w:r w:rsidRPr="009506B5">
              <w:rPr>
                <w:rFonts w:eastAsia="Calibri"/>
                <w:bCs/>
                <w:iCs/>
              </w:rPr>
              <w:t>)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Т</w:t>
            </w:r>
            <w:r w:rsidRPr="009506B5">
              <w:rPr>
                <w:rFonts w:eastAsia="Calibri"/>
                <w:bCs/>
                <w:iCs/>
              </w:rPr>
              <w:t>есты</w:t>
            </w:r>
            <w:r w:rsidRPr="001F5563">
              <w:rPr>
                <w:rFonts w:eastAsia="Calibri"/>
                <w:bCs/>
                <w:iCs/>
              </w:rPr>
              <w:t xml:space="preserve">:  </w:t>
            </w:r>
            <w:r w:rsidRPr="009506B5">
              <w:rPr>
                <w:rFonts w:eastAsia="Calibri"/>
                <w:bCs/>
                <w:iCs/>
                <w:lang w:val="en-US"/>
              </w:rPr>
              <w:t>mini</w:t>
            </w:r>
            <w:r w:rsidRPr="009506B5">
              <w:rPr>
                <w:rFonts w:eastAsia="Calibri"/>
                <w:bCs/>
                <w:iCs/>
              </w:rPr>
              <w:t xml:space="preserve"> (1Б – 4Б)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bCs/>
                <w:iCs/>
              </w:rPr>
              <w:t>(Т 1Б – Т 5Б)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9506B5">
              <w:rPr>
                <w:rFonts w:eastAsia="Calibri"/>
                <w:b/>
                <w:bCs/>
                <w:iCs/>
              </w:rPr>
              <w:t>3 семестр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ind w:right="-156"/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bCs/>
                <w:iCs/>
              </w:rPr>
              <w:t>лабораторные работы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ind w:left="-32" w:right="-156"/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bCs/>
                <w:iCs/>
              </w:rPr>
              <w:t xml:space="preserve">(№№ </w:t>
            </w:r>
            <w:r>
              <w:rPr>
                <w:rFonts w:eastAsia="Calibri"/>
                <w:bCs/>
                <w:iCs/>
              </w:rPr>
              <w:t>8 – 16</w:t>
            </w:r>
            <w:r w:rsidRPr="009506B5">
              <w:rPr>
                <w:rFonts w:eastAsia="Calibri"/>
                <w:bCs/>
                <w:iCs/>
              </w:rPr>
              <w:t>)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Т</w:t>
            </w:r>
            <w:r w:rsidRPr="009506B5">
              <w:rPr>
                <w:rFonts w:eastAsia="Calibri"/>
                <w:bCs/>
                <w:iCs/>
              </w:rPr>
              <w:t>есты</w:t>
            </w:r>
            <w:r w:rsidRPr="00417E51">
              <w:rPr>
                <w:rFonts w:eastAsia="Calibri"/>
                <w:bCs/>
                <w:iCs/>
              </w:rPr>
              <w:t xml:space="preserve">: </w:t>
            </w:r>
            <w:r w:rsidRPr="009506B5">
              <w:rPr>
                <w:rFonts w:eastAsia="Calibri"/>
                <w:bCs/>
                <w:iCs/>
                <w:lang w:val="en-US"/>
              </w:rPr>
              <w:t>mini</w:t>
            </w:r>
            <w:r w:rsidRPr="009506B5">
              <w:rPr>
                <w:rFonts w:eastAsia="Calibri"/>
                <w:bCs/>
                <w:iCs/>
              </w:rPr>
              <w:t xml:space="preserve"> (5Б – 7Б)</w:t>
            </w:r>
          </w:p>
          <w:p w:rsidR="001C49AC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  <w:lang w:val="en-US"/>
              </w:rPr>
              <w:t>Mini</w:t>
            </w:r>
            <w:r w:rsidRPr="009506B5">
              <w:rPr>
                <w:rFonts w:eastAsia="Calibri"/>
              </w:rPr>
              <w:t xml:space="preserve"> ОРГ</w:t>
            </w:r>
            <w:r>
              <w:rPr>
                <w:rFonts w:eastAsia="Calibri"/>
              </w:rPr>
              <w:t xml:space="preserve">, </w:t>
            </w:r>
            <w:r w:rsidRPr="009506B5">
              <w:rPr>
                <w:rFonts w:eastAsia="Calibri"/>
                <w:bCs/>
                <w:iCs/>
              </w:rPr>
              <w:t xml:space="preserve">Т 6Б, </w:t>
            </w:r>
          </w:p>
          <w:p w:rsidR="001C49AC" w:rsidRPr="009506B5" w:rsidRDefault="001C49AC" w:rsidP="001C49A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9506B5">
              <w:rPr>
                <w:rFonts w:eastAsia="Calibri"/>
              </w:rPr>
              <w:t xml:space="preserve">Тест </w:t>
            </w:r>
            <w:r w:rsidRPr="009506B5">
              <w:rPr>
                <w:rFonts w:eastAsia="Calibri"/>
                <w:lang w:val="en-US"/>
              </w:rPr>
              <w:t>S</w:t>
            </w:r>
            <w:r w:rsidRPr="009506B5">
              <w:rPr>
                <w:rFonts w:eastAsia="Calibri"/>
              </w:rPr>
              <w:t>-элементы,</w:t>
            </w:r>
            <w:r>
              <w:rPr>
                <w:rFonts w:eastAsia="Calibri"/>
              </w:rPr>
              <w:t xml:space="preserve"> </w:t>
            </w:r>
            <w:r w:rsidRPr="009506B5">
              <w:rPr>
                <w:rFonts w:eastAsia="Calibri"/>
              </w:rPr>
              <w:t xml:space="preserve">Тест </w:t>
            </w:r>
            <w:r w:rsidRPr="009506B5">
              <w:rPr>
                <w:rFonts w:eastAsia="Calibri"/>
                <w:lang w:val="en-US"/>
              </w:rPr>
              <w:t>d</w:t>
            </w:r>
            <w:r w:rsidRPr="009506B5">
              <w:rPr>
                <w:rFonts w:eastAsia="Calibri"/>
              </w:rPr>
              <w:t>-элементы,</w:t>
            </w:r>
            <w:r>
              <w:rPr>
                <w:rFonts w:eastAsia="Calibri"/>
              </w:rPr>
              <w:t xml:space="preserve"> </w:t>
            </w:r>
            <w:r w:rsidRPr="009506B5">
              <w:rPr>
                <w:rFonts w:eastAsia="Calibri"/>
              </w:rPr>
              <w:t xml:space="preserve">Тест </w:t>
            </w:r>
            <w:r>
              <w:rPr>
                <w:rFonts w:eastAsia="Calibri"/>
              </w:rPr>
              <w:t>ОРГ БТБ</w:t>
            </w:r>
          </w:p>
        </w:tc>
        <w:tc>
          <w:tcPr>
            <w:tcW w:w="1856" w:type="dxa"/>
          </w:tcPr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9506B5">
              <w:rPr>
                <w:rFonts w:eastAsia="Calibri"/>
                <w:bCs/>
              </w:rPr>
              <w:t>70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9506B5">
              <w:rPr>
                <w:rFonts w:eastAsia="Calibri"/>
                <w:bCs/>
              </w:rPr>
              <w:t>70</w:t>
            </w:r>
          </w:p>
        </w:tc>
        <w:tc>
          <w:tcPr>
            <w:tcW w:w="3394" w:type="dxa"/>
          </w:tcPr>
          <w:p w:rsidR="001C49AC" w:rsidRPr="00EE2B5B" w:rsidRDefault="001C49AC" w:rsidP="001C49AC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:rsidR="001C49AC" w:rsidRPr="00EE2B5B" w:rsidRDefault="001C49AC" w:rsidP="001C49AC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экзамену</w:t>
            </w:r>
          </w:p>
          <w:p w:rsidR="001C49AC" w:rsidRDefault="001C49AC" w:rsidP="001C49AC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  <w:p w:rsidR="001C49AC" w:rsidRDefault="001C49AC" w:rsidP="001C49AC">
            <w:pPr>
              <w:jc w:val="center"/>
              <w:rPr>
                <w:bCs/>
                <w:sz w:val="22"/>
                <w:szCs w:val="22"/>
              </w:rPr>
            </w:pPr>
          </w:p>
          <w:p w:rsidR="001C49AC" w:rsidRDefault="001C49AC" w:rsidP="001C49AC">
            <w:pPr>
              <w:jc w:val="center"/>
              <w:rPr>
                <w:bCs/>
                <w:sz w:val="22"/>
                <w:szCs w:val="22"/>
              </w:rPr>
            </w:pPr>
          </w:p>
          <w:p w:rsidR="001C49AC" w:rsidRPr="00963ABB" w:rsidRDefault="001C49AC" w:rsidP="001C49AC">
            <w:pPr>
              <w:jc w:val="center"/>
              <w:rPr>
                <w:bCs/>
                <w:sz w:val="22"/>
                <w:szCs w:val="22"/>
              </w:rPr>
            </w:pPr>
            <w:r w:rsidRPr="00963ABB"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:rsidR="001C49AC" w:rsidRPr="00963ABB" w:rsidRDefault="001C49AC" w:rsidP="001C49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Допуск к </w:t>
            </w:r>
            <w:r w:rsidRPr="00963ABB">
              <w:rPr>
                <w:bCs/>
                <w:sz w:val="22"/>
                <w:szCs w:val="22"/>
              </w:rPr>
              <w:t>экзамену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3ABB">
              <w:rPr>
                <w:bCs/>
                <w:sz w:val="22"/>
                <w:szCs w:val="22"/>
              </w:rPr>
              <w:t>50 баллов</w:t>
            </w:r>
          </w:p>
        </w:tc>
      </w:tr>
      <w:tr w:rsidR="001C49AC" w:rsidRPr="009506B5" w:rsidTr="001C49AC">
        <w:trPr>
          <w:trHeight w:val="277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AC" w:rsidRPr="009506B5" w:rsidRDefault="001C49AC" w:rsidP="001C49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2.Промежуточ-ная </w:t>
            </w:r>
            <w:r w:rsidRPr="00276AEC">
              <w:rPr>
                <w:bCs/>
                <w:sz w:val="22"/>
                <w:szCs w:val="22"/>
              </w:rPr>
              <w:t>аттестация</w:t>
            </w:r>
          </w:p>
        </w:tc>
        <w:tc>
          <w:tcPr>
            <w:tcW w:w="3071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963ABB">
              <w:rPr>
                <w:rFonts w:eastAsia="Calibri"/>
                <w:bCs/>
              </w:rPr>
              <w:t>Перечень</w:t>
            </w:r>
            <w:r>
              <w:rPr>
                <w:rFonts w:eastAsia="Calibri"/>
                <w:bCs/>
              </w:rPr>
              <w:t xml:space="preserve"> </w:t>
            </w:r>
            <w:r w:rsidRPr="00963ABB">
              <w:rPr>
                <w:rFonts w:eastAsia="Calibri"/>
                <w:bCs/>
              </w:rPr>
              <w:t>вопросов</w:t>
            </w:r>
            <w:r>
              <w:rPr>
                <w:rFonts w:eastAsia="Calibri"/>
                <w:bCs/>
              </w:rPr>
              <w:t xml:space="preserve"> к экзамену, </w:t>
            </w:r>
            <w:r w:rsidRPr="009506B5">
              <w:rPr>
                <w:rFonts w:eastAsia="Calibri"/>
                <w:bCs/>
              </w:rPr>
              <w:t xml:space="preserve">тест Т ЭКЗ 1 БТБ 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9506B5">
              <w:rPr>
                <w:rFonts w:eastAsia="Calibri"/>
                <w:bCs/>
              </w:rPr>
              <w:t>(2 семестр)</w:t>
            </w:r>
          </w:p>
          <w:p w:rsidR="001C49AC" w:rsidRDefault="001C49AC" w:rsidP="001C49AC">
            <w:pPr>
              <w:jc w:val="center"/>
              <w:rPr>
                <w:rFonts w:eastAsia="Calibri"/>
                <w:bCs/>
              </w:rPr>
            </w:pPr>
          </w:p>
          <w:p w:rsidR="001C49AC" w:rsidRDefault="001C49AC" w:rsidP="001C49AC">
            <w:pPr>
              <w:jc w:val="center"/>
              <w:rPr>
                <w:rFonts w:eastAsia="Calibri"/>
                <w:bCs/>
              </w:rPr>
            </w:pPr>
            <w:r w:rsidRPr="00963ABB">
              <w:rPr>
                <w:rFonts w:eastAsia="Calibri"/>
                <w:bCs/>
              </w:rPr>
              <w:t>Перечень вопросов к экзамену</w:t>
            </w:r>
            <w:r>
              <w:rPr>
                <w:rFonts w:eastAsia="Calibri"/>
                <w:bCs/>
              </w:rPr>
              <w:t xml:space="preserve">, 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  <w:r w:rsidRPr="009506B5">
              <w:rPr>
                <w:rFonts w:eastAsia="Calibri"/>
                <w:bCs/>
              </w:rPr>
              <w:t xml:space="preserve">тест Т ЭКЗ 2 БТБ </w:t>
            </w:r>
          </w:p>
          <w:p w:rsidR="001C49AC" w:rsidRPr="009506B5" w:rsidRDefault="001C49AC" w:rsidP="001C49AC">
            <w:pPr>
              <w:jc w:val="center"/>
              <w:rPr>
                <w:rFonts w:eastAsia="Calibri"/>
                <w:bCs/>
                <w:highlight w:val="yellow"/>
              </w:rPr>
            </w:pPr>
            <w:r w:rsidRPr="009506B5">
              <w:rPr>
                <w:rFonts w:eastAsia="Calibri"/>
                <w:bCs/>
              </w:rPr>
              <w:t>(3 семестр)</w:t>
            </w:r>
          </w:p>
        </w:tc>
        <w:tc>
          <w:tcPr>
            <w:tcW w:w="1856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Cs/>
                <w:highlight w:val="yellow"/>
              </w:rPr>
            </w:pPr>
            <w:r w:rsidRPr="009506B5">
              <w:rPr>
                <w:rFonts w:eastAsia="Calibri"/>
                <w:bCs/>
              </w:rPr>
              <w:t>30</w:t>
            </w:r>
          </w:p>
        </w:tc>
        <w:tc>
          <w:tcPr>
            <w:tcW w:w="3394" w:type="dxa"/>
            <w:vAlign w:val="center"/>
          </w:tcPr>
          <w:p w:rsidR="001C49AC" w:rsidRPr="00276AEC" w:rsidRDefault="001C49AC" w:rsidP="001C49A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1C49AC" w:rsidRPr="00276AEC" w:rsidRDefault="001C49AC" w:rsidP="001C49A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1C49AC" w:rsidRPr="00276AEC" w:rsidRDefault="001C49AC" w:rsidP="001C49A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:rsidR="001C49AC" w:rsidRPr="009506B5" w:rsidRDefault="001C49AC" w:rsidP="001C49AC">
            <w:pPr>
              <w:numPr>
                <w:ilvl w:val="0"/>
                <w:numId w:val="6"/>
              </w:numPr>
              <w:tabs>
                <w:tab w:val="left" w:pos="516"/>
              </w:tabs>
              <w:spacing w:after="200"/>
              <w:ind w:left="307" w:hanging="307"/>
              <w:contextualSpacing/>
              <w:jc w:val="both"/>
              <w:rPr>
                <w:rFonts w:eastAsia="Calibri"/>
                <w:lang w:eastAsia="en-US"/>
              </w:rPr>
            </w:pPr>
            <w:r w:rsidRPr="00DB0B74">
              <w:t>не получены ответы на вопросы или вопросы не раскрыты – 0…10 баллов.</w:t>
            </w:r>
          </w:p>
        </w:tc>
      </w:tr>
      <w:tr w:rsidR="001C49AC" w:rsidRPr="009506B5" w:rsidTr="001C49AC">
        <w:trPr>
          <w:trHeight w:val="178"/>
          <w:jc w:val="center"/>
        </w:trPr>
        <w:tc>
          <w:tcPr>
            <w:tcW w:w="4543" w:type="dxa"/>
            <w:gridSpan w:val="2"/>
            <w:vAlign w:val="center"/>
          </w:tcPr>
          <w:p w:rsidR="001C49AC" w:rsidRPr="009506B5" w:rsidRDefault="001C49AC" w:rsidP="001C49AC">
            <w:pPr>
              <w:jc w:val="right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856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/>
                <w:bCs/>
              </w:rPr>
            </w:pPr>
            <w:r w:rsidRPr="009506B5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3394" w:type="dxa"/>
            <w:vAlign w:val="center"/>
          </w:tcPr>
          <w:p w:rsidR="001C49AC" w:rsidRPr="009506B5" w:rsidRDefault="001C49AC" w:rsidP="001C49AC">
            <w:pPr>
              <w:jc w:val="center"/>
              <w:rPr>
                <w:rFonts w:eastAsia="Calibri"/>
                <w:bCs/>
              </w:rPr>
            </w:pPr>
          </w:p>
        </w:tc>
      </w:tr>
      <w:tr w:rsidR="001C49AC" w:rsidRPr="009506B5" w:rsidTr="001C49AC">
        <w:trPr>
          <w:jc w:val="center"/>
        </w:trPr>
        <w:tc>
          <w:tcPr>
            <w:tcW w:w="1472" w:type="dxa"/>
            <w:vAlign w:val="center"/>
          </w:tcPr>
          <w:p w:rsidR="001C49AC" w:rsidRPr="009506B5" w:rsidRDefault="001C49AC" w:rsidP="001C49AC">
            <w:pPr>
              <w:rPr>
                <w:rFonts w:eastAsia="Calibri"/>
                <w:bCs/>
              </w:rPr>
            </w:pPr>
            <w:r w:rsidRPr="009506B5">
              <w:rPr>
                <w:rFonts w:eastAsia="Calibri"/>
                <w:b/>
                <w:bCs/>
              </w:rPr>
              <w:t>3. Итоговая оценка</w:t>
            </w:r>
          </w:p>
        </w:tc>
        <w:tc>
          <w:tcPr>
            <w:tcW w:w="8321" w:type="dxa"/>
            <w:gridSpan w:val="3"/>
            <w:vAlign w:val="center"/>
          </w:tcPr>
          <w:p w:rsidR="001C49AC" w:rsidRPr="00EE2B5B" w:rsidRDefault="001C49AC" w:rsidP="001C49AC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:rsidR="001C49AC" w:rsidRPr="00EE2B5B" w:rsidRDefault="001C49AC" w:rsidP="001C49AC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:rsidR="001C49AC" w:rsidRPr="00EE2B5B" w:rsidRDefault="001C49AC" w:rsidP="001C49AC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1C49AC" w:rsidRPr="009506B5" w:rsidRDefault="001C49AC" w:rsidP="001C49AC">
            <w:pPr>
              <w:rPr>
                <w:rFonts w:eastAsia="Calibri"/>
                <w:bCs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1C49AC" w:rsidRPr="00DB0B74" w:rsidRDefault="001C49AC" w:rsidP="001C49AC">
      <w:pPr>
        <w:tabs>
          <w:tab w:val="left" w:pos="0"/>
        </w:tabs>
        <w:ind w:firstLine="70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Процедура проведения </w:t>
      </w:r>
      <w:r w:rsidRPr="00DB0B74">
        <w:rPr>
          <w:bCs/>
        </w:rPr>
        <w:t xml:space="preserve">экзамена осуществляется в форме </w:t>
      </w:r>
      <w:r w:rsidRPr="009506B5">
        <w:rPr>
          <w:bCs/>
        </w:rPr>
        <w:t>тестовых заданий.</w:t>
      </w:r>
    </w:p>
    <w:p w:rsidR="001C49AC" w:rsidRDefault="001C49AC" w:rsidP="001C49AC">
      <w:pPr>
        <w:tabs>
          <w:tab w:val="left" w:pos="0"/>
        </w:tabs>
        <w:ind w:firstLine="709"/>
        <w:jc w:val="both"/>
        <w:rPr>
          <w:bCs/>
          <w:i/>
        </w:rPr>
      </w:pPr>
      <w:r w:rsidRPr="00DB0B74">
        <w:rPr>
          <w:bCs/>
        </w:rPr>
        <w:t>Тестовые задания промежуточной аттестации оцениваются по процедуре оценивания таблицы 4.1</w:t>
      </w:r>
      <w:r w:rsidRPr="00DB0B74">
        <w:rPr>
          <w:bCs/>
          <w:i/>
        </w:rPr>
        <w:t>.</w:t>
      </w:r>
    </w:p>
    <w:p w:rsidR="004D4C84" w:rsidRPr="00DB0B74" w:rsidRDefault="004D4C84" w:rsidP="001C49AC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126"/>
        <w:gridCol w:w="1808"/>
      </w:tblGrid>
      <w:tr w:rsidR="004D4C84" w:rsidRPr="00CB182E" w:rsidTr="00094BDC">
        <w:tc>
          <w:tcPr>
            <w:tcW w:w="4786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</w:pPr>
            <w:r w:rsidRPr="00CB182E">
              <w:t>Заведующая кафедрой</w:t>
            </w:r>
          </w:p>
          <w:p w:rsidR="004D4C84" w:rsidRPr="00CB182E" w:rsidRDefault="004D4C84" w:rsidP="00094BDC">
            <w:pPr>
              <w:tabs>
                <w:tab w:val="left" w:pos="851"/>
              </w:tabs>
            </w:pPr>
            <w:r w:rsidRPr="00CB182E">
              <w:t>«Инженерная химия и естествознание»</w:t>
            </w:r>
          </w:p>
        </w:tc>
        <w:tc>
          <w:tcPr>
            <w:tcW w:w="2126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  <w:jc w:val="center"/>
            </w:pPr>
            <w:r w:rsidRPr="00CB182E">
              <w:drawing>
                <wp:inline distT="0" distB="0" distL="0" distR="0" wp14:anchorId="3F56A867" wp14:editId="7A873F59">
                  <wp:extent cx="694531" cy="476250"/>
                  <wp:effectExtent l="0" t="0" r="0" b="0"/>
                  <wp:docPr id="4" name="Рисунок 4" descr="C:\Users\User\Desktop\Завьялов\Программы бак 2020\для скринов\соловьева хим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соловьева хим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34" cy="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  <w:jc w:val="center"/>
            </w:pPr>
          </w:p>
          <w:p w:rsidR="004D4C84" w:rsidRPr="00CB182E" w:rsidRDefault="004D4C84" w:rsidP="00094BDC">
            <w:pPr>
              <w:tabs>
                <w:tab w:val="left" w:pos="851"/>
              </w:tabs>
            </w:pPr>
            <w:r w:rsidRPr="00CB182E">
              <w:t>В.Я. Соловьева</w:t>
            </w:r>
          </w:p>
        </w:tc>
      </w:tr>
      <w:tr w:rsidR="004D4C84" w:rsidRPr="00CB182E" w:rsidTr="00094BDC">
        <w:tc>
          <w:tcPr>
            <w:tcW w:w="4786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</w:pPr>
            <w:r w:rsidRPr="00CB182E">
              <w:t>10 марта 2023 г.</w:t>
            </w:r>
          </w:p>
        </w:tc>
        <w:tc>
          <w:tcPr>
            <w:tcW w:w="2126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  <w:jc w:val="center"/>
            </w:pPr>
          </w:p>
        </w:tc>
        <w:tc>
          <w:tcPr>
            <w:tcW w:w="1808" w:type="dxa"/>
            <w:vAlign w:val="center"/>
          </w:tcPr>
          <w:p w:rsidR="004D4C84" w:rsidRPr="00CB182E" w:rsidRDefault="004D4C84" w:rsidP="00094BDC">
            <w:pPr>
              <w:tabs>
                <w:tab w:val="left" w:pos="851"/>
              </w:tabs>
              <w:jc w:val="center"/>
            </w:pPr>
          </w:p>
        </w:tc>
      </w:tr>
    </w:tbl>
    <w:p w:rsidR="00583942" w:rsidRDefault="00583942" w:rsidP="004F702D"/>
    <w:sectPr w:rsidR="005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264615"/>
    <w:multiLevelType w:val="hybridMultilevel"/>
    <w:tmpl w:val="F6A84E64"/>
    <w:lvl w:ilvl="0" w:tplc="ACC6BA0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76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06"/>
    <w:rsid w:val="001C49AC"/>
    <w:rsid w:val="004D4C84"/>
    <w:rsid w:val="004F702D"/>
    <w:rsid w:val="00514006"/>
    <w:rsid w:val="00583942"/>
    <w:rsid w:val="007D2CCD"/>
    <w:rsid w:val="008D404F"/>
    <w:rsid w:val="00D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49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qFormat/>
    <w:rsid w:val="001C49A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4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49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qFormat/>
    <w:rsid w:val="001C49A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4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2021-04-07T08:29:00Z</dcterms:created>
  <dcterms:modified xsi:type="dcterms:W3CDTF">2023-03-16T08:20:00Z</dcterms:modified>
</cp:coreProperties>
</file>