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4636" w14:textId="77777777" w:rsidR="006D70A5" w:rsidRPr="00152A7C" w:rsidRDefault="006D70A5" w:rsidP="006D7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66B8D3D" w14:textId="05F6A33B" w:rsidR="006D70A5" w:rsidRDefault="006D70A5" w:rsidP="006D7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15BDE20E" w14:textId="5DE4A097" w:rsidR="006D70A5" w:rsidRPr="00152A7C" w:rsidRDefault="006D70A5" w:rsidP="006D7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70A5">
        <w:rPr>
          <w:rFonts w:ascii="Times New Roman" w:hAnsi="Times New Roman" w:cs="Times New Roman"/>
          <w:sz w:val="24"/>
          <w:szCs w:val="24"/>
        </w:rPr>
        <w:t>Б1.В.4 «ДЕЛОПРОИЗВОДСТВО В ДЕЯТЕЛЬНОСТИ СПЕЦИАЛИСТА В ОБЛАСТИ ОХРАНЫ ОКРУЖАЮЩЕЙ СРЕДЫ»</w:t>
      </w:r>
    </w:p>
    <w:p w14:paraId="57162E4E" w14:textId="1D304425" w:rsidR="006D70A5" w:rsidRPr="00152A7C" w:rsidRDefault="006D70A5" w:rsidP="006D70A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8FB5BAD" w14:textId="77777777" w:rsidR="006D70A5" w:rsidRPr="006D70A5" w:rsidRDefault="006D70A5" w:rsidP="006D70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70A5">
        <w:rPr>
          <w:rFonts w:ascii="Times New Roman" w:hAnsi="Times New Roman" w:cs="Times New Roman"/>
          <w:sz w:val="24"/>
          <w:szCs w:val="24"/>
        </w:rPr>
        <w:t>Направление – 20.04.01 «Техносферная безопасность».</w:t>
      </w:r>
    </w:p>
    <w:p w14:paraId="2DF8C08F" w14:textId="746E1C8F" w:rsidR="006D70A5" w:rsidRPr="006D70A5" w:rsidRDefault="006D70A5" w:rsidP="006D70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70A5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DE61E9">
        <w:rPr>
          <w:rFonts w:ascii="Times New Roman" w:hAnsi="Times New Roman" w:cs="Times New Roman"/>
          <w:sz w:val="24"/>
          <w:szCs w:val="24"/>
        </w:rPr>
        <w:t>Магистр.</w:t>
      </w:r>
      <w:bookmarkStart w:id="0" w:name="_GoBack"/>
      <w:bookmarkEnd w:id="0"/>
    </w:p>
    <w:p w14:paraId="3AFFF714" w14:textId="77777777" w:rsidR="006D70A5" w:rsidRPr="006D70A5" w:rsidRDefault="006D70A5" w:rsidP="006D70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70A5">
        <w:rPr>
          <w:rFonts w:ascii="Times New Roman" w:hAnsi="Times New Roman" w:cs="Times New Roman"/>
          <w:sz w:val="24"/>
          <w:szCs w:val="24"/>
        </w:rPr>
        <w:t>Магистерская программа</w:t>
      </w:r>
      <w:proofErr w:type="gramStart"/>
      <w:r w:rsidRPr="006D70A5">
        <w:rPr>
          <w:rFonts w:ascii="Times New Roman" w:hAnsi="Times New Roman" w:cs="Times New Roman"/>
          <w:sz w:val="24"/>
          <w:szCs w:val="24"/>
        </w:rPr>
        <w:t xml:space="preserve"> –.«</w:t>
      </w:r>
      <w:proofErr w:type="gramEnd"/>
      <w:r w:rsidRPr="006D70A5">
        <w:rPr>
          <w:rFonts w:ascii="Times New Roman" w:hAnsi="Times New Roman" w:cs="Times New Roman"/>
          <w:sz w:val="24"/>
          <w:szCs w:val="24"/>
        </w:rPr>
        <w:t>Инженерная защита окружающей среды»</w:t>
      </w:r>
    </w:p>
    <w:p w14:paraId="08B69EE6" w14:textId="77777777" w:rsidR="006D70A5" w:rsidRPr="006D70A5" w:rsidRDefault="006D70A5" w:rsidP="006D70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0A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0FA8EDB" w14:textId="77777777" w:rsidR="006D70A5" w:rsidRPr="006D70A5" w:rsidRDefault="006D70A5" w:rsidP="006D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0A5">
        <w:rPr>
          <w:rFonts w:ascii="Times New Roman" w:hAnsi="Times New Roman" w:cs="Times New Roman"/>
          <w:sz w:val="24"/>
          <w:szCs w:val="24"/>
        </w:rPr>
        <w:t xml:space="preserve">Дисциплина «Система </w:t>
      </w:r>
      <w:proofErr w:type="spellStart"/>
      <w:r w:rsidRPr="006D70A5">
        <w:rPr>
          <w:rFonts w:ascii="Times New Roman" w:hAnsi="Times New Roman" w:cs="Times New Roman"/>
          <w:sz w:val="24"/>
          <w:szCs w:val="24"/>
        </w:rPr>
        <w:t>рискориентированного</w:t>
      </w:r>
      <w:proofErr w:type="spellEnd"/>
      <w:r w:rsidRPr="006D70A5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6D70A5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6D70A5">
        <w:rPr>
          <w:rFonts w:ascii="Times New Roman" w:hAnsi="Times New Roman" w:cs="Times New Roman"/>
          <w:sz w:val="24"/>
          <w:szCs w:val="24"/>
        </w:rPr>
        <w:t xml:space="preserve"> безопасностью» (Б1.В.5.) относится к части, формируемой участниками образовательных отношений блока 1 «Дисциплины (модули)».</w:t>
      </w:r>
    </w:p>
    <w:p w14:paraId="07475555" w14:textId="77777777" w:rsidR="006D70A5" w:rsidRPr="006D70A5" w:rsidRDefault="006D70A5" w:rsidP="006D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0A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2AB626E8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</w:t>
      </w:r>
      <w:bookmarkStart w:id="1" w:name="_Hlk93060962"/>
      <w:r w:rsidRPr="006D70A5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2" w:name="_Hlk98068051"/>
      <w:r w:rsidRPr="006D70A5">
        <w:rPr>
          <w:rFonts w:ascii="Times New Roman" w:eastAsia="Times New Roman" w:hAnsi="Times New Roman" w:cs="Times New Roman"/>
          <w:sz w:val="24"/>
          <w:szCs w:val="24"/>
        </w:rPr>
        <w:t>Делопроизводство в деятельности специалиста в области охраны окружающей среды</w:t>
      </w:r>
      <w:bookmarkEnd w:id="2"/>
      <w:r w:rsidRPr="006D70A5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1"/>
      <w:r w:rsidRPr="006D70A5">
        <w:rPr>
          <w:rFonts w:ascii="Times New Roman" w:eastAsia="Times New Roman" w:hAnsi="Times New Roman" w:cs="Times New Roman"/>
          <w:sz w:val="24"/>
          <w:szCs w:val="24"/>
        </w:rPr>
        <w:t xml:space="preserve"> является теоретическая и практическая подготовки обучающихся в области организации эффективного делопроизводства в условиях функционирования современного предприятия, формирование системы теоретических сведений и практических знаний по составлению, редактированию и последующей обработке документов с учетом требований действующего Российского законодательства, а также приобретение знаний системы правовых норм, регламентирующих состав экологической документации, систему электронного документооборота в природоохранной сфере на предприятии.</w:t>
      </w:r>
    </w:p>
    <w:p w14:paraId="28FF6DFF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6A2B8FB3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- изучение нормативно-методической базы делопроизводства;</w:t>
      </w:r>
    </w:p>
    <w:p w14:paraId="2434AB7B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- освоение и применение стандартов унифицированной системы организационно-распорядительной документации;</w:t>
      </w:r>
    </w:p>
    <w:p w14:paraId="13A36547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- формирование навыков работы с документами в соответствии с существующими в этой области нормативно-правовыми актами;</w:t>
      </w:r>
    </w:p>
    <w:p w14:paraId="7E71153A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- изучение и анализ организации рациональной системы документооборота в области охраны окружающей среды на предприятии;</w:t>
      </w:r>
    </w:p>
    <w:p w14:paraId="53485A5D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- освоение методов ведения электронного документооборота, регламентируемого действующими нормативными документами по делопроизводству;</w:t>
      </w:r>
    </w:p>
    <w:p w14:paraId="19BF8B36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- изучение организации архивного хранения документов.</w:t>
      </w:r>
    </w:p>
    <w:p w14:paraId="6277A22E" w14:textId="77777777" w:rsidR="006D70A5" w:rsidRDefault="006D70A5" w:rsidP="006D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5B181" w14:textId="77777777" w:rsidR="006D70A5" w:rsidRDefault="006D70A5" w:rsidP="006D70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63C75FD4" w14:textId="3530C05F" w:rsidR="006D70A5" w:rsidRDefault="006D70A5" w:rsidP="006D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6D70A5" w:rsidRPr="006D70A5" w14:paraId="5725FB79" w14:textId="77777777" w:rsidTr="00F3161B">
        <w:trPr>
          <w:trHeight w:val="547"/>
          <w:tblHeader/>
        </w:trPr>
        <w:tc>
          <w:tcPr>
            <w:tcW w:w="3154" w:type="dxa"/>
            <w:vAlign w:val="center"/>
          </w:tcPr>
          <w:p w14:paraId="15FB2537" w14:textId="79222C67" w:rsidR="006D70A5" w:rsidRPr="006D70A5" w:rsidRDefault="006A378E" w:rsidP="006D70A5">
            <w:pPr>
              <w:widowControl w:val="0"/>
              <w:spacing w:after="0" w:line="300" w:lineRule="auto"/>
              <w:ind w:firstLine="500"/>
              <w:jc w:val="center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</w:rPr>
              <w:t>Компетенция</w:t>
            </w:r>
          </w:p>
        </w:tc>
        <w:tc>
          <w:tcPr>
            <w:tcW w:w="6310" w:type="dxa"/>
            <w:vAlign w:val="center"/>
          </w:tcPr>
          <w:p w14:paraId="5ECF70C4" w14:textId="615A6069" w:rsidR="006D70A5" w:rsidRPr="006D70A5" w:rsidRDefault="006A378E" w:rsidP="006A378E">
            <w:pPr>
              <w:widowControl w:val="0"/>
              <w:spacing w:after="0" w:line="300" w:lineRule="auto"/>
              <w:ind w:firstLine="500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</w:rPr>
              <w:t>Индикатор компетенции</w:t>
            </w:r>
          </w:p>
        </w:tc>
      </w:tr>
      <w:tr w:rsidR="006D70A5" w:rsidRPr="006D70A5" w14:paraId="4D84669D" w14:textId="77777777" w:rsidTr="00F3161B">
        <w:tc>
          <w:tcPr>
            <w:tcW w:w="9464" w:type="dxa"/>
            <w:gridSpan w:val="2"/>
          </w:tcPr>
          <w:p w14:paraId="672D3CDA" w14:textId="04B19400" w:rsidR="006D70A5" w:rsidRPr="006D70A5" w:rsidRDefault="006D70A5" w:rsidP="006D70A5">
            <w:pPr>
              <w:widowControl w:val="0"/>
              <w:spacing w:after="0" w:line="300" w:lineRule="auto"/>
              <w:ind w:firstLine="500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6D70A5" w:rsidRPr="006D70A5" w14:paraId="188A4031" w14:textId="77777777" w:rsidTr="00F3161B">
        <w:tc>
          <w:tcPr>
            <w:tcW w:w="3154" w:type="dxa"/>
          </w:tcPr>
          <w:p w14:paraId="6B6172B1" w14:textId="694924FB" w:rsidR="006D70A5" w:rsidRPr="003664DD" w:rsidRDefault="006A378E" w:rsidP="003664DD">
            <w:pPr>
              <w:widowControl w:val="0"/>
              <w:spacing w:after="0" w:line="300" w:lineRule="auto"/>
              <w:ind w:firstLine="5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DD">
              <w:rPr>
                <w:rFonts w:ascii="Times New Roman" w:eastAsia="Times New Roman" w:hAnsi="Times New Roman"/>
                <w:sz w:val="24"/>
                <w:szCs w:val="24"/>
              </w:rPr>
              <w:t>ПК-5. Экономическое регулирование природоохранной деятельности организации</w:t>
            </w:r>
          </w:p>
        </w:tc>
        <w:tc>
          <w:tcPr>
            <w:tcW w:w="6310" w:type="dxa"/>
          </w:tcPr>
          <w:p w14:paraId="25571340" w14:textId="3CA48752" w:rsidR="006D70A5" w:rsidRPr="006D70A5" w:rsidRDefault="006A378E" w:rsidP="00FA6F28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78E">
              <w:rPr>
                <w:rFonts w:ascii="Times New Roman" w:eastAsia="Times New Roman" w:hAnsi="Times New Roman"/>
                <w:sz w:val="24"/>
                <w:szCs w:val="24"/>
              </w:rPr>
              <w:t>ПК-5.3.4.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6D70A5" w:rsidRPr="006D70A5">
              <w:rPr>
                <w:rFonts w:ascii="Times New Roman" w:eastAsia="Times New Roman" w:hAnsi="Times New Roman"/>
                <w:sz w:val="24"/>
                <w:szCs w:val="24"/>
              </w:rPr>
              <w:t>ладеет</w:t>
            </w:r>
            <w:r w:rsidR="00FA6F28"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  <w:r w:rsidR="006D70A5" w:rsidRPr="006D70A5">
              <w:rPr>
                <w:rFonts w:ascii="Times New Roman" w:eastAsia="Times New Roman" w:hAnsi="Times New Roman"/>
                <w:sz w:val="24"/>
                <w:szCs w:val="24"/>
              </w:rPr>
              <w:t xml:space="preserve">авыками формирования пакета документов для обоснования снижения платы за негативное воздействие на окружающую среду </w:t>
            </w:r>
          </w:p>
        </w:tc>
      </w:tr>
      <w:tr w:rsidR="006A378E" w:rsidRPr="006D70A5" w14:paraId="20492AFC" w14:textId="77777777" w:rsidTr="00F3161B">
        <w:tc>
          <w:tcPr>
            <w:tcW w:w="3154" w:type="dxa"/>
            <w:vMerge w:val="restart"/>
          </w:tcPr>
          <w:p w14:paraId="788FFB5D" w14:textId="78F1A9A2" w:rsidR="006A378E" w:rsidRPr="003664DD" w:rsidRDefault="006A378E" w:rsidP="003664DD">
            <w:pPr>
              <w:widowControl w:val="0"/>
              <w:spacing w:after="0" w:line="300" w:lineRule="auto"/>
              <w:ind w:firstLine="5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DD">
              <w:rPr>
                <w:rFonts w:ascii="Times New Roman" w:eastAsia="Times New Roman" w:hAnsi="Times New Roman"/>
                <w:sz w:val="24"/>
                <w:szCs w:val="24"/>
              </w:rPr>
              <w:t xml:space="preserve">ПК-6. Организация обучения персонала организации в области обеспечения экологической </w:t>
            </w:r>
            <w:r w:rsidRPr="003664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6310" w:type="dxa"/>
          </w:tcPr>
          <w:p w14:paraId="2D57E717" w14:textId="13CC06B4" w:rsidR="006A378E" w:rsidRPr="006D70A5" w:rsidRDefault="006A378E" w:rsidP="00FA6F28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78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ПК-6.3.3.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A6F28">
              <w:rPr>
                <w:rFonts w:ascii="Times New Roman" w:eastAsia="Times New Roman" w:hAnsi="Times New Roman"/>
                <w:sz w:val="24"/>
                <w:szCs w:val="24"/>
              </w:rPr>
              <w:t xml:space="preserve">ладеет </w:t>
            </w:r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по составлению </w:t>
            </w:r>
            <w:proofErr w:type="gramStart"/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t>планов-графиков проведения обучения персонала организации</w:t>
            </w:r>
            <w:proofErr w:type="gramEnd"/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t xml:space="preserve"> в области обеспечения экологической безопасности</w:t>
            </w:r>
          </w:p>
        </w:tc>
      </w:tr>
      <w:tr w:rsidR="006A378E" w:rsidRPr="006D70A5" w14:paraId="68265B5F" w14:textId="77777777" w:rsidTr="00F3161B">
        <w:tc>
          <w:tcPr>
            <w:tcW w:w="3154" w:type="dxa"/>
            <w:vMerge/>
          </w:tcPr>
          <w:p w14:paraId="3202BFEB" w14:textId="03109432" w:rsidR="006A378E" w:rsidRPr="003664DD" w:rsidRDefault="006A378E" w:rsidP="003664DD">
            <w:pPr>
              <w:widowControl w:val="0"/>
              <w:spacing w:after="0" w:line="300" w:lineRule="auto"/>
              <w:ind w:firstLine="5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7594E86" w14:textId="39FD8971" w:rsidR="006A378E" w:rsidRPr="006D70A5" w:rsidRDefault="006A378E" w:rsidP="00FA6F28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378E">
              <w:rPr>
                <w:rFonts w:ascii="Times New Roman" w:eastAsia="Times New Roman" w:hAnsi="Times New Roman"/>
                <w:sz w:val="24"/>
                <w:szCs w:val="24"/>
              </w:rPr>
              <w:t>ПК-6.3.5.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FA6F28">
              <w:rPr>
                <w:rFonts w:ascii="Times New Roman" w:eastAsia="Times New Roman" w:hAnsi="Times New Roman"/>
                <w:sz w:val="24"/>
                <w:szCs w:val="24"/>
              </w:rPr>
              <w:t xml:space="preserve">ладеет </w:t>
            </w:r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t xml:space="preserve">навыками по ведению учета </w:t>
            </w:r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документации по обучению персонала организации в области обеспечения экологической безопасности</w:t>
            </w:r>
          </w:p>
        </w:tc>
      </w:tr>
      <w:tr w:rsidR="00443A04" w:rsidRPr="006D70A5" w14:paraId="1654223D" w14:textId="77777777" w:rsidTr="00F3161B">
        <w:tc>
          <w:tcPr>
            <w:tcW w:w="3154" w:type="dxa"/>
            <w:vMerge w:val="restart"/>
          </w:tcPr>
          <w:p w14:paraId="59D832C6" w14:textId="77777777" w:rsidR="00443A04" w:rsidRPr="003664DD" w:rsidRDefault="00443A04" w:rsidP="003664DD">
            <w:pPr>
              <w:widowControl w:val="0"/>
              <w:spacing w:after="0" w:line="300" w:lineRule="auto"/>
              <w:ind w:firstLine="5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ПК-9. Определение необходимых ресурсов для разработки, внедрения, поддержания и улучшения системы экологического менеджмента в организации</w:t>
            </w:r>
          </w:p>
          <w:p w14:paraId="67FF080A" w14:textId="3AFAEA61" w:rsidR="00443A04" w:rsidRPr="003664DD" w:rsidRDefault="00443A04" w:rsidP="003664DD">
            <w:pPr>
              <w:widowControl w:val="0"/>
              <w:spacing w:after="0" w:line="300" w:lineRule="auto"/>
              <w:ind w:firstLine="5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7C59A677" w14:textId="2887B68E" w:rsidR="00443A04" w:rsidRPr="006D70A5" w:rsidRDefault="00FA6F28" w:rsidP="006D70A5">
            <w:pPr>
              <w:widowControl w:val="0"/>
              <w:spacing w:after="0" w:line="30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>ПК-9.1.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2238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F2238F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7E23EF">
              <w:rPr>
                <w:rFonts w:ascii="Times New Roman" w:hAnsi="Times New Roman"/>
                <w:sz w:val="24"/>
                <w:szCs w:val="24"/>
              </w:rPr>
              <w:t>порядок уничтожения документированной информации</w:t>
            </w:r>
          </w:p>
        </w:tc>
      </w:tr>
      <w:tr w:rsidR="00443A04" w:rsidRPr="006D70A5" w14:paraId="5BE5BF9E" w14:textId="77777777" w:rsidTr="00F3161B">
        <w:tc>
          <w:tcPr>
            <w:tcW w:w="3154" w:type="dxa"/>
            <w:vMerge/>
          </w:tcPr>
          <w:p w14:paraId="34B22D24" w14:textId="5364B748" w:rsidR="00443A04" w:rsidRPr="006D70A5" w:rsidRDefault="00443A04" w:rsidP="006D70A5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10" w:type="dxa"/>
          </w:tcPr>
          <w:p w14:paraId="237F0B6B" w14:textId="4BB1D005" w:rsidR="00443A04" w:rsidRPr="006D70A5" w:rsidRDefault="00443A04" w:rsidP="00FA6F28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04">
              <w:rPr>
                <w:rFonts w:ascii="Times New Roman" w:eastAsia="Times New Roman" w:hAnsi="Times New Roman"/>
                <w:sz w:val="24"/>
                <w:szCs w:val="24"/>
              </w:rPr>
              <w:t>ПК-9.2.2.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FA6F28">
              <w:rPr>
                <w:rFonts w:ascii="Times New Roman" w:eastAsia="Times New Roman" w:hAnsi="Times New Roman"/>
                <w:sz w:val="24"/>
                <w:szCs w:val="24"/>
              </w:rPr>
              <w:t xml:space="preserve">меет </w:t>
            </w:r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t>осуществлять внутренний обмен информацией, относящейся к системе экологического менеджмента, с различными уровнями и функциями организации, включая информацию об изменениях в системе экологического менеджмента в организации</w:t>
            </w:r>
          </w:p>
        </w:tc>
      </w:tr>
      <w:tr w:rsidR="00443A04" w:rsidRPr="006D70A5" w14:paraId="7EB30563" w14:textId="77777777" w:rsidTr="00F3161B">
        <w:tc>
          <w:tcPr>
            <w:tcW w:w="3154" w:type="dxa"/>
            <w:vMerge/>
          </w:tcPr>
          <w:p w14:paraId="17F4EFA3" w14:textId="135D9239" w:rsidR="00443A04" w:rsidRPr="006D70A5" w:rsidRDefault="00443A04" w:rsidP="006D70A5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10" w:type="dxa"/>
          </w:tcPr>
          <w:p w14:paraId="6E6047E5" w14:textId="6BBFCD94" w:rsidR="00443A04" w:rsidRPr="006D70A5" w:rsidRDefault="00443A04" w:rsidP="00FA6F28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04">
              <w:rPr>
                <w:rFonts w:ascii="Times New Roman" w:eastAsia="Times New Roman" w:hAnsi="Times New Roman"/>
                <w:sz w:val="24"/>
                <w:szCs w:val="24"/>
              </w:rPr>
              <w:t>ПК-9.2.3.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r w:rsidR="00FA6F28">
              <w:rPr>
                <w:rFonts w:ascii="Times New Roman" w:eastAsia="Times New Roman" w:hAnsi="Times New Roman"/>
                <w:sz w:val="24"/>
                <w:szCs w:val="24"/>
              </w:rPr>
              <w:t xml:space="preserve">меет </w:t>
            </w:r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t>вести документированную информацию, относящуюся к системе экологического менеджмента в организации</w:t>
            </w:r>
          </w:p>
        </w:tc>
      </w:tr>
      <w:tr w:rsidR="00443A04" w:rsidRPr="006D70A5" w14:paraId="537F43EA" w14:textId="77777777" w:rsidTr="00F3161B">
        <w:tc>
          <w:tcPr>
            <w:tcW w:w="3154" w:type="dxa"/>
            <w:vMerge/>
          </w:tcPr>
          <w:p w14:paraId="34E2A811" w14:textId="1DD28F3A" w:rsidR="00443A04" w:rsidRPr="006D70A5" w:rsidRDefault="00443A04" w:rsidP="006D70A5">
            <w:pPr>
              <w:widowControl w:val="0"/>
              <w:spacing w:after="0" w:line="300" w:lineRule="auto"/>
              <w:ind w:firstLine="500"/>
              <w:jc w:val="both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310" w:type="dxa"/>
          </w:tcPr>
          <w:p w14:paraId="6C996331" w14:textId="5E0033CE" w:rsidR="00443A04" w:rsidRPr="006D70A5" w:rsidRDefault="00443A04" w:rsidP="00FA6F28">
            <w:pPr>
              <w:widowControl w:val="0"/>
              <w:spacing w:after="0"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04">
              <w:rPr>
                <w:rFonts w:ascii="Times New Roman" w:eastAsia="Times New Roman" w:hAnsi="Times New Roman"/>
                <w:sz w:val="24"/>
                <w:szCs w:val="24"/>
              </w:rPr>
              <w:t>ПК-9.2.4.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r w:rsidR="00FA6F28">
              <w:rPr>
                <w:rFonts w:ascii="Times New Roman" w:eastAsia="Times New Roman" w:hAnsi="Times New Roman"/>
                <w:sz w:val="24"/>
                <w:szCs w:val="24"/>
              </w:rPr>
              <w:t xml:space="preserve">меет </w:t>
            </w:r>
            <w:r w:rsidRPr="006D70A5">
              <w:rPr>
                <w:rFonts w:ascii="Times New Roman" w:eastAsia="Times New Roman" w:hAnsi="Times New Roman"/>
                <w:sz w:val="24"/>
                <w:szCs w:val="24"/>
              </w:rPr>
              <w:t>устанавливать сроки хранения и порядок уничтожения документированной информации, относящейся к системе экологического менеджмента в организации</w:t>
            </w:r>
          </w:p>
        </w:tc>
      </w:tr>
      <w:tr w:rsidR="006D70A5" w:rsidRPr="006D70A5" w14:paraId="3B5EBB64" w14:textId="77777777" w:rsidTr="00F3161B">
        <w:tc>
          <w:tcPr>
            <w:tcW w:w="3154" w:type="dxa"/>
          </w:tcPr>
          <w:p w14:paraId="1D5D9A81" w14:textId="58E34BC0" w:rsidR="006D70A5" w:rsidRPr="003664DD" w:rsidRDefault="00443A04" w:rsidP="003664DD">
            <w:pPr>
              <w:widowControl w:val="0"/>
              <w:spacing w:after="0" w:line="30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4DD">
              <w:rPr>
                <w:rFonts w:ascii="Times New Roman" w:eastAsia="Times New Roman" w:hAnsi="Times New Roman"/>
                <w:sz w:val="24"/>
                <w:szCs w:val="24"/>
              </w:rPr>
              <w:t xml:space="preserve">ПК-12. Организация </w:t>
            </w:r>
            <w:proofErr w:type="gramStart"/>
            <w:r w:rsidRPr="003664DD">
              <w:rPr>
                <w:rFonts w:ascii="Times New Roman" w:eastAsia="Times New Roman" w:hAnsi="Times New Roman"/>
                <w:sz w:val="24"/>
                <w:szCs w:val="24"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6310" w:type="dxa"/>
          </w:tcPr>
          <w:p w14:paraId="476CFE25" w14:textId="3643E731" w:rsidR="006D70A5" w:rsidRPr="006D70A5" w:rsidRDefault="00443A04" w:rsidP="00FA6F28">
            <w:pPr>
              <w:widowControl w:val="0"/>
              <w:spacing w:after="0" w:line="30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3A04">
              <w:rPr>
                <w:rFonts w:ascii="Times New Roman" w:eastAsia="Times New Roman" w:hAnsi="Times New Roman"/>
                <w:sz w:val="24"/>
                <w:szCs w:val="24"/>
              </w:rPr>
              <w:t>ПК-12.3.1.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="00FA6F28">
              <w:rPr>
                <w:rFonts w:ascii="Times New Roman" w:eastAsia="Times New Roman" w:hAnsi="Times New Roman"/>
                <w:sz w:val="24"/>
                <w:szCs w:val="24"/>
              </w:rPr>
              <w:t xml:space="preserve">ладеет </w:t>
            </w:r>
            <w:r w:rsidR="006D70A5" w:rsidRPr="006D70A5">
              <w:rPr>
                <w:rFonts w:ascii="Times New Roman" w:eastAsia="Times New Roman" w:hAnsi="Times New Roman"/>
                <w:sz w:val="24"/>
                <w:szCs w:val="24"/>
              </w:rPr>
              <w:t>навыками подготовки заявки на проведение сертификации систем экологического менеджмента организации</w:t>
            </w:r>
          </w:p>
        </w:tc>
      </w:tr>
    </w:tbl>
    <w:p w14:paraId="2A50DCE9" w14:textId="77777777" w:rsidR="006D70A5" w:rsidRDefault="006D70A5" w:rsidP="006D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C9AF5" w14:textId="77777777" w:rsidR="006D70A5" w:rsidRDefault="006D70A5" w:rsidP="006D70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188D7" w14:textId="3C47BF06" w:rsidR="006D70A5" w:rsidRDefault="006D70A5" w:rsidP="006D70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27781EE6" w14:textId="30891357" w:rsidR="006D70A5" w:rsidRDefault="006D70A5" w:rsidP="006D70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F41">
        <w:rPr>
          <w:rFonts w:ascii="Times New Roman" w:eastAsia="Times New Roman" w:hAnsi="Times New Roman" w:cs="Times New Roman"/>
          <w:sz w:val="24"/>
          <w:szCs w:val="24"/>
        </w:rPr>
        <w:t>Основы делопроизводства и документооборота на предприятии</w:t>
      </w:r>
    </w:p>
    <w:p w14:paraId="04CB6C16" w14:textId="77777777" w:rsidR="00F31313" w:rsidRDefault="00F31313" w:rsidP="006D70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F41">
        <w:rPr>
          <w:rFonts w:ascii="Times New Roman" w:eastAsia="Times New Roman" w:hAnsi="Times New Roman" w:cs="Times New Roman"/>
          <w:sz w:val="24"/>
          <w:szCs w:val="24"/>
        </w:rPr>
        <w:t xml:space="preserve">Экологическая документация на предприятии. </w:t>
      </w:r>
    </w:p>
    <w:p w14:paraId="15B7BC23" w14:textId="0AFE29A3" w:rsidR="006D70A5" w:rsidRDefault="00F31313" w:rsidP="006D70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F41">
        <w:rPr>
          <w:rFonts w:ascii="Times New Roman" w:eastAsia="Times New Roman" w:hAnsi="Times New Roman" w:cs="Times New Roman"/>
          <w:sz w:val="24"/>
          <w:szCs w:val="24"/>
        </w:rPr>
        <w:t>Государственная статистическая отчетность по природоохранной деятельности.</w:t>
      </w:r>
    </w:p>
    <w:p w14:paraId="02180F27" w14:textId="77777777" w:rsidR="00F31313" w:rsidRDefault="00F31313" w:rsidP="006D70A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F41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документооборот.  </w:t>
      </w:r>
    </w:p>
    <w:p w14:paraId="53901B0B" w14:textId="4216DC8E" w:rsidR="00F31313" w:rsidRDefault="00F31313" w:rsidP="006D70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F41">
        <w:rPr>
          <w:rFonts w:ascii="Times New Roman" w:eastAsia="Times New Roman" w:hAnsi="Times New Roman" w:cs="Times New Roman"/>
          <w:sz w:val="24"/>
          <w:szCs w:val="24"/>
        </w:rPr>
        <w:t>Прикладное программное обеспечение экологической деятельности</w:t>
      </w:r>
    </w:p>
    <w:p w14:paraId="0076E3DC" w14:textId="3B66D157" w:rsidR="006D70A5" w:rsidRDefault="006D70A5" w:rsidP="006D70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1313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br/>
        <w:t>контроль – 4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6D70A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5"/>
    <w:rsid w:val="00241172"/>
    <w:rsid w:val="003664DD"/>
    <w:rsid w:val="00443A04"/>
    <w:rsid w:val="006A378E"/>
    <w:rsid w:val="006D70A5"/>
    <w:rsid w:val="008B0CA1"/>
    <w:rsid w:val="00DE52B0"/>
    <w:rsid w:val="00DE61E9"/>
    <w:rsid w:val="00F31313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Пользователь</cp:lastModifiedBy>
  <cp:revision>6</cp:revision>
  <dcterms:created xsi:type="dcterms:W3CDTF">2022-03-20T12:04:00Z</dcterms:created>
  <dcterms:modified xsi:type="dcterms:W3CDTF">2022-04-05T09:43:00Z</dcterms:modified>
</cp:coreProperties>
</file>