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0B52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64132D91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EC7F947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68B2FE52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35D36E59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14:paraId="0B3D2F04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5416865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14:paraId="794ED084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FA25262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13F724F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2A113271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0C8E8B2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693F816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5A154E8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29433E38" w14:textId="77777777" w:rsidR="00844AA4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3B6C070" w14:textId="77777777" w:rsidR="00844AA4" w:rsidRPr="00D2714B" w:rsidRDefault="00844AA4" w:rsidP="00844AA4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5015736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7F7B9A3D" w14:textId="1AC5783F" w:rsidR="00844AA4" w:rsidRDefault="005158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.О.6 </w:t>
      </w:r>
      <w:r w:rsidR="00844AA4">
        <w:rPr>
          <w:sz w:val="28"/>
          <w:szCs w:val="28"/>
        </w:rPr>
        <w:t xml:space="preserve">«ОРГАНИЗАЦИЯ И ПРОВЕДЕНИЕ ОБУЧЕНИЯ ПО ВОПРОСАМ БЕЗОПАСНОСТИ» </w:t>
      </w:r>
    </w:p>
    <w:p w14:paraId="43D91E61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B6F51C4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8A0C6EF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14:paraId="4AFCAD0B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20.04.01 «Техносферная безопасность» </w:t>
      </w:r>
    </w:p>
    <w:p w14:paraId="5A876054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6874E7C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магистерским программам </w:t>
      </w:r>
    </w:p>
    <w:p w14:paraId="5FDAA7F6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81C6F">
        <w:rPr>
          <w:sz w:val="28"/>
          <w:szCs w:val="28"/>
        </w:rPr>
        <w:t>«</w:t>
      </w:r>
      <w:r w:rsidRPr="001D2889">
        <w:rPr>
          <w:sz w:val="28"/>
          <w:szCs w:val="28"/>
        </w:rPr>
        <w:t>Опасные технологические процессы и производства</w:t>
      </w:r>
      <w:r w:rsidRPr="00681C6F">
        <w:rPr>
          <w:sz w:val="28"/>
          <w:szCs w:val="28"/>
        </w:rPr>
        <w:t>»</w:t>
      </w:r>
      <w:r w:rsidRPr="00694656">
        <w:rPr>
          <w:sz w:val="28"/>
          <w:szCs w:val="28"/>
        </w:rPr>
        <w:t xml:space="preserve"> </w:t>
      </w:r>
    </w:p>
    <w:p w14:paraId="626A7C0E" w14:textId="77777777" w:rsidR="00844AA4" w:rsidRDefault="00844AA4" w:rsidP="00844AA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14:paraId="2A26104F" w14:textId="77777777" w:rsidR="00844AA4" w:rsidRDefault="00844AA4" w:rsidP="00844AA4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14:paraId="114C7DC5" w14:textId="77777777" w:rsidR="00844AA4" w:rsidRPr="008138B9" w:rsidRDefault="00844AA4" w:rsidP="00844AA4">
      <w:pPr>
        <w:jc w:val="center"/>
        <w:rPr>
          <w:i/>
          <w:sz w:val="28"/>
          <w:szCs w:val="28"/>
        </w:rPr>
      </w:pPr>
    </w:p>
    <w:p w14:paraId="3E81A497" w14:textId="77777777" w:rsidR="00844AA4" w:rsidRPr="008138B9" w:rsidRDefault="00844AA4" w:rsidP="00844AA4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14:paraId="0E940D46" w14:textId="77777777" w:rsidR="00844AA4" w:rsidRPr="00F11431" w:rsidRDefault="00844AA4" w:rsidP="00844AA4">
      <w:pPr>
        <w:jc w:val="center"/>
        <w:rPr>
          <w:sz w:val="28"/>
          <w:szCs w:val="28"/>
        </w:rPr>
      </w:pPr>
    </w:p>
    <w:p w14:paraId="60CDF6CB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881A4B5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098A13A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A6DF001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69D5092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C28E04F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732066D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52D4144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42D93FC" w14:textId="77777777" w:rsidR="00844AA4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39312EB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C49C28C" w14:textId="77777777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64B95464" w14:textId="29F3DA6D" w:rsidR="00844AA4" w:rsidRPr="00D2714B" w:rsidRDefault="00844AA4" w:rsidP="00844AA4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021255">
        <w:rPr>
          <w:sz w:val="28"/>
          <w:szCs w:val="28"/>
        </w:rPr>
        <w:t>23</w:t>
      </w:r>
    </w:p>
    <w:p w14:paraId="34E770F2" w14:textId="77777777" w:rsidR="00844AA4" w:rsidRPr="00186C37" w:rsidRDefault="00844AA4" w:rsidP="00844AA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86C37">
        <w:rPr>
          <w:sz w:val="28"/>
          <w:szCs w:val="28"/>
        </w:rPr>
        <w:lastRenderedPageBreak/>
        <w:t xml:space="preserve">ЛИСТ СОГЛАСОВАНИЙ </w:t>
      </w:r>
    </w:p>
    <w:p w14:paraId="2DE4CDFB" w14:textId="77777777" w:rsidR="00844AA4" w:rsidRPr="00186C37" w:rsidRDefault="00844AA4" w:rsidP="00844AA4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14:paraId="3DBED666" w14:textId="77777777" w:rsidR="00844AA4" w:rsidRPr="00186C37" w:rsidRDefault="00844AA4" w:rsidP="00844AA4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>ограмма рассмотрена и 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Техносферная и экологическая безопасность</w:t>
      </w:r>
      <w:r>
        <w:rPr>
          <w:bCs/>
          <w:sz w:val="28"/>
          <w:szCs w:val="28"/>
        </w:rPr>
        <w:t>»</w:t>
      </w:r>
    </w:p>
    <w:p w14:paraId="5D33D414" w14:textId="7511AE44" w:rsidR="00844AA4" w:rsidRPr="00186C37" w:rsidRDefault="00844AA4" w:rsidP="00844AA4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021255">
        <w:rPr>
          <w:sz w:val="28"/>
          <w:szCs w:val="28"/>
        </w:rPr>
        <w:t>7</w:t>
      </w:r>
      <w:r w:rsidRPr="00DD219D">
        <w:rPr>
          <w:sz w:val="28"/>
          <w:szCs w:val="28"/>
        </w:rPr>
        <w:t xml:space="preserve">  </w:t>
      </w:r>
      <w:r w:rsidR="00021255">
        <w:rPr>
          <w:sz w:val="28"/>
          <w:szCs w:val="28"/>
        </w:rPr>
        <w:t>от « 0</w:t>
      </w:r>
      <w:r w:rsidRPr="00DD219D">
        <w:rPr>
          <w:sz w:val="28"/>
          <w:szCs w:val="28"/>
        </w:rPr>
        <w:t xml:space="preserve">6 » </w:t>
      </w:r>
      <w:r w:rsidR="00021255">
        <w:rPr>
          <w:sz w:val="28"/>
          <w:szCs w:val="28"/>
        </w:rPr>
        <w:t>марта</w:t>
      </w:r>
      <w:r w:rsidRPr="00DD219D">
        <w:rPr>
          <w:sz w:val="28"/>
          <w:szCs w:val="28"/>
        </w:rPr>
        <w:t xml:space="preserve"> 202</w:t>
      </w:r>
      <w:r w:rsidR="00021255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14:paraId="285BF8FB" w14:textId="77777777" w:rsidR="00844AA4" w:rsidRDefault="00844AA4" w:rsidP="00844AA4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p w14:paraId="6B6B765E" w14:textId="77777777" w:rsidR="00844AA4" w:rsidRDefault="00844AA4" w:rsidP="00844AA4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844AA4" w14:paraId="76B0616C" w14:textId="77777777" w:rsidTr="00E91B1F">
        <w:trPr>
          <w:trHeight w:val="1723"/>
        </w:trPr>
        <w:tc>
          <w:tcPr>
            <w:tcW w:w="4219" w:type="dxa"/>
            <w:vAlign w:val="center"/>
          </w:tcPr>
          <w:p w14:paraId="14A8F567" w14:textId="77777777" w:rsidR="00844AA4" w:rsidRPr="00186C37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14:paraId="30DB30A2" w14:textId="77777777" w:rsidR="00844AA4" w:rsidRPr="00186C37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Техносферная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14:paraId="63E583E0" w14:textId="417AC391" w:rsidR="00844AA4" w:rsidRPr="00186C37" w:rsidRDefault="00021255" w:rsidP="00021255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77011E16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04D28B2" wp14:editId="7B1EE524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00EC198C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7C9CC488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52C89D9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Т.С. Титова</w:t>
            </w:r>
          </w:p>
          <w:p w14:paraId="38B11330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C39EB9B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5108AF9" w14:textId="77777777" w:rsidR="00844AA4" w:rsidRDefault="00844AA4" w:rsidP="00E91B1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14:paraId="67966CCF" w14:textId="77777777" w:rsidR="00844AA4" w:rsidRDefault="00844AA4" w:rsidP="00844AA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10D935B7" w14:textId="77777777" w:rsidR="00844AA4" w:rsidRDefault="00844AA4" w:rsidP="00844AA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844AA4" w:rsidRPr="00D2714B" w14:paraId="6D7CC9D8" w14:textId="77777777" w:rsidTr="00E91B1F">
        <w:tc>
          <w:tcPr>
            <w:tcW w:w="3969" w:type="dxa"/>
            <w:vAlign w:val="center"/>
          </w:tcPr>
          <w:p w14:paraId="77EE7243" w14:textId="1FC62191" w:rsidR="00844AA4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711270">
              <w:rPr>
                <w:sz w:val="28"/>
                <w:szCs w:val="28"/>
              </w:rPr>
              <w:t xml:space="preserve"> ВО</w:t>
            </w:r>
          </w:p>
          <w:p w14:paraId="11A26ACE" w14:textId="77777777" w:rsidR="00844AA4" w:rsidRPr="00D2714B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EE81B0F" w14:textId="77777777" w:rsidR="00844AA4" w:rsidRPr="00D2714B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4983EC" wp14:editId="7E56D9A9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4962C718" w14:textId="77777777" w:rsidR="00844AA4" w:rsidRPr="00D2714B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844AA4" w:rsidRPr="00D2714B" w14:paraId="306665BE" w14:textId="77777777" w:rsidTr="00E91B1F">
        <w:tc>
          <w:tcPr>
            <w:tcW w:w="3969" w:type="dxa"/>
            <w:vAlign w:val="center"/>
          </w:tcPr>
          <w:p w14:paraId="67585369" w14:textId="53253E87" w:rsidR="00844AA4" w:rsidRPr="00D2714B" w:rsidRDefault="00021255" w:rsidP="000212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844AA4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284CB5F" w14:textId="77777777" w:rsidR="00844AA4" w:rsidRPr="00D2714B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7B7AC863" w14:textId="77777777" w:rsidR="00844AA4" w:rsidRPr="00D2714B" w:rsidRDefault="00844AA4" w:rsidP="00E91B1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6359F387" w14:textId="77777777" w:rsidR="00844AA4" w:rsidRPr="00D2714B" w:rsidRDefault="00844AA4" w:rsidP="00844AA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0CE06327" w14:textId="77777777" w:rsidR="00844AA4" w:rsidRPr="00D2714B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1748923B" w14:textId="77777777" w:rsidR="00844AA4" w:rsidRPr="00D2714B" w:rsidRDefault="00844AA4" w:rsidP="00844AA4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14:paraId="561EAAB6" w14:textId="7CDD7AD6" w:rsidR="00844AA4" w:rsidRPr="00EF5C02" w:rsidRDefault="00844AA4" w:rsidP="00844AA4">
      <w:pPr>
        <w:widowControl/>
        <w:spacing w:line="240" w:lineRule="auto"/>
        <w:ind w:firstLine="851"/>
        <w:rPr>
          <w:strike/>
          <w:sz w:val="28"/>
          <w:szCs w:val="28"/>
        </w:rPr>
      </w:pPr>
      <w:r w:rsidRPr="00EF5C02">
        <w:rPr>
          <w:sz w:val="28"/>
          <w:szCs w:val="28"/>
        </w:rPr>
        <w:t>Рабочая программа дисциплины «</w:t>
      </w:r>
      <w:r>
        <w:rPr>
          <w:sz w:val="28"/>
          <w:szCs w:val="28"/>
        </w:rPr>
        <w:t>ОРГАНИЗАЦИЯ И ПРОВЕДЕНИЕ ОБУЧЕНИЯ ПО ВОПРОСАМ БЕЗОПАСНОСТИ</w:t>
      </w:r>
      <w:r w:rsidRPr="00EF5C02">
        <w:rPr>
          <w:sz w:val="28"/>
          <w:szCs w:val="28"/>
        </w:rPr>
        <w:t>» (Б1.О.</w:t>
      </w:r>
      <w:r>
        <w:rPr>
          <w:sz w:val="28"/>
          <w:szCs w:val="28"/>
        </w:rPr>
        <w:t>6</w:t>
      </w:r>
      <w:r w:rsidRPr="00EF5C02">
        <w:rPr>
          <w:sz w:val="28"/>
          <w:szCs w:val="28"/>
        </w:rPr>
        <w:t>) (далее – дисциплина) составлена в соответствии с требованиями федерального государственного образовательного стандарта высшего образования – магистратура по направлению подготовки 20.04.01 «Техносферная безопасность» (далее - ФГОС ВО), утвержденного «20» мая 2020 г., приказ Минобрнауки России № 678</w:t>
      </w:r>
      <w:r w:rsidR="00BC352E">
        <w:rPr>
          <w:sz w:val="28"/>
          <w:szCs w:val="28"/>
        </w:rPr>
        <w:t>.</w:t>
      </w:r>
      <w:r w:rsidRPr="00EF5C02">
        <w:rPr>
          <w:strike/>
          <w:sz w:val="28"/>
          <w:szCs w:val="28"/>
        </w:rPr>
        <w:t xml:space="preserve"> </w:t>
      </w:r>
    </w:p>
    <w:p w14:paraId="7187FAAE" w14:textId="77777777" w:rsidR="00844AA4" w:rsidRPr="00EF5C02" w:rsidRDefault="00844AA4" w:rsidP="00844AA4">
      <w:pPr>
        <w:widowControl/>
        <w:spacing w:line="240" w:lineRule="auto"/>
        <w:ind w:firstLine="851"/>
        <w:rPr>
          <w:strike/>
          <w:sz w:val="28"/>
          <w:szCs w:val="28"/>
        </w:rPr>
      </w:pPr>
    </w:p>
    <w:p w14:paraId="08A8DB00" w14:textId="2A892C16" w:rsidR="00844AA4" w:rsidRPr="005534F3" w:rsidRDefault="00844AA4" w:rsidP="00844AA4">
      <w:pPr>
        <w:widowControl/>
        <w:spacing w:line="240" w:lineRule="auto"/>
        <w:ind w:firstLine="851"/>
        <w:rPr>
          <w:sz w:val="28"/>
          <w:szCs w:val="28"/>
        </w:rPr>
      </w:pPr>
      <w:r w:rsidRPr="005534F3">
        <w:rPr>
          <w:sz w:val="28"/>
          <w:szCs w:val="28"/>
        </w:rPr>
        <w:t xml:space="preserve">Целью изучения дисциплины является </w:t>
      </w:r>
      <w:r w:rsidR="00BC352E" w:rsidRPr="005534F3">
        <w:rPr>
          <w:sz w:val="28"/>
          <w:szCs w:val="28"/>
        </w:rPr>
        <w:t xml:space="preserve">расширение комплекса знаний, умений и навыков по использованию различных форм и методов формирования и повышения компетентности подготовки персонала, организации и проведения обучения по вопросам безопасности необходимой для управления профессиональными, экологическими, техногенными рисками, </w:t>
      </w:r>
      <w:r w:rsidRPr="005534F3">
        <w:rPr>
          <w:sz w:val="28"/>
          <w:szCs w:val="28"/>
        </w:rPr>
        <w:t>приобретение совокупности зна</w:t>
      </w:r>
      <w:r w:rsidRPr="005534F3">
        <w:rPr>
          <w:sz w:val="28"/>
          <w:szCs w:val="28"/>
        </w:rPr>
        <w:softHyphen/>
        <w:t>ний, умений и навыков по</w:t>
      </w:r>
      <w:r w:rsidR="00BC352E" w:rsidRPr="005534F3">
        <w:rPr>
          <w:sz w:val="28"/>
          <w:szCs w:val="28"/>
        </w:rPr>
        <w:t xml:space="preserve"> разработке и внедрению программ обучения, контроля полученных знаний с </w:t>
      </w:r>
      <w:r w:rsidR="002A7A5A" w:rsidRPr="005534F3">
        <w:rPr>
          <w:sz w:val="28"/>
          <w:szCs w:val="28"/>
        </w:rPr>
        <w:t>применением инновационных систем обучения, оценивания и  контроля качества результатов</w:t>
      </w:r>
      <w:r w:rsidRPr="005534F3">
        <w:rPr>
          <w:sz w:val="28"/>
          <w:szCs w:val="28"/>
        </w:rPr>
        <w:t xml:space="preserve"> в соответствующих областях безопасности</w:t>
      </w:r>
      <w:r w:rsidR="002A7A5A" w:rsidRPr="005534F3">
        <w:rPr>
          <w:sz w:val="28"/>
          <w:szCs w:val="28"/>
        </w:rPr>
        <w:t>.</w:t>
      </w:r>
    </w:p>
    <w:p w14:paraId="50E65728" w14:textId="42450274" w:rsidR="00844AA4" w:rsidRPr="005534F3" w:rsidRDefault="00844AA4" w:rsidP="00844AA4">
      <w:pPr>
        <w:widowControl/>
        <w:spacing w:line="240" w:lineRule="auto"/>
        <w:ind w:firstLine="851"/>
        <w:rPr>
          <w:sz w:val="28"/>
          <w:szCs w:val="28"/>
        </w:rPr>
      </w:pPr>
      <w:r w:rsidRPr="005534F3">
        <w:rPr>
          <w:sz w:val="28"/>
          <w:szCs w:val="28"/>
        </w:rPr>
        <w:t>Для достижения поставленной цели решаются следующие задачи:</w:t>
      </w:r>
    </w:p>
    <w:p w14:paraId="6C7C02DD" w14:textId="157C7CE9" w:rsidR="00BD35D4" w:rsidRDefault="00BD35D4" w:rsidP="00844AA4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изучение нормативно-правовой базы обеспечения безопасности</w:t>
      </w:r>
      <w:r w:rsidR="003158BE" w:rsidRPr="003158BE">
        <w:t xml:space="preserve"> </w:t>
      </w:r>
      <w:r w:rsidR="003158BE" w:rsidRPr="003158BE">
        <w:rPr>
          <w:sz w:val="28"/>
          <w:szCs w:val="28"/>
        </w:rPr>
        <w:t>жизнедеятельности и защиты окружающей среды</w:t>
      </w:r>
      <w:r w:rsidR="003B4B12">
        <w:rPr>
          <w:sz w:val="28"/>
          <w:szCs w:val="28"/>
        </w:rPr>
        <w:t>;</w:t>
      </w:r>
    </w:p>
    <w:p w14:paraId="5ACAAA38" w14:textId="68869B10" w:rsidR="003B4B12" w:rsidRDefault="00844AA4" w:rsidP="00844AA4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EF5C02">
        <w:rPr>
          <w:sz w:val="28"/>
          <w:szCs w:val="28"/>
        </w:rPr>
        <w:t xml:space="preserve">- приобретение знаний о принципах организации </w:t>
      </w:r>
      <w:r w:rsidR="003B4B12">
        <w:rPr>
          <w:sz w:val="28"/>
          <w:szCs w:val="28"/>
        </w:rPr>
        <w:t>и проведения обучения по вопросам безопасности</w:t>
      </w:r>
      <w:r w:rsidR="003158BE">
        <w:rPr>
          <w:sz w:val="28"/>
          <w:szCs w:val="28"/>
        </w:rPr>
        <w:t xml:space="preserve"> </w:t>
      </w:r>
      <w:bookmarkStart w:id="1" w:name="_Hlk98498451"/>
      <w:r w:rsidR="003158BE">
        <w:rPr>
          <w:sz w:val="28"/>
          <w:szCs w:val="28"/>
        </w:rPr>
        <w:t>жизнедеятельности и защиты окружающей среды</w:t>
      </w:r>
      <w:bookmarkEnd w:id="1"/>
      <w:r w:rsidR="003158BE">
        <w:rPr>
          <w:sz w:val="28"/>
          <w:szCs w:val="28"/>
        </w:rPr>
        <w:t>;</w:t>
      </w:r>
    </w:p>
    <w:p w14:paraId="2FAA704D" w14:textId="05410940" w:rsidR="00844AA4" w:rsidRPr="00EF5C02" w:rsidRDefault="003B4B12" w:rsidP="00844AA4">
      <w:pPr>
        <w:widowControl/>
        <w:spacing w:line="24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приобретение теоретических и практических знаний и умений в области обучения по вопросам безопасности, составления и ведения документации, локальных нормативных актов и отчетности в области обучения по вопросам безопасности </w:t>
      </w:r>
      <w:r w:rsidR="003158BE" w:rsidRPr="003158BE">
        <w:rPr>
          <w:sz w:val="28"/>
          <w:szCs w:val="28"/>
        </w:rPr>
        <w:t>жизнедеятельности и защиты окружающей среды</w:t>
      </w:r>
    </w:p>
    <w:p w14:paraId="5F704FF2" w14:textId="65E26A5F" w:rsidR="00844AA4" w:rsidRPr="00EF5C02" w:rsidRDefault="00844AA4" w:rsidP="00844AA4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умений пользования справочными информационными базами данных, содержащими документы и материалы по вопросам безопасности</w:t>
      </w:r>
      <w:r w:rsidR="003158BE" w:rsidRPr="003158BE">
        <w:t xml:space="preserve"> </w:t>
      </w:r>
      <w:r w:rsidR="003158BE" w:rsidRPr="003158BE">
        <w:rPr>
          <w:sz w:val="28"/>
          <w:szCs w:val="28"/>
        </w:rPr>
        <w:t>жизнедеятельности и защиты окружающей среды</w:t>
      </w:r>
      <w:r w:rsidRPr="00EF5C02">
        <w:rPr>
          <w:sz w:val="28"/>
          <w:szCs w:val="28"/>
        </w:rPr>
        <w:t>;</w:t>
      </w:r>
    </w:p>
    <w:p w14:paraId="72B7DC24" w14:textId="77777777" w:rsidR="00844AA4" w:rsidRPr="00EF5C02" w:rsidRDefault="00844AA4" w:rsidP="00844AA4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умений по разработке нормативно-правовой документации в соответствующих областях безопасности и локальных правовых актов по охране труда;</w:t>
      </w:r>
    </w:p>
    <w:p w14:paraId="12853A21" w14:textId="39DFDC77" w:rsidR="00844AA4" w:rsidRPr="00EF5C02" w:rsidRDefault="00844AA4" w:rsidP="00844AA4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навыков в части разработки нормативно-правовой доку</w:t>
      </w:r>
      <w:r w:rsidRPr="00EF5C02">
        <w:rPr>
          <w:sz w:val="28"/>
          <w:szCs w:val="28"/>
        </w:rPr>
        <w:softHyphen/>
        <w:t>ментации (локальных правовых актов) по охране труда</w:t>
      </w:r>
      <w:r w:rsidR="003158BE">
        <w:rPr>
          <w:sz w:val="28"/>
          <w:szCs w:val="28"/>
        </w:rPr>
        <w:t>.</w:t>
      </w:r>
    </w:p>
    <w:p w14:paraId="1A101723" w14:textId="77777777" w:rsidR="00844AA4" w:rsidRPr="00681C6F" w:rsidRDefault="00844AA4" w:rsidP="00844AA4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14:paraId="76544DDD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14:paraId="1B3C0150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680B0E6F" w14:textId="77777777" w:rsidR="00844AA4" w:rsidRPr="00681C6F" w:rsidRDefault="00844AA4" w:rsidP="00844AA4">
      <w:pPr>
        <w:spacing w:line="240" w:lineRule="auto"/>
        <w:ind w:firstLine="851"/>
        <w:rPr>
          <w:sz w:val="28"/>
          <w:szCs w:val="28"/>
        </w:rPr>
      </w:pPr>
      <w:r w:rsidRPr="00681C6F">
        <w:rPr>
          <w:sz w:val="28"/>
          <w:szCs w:val="28"/>
        </w:rPr>
        <w:t xml:space="preserve">Планируемыми результатами обучения по дисциплине является формирование у обучающихся компетенций (части компетенций). </w:t>
      </w:r>
      <w:r w:rsidRPr="00681C6F">
        <w:rPr>
          <w:sz w:val="28"/>
          <w:szCs w:val="28"/>
        </w:rPr>
        <w:lastRenderedPageBreak/>
        <w:t>Сформированность компетенций (части компетенции) оценивается с помощью индикаторов достижения компетенций.</w:t>
      </w:r>
    </w:p>
    <w:p w14:paraId="0B35B742" w14:textId="77777777" w:rsidR="00844AA4" w:rsidRPr="00681C6F" w:rsidRDefault="00844AA4" w:rsidP="00844AA4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844AA4" w:rsidRPr="00681C6F" w14:paraId="3996FACA" w14:textId="77777777" w:rsidTr="00E91B1F">
        <w:trPr>
          <w:trHeight w:val="547"/>
          <w:tblHeader/>
        </w:trPr>
        <w:tc>
          <w:tcPr>
            <w:tcW w:w="3154" w:type="dxa"/>
            <w:vAlign w:val="center"/>
          </w:tcPr>
          <w:p w14:paraId="26C406EA" w14:textId="77777777" w:rsidR="00844AA4" w:rsidRPr="005534F3" w:rsidRDefault="00844AA4" w:rsidP="00E91B1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534F3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494A11BA" w14:textId="77777777" w:rsidR="00844AA4" w:rsidRPr="005534F3" w:rsidRDefault="00844AA4" w:rsidP="00E91B1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534F3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844AA4" w:rsidRPr="00681C6F" w14:paraId="15927C94" w14:textId="77777777" w:rsidTr="00E91B1F">
        <w:tc>
          <w:tcPr>
            <w:tcW w:w="9464" w:type="dxa"/>
            <w:gridSpan w:val="2"/>
            <w:shd w:val="clear" w:color="auto" w:fill="auto"/>
          </w:tcPr>
          <w:p w14:paraId="701FF8A3" w14:textId="405B907C" w:rsidR="00844AA4" w:rsidRPr="005534F3" w:rsidRDefault="00AE28EE" w:rsidP="00E91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34F3">
              <w:rPr>
                <w:b/>
                <w:bCs/>
                <w:snapToGrid w:val="0"/>
                <w:sz w:val="24"/>
                <w:szCs w:val="24"/>
              </w:rPr>
              <w:t>ОПК-4. Способен проводить обучение по вопросам безопасности жизнедеятельности и защиты окружающей среды</w:t>
            </w:r>
          </w:p>
        </w:tc>
      </w:tr>
      <w:tr w:rsidR="00844AA4" w:rsidRPr="005D0E00" w14:paraId="17FD0A97" w14:textId="77777777" w:rsidTr="00E91B1F">
        <w:tc>
          <w:tcPr>
            <w:tcW w:w="3154" w:type="dxa"/>
            <w:shd w:val="clear" w:color="auto" w:fill="auto"/>
          </w:tcPr>
          <w:p w14:paraId="2FC1FAE1" w14:textId="31BA2105" w:rsidR="00844AA4" w:rsidRPr="005534F3" w:rsidRDefault="00AE28EE" w:rsidP="00E91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ОПК-4.1.1. Знает принципы обучения по вопросам безо-</w:t>
            </w:r>
            <w:r w:rsidR="00732F88" w:rsidRPr="005534F3">
              <w:rPr>
                <w:sz w:val="24"/>
                <w:szCs w:val="24"/>
              </w:rPr>
              <w:t>опасности</w:t>
            </w:r>
            <w:r w:rsidRPr="005534F3">
              <w:rPr>
                <w:sz w:val="24"/>
                <w:szCs w:val="24"/>
              </w:rPr>
              <w:t xml:space="preserve"> жизнедеятельности и защиты окружающей среды</w:t>
            </w:r>
          </w:p>
        </w:tc>
        <w:tc>
          <w:tcPr>
            <w:tcW w:w="6310" w:type="dxa"/>
            <w:shd w:val="clear" w:color="auto" w:fill="auto"/>
          </w:tcPr>
          <w:p w14:paraId="3FC25DA9" w14:textId="238EBA22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Обучающийся знает:</w:t>
            </w:r>
          </w:p>
          <w:p w14:paraId="3587628D" w14:textId="65CCC55B" w:rsidR="00732F88" w:rsidRPr="005534F3" w:rsidRDefault="00732F88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знает основы и принципы безопасности жизнедеятельности и защиты окружающей среды</w:t>
            </w:r>
          </w:p>
          <w:p w14:paraId="1E8FE0A8" w14:textId="7DA0E658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как разрабатывать нормативные правовые акты </w:t>
            </w:r>
            <w:r w:rsidR="00732F88" w:rsidRPr="005534F3">
              <w:rPr>
                <w:sz w:val="24"/>
                <w:szCs w:val="24"/>
              </w:rPr>
              <w:t>в области безопасности жизнедеятельности и защиты окружающей среды</w:t>
            </w:r>
            <w:r w:rsidRPr="005534F3">
              <w:rPr>
                <w:sz w:val="24"/>
                <w:szCs w:val="24"/>
              </w:rPr>
              <w:t xml:space="preserve">; </w:t>
            </w:r>
          </w:p>
          <w:p w14:paraId="6483E3CE" w14:textId="7BBC3096" w:rsidR="00732F88" w:rsidRPr="005534F3" w:rsidRDefault="006A5E73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</w:t>
            </w:r>
            <w:r w:rsidR="00732F88" w:rsidRPr="005534F3">
              <w:rPr>
                <w:sz w:val="24"/>
                <w:szCs w:val="24"/>
              </w:rPr>
              <w:t xml:space="preserve"> нормативно-правовые документы</w:t>
            </w:r>
            <w:r w:rsidRPr="005534F3">
              <w:rPr>
                <w:sz w:val="24"/>
                <w:szCs w:val="24"/>
              </w:rPr>
              <w:t xml:space="preserve">, </w:t>
            </w:r>
            <w:r w:rsidR="00732F88" w:rsidRPr="005534F3">
              <w:rPr>
                <w:sz w:val="24"/>
                <w:szCs w:val="24"/>
              </w:rPr>
              <w:t>регламентирую</w:t>
            </w:r>
            <w:r w:rsidRPr="005534F3">
              <w:rPr>
                <w:sz w:val="24"/>
                <w:szCs w:val="24"/>
              </w:rPr>
              <w:t xml:space="preserve">щие </w:t>
            </w:r>
            <w:r w:rsidR="00732F88" w:rsidRPr="005534F3">
              <w:rPr>
                <w:sz w:val="24"/>
                <w:szCs w:val="24"/>
              </w:rPr>
              <w:t xml:space="preserve">обучение по вопросам безопасности жизнедеятельности и защиты окружающей среды </w:t>
            </w:r>
          </w:p>
          <w:p w14:paraId="10AA52B8" w14:textId="09F2DDC2" w:rsidR="00844AA4" w:rsidRPr="005534F3" w:rsidRDefault="00732F88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как </w:t>
            </w:r>
            <w:r w:rsidR="00844AA4" w:rsidRPr="005534F3">
              <w:rPr>
                <w:sz w:val="24"/>
                <w:szCs w:val="24"/>
              </w:rPr>
              <w:t>проводить оценку отражения требований нормативно-правовых документов по безопасности</w:t>
            </w:r>
            <w:r w:rsidRPr="005534F3">
              <w:rPr>
                <w:sz w:val="24"/>
                <w:szCs w:val="24"/>
              </w:rPr>
              <w:t xml:space="preserve"> жизнедеятельности и защиты окружающей среды</w:t>
            </w:r>
            <w:r w:rsidR="00844AA4" w:rsidRPr="005534F3">
              <w:rPr>
                <w:sz w:val="24"/>
                <w:szCs w:val="24"/>
              </w:rPr>
              <w:t xml:space="preserve"> в проектной, конст</w:t>
            </w:r>
            <w:r w:rsidR="00844AA4" w:rsidRPr="005534F3">
              <w:rPr>
                <w:sz w:val="24"/>
                <w:szCs w:val="24"/>
              </w:rPr>
              <w:softHyphen/>
              <w:t>рук</w:t>
            </w:r>
            <w:r w:rsidR="00844AA4" w:rsidRPr="005534F3">
              <w:rPr>
                <w:sz w:val="24"/>
                <w:szCs w:val="24"/>
              </w:rPr>
              <w:softHyphen/>
              <w:t>торской и технологической документации;</w:t>
            </w:r>
          </w:p>
          <w:p w14:paraId="7F5FC45C" w14:textId="2B702A2A" w:rsidR="00844AA4" w:rsidRPr="005534F3" w:rsidRDefault="00537E6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как проводится контроль и оценка результатов обучения в области безопасности жизнедеятельности и защиты окружающей среды.</w:t>
            </w:r>
          </w:p>
        </w:tc>
      </w:tr>
      <w:tr w:rsidR="00844AA4" w:rsidRPr="00681C6F" w14:paraId="6D0B1331" w14:textId="77777777" w:rsidTr="00E91B1F">
        <w:tc>
          <w:tcPr>
            <w:tcW w:w="3154" w:type="dxa"/>
            <w:shd w:val="clear" w:color="auto" w:fill="auto"/>
          </w:tcPr>
          <w:p w14:paraId="618BFE6C" w14:textId="0A80E23E" w:rsidR="00844AA4" w:rsidRPr="005534F3" w:rsidRDefault="00AE28EE" w:rsidP="00E91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34F3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ОПК-4.2.1. Умеет </w:t>
            </w:r>
            <w:r w:rsidRPr="005534F3">
              <w:rPr>
                <w:snapToGrid w:val="0"/>
                <w:sz w:val="24"/>
                <w:szCs w:val="24"/>
              </w:rPr>
              <w:t>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6310" w:type="dxa"/>
            <w:shd w:val="clear" w:color="auto" w:fill="auto"/>
          </w:tcPr>
          <w:p w14:paraId="52AC5E95" w14:textId="77777777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Обучающийся </w:t>
            </w:r>
            <w:r w:rsidRPr="005534F3">
              <w:rPr>
                <w:i/>
                <w:sz w:val="24"/>
                <w:szCs w:val="24"/>
              </w:rPr>
              <w:t>умеет</w:t>
            </w:r>
            <w:r w:rsidRPr="005534F3">
              <w:rPr>
                <w:sz w:val="24"/>
                <w:szCs w:val="24"/>
              </w:rPr>
              <w:t>:</w:t>
            </w:r>
          </w:p>
          <w:p w14:paraId="39B562CE" w14:textId="2831EB31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проводить </w:t>
            </w:r>
            <w:r w:rsidR="00537E64" w:rsidRPr="005534F3">
              <w:rPr>
                <w:sz w:val="24"/>
                <w:szCs w:val="24"/>
              </w:rPr>
              <w:t xml:space="preserve">обучения в области безопасности жизнедеятельности и защиты окружающей среды, подготовку </w:t>
            </w:r>
            <w:r w:rsidRPr="005534F3">
              <w:rPr>
                <w:sz w:val="24"/>
                <w:szCs w:val="24"/>
              </w:rPr>
              <w:t>локальных правовых актов в области безопасности;</w:t>
            </w:r>
          </w:p>
          <w:p w14:paraId="7E9C4928" w14:textId="12BA9B27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разрабатывать нормативно-правовую документацию в соответствующих областях безопасности и локальные правовые акты по охране труда, включая инструкции</w:t>
            </w:r>
            <w:r w:rsidR="00537E64" w:rsidRPr="005534F3">
              <w:rPr>
                <w:sz w:val="24"/>
                <w:szCs w:val="24"/>
              </w:rPr>
              <w:t xml:space="preserve"> и инструктажи</w:t>
            </w:r>
            <w:r w:rsidRPr="005534F3">
              <w:rPr>
                <w:sz w:val="24"/>
                <w:szCs w:val="24"/>
              </w:rPr>
              <w:t xml:space="preserve"> по охране труда;</w:t>
            </w:r>
          </w:p>
          <w:p w14:paraId="17F2C141" w14:textId="2F3098FD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оценивать правильность качество отражения требований </w:t>
            </w:r>
            <w:r w:rsidR="00537E64" w:rsidRPr="005534F3">
              <w:rPr>
                <w:sz w:val="24"/>
                <w:szCs w:val="24"/>
              </w:rPr>
              <w:t xml:space="preserve">к обучению безопасности </w:t>
            </w:r>
            <w:r w:rsidRPr="005534F3">
              <w:rPr>
                <w:sz w:val="24"/>
                <w:szCs w:val="24"/>
              </w:rPr>
              <w:t>нормативно-правовых документов по безо</w:t>
            </w:r>
            <w:r w:rsidRPr="005534F3">
              <w:rPr>
                <w:sz w:val="24"/>
                <w:szCs w:val="24"/>
              </w:rPr>
              <w:softHyphen/>
              <w:t>пас</w:t>
            </w:r>
            <w:r w:rsidRPr="005534F3">
              <w:rPr>
                <w:sz w:val="24"/>
                <w:szCs w:val="24"/>
              </w:rPr>
              <w:softHyphen/>
              <w:t>ности в проектной, конструкторской и технологической документации</w:t>
            </w:r>
          </w:p>
          <w:p w14:paraId="4FD9AE93" w14:textId="17182271" w:rsidR="00844AA4" w:rsidRPr="005534F3" w:rsidRDefault="00537E6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составлять программы обучения и контроля знаний, оценки результатов обучения в области безопасности жизнедеятельности и защиты окружающей среды.</w:t>
            </w:r>
          </w:p>
        </w:tc>
      </w:tr>
      <w:tr w:rsidR="00844AA4" w:rsidRPr="00681C6F" w14:paraId="61243846" w14:textId="77777777" w:rsidTr="00E91B1F">
        <w:tc>
          <w:tcPr>
            <w:tcW w:w="3154" w:type="dxa"/>
            <w:shd w:val="clear" w:color="auto" w:fill="auto"/>
          </w:tcPr>
          <w:p w14:paraId="5CEC3E2D" w14:textId="7DDF9B92" w:rsidR="00844AA4" w:rsidRPr="005534F3" w:rsidRDefault="00AE28EE" w:rsidP="00E91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34F3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ОПК-4.3.1. Владеет способностью </w:t>
            </w:r>
            <w:r w:rsidRPr="005534F3">
              <w:rPr>
                <w:snapToGrid w:val="0"/>
                <w:sz w:val="24"/>
                <w:szCs w:val="24"/>
              </w:rPr>
              <w:t>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6310" w:type="dxa"/>
            <w:shd w:val="clear" w:color="auto" w:fill="auto"/>
          </w:tcPr>
          <w:p w14:paraId="6E1A3C75" w14:textId="77777777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Обучающийся </w:t>
            </w:r>
            <w:r w:rsidRPr="005534F3">
              <w:rPr>
                <w:i/>
                <w:sz w:val="24"/>
                <w:szCs w:val="24"/>
              </w:rPr>
              <w:t>владеет:</w:t>
            </w:r>
          </w:p>
          <w:p w14:paraId="7F8E34DC" w14:textId="6388FA87" w:rsidR="00844AA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навыками использования справочных информационных баз данных с документами в области безопасности (справочно-правовых системам в сфере охраны труда</w:t>
            </w:r>
            <w:r w:rsidR="00537E64" w:rsidRPr="005534F3">
              <w:rPr>
                <w:sz w:val="24"/>
                <w:szCs w:val="24"/>
              </w:rPr>
              <w:t>, в области безопасности жизнедеятельности и защиты окружающей среды</w:t>
            </w:r>
            <w:r w:rsidRPr="005534F3">
              <w:rPr>
                <w:sz w:val="24"/>
                <w:szCs w:val="24"/>
              </w:rPr>
              <w:t>).</w:t>
            </w:r>
          </w:p>
          <w:p w14:paraId="6BCAE5D1" w14:textId="4A9E7BEB" w:rsidR="00537E64" w:rsidRPr="005534F3" w:rsidRDefault="00844AA4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 xml:space="preserve">- навыками </w:t>
            </w:r>
            <w:r w:rsidR="00537E64" w:rsidRPr="005534F3">
              <w:rPr>
                <w:sz w:val="24"/>
                <w:szCs w:val="24"/>
              </w:rPr>
              <w:t>организации и проведения обучения в области безопасности жизнедеятельности и защиты окружающей среды.</w:t>
            </w:r>
          </w:p>
          <w:p w14:paraId="6495C7F0" w14:textId="46CEEA43" w:rsidR="00844AA4" w:rsidRPr="005534F3" w:rsidRDefault="00276487" w:rsidP="00553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34F3">
              <w:rPr>
                <w:sz w:val="24"/>
                <w:szCs w:val="24"/>
              </w:rPr>
              <w:t>-  методиками проведения обучения в области безопасности жизнедеятельности и защиты окружающей среды.</w:t>
            </w:r>
          </w:p>
        </w:tc>
      </w:tr>
    </w:tbl>
    <w:p w14:paraId="458FB975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5CAAA27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AEE5C2E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14:paraId="65532B86" w14:textId="77777777" w:rsidR="00844AA4" w:rsidRPr="00681C6F" w:rsidRDefault="00844AA4" w:rsidP="00844AA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42B99337" w14:textId="77777777" w:rsidR="00844AA4" w:rsidRDefault="00844AA4" w:rsidP="00844AA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>
        <w:rPr>
          <w:sz w:val="28"/>
          <w:szCs w:val="28"/>
        </w:rPr>
        <w:t xml:space="preserve">обязательной </w:t>
      </w:r>
      <w:r w:rsidRPr="00C91D9B">
        <w:rPr>
          <w:sz w:val="28"/>
          <w:szCs w:val="28"/>
        </w:rPr>
        <w:t>части блока 1 «Дисциплины (модули)».</w:t>
      </w:r>
    </w:p>
    <w:p w14:paraId="308796E8" w14:textId="77777777" w:rsidR="006B06DB" w:rsidRPr="006B06DB" w:rsidRDefault="006B06DB" w:rsidP="006B06DB">
      <w:pPr>
        <w:widowControl/>
        <w:spacing w:line="240" w:lineRule="auto"/>
        <w:ind w:firstLine="851"/>
        <w:rPr>
          <w:sz w:val="28"/>
          <w:szCs w:val="28"/>
        </w:rPr>
      </w:pPr>
    </w:p>
    <w:p w14:paraId="5CB515FA" w14:textId="77777777" w:rsidR="006B06DB" w:rsidRPr="006B06DB" w:rsidRDefault="006B06DB" w:rsidP="006B06DB">
      <w:pPr>
        <w:widowControl/>
        <w:spacing w:line="240" w:lineRule="auto"/>
        <w:ind w:firstLine="851"/>
        <w:jc w:val="center"/>
        <w:rPr>
          <w:sz w:val="24"/>
          <w:szCs w:val="28"/>
        </w:rPr>
      </w:pPr>
      <w:r w:rsidRPr="006B06DB">
        <w:rPr>
          <w:b/>
          <w:bCs/>
          <w:sz w:val="28"/>
          <w:szCs w:val="28"/>
        </w:rPr>
        <w:t>4. Объем дисциплины и виды учебной работы</w:t>
      </w:r>
    </w:p>
    <w:p w14:paraId="2A18ED8A" w14:textId="77777777" w:rsidR="006B06DB" w:rsidRPr="006B06DB" w:rsidRDefault="006B06DB" w:rsidP="006B06DB">
      <w:pPr>
        <w:rPr>
          <w:bCs/>
          <w:sz w:val="28"/>
          <w:szCs w:val="28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5158A4" w:rsidRPr="006B06DB" w14:paraId="7CFE535F" w14:textId="77777777" w:rsidTr="005158A4">
        <w:trPr>
          <w:trHeight w:val="815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95D992F" w14:textId="77777777" w:rsidR="005158A4" w:rsidRPr="006B06DB" w:rsidRDefault="005158A4" w:rsidP="006B06DB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B06D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CA4F94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6B06D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5158A4" w:rsidRPr="006B06DB" w14:paraId="624520E0" w14:textId="77777777" w:rsidTr="005158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43D16A9C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53F3A954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В том числе:</w:t>
            </w:r>
          </w:p>
          <w:p w14:paraId="45B3E05E" w14:textId="77777777" w:rsidR="005158A4" w:rsidRPr="006B06DB" w:rsidRDefault="005158A4" w:rsidP="006B06D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лекции (Л)</w:t>
            </w:r>
          </w:p>
          <w:p w14:paraId="20B362B9" w14:textId="77777777" w:rsidR="005158A4" w:rsidRPr="006B06DB" w:rsidRDefault="005158A4" w:rsidP="006B06D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практические занятия (ПЗ)</w:t>
            </w:r>
          </w:p>
          <w:p w14:paraId="1CDF0E41" w14:textId="77777777" w:rsidR="005158A4" w:rsidRPr="006B06DB" w:rsidRDefault="005158A4" w:rsidP="006B06DB">
            <w:pPr>
              <w:widowControl/>
              <w:numPr>
                <w:ilvl w:val="0"/>
                <w:numId w:val="1"/>
              </w:numPr>
              <w:tabs>
                <w:tab w:val="left" w:pos="380"/>
              </w:tabs>
              <w:spacing w:after="160" w:line="240" w:lineRule="auto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28C2F" w14:textId="7551895D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1238C63C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14:paraId="2719B980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</w:p>
          <w:p w14:paraId="20EE24D7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16</w:t>
            </w:r>
          </w:p>
          <w:p w14:paraId="6B080E91" w14:textId="7FAB6F6E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F23AEF0" w14:textId="77777777" w:rsidR="005158A4" w:rsidRPr="006B06DB" w:rsidRDefault="005158A4" w:rsidP="006B06D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B06DB">
              <w:rPr>
                <w:sz w:val="28"/>
                <w:szCs w:val="28"/>
                <w:lang w:val="en-US"/>
              </w:rPr>
              <w:t>-</w:t>
            </w:r>
          </w:p>
        </w:tc>
      </w:tr>
      <w:tr w:rsidR="005158A4" w:rsidRPr="006B06DB" w14:paraId="66E0178B" w14:textId="77777777" w:rsidTr="005158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10B1B67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6F2B7" w14:textId="0A80B98A" w:rsidR="005158A4" w:rsidRPr="006B06DB" w:rsidRDefault="005158A4" w:rsidP="006B06D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44</w:t>
            </w:r>
          </w:p>
        </w:tc>
      </w:tr>
      <w:tr w:rsidR="005158A4" w:rsidRPr="006B06DB" w14:paraId="6EA8D0AD" w14:textId="77777777" w:rsidTr="005158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3DF42F2D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2989A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B06DB">
              <w:rPr>
                <w:sz w:val="28"/>
                <w:szCs w:val="28"/>
                <w:lang w:val="en-US"/>
              </w:rPr>
              <w:t>4</w:t>
            </w:r>
          </w:p>
        </w:tc>
      </w:tr>
      <w:tr w:rsidR="005158A4" w:rsidRPr="006B06DB" w14:paraId="40C299C7" w14:textId="77777777" w:rsidTr="005158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5D5A6140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1BD5F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>Зачет</w:t>
            </w:r>
          </w:p>
        </w:tc>
      </w:tr>
      <w:tr w:rsidR="005158A4" w:rsidRPr="006B06DB" w14:paraId="4FFD86BD" w14:textId="77777777" w:rsidTr="005158A4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04924329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6B06DB">
              <w:rPr>
                <w:sz w:val="28"/>
                <w:szCs w:val="28"/>
              </w:rPr>
              <w:t>з.е</w:t>
            </w:r>
            <w:proofErr w:type="spellEnd"/>
            <w:r w:rsidRPr="006B06D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72387" w14:textId="77777777" w:rsidR="005158A4" w:rsidRPr="006B06DB" w:rsidRDefault="005158A4" w:rsidP="006B06DB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6B06DB">
              <w:rPr>
                <w:sz w:val="28"/>
                <w:szCs w:val="28"/>
                <w:lang w:val="en-US"/>
              </w:rPr>
              <w:t>180</w:t>
            </w:r>
            <w:r w:rsidRPr="006B06DB">
              <w:rPr>
                <w:sz w:val="28"/>
                <w:szCs w:val="28"/>
              </w:rPr>
              <w:t xml:space="preserve"> /</w:t>
            </w:r>
            <w:r w:rsidRPr="006B06DB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4C26E06B" w14:textId="77777777" w:rsidR="006B06DB" w:rsidRPr="006B06DB" w:rsidRDefault="006B06DB" w:rsidP="006B06D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0A7C47F5" w14:textId="77777777" w:rsidR="006B06DB" w:rsidRPr="006B06DB" w:rsidRDefault="006B06DB" w:rsidP="006B06D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B06DB">
        <w:rPr>
          <w:b/>
          <w:bCs/>
          <w:sz w:val="28"/>
          <w:szCs w:val="28"/>
        </w:rPr>
        <w:t>5. Содержание и структура дисциплины</w:t>
      </w:r>
    </w:p>
    <w:p w14:paraId="5CE148BC" w14:textId="77777777" w:rsidR="006B06DB" w:rsidRPr="006B06DB" w:rsidRDefault="006B06DB" w:rsidP="006B06DB">
      <w:pPr>
        <w:widowControl/>
        <w:spacing w:line="240" w:lineRule="auto"/>
        <w:ind w:firstLine="851"/>
        <w:rPr>
          <w:sz w:val="28"/>
          <w:szCs w:val="28"/>
        </w:rPr>
      </w:pPr>
    </w:p>
    <w:p w14:paraId="49B0401E" w14:textId="77777777" w:rsidR="006B06DB" w:rsidRPr="006B06DB" w:rsidRDefault="006B06DB" w:rsidP="006B06DB">
      <w:pPr>
        <w:spacing w:line="240" w:lineRule="auto"/>
        <w:ind w:firstLine="851"/>
        <w:rPr>
          <w:sz w:val="28"/>
          <w:szCs w:val="28"/>
        </w:rPr>
      </w:pPr>
      <w:r w:rsidRPr="006B06DB">
        <w:rPr>
          <w:sz w:val="28"/>
          <w:szCs w:val="28"/>
        </w:rPr>
        <w:t>5.1 Содержание дисциплины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46"/>
        <w:gridCol w:w="4790"/>
        <w:gridCol w:w="1735"/>
      </w:tblGrid>
      <w:tr w:rsidR="006B06DB" w:rsidRPr="006B06DB" w14:paraId="43271EBC" w14:textId="77777777" w:rsidTr="005534F3">
        <w:tc>
          <w:tcPr>
            <w:tcW w:w="364" w:type="pct"/>
            <w:vAlign w:val="center"/>
          </w:tcPr>
          <w:p w14:paraId="0998A75A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№ </w:t>
            </w:r>
          </w:p>
          <w:p w14:paraId="4058E31D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п/п</w:t>
            </w:r>
          </w:p>
        </w:tc>
        <w:tc>
          <w:tcPr>
            <w:tcW w:w="1187" w:type="pct"/>
            <w:vAlign w:val="center"/>
          </w:tcPr>
          <w:p w14:paraId="2D0DAAF3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Наименование раздела дисциплины </w:t>
            </w:r>
          </w:p>
        </w:tc>
        <w:tc>
          <w:tcPr>
            <w:tcW w:w="2532" w:type="pct"/>
            <w:vAlign w:val="center"/>
          </w:tcPr>
          <w:p w14:paraId="0063F6D6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917" w:type="pct"/>
          </w:tcPr>
          <w:p w14:paraId="160118F5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6B06DB" w:rsidRPr="006B06DB" w14:paraId="63F39E21" w14:textId="77777777" w:rsidTr="005534F3">
        <w:trPr>
          <w:trHeight w:val="70"/>
        </w:trPr>
        <w:tc>
          <w:tcPr>
            <w:tcW w:w="364" w:type="pct"/>
            <w:vMerge w:val="restart"/>
            <w:vAlign w:val="center"/>
          </w:tcPr>
          <w:p w14:paraId="4ED2EF30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1</w:t>
            </w:r>
          </w:p>
        </w:tc>
        <w:tc>
          <w:tcPr>
            <w:tcW w:w="1187" w:type="pct"/>
            <w:vMerge w:val="restart"/>
          </w:tcPr>
          <w:p w14:paraId="0D2EEF24" w14:textId="53534E6E" w:rsidR="006B06DB" w:rsidRPr="006B06DB" w:rsidRDefault="00FC7A49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 и нормативная база обучения по вопросам безопасности в РФ</w:t>
            </w:r>
          </w:p>
        </w:tc>
        <w:tc>
          <w:tcPr>
            <w:tcW w:w="2532" w:type="pct"/>
          </w:tcPr>
          <w:p w14:paraId="2E92AA37" w14:textId="70F3E229" w:rsidR="00213AD6" w:rsidRPr="00213AD6" w:rsidRDefault="006B06DB" w:rsidP="001C213B">
            <w:pPr>
              <w:widowControl/>
              <w:spacing w:after="16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Лекция №</w:t>
            </w:r>
            <w:r w:rsidR="00213AD6">
              <w:t xml:space="preserve"> </w:t>
            </w:r>
            <w:bookmarkStart w:id="2" w:name="_Hlk98603533"/>
            <w:r w:rsidR="00213AD6" w:rsidRPr="00213AD6">
              <w:rPr>
                <w:sz w:val="24"/>
                <w:szCs w:val="24"/>
              </w:rPr>
              <w:t xml:space="preserve">История развития форм и методов обучения в области </w:t>
            </w:r>
            <w:r w:rsidR="00213AD6">
              <w:rPr>
                <w:sz w:val="24"/>
                <w:szCs w:val="24"/>
              </w:rPr>
              <w:t>безопасности</w:t>
            </w:r>
            <w:r w:rsidR="00213AD6" w:rsidRPr="00213AD6">
              <w:rPr>
                <w:sz w:val="24"/>
                <w:szCs w:val="24"/>
              </w:rPr>
              <w:t>.</w:t>
            </w:r>
          </w:p>
          <w:p w14:paraId="6F978F04" w14:textId="11DB7B2B" w:rsidR="006B06DB" w:rsidRPr="006B06DB" w:rsidRDefault="00213AD6" w:rsidP="001C213B">
            <w:pPr>
              <w:widowControl/>
              <w:spacing w:after="16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13AD6">
              <w:rPr>
                <w:sz w:val="24"/>
                <w:szCs w:val="24"/>
              </w:rPr>
              <w:t xml:space="preserve">Назначение обучения по </w:t>
            </w:r>
            <w:r w:rsidR="00955B45">
              <w:rPr>
                <w:sz w:val="24"/>
                <w:szCs w:val="24"/>
              </w:rPr>
              <w:t xml:space="preserve">вопросам </w:t>
            </w:r>
            <w:r w:rsidR="002D3622">
              <w:rPr>
                <w:sz w:val="24"/>
                <w:szCs w:val="24"/>
              </w:rPr>
              <w:t>безопасности</w:t>
            </w:r>
            <w:r w:rsidRPr="00213AD6">
              <w:rPr>
                <w:sz w:val="24"/>
                <w:szCs w:val="24"/>
              </w:rPr>
              <w:t xml:space="preserve">. Обучение как наука (педагогика и </w:t>
            </w:r>
            <w:proofErr w:type="spellStart"/>
            <w:r w:rsidRPr="00213AD6">
              <w:rPr>
                <w:sz w:val="24"/>
                <w:szCs w:val="24"/>
              </w:rPr>
              <w:t>андрогогика</w:t>
            </w:r>
            <w:proofErr w:type="spellEnd"/>
            <w:r w:rsidRPr="00213AD6">
              <w:rPr>
                <w:sz w:val="24"/>
                <w:szCs w:val="24"/>
              </w:rPr>
              <w:t xml:space="preserve">) и как средство регулирования деятельности субъектов права. Общие сведения о формах обучения. Отличия обучения, образования и подготовки. Основное образование, дополнительное профессиональное образование, обучение и подготовка на предприятиях. Отличия </w:t>
            </w:r>
            <w:r w:rsidR="009A37D6">
              <w:rPr>
                <w:sz w:val="24"/>
                <w:szCs w:val="24"/>
              </w:rPr>
              <w:t>о</w:t>
            </w:r>
            <w:r w:rsidRPr="00213AD6">
              <w:rPr>
                <w:sz w:val="24"/>
                <w:szCs w:val="24"/>
              </w:rPr>
              <w:t>бразовательной деятельности и профессиональной подготовки в организациях.</w:t>
            </w:r>
            <w:bookmarkEnd w:id="2"/>
          </w:p>
        </w:tc>
        <w:tc>
          <w:tcPr>
            <w:tcW w:w="917" w:type="pct"/>
          </w:tcPr>
          <w:p w14:paraId="416565C8" w14:textId="77777777" w:rsidR="006B06DB" w:rsidRDefault="00BA6897" w:rsidP="006B06DB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6F9194A1" w14:textId="77777777" w:rsidR="00BA6897" w:rsidRDefault="00BA6897" w:rsidP="006B06DB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3466B9D3" w14:textId="0518A66F" w:rsidR="00BA6897" w:rsidRPr="006B06DB" w:rsidRDefault="00BA6897" w:rsidP="006B06DB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7BAFCC84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140646F6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4FDCFF38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56FE35CE" w14:textId="06F53E02" w:rsidR="00213AD6" w:rsidRDefault="006B06DB" w:rsidP="001C213B">
            <w:pPr>
              <w:widowControl/>
              <w:spacing w:after="16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Лекция №2 </w:t>
            </w:r>
            <w:r w:rsidR="002C64FC">
              <w:rPr>
                <w:sz w:val="24"/>
                <w:szCs w:val="24"/>
              </w:rPr>
              <w:t>.</w:t>
            </w:r>
            <w:bookmarkStart w:id="3" w:name="_Hlk98603579"/>
            <w:r w:rsidR="00213AD6" w:rsidRPr="00213AD6">
              <w:rPr>
                <w:sz w:val="24"/>
                <w:szCs w:val="24"/>
              </w:rPr>
              <w:t xml:space="preserve">Законодательство Российской Федерации в области обучения вопросам </w:t>
            </w:r>
            <w:r w:rsidR="00213AD6">
              <w:rPr>
                <w:sz w:val="24"/>
                <w:szCs w:val="24"/>
              </w:rPr>
              <w:t>безопасности</w:t>
            </w:r>
          </w:p>
          <w:p w14:paraId="6C37D57E" w14:textId="7E672B89" w:rsidR="006B06DB" w:rsidRPr="006B06DB" w:rsidRDefault="00213AD6" w:rsidP="001C213B">
            <w:pPr>
              <w:widowControl/>
              <w:spacing w:after="16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13AD6">
              <w:rPr>
                <w:sz w:val="24"/>
                <w:szCs w:val="24"/>
              </w:rPr>
              <w:t>Общие сведения о правовых нормативных требованиях в области образования. Законы, подзаконные акты, международные договора и судебные решения. Документы об образовании, квалификации, прохождении обучения. Приказ о допуске к самостоятельной работе как итог профессиональной подготовки на предприятии. Ответственность субъектов права на нарушение действующего законодательства в области обучения и подготовки по вопросам техносферной безопасности.</w:t>
            </w:r>
            <w:bookmarkEnd w:id="3"/>
          </w:p>
        </w:tc>
        <w:tc>
          <w:tcPr>
            <w:tcW w:w="917" w:type="pct"/>
          </w:tcPr>
          <w:p w14:paraId="097D77C2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2D67FDCF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6D76A549" w14:textId="0980A7BF" w:rsidR="006B06DB" w:rsidRPr="006B06DB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56CD0664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2245CC7B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6AC24D25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3B1662B4" w14:textId="4999C99C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 xml:space="preserve">Практическое занятие №1 </w:t>
            </w:r>
          </w:p>
          <w:p w14:paraId="42BA3DB2" w14:textId="40C363E0" w:rsidR="006B06DB" w:rsidRDefault="002D3622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4" w:name="_Hlk98603630"/>
            <w:r w:rsidRPr="002D3622">
              <w:rPr>
                <w:sz w:val="24"/>
                <w:szCs w:val="24"/>
              </w:rPr>
              <w:t>Обучение персонала как важнейшая проблема управления</w:t>
            </w:r>
            <w:r>
              <w:rPr>
                <w:sz w:val="24"/>
                <w:szCs w:val="24"/>
              </w:rPr>
              <w:t xml:space="preserve"> безопасностью.</w:t>
            </w:r>
          </w:p>
          <w:p w14:paraId="64D55A32" w14:textId="3DF4ADD3" w:rsidR="002D3622" w:rsidRPr="006B06DB" w:rsidRDefault="00801239" w:rsidP="00FC7A49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01239">
              <w:rPr>
                <w:sz w:val="24"/>
                <w:szCs w:val="24"/>
              </w:rPr>
              <w:t>Цели и функции системы обучения персонала</w:t>
            </w:r>
            <w:r w:rsidR="00E9610A">
              <w:rPr>
                <w:sz w:val="24"/>
                <w:szCs w:val="24"/>
              </w:rPr>
              <w:t xml:space="preserve"> </w:t>
            </w:r>
            <w:r w:rsidR="00E9610A" w:rsidRPr="00E9610A">
              <w:rPr>
                <w:sz w:val="24"/>
                <w:szCs w:val="24"/>
              </w:rPr>
              <w:t xml:space="preserve">Методы определения потребности работников организации в </w:t>
            </w:r>
            <w:proofErr w:type="spellStart"/>
            <w:r w:rsidR="00E9610A" w:rsidRPr="00E9610A">
              <w:rPr>
                <w:sz w:val="24"/>
                <w:szCs w:val="24"/>
              </w:rPr>
              <w:t>обучении</w:t>
            </w:r>
            <w:proofErr w:type="gramStart"/>
            <w:r w:rsidR="00E9610A" w:rsidRPr="00E9610A">
              <w:rPr>
                <w:sz w:val="24"/>
                <w:szCs w:val="24"/>
              </w:rPr>
              <w:t>.М</w:t>
            </w:r>
            <w:proofErr w:type="gramEnd"/>
            <w:r w:rsidR="00E9610A" w:rsidRPr="00E9610A">
              <w:rPr>
                <w:sz w:val="24"/>
                <w:szCs w:val="24"/>
              </w:rPr>
              <w:t>етоды</w:t>
            </w:r>
            <w:proofErr w:type="spellEnd"/>
            <w:r w:rsidR="00E9610A" w:rsidRPr="00E9610A">
              <w:rPr>
                <w:sz w:val="24"/>
                <w:szCs w:val="24"/>
              </w:rPr>
              <w:t xml:space="preserve"> оценки эффективности обучения</w:t>
            </w:r>
            <w:r w:rsidR="00E9610A">
              <w:rPr>
                <w:sz w:val="24"/>
                <w:szCs w:val="24"/>
              </w:rPr>
              <w:t xml:space="preserve">. </w:t>
            </w:r>
            <w:r w:rsidR="00F913E8">
              <w:rPr>
                <w:sz w:val="24"/>
                <w:szCs w:val="24"/>
              </w:rPr>
              <w:t>Разработка концепции</w:t>
            </w:r>
            <w:r w:rsidR="00E9610A" w:rsidRPr="00E9610A">
              <w:rPr>
                <w:sz w:val="24"/>
                <w:szCs w:val="24"/>
              </w:rPr>
              <w:t xml:space="preserve"> повышения отдачи от обучения</w:t>
            </w:r>
            <w:r w:rsidR="00F913E8">
              <w:rPr>
                <w:sz w:val="24"/>
                <w:szCs w:val="24"/>
              </w:rPr>
              <w:t xml:space="preserve"> в организации</w:t>
            </w:r>
            <w:bookmarkEnd w:id="4"/>
            <w:r w:rsidR="00F913E8">
              <w:rPr>
                <w:sz w:val="24"/>
                <w:szCs w:val="24"/>
              </w:rPr>
              <w:t>.</w:t>
            </w:r>
            <w:r w:rsidR="00E96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</w:tcPr>
          <w:p w14:paraId="6CBBEC67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00690CD4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0ACF8925" w14:textId="591DD996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34C7F5E5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127AFBC7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319C5C8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5EC53DE1" w14:textId="66F08CAE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 xml:space="preserve">Практическое занятие №2 </w:t>
            </w:r>
          </w:p>
          <w:p w14:paraId="1B859A23" w14:textId="724980DF" w:rsidR="000F0A6F" w:rsidRDefault="000F0A6F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5" w:name="_Hlk98603670"/>
            <w:r>
              <w:rPr>
                <w:sz w:val="24"/>
                <w:szCs w:val="24"/>
              </w:rPr>
              <w:t>Разработка локальной нормативно-правовой документации по организации и проведению обучения</w:t>
            </w:r>
            <w:r w:rsidR="006B40AE">
              <w:rPr>
                <w:sz w:val="24"/>
                <w:szCs w:val="24"/>
              </w:rPr>
              <w:t xml:space="preserve"> по вопросам безопасности на предприятии. </w:t>
            </w:r>
          </w:p>
          <w:p w14:paraId="08E1D75D" w14:textId="7CDDB61D" w:rsidR="006B40AE" w:rsidRDefault="006B40AE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оформление локальных документов</w:t>
            </w:r>
            <w:r w:rsidR="00E9610A">
              <w:rPr>
                <w:sz w:val="24"/>
                <w:szCs w:val="24"/>
              </w:rPr>
              <w:t>: приказы, распоряжения, списки обучающихся, комиссии по проверки знаний, протоколы, удостоверения.</w:t>
            </w:r>
          </w:p>
          <w:bookmarkEnd w:id="5"/>
          <w:p w14:paraId="4FE3D1BB" w14:textId="29C0B192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14:paraId="500C0705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78761BA9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75FAE249" w14:textId="66102238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47F5EF4D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763127D5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6D207D2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5282DD6D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01758C26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917" w:type="pct"/>
          </w:tcPr>
          <w:p w14:paraId="13FDBA0E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07D75A4B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2BA73055" w14:textId="6BAFB35B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7B80CA3D" w14:textId="77777777" w:rsidTr="005534F3">
        <w:trPr>
          <w:trHeight w:val="70"/>
        </w:trPr>
        <w:tc>
          <w:tcPr>
            <w:tcW w:w="364" w:type="pct"/>
            <w:vMerge w:val="restart"/>
            <w:vAlign w:val="center"/>
          </w:tcPr>
          <w:p w14:paraId="40EA4AEE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2</w:t>
            </w:r>
          </w:p>
        </w:tc>
        <w:tc>
          <w:tcPr>
            <w:tcW w:w="1187" w:type="pct"/>
            <w:vMerge w:val="restart"/>
          </w:tcPr>
          <w:p w14:paraId="77496878" w14:textId="54F06F6F" w:rsidR="006B06DB" w:rsidRPr="006B06DB" w:rsidRDefault="004F4268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3"/>
              </w:rPr>
              <w:t>О</w:t>
            </w:r>
            <w:r w:rsidR="000A5382">
              <w:rPr>
                <w:spacing w:val="-2"/>
                <w:sz w:val="23"/>
              </w:rPr>
              <w:t xml:space="preserve">бучение </w:t>
            </w:r>
            <w:r>
              <w:rPr>
                <w:spacing w:val="-2"/>
                <w:sz w:val="23"/>
              </w:rPr>
              <w:t>взрослого контингента.</w:t>
            </w:r>
            <w:r>
              <w:t xml:space="preserve"> </w:t>
            </w:r>
            <w:r w:rsidRPr="004F4268">
              <w:rPr>
                <w:spacing w:val="-2"/>
                <w:sz w:val="23"/>
              </w:rPr>
              <w:t>Формы и методы обучения по вопросам безопасности.</w:t>
            </w:r>
          </w:p>
        </w:tc>
        <w:tc>
          <w:tcPr>
            <w:tcW w:w="2532" w:type="pct"/>
          </w:tcPr>
          <w:p w14:paraId="2BD96006" w14:textId="6D75E67B" w:rsidR="00C57672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Лекция № </w:t>
            </w:r>
            <w:r w:rsidR="00ED26A7">
              <w:rPr>
                <w:sz w:val="24"/>
                <w:szCs w:val="24"/>
              </w:rPr>
              <w:t>3</w:t>
            </w:r>
            <w:r w:rsidR="00C57672" w:rsidRPr="00C57672">
              <w:rPr>
                <w:sz w:val="24"/>
                <w:szCs w:val="24"/>
              </w:rPr>
              <w:t xml:space="preserve">. </w:t>
            </w:r>
            <w:bookmarkStart w:id="6" w:name="_Hlk98601988"/>
            <w:r w:rsidR="00C57672" w:rsidRPr="00C57672">
              <w:rPr>
                <w:sz w:val="24"/>
                <w:szCs w:val="24"/>
              </w:rPr>
              <w:t>Методы обучения.</w:t>
            </w:r>
          </w:p>
          <w:p w14:paraId="4D459754" w14:textId="77777777" w:rsidR="00C57672" w:rsidRPr="00C57672" w:rsidRDefault="00C57672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57672">
              <w:rPr>
                <w:sz w:val="24"/>
                <w:szCs w:val="24"/>
              </w:rPr>
              <w:t>Лекция, практическое занятие, лабораторное занятие, семинар, опрос, экзамен, инструктажи, стажировка и т.д. Тренажеры и дистанционное обучение.</w:t>
            </w:r>
          </w:p>
          <w:p w14:paraId="4FA758DB" w14:textId="6A885916" w:rsidR="006B06DB" w:rsidRPr="006B06DB" w:rsidRDefault="00C57672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57672">
              <w:rPr>
                <w:sz w:val="24"/>
                <w:szCs w:val="24"/>
              </w:rPr>
              <w:t>Особенности обучения взрослых.</w:t>
            </w:r>
            <w:r>
              <w:rPr>
                <w:sz w:val="24"/>
                <w:szCs w:val="24"/>
              </w:rPr>
              <w:t xml:space="preserve"> </w:t>
            </w:r>
            <w:r w:rsidR="001354FE">
              <w:rPr>
                <w:sz w:val="24"/>
                <w:szCs w:val="24"/>
              </w:rPr>
              <w:t>Традиционные и альтернативные подходы к обучению по вопросам безопасности. Модульное построение обучения и рейтинговый контроль.</w:t>
            </w:r>
            <w:r w:rsidR="00955B45">
              <w:rPr>
                <w:sz w:val="24"/>
                <w:szCs w:val="24"/>
              </w:rPr>
              <w:t xml:space="preserve"> Компетентностный </w:t>
            </w:r>
            <w:r w:rsidR="00955B45">
              <w:rPr>
                <w:sz w:val="24"/>
                <w:szCs w:val="24"/>
              </w:rPr>
              <w:lastRenderedPageBreak/>
              <w:t>подход в обучении</w:t>
            </w:r>
            <w:bookmarkEnd w:id="6"/>
          </w:p>
        </w:tc>
        <w:tc>
          <w:tcPr>
            <w:tcW w:w="917" w:type="pct"/>
          </w:tcPr>
          <w:p w14:paraId="65E17B81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lastRenderedPageBreak/>
              <w:t>ОПК-4.1.1</w:t>
            </w:r>
          </w:p>
          <w:p w14:paraId="164BDE9B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764977AB" w14:textId="77A7A0E5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2B9BF610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16DB6E63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B2698EA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12C537C1" w14:textId="15E28AFE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Лекция №4 </w:t>
            </w:r>
            <w:bookmarkStart w:id="7" w:name="_Hlk98602210"/>
            <w:r w:rsidR="001354FE">
              <w:rPr>
                <w:sz w:val="24"/>
                <w:szCs w:val="24"/>
              </w:rPr>
              <w:t>Организация и оформление процесса обучения по вопросам безопасности в обучающих организациях. Организация и проведения обучения по вопросам безопасности на предприятии.</w:t>
            </w:r>
            <w:r w:rsidR="009A37D6">
              <w:t xml:space="preserve"> </w:t>
            </w:r>
            <w:r w:rsidR="009A37D6" w:rsidRPr="009A37D6">
              <w:rPr>
                <w:sz w:val="24"/>
                <w:szCs w:val="24"/>
              </w:rPr>
              <w:t>Организация профессиональной подготовки на предприятиях.</w:t>
            </w:r>
            <w:bookmarkEnd w:id="7"/>
          </w:p>
        </w:tc>
        <w:tc>
          <w:tcPr>
            <w:tcW w:w="917" w:type="pct"/>
          </w:tcPr>
          <w:p w14:paraId="13C0D9F5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68765821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688AB057" w14:textId="1F1FD8CF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28EF61C0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193B9257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1D69D4DF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00182A82" w14:textId="5BEAED00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B06DB">
              <w:rPr>
                <w:i/>
                <w:iCs/>
                <w:sz w:val="24"/>
                <w:szCs w:val="24"/>
              </w:rPr>
              <w:t>Практическое занятие № 3</w:t>
            </w:r>
          </w:p>
          <w:p w14:paraId="3A23793F" w14:textId="073E1F03" w:rsidR="006B06DB" w:rsidRPr="006B06DB" w:rsidRDefault="00B5628F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8" w:name="_Hlk98601908"/>
            <w:r w:rsidRPr="00B5628F">
              <w:rPr>
                <w:sz w:val="24"/>
                <w:szCs w:val="24"/>
              </w:rPr>
              <w:t>Разработка развернутого плана инструктажа (по виду и на тему указанную преподавателем) и предоставление (проведение) инструктажа</w:t>
            </w:r>
            <w:bookmarkEnd w:id="8"/>
          </w:p>
        </w:tc>
        <w:tc>
          <w:tcPr>
            <w:tcW w:w="917" w:type="pct"/>
          </w:tcPr>
          <w:p w14:paraId="23CD497A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1588A3B7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2B4248CB" w14:textId="35FD6784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3E467F25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0285B99A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F2DFAEC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02000F80" w14:textId="6EC8BC30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 xml:space="preserve">Практическое занятие №4 </w:t>
            </w:r>
          </w:p>
          <w:p w14:paraId="575F4ADC" w14:textId="41D05999" w:rsidR="006B06DB" w:rsidRPr="006B06DB" w:rsidRDefault="00B5628F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9" w:name="_Hlk98602267"/>
            <w:r w:rsidRPr="00B5628F">
              <w:rPr>
                <w:sz w:val="24"/>
                <w:szCs w:val="24"/>
              </w:rPr>
              <w:t>Разработка программы стажировки работника рабочей специальности (по профессии указанной преподавателем), оформление локальных нормативных документов по стажировке</w:t>
            </w:r>
            <w:bookmarkEnd w:id="9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7" w:type="pct"/>
          </w:tcPr>
          <w:p w14:paraId="50DF9332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2C1ECC44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03932030" w14:textId="348F2425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2BE9AA54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318880A4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5CBBD105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2C4E848F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5B403053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Изучение материалов печатных изданий  перечисленных в п.8.5, использование информационных справочных систем (п. 8.4).</w:t>
            </w:r>
          </w:p>
        </w:tc>
        <w:tc>
          <w:tcPr>
            <w:tcW w:w="917" w:type="pct"/>
          </w:tcPr>
          <w:p w14:paraId="121C8DE8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6C7CA750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4FF2AD28" w14:textId="052BA473" w:rsidR="006B06DB" w:rsidRPr="006B06DB" w:rsidRDefault="00BA6897" w:rsidP="00BA6897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63F45D27" w14:textId="77777777" w:rsidTr="005534F3">
        <w:trPr>
          <w:trHeight w:val="70"/>
        </w:trPr>
        <w:tc>
          <w:tcPr>
            <w:tcW w:w="364" w:type="pct"/>
            <w:vMerge w:val="restart"/>
            <w:vAlign w:val="center"/>
          </w:tcPr>
          <w:p w14:paraId="3E382757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3</w:t>
            </w:r>
          </w:p>
        </w:tc>
        <w:tc>
          <w:tcPr>
            <w:tcW w:w="1187" w:type="pct"/>
            <w:vMerge w:val="restart"/>
          </w:tcPr>
          <w:p w14:paraId="33977766" w14:textId="5BC49B6B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10" w:name="_Hlk97997732"/>
            <w:r w:rsidRPr="006B06DB">
              <w:rPr>
                <w:sz w:val="24"/>
                <w:szCs w:val="24"/>
              </w:rPr>
              <w:t xml:space="preserve"> </w:t>
            </w:r>
            <w:bookmarkEnd w:id="10"/>
            <w:r w:rsidR="001354FE">
              <w:rPr>
                <w:sz w:val="24"/>
                <w:szCs w:val="24"/>
              </w:rPr>
              <w:t xml:space="preserve">Особенности организации и проведения обучения в различных </w:t>
            </w:r>
            <w:r w:rsidR="00E115BE">
              <w:rPr>
                <w:sz w:val="24"/>
                <w:szCs w:val="24"/>
              </w:rPr>
              <w:t xml:space="preserve">видах обеспечения безопасности </w:t>
            </w:r>
          </w:p>
        </w:tc>
        <w:tc>
          <w:tcPr>
            <w:tcW w:w="2532" w:type="pct"/>
          </w:tcPr>
          <w:p w14:paraId="54CC4192" w14:textId="514178C3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Лекция №5 </w:t>
            </w:r>
            <w:bookmarkStart w:id="11" w:name="_Hlk98603854"/>
            <w:bookmarkStart w:id="12" w:name="_Hlk98602361"/>
            <w:r w:rsidR="002C64FC">
              <w:rPr>
                <w:sz w:val="24"/>
                <w:szCs w:val="24"/>
              </w:rPr>
              <w:t>Организация</w:t>
            </w:r>
            <w:r w:rsidR="00F3745C">
              <w:rPr>
                <w:sz w:val="24"/>
                <w:szCs w:val="24"/>
              </w:rPr>
              <w:t xml:space="preserve"> и проведения</w:t>
            </w:r>
            <w:r w:rsidR="002C64FC">
              <w:rPr>
                <w:sz w:val="24"/>
                <w:szCs w:val="24"/>
              </w:rPr>
              <w:t xml:space="preserve"> обучения</w:t>
            </w:r>
            <w:r w:rsidR="006D620A">
              <w:rPr>
                <w:sz w:val="24"/>
                <w:szCs w:val="24"/>
              </w:rPr>
              <w:t xml:space="preserve"> в области охраны труда</w:t>
            </w:r>
            <w:r w:rsidR="009A37D6">
              <w:rPr>
                <w:sz w:val="24"/>
                <w:szCs w:val="24"/>
              </w:rPr>
              <w:t xml:space="preserve">, </w:t>
            </w:r>
            <w:r w:rsidR="00C16A0E">
              <w:rPr>
                <w:sz w:val="24"/>
                <w:szCs w:val="24"/>
              </w:rPr>
              <w:t xml:space="preserve"> </w:t>
            </w:r>
            <w:r w:rsidR="008E5D6E">
              <w:rPr>
                <w:sz w:val="24"/>
                <w:szCs w:val="24"/>
              </w:rPr>
              <w:t>промышленной</w:t>
            </w:r>
            <w:r w:rsidR="009A37D6">
              <w:rPr>
                <w:sz w:val="24"/>
                <w:szCs w:val="24"/>
              </w:rPr>
              <w:t xml:space="preserve">, </w:t>
            </w:r>
            <w:r w:rsidR="008E5D6E">
              <w:rPr>
                <w:sz w:val="24"/>
                <w:szCs w:val="24"/>
              </w:rPr>
              <w:t xml:space="preserve"> безопасности. </w:t>
            </w:r>
          </w:p>
          <w:p w14:paraId="0D7A262E" w14:textId="6FAA296E" w:rsidR="009D2213" w:rsidRPr="006B06DB" w:rsidRDefault="009D2213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обучения по охране труда на предприятии. Порядок получения и проверки знаний. Обучение и вводные инструктажи. Безопасное выполнение работ</w:t>
            </w:r>
            <w:bookmarkEnd w:id="11"/>
            <w:r>
              <w:rPr>
                <w:sz w:val="24"/>
                <w:szCs w:val="24"/>
              </w:rPr>
              <w:t>.</w:t>
            </w:r>
          </w:p>
          <w:bookmarkEnd w:id="12"/>
          <w:p w14:paraId="3AFC5CC0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14:paraId="4354AABD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2226E223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0330031F" w14:textId="48BE2B83" w:rsidR="006B06DB" w:rsidRPr="006B06DB" w:rsidRDefault="00BA6897" w:rsidP="00BA68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1BF26425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30A69769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20B5364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77E9C73B" w14:textId="4BC64080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Лекция № 6</w:t>
            </w:r>
            <w:bookmarkStart w:id="13" w:name="_Hlk98000480"/>
            <w:r w:rsidRPr="006B06DB">
              <w:rPr>
                <w:sz w:val="24"/>
                <w:szCs w:val="24"/>
              </w:rPr>
              <w:t>.</w:t>
            </w:r>
            <w:bookmarkStart w:id="14" w:name="_Hlk98603898"/>
            <w:bookmarkStart w:id="15" w:name="_Hlk98602723"/>
            <w:bookmarkEnd w:id="13"/>
            <w:r w:rsidR="00F3745C">
              <w:rPr>
                <w:sz w:val="24"/>
                <w:szCs w:val="24"/>
              </w:rPr>
              <w:t>Организация и проведение обучени</w:t>
            </w:r>
            <w:r w:rsidR="008E5D6E">
              <w:rPr>
                <w:sz w:val="24"/>
                <w:szCs w:val="24"/>
              </w:rPr>
              <w:t>я</w:t>
            </w:r>
            <w:r w:rsidR="00F3745C">
              <w:rPr>
                <w:sz w:val="24"/>
                <w:szCs w:val="24"/>
              </w:rPr>
              <w:t xml:space="preserve"> в сфере экологической безопасности</w:t>
            </w:r>
            <w:r w:rsidR="00445CC1">
              <w:rPr>
                <w:sz w:val="24"/>
                <w:szCs w:val="24"/>
              </w:rPr>
              <w:t>.</w:t>
            </w:r>
          </w:p>
          <w:p w14:paraId="078AD84E" w14:textId="31A105EA" w:rsidR="00E11266" w:rsidRPr="006B06DB" w:rsidRDefault="00E11266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</w:t>
            </w:r>
            <w:r w:rsidR="00F913E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спечения экологической безопасности в организации. </w:t>
            </w:r>
            <w:r w:rsidRPr="00E11266">
              <w:rPr>
                <w:sz w:val="24"/>
                <w:szCs w:val="24"/>
              </w:rPr>
              <w:t>Необходимость обучения по экологической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E11266">
              <w:rPr>
                <w:sz w:val="24"/>
                <w:szCs w:val="24"/>
              </w:rPr>
              <w:t>Порядок обучения и проверки знаний</w:t>
            </w:r>
            <w:r>
              <w:rPr>
                <w:sz w:val="24"/>
                <w:szCs w:val="24"/>
              </w:rPr>
              <w:t>. Водный инструктаж</w:t>
            </w:r>
            <w:r w:rsidR="009D2213">
              <w:rPr>
                <w:sz w:val="24"/>
                <w:szCs w:val="24"/>
              </w:rPr>
              <w:t xml:space="preserve"> по экологической безопасности для работников организации.</w:t>
            </w:r>
            <w:r w:rsidR="00445CC1">
              <w:t xml:space="preserve"> </w:t>
            </w:r>
            <w:r w:rsidR="00445CC1" w:rsidRPr="00445CC1">
              <w:rPr>
                <w:sz w:val="24"/>
                <w:szCs w:val="24"/>
              </w:rPr>
              <w:t>Необходимость обучения по ГО и защите от ЧС</w:t>
            </w:r>
            <w:r w:rsidR="00445CC1">
              <w:rPr>
                <w:sz w:val="24"/>
                <w:szCs w:val="24"/>
              </w:rPr>
              <w:t xml:space="preserve">. </w:t>
            </w:r>
            <w:r w:rsidR="00445CC1" w:rsidRPr="00445CC1">
              <w:rPr>
                <w:sz w:val="24"/>
                <w:szCs w:val="24"/>
              </w:rPr>
              <w:t>Порядок обучения и проверки знаний в области ГО</w:t>
            </w:r>
            <w:r w:rsidR="00445CC1">
              <w:rPr>
                <w:sz w:val="24"/>
                <w:szCs w:val="24"/>
              </w:rPr>
              <w:t xml:space="preserve">. </w:t>
            </w:r>
            <w:r w:rsidR="00445CC1" w:rsidRPr="00445CC1">
              <w:rPr>
                <w:sz w:val="24"/>
                <w:szCs w:val="24"/>
              </w:rPr>
              <w:t>Порядок организации инструктажа по действиям в ЧС</w:t>
            </w:r>
            <w:bookmarkEnd w:id="14"/>
            <w:r w:rsidR="00445CC1">
              <w:rPr>
                <w:sz w:val="24"/>
                <w:szCs w:val="24"/>
              </w:rPr>
              <w:t xml:space="preserve">. </w:t>
            </w:r>
            <w:bookmarkEnd w:id="15"/>
          </w:p>
        </w:tc>
        <w:tc>
          <w:tcPr>
            <w:tcW w:w="917" w:type="pct"/>
          </w:tcPr>
          <w:p w14:paraId="42980F6A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5E9432A4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6B183D3E" w14:textId="7667B54F" w:rsidR="006B06DB" w:rsidRPr="006B06DB" w:rsidRDefault="00BA6897" w:rsidP="00BA68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6D81CB52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3CF89338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27349287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26E60DF3" w14:textId="39D44058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 xml:space="preserve">Практическое занятие №5 </w:t>
            </w:r>
          </w:p>
          <w:p w14:paraId="62B1F300" w14:textId="36458AC4" w:rsidR="006B06DB" w:rsidRPr="006B06DB" w:rsidRDefault="00754D8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16" w:name="_Hlk98602315"/>
            <w:r>
              <w:rPr>
                <w:sz w:val="23"/>
              </w:rPr>
              <w:t xml:space="preserve">Разработка "Положения о порядке обучения персонала в организации", используя совокупность нормативно-правовых и нормативно-технических актов, содержащих </w:t>
            </w:r>
            <w:r>
              <w:rPr>
                <w:sz w:val="23"/>
              </w:rPr>
              <w:lastRenderedPageBreak/>
              <w:t>государственные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производства</w:t>
            </w:r>
            <w:bookmarkEnd w:id="16"/>
          </w:p>
        </w:tc>
        <w:tc>
          <w:tcPr>
            <w:tcW w:w="917" w:type="pct"/>
          </w:tcPr>
          <w:p w14:paraId="03A3A1F2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lastRenderedPageBreak/>
              <w:t>ОПК-4.1.1</w:t>
            </w:r>
          </w:p>
          <w:p w14:paraId="37887956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6C7C0968" w14:textId="09A3A978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08B5A4F9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27620266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602D566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65C19BCB" w14:textId="364226F5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 xml:space="preserve">Практическое занятие №6 </w:t>
            </w:r>
          </w:p>
          <w:p w14:paraId="22DD56E7" w14:textId="1D0885F1" w:rsidR="00E11266" w:rsidRPr="006B06DB" w:rsidRDefault="00E11266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17" w:name="_Hlk98602669"/>
            <w:r>
              <w:rPr>
                <w:sz w:val="24"/>
                <w:szCs w:val="24"/>
              </w:rPr>
              <w:t xml:space="preserve">Обращение с отходами производства и потребления. </w:t>
            </w:r>
            <w:r w:rsidRPr="00E11266">
              <w:rPr>
                <w:sz w:val="24"/>
                <w:szCs w:val="24"/>
              </w:rPr>
              <w:t>Подготовка и проверка знаний лиц, допущенных к обращению с отходами I-IV класса опасности</w:t>
            </w:r>
          </w:p>
          <w:bookmarkEnd w:id="17"/>
          <w:p w14:paraId="4F82B0C2" w14:textId="137EB75D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14:paraId="66A9102C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7EDE4EEF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4883F0B1" w14:textId="318716B2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75CAB3E1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3B86A2CC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37204ABF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6CE044AB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72B758AB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917" w:type="pct"/>
          </w:tcPr>
          <w:p w14:paraId="25721841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2519402B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78D3F0D2" w14:textId="54BF8132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754738A5" w14:textId="77777777" w:rsidTr="005534F3">
        <w:trPr>
          <w:trHeight w:val="70"/>
        </w:trPr>
        <w:tc>
          <w:tcPr>
            <w:tcW w:w="364" w:type="pct"/>
            <w:vMerge w:val="restart"/>
            <w:vAlign w:val="center"/>
          </w:tcPr>
          <w:p w14:paraId="7C63A7DC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4</w:t>
            </w:r>
          </w:p>
        </w:tc>
        <w:tc>
          <w:tcPr>
            <w:tcW w:w="1187" w:type="pct"/>
            <w:vMerge w:val="restart"/>
          </w:tcPr>
          <w:p w14:paraId="2237DEB8" w14:textId="6EBD45A6" w:rsidR="006B06DB" w:rsidRPr="006B06DB" w:rsidRDefault="00033458" w:rsidP="008A21D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Инновационные образовательные технологии обучения</w:t>
            </w:r>
            <w:r w:rsidR="00421D48">
              <w:rPr>
                <w:sz w:val="24"/>
                <w:szCs w:val="24"/>
              </w:rPr>
              <w:t xml:space="preserve">. </w:t>
            </w:r>
            <w:r w:rsidR="00B029EA">
              <w:rPr>
                <w:sz w:val="24"/>
                <w:szCs w:val="24"/>
              </w:rPr>
              <w:t xml:space="preserve">Информационно-компьютерные технологии для обучения и решения прикладных задач. </w:t>
            </w:r>
          </w:p>
        </w:tc>
        <w:tc>
          <w:tcPr>
            <w:tcW w:w="2532" w:type="pct"/>
          </w:tcPr>
          <w:p w14:paraId="6BF2CEE5" w14:textId="77777777" w:rsidR="006B06DB" w:rsidRDefault="006B06DB" w:rsidP="001C213B">
            <w:pPr>
              <w:pStyle w:val="TableParagraph"/>
              <w:spacing w:before="46"/>
              <w:ind w:left="52"/>
              <w:contextualSpacing/>
              <w:jc w:val="both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Лекция №7</w:t>
            </w:r>
          </w:p>
          <w:p w14:paraId="3645C4E5" w14:textId="0132278A" w:rsidR="002D3242" w:rsidRPr="006B06DB" w:rsidRDefault="002D3242" w:rsidP="001C213B">
            <w:pPr>
              <w:pStyle w:val="TableParagraph"/>
              <w:spacing w:before="46"/>
              <w:ind w:left="52"/>
              <w:contextualSpacing/>
              <w:jc w:val="both"/>
              <w:rPr>
                <w:sz w:val="24"/>
              </w:rPr>
            </w:pPr>
            <w:bookmarkStart w:id="18" w:name="_Hlk98603965"/>
            <w:bookmarkStart w:id="19" w:name="_Hlk98602848"/>
            <w:r>
              <w:rPr>
                <w:sz w:val="24"/>
              </w:rPr>
              <w:t>Понятие и сущность инновационных образовательных технологий</w:t>
            </w:r>
            <w:bookmarkEnd w:id="18"/>
            <w:r>
              <w:rPr>
                <w:sz w:val="24"/>
              </w:rPr>
              <w:t xml:space="preserve">. Особенности </w:t>
            </w:r>
            <w:proofErr w:type="spellStart"/>
            <w:r>
              <w:rPr>
                <w:sz w:val="24"/>
              </w:rPr>
              <w:t>применения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ейс</w:t>
            </w:r>
            <w:proofErr w:type="spellEnd"/>
            <w:r>
              <w:rPr>
                <w:sz w:val="24"/>
              </w:rPr>
              <w:t>-технологии. Метод проектов. Игровые технологии. Виды игр и их дидактические возможности. Основные понятия и структура игровых технологий.  Процедура разработки игровых технологий</w:t>
            </w:r>
            <w:r w:rsidR="00C37DE4">
              <w:t xml:space="preserve"> </w:t>
            </w:r>
            <w:r w:rsidR="00C37DE4" w:rsidRPr="00C37DE4">
              <w:rPr>
                <w:sz w:val="24"/>
              </w:rPr>
              <w:t xml:space="preserve">Интегрированные занятия. Виды интегрированных занятий Особенности подготовки и проведения интегрированных занятий. </w:t>
            </w:r>
            <w:bookmarkStart w:id="20" w:name="_Hlk98603981"/>
            <w:r w:rsidR="00C37DE4" w:rsidRPr="00C37DE4">
              <w:rPr>
                <w:sz w:val="24"/>
              </w:rPr>
              <w:t>Активные и интерактивные  методы обучения</w:t>
            </w:r>
            <w:bookmarkEnd w:id="19"/>
            <w:bookmarkEnd w:id="20"/>
          </w:p>
        </w:tc>
        <w:tc>
          <w:tcPr>
            <w:tcW w:w="917" w:type="pct"/>
          </w:tcPr>
          <w:p w14:paraId="594A3920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0F7E627C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590A2556" w14:textId="7E94EB10" w:rsidR="006B06DB" w:rsidRPr="006B06DB" w:rsidRDefault="00BA6897" w:rsidP="00BA68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427E7805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4854FB11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7F308F04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04EB967A" w14:textId="2055BB35" w:rsidR="006B06DB" w:rsidRPr="006B06DB" w:rsidRDefault="006B06DB" w:rsidP="001C213B">
            <w:pPr>
              <w:pStyle w:val="TableParagraph"/>
              <w:spacing w:before="46"/>
              <w:ind w:left="52"/>
              <w:contextualSpacing/>
              <w:jc w:val="both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Лекция </w:t>
            </w:r>
            <w:r w:rsidR="00C37DE4">
              <w:rPr>
                <w:sz w:val="24"/>
                <w:szCs w:val="24"/>
              </w:rPr>
              <w:t>№</w:t>
            </w:r>
            <w:r w:rsidR="00613391">
              <w:rPr>
                <w:sz w:val="24"/>
                <w:szCs w:val="24"/>
              </w:rPr>
              <w:t xml:space="preserve"> </w:t>
            </w:r>
            <w:r w:rsidR="00C37DE4">
              <w:rPr>
                <w:sz w:val="24"/>
                <w:szCs w:val="24"/>
              </w:rPr>
              <w:t xml:space="preserve">8 </w:t>
            </w:r>
            <w:bookmarkStart w:id="21" w:name="_Hlk98603034"/>
            <w:r w:rsidR="00C37DE4">
              <w:rPr>
                <w:sz w:val="24"/>
                <w:szCs w:val="24"/>
              </w:rPr>
              <w:t>Применени</w:t>
            </w:r>
            <w:r w:rsidR="00613391">
              <w:rPr>
                <w:sz w:val="24"/>
                <w:szCs w:val="24"/>
              </w:rPr>
              <w:t>е</w:t>
            </w:r>
            <w:r w:rsidR="00C37DE4">
              <w:rPr>
                <w:sz w:val="24"/>
                <w:szCs w:val="24"/>
              </w:rPr>
              <w:t xml:space="preserve"> информационного-компьютерных технологий для обучения и решения прикладных задач в сфере безопасности</w:t>
            </w:r>
            <w:r w:rsidR="00FC7A49">
              <w:rPr>
                <w:sz w:val="24"/>
                <w:szCs w:val="24"/>
              </w:rPr>
              <w:t xml:space="preserve">. </w:t>
            </w:r>
            <w:r w:rsidR="00613391">
              <w:rPr>
                <w:sz w:val="24"/>
                <w:szCs w:val="24"/>
              </w:rPr>
              <w:t xml:space="preserve">Виды программного обеспечение и его применение. </w:t>
            </w:r>
            <w:bookmarkEnd w:id="21"/>
          </w:p>
        </w:tc>
        <w:tc>
          <w:tcPr>
            <w:tcW w:w="917" w:type="pct"/>
          </w:tcPr>
          <w:p w14:paraId="147C0F56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76651029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7E209198" w14:textId="1E29DE65" w:rsidR="006B06DB" w:rsidRPr="006B06DB" w:rsidRDefault="00BA6897" w:rsidP="00BA689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068D337B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08CF1EC7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CDC6C4C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7F335554" w14:textId="7BB7C5B9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Практическое занятие №7</w:t>
            </w:r>
          </w:p>
          <w:p w14:paraId="71226FDD" w14:textId="4143108A" w:rsidR="003D37EC" w:rsidRPr="006B06DB" w:rsidRDefault="00613391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22" w:name="_Hlk98602804"/>
            <w:r>
              <w:rPr>
                <w:sz w:val="24"/>
                <w:szCs w:val="24"/>
              </w:rPr>
              <w:t xml:space="preserve">Активные и интерактивные </w:t>
            </w:r>
            <w:proofErr w:type="spellStart"/>
            <w:r w:rsidR="003D37EC">
              <w:rPr>
                <w:sz w:val="24"/>
                <w:szCs w:val="24"/>
              </w:rPr>
              <w:t>методф</w:t>
            </w:r>
            <w:proofErr w:type="spellEnd"/>
            <w:r w:rsidR="003D37EC">
              <w:rPr>
                <w:sz w:val="24"/>
                <w:szCs w:val="24"/>
              </w:rPr>
              <w:t xml:space="preserve"> обучения</w:t>
            </w:r>
            <w:bookmarkEnd w:id="22"/>
            <w:r w:rsidR="003D37EC">
              <w:rPr>
                <w:sz w:val="24"/>
                <w:szCs w:val="24"/>
              </w:rPr>
              <w:t xml:space="preserve">. </w:t>
            </w:r>
            <w:r w:rsidR="003D37EC" w:rsidRPr="003D37EC">
              <w:rPr>
                <w:sz w:val="24"/>
                <w:szCs w:val="24"/>
              </w:rPr>
              <w:t>Понятие и сущность инновационных образовательных технологий. Особенности применения.</w:t>
            </w:r>
            <w:r w:rsidR="003D37EC">
              <w:rPr>
                <w:sz w:val="24"/>
                <w:szCs w:val="24"/>
              </w:rPr>
              <w:t xml:space="preserve"> </w:t>
            </w:r>
            <w:r w:rsidR="003D37EC" w:rsidRPr="003D37EC">
              <w:rPr>
                <w:sz w:val="24"/>
                <w:szCs w:val="24"/>
              </w:rPr>
              <w:t>Кейс-технологии. Метод проектов. Игровые технологии. Виды игр и их дидактические возможности. Основные понятия и структура игровых технологий.  Процедура разработки игровых технологий Интегрированные занятия. Виды интегрированных занятий Особенности подготовки и проведения интегрированных занятий</w:t>
            </w:r>
            <w:r w:rsidR="003D37EC">
              <w:rPr>
                <w:sz w:val="24"/>
                <w:szCs w:val="24"/>
              </w:rPr>
              <w:t>. Разработка интерактивного занятия</w:t>
            </w:r>
            <w:r w:rsidR="0002620A">
              <w:rPr>
                <w:sz w:val="24"/>
                <w:szCs w:val="24"/>
              </w:rPr>
              <w:t>.</w:t>
            </w:r>
          </w:p>
        </w:tc>
        <w:tc>
          <w:tcPr>
            <w:tcW w:w="917" w:type="pct"/>
          </w:tcPr>
          <w:p w14:paraId="474598F1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54091DA2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5BC7441F" w14:textId="7CC29FA6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235C7D6A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71FC9D78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331EFBF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2DC71C46" w14:textId="2C7D34FF" w:rsid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Практическое занятие №8</w:t>
            </w:r>
          </w:p>
          <w:p w14:paraId="7C8372A4" w14:textId="77777777" w:rsidR="0002620A" w:rsidRDefault="0002620A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23" w:name="_Hlk98602986"/>
            <w:r>
              <w:rPr>
                <w:sz w:val="24"/>
                <w:szCs w:val="24"/>
              </w:rPr>
              <w:t>Применение информационного-компьютерных технологий для обучения и решения прикладных задач в сфере безопасности.</w:t>
            </w:r>
          </w:p>
          <w:p w14:paraId="5A66DA53" w14:textId="1F182B89" w:rsidR="0002620A" w:rsidRPr="006B06DB" w:rsidRDefault="0002620A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Изучение и получение навыков работы с </w:t>
            </w:r>
            <w:r w:rsidR="00A02DC9">
              <w:rPr>
                <w:sz w:val="24"/>
                <w:szCs w:val="24"/>
              </w:rPr>
              <w:t>программным</w:t>
            </w:r>
            <w:r>
              <w:rPr>
                <w:sz w:val="24"/>
                <w:szCs w:val="24"/>
              </w:rPr>
              <w:t xml:space="preserve"> обеспечение</w:t>
            </w:r>
            <w:r w:rsidR="00A02DC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="00A02DC9">
              <w:rPr>
                <w:sz w:val="24"/>
                <w:szCs w:val="24"/>
              </w:rPr>
              <w:t xml:space="preserve">для решения прикладных задач. </w:t>
            </w:r>
          </w:p>
          <w:bookmarkEnd w:id="23"/>
          <w:p w14:paraId="4A947183" w14:textId="57CCC976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917" w:type="pct"/>
          </w:tcPr>
          <w:p w14:paraId="497DD8E3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lastRenderedPageBreak/>
              <w:t>ОПК-4.1.1</w:t>
            </w:r>
          </w:p>
          <w:p w14:paraId="7BF653C1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192108D4" w14:textId="33F80468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  <w:tr w:rsidR="006B06DB" w:rsidRPr="006B06DB" w14:paraId="6ED891B5" w14:textId="77777777" w:rsidTr="005534F3">
        <w:trPr>
          <w:trHeight w:val="70"/>
        </w:trPr>
        <w:tc>
          <w:tcPr>
            <w:tcW w:w="364" w:type="pct"/>
            <w:vMerge/>
            <w:vAlign w:val="center"/>
          </w:tcPr>
          <w:p w14:paraId="2E442187" w14:textId="77777777" w:rsidR="006B06DB" w:rsidRPr="006B06DB" w:rsidRDefault="006B06DB" w:rsidP="006B06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pct"/>
            <w:vMerge/>
          </w:tcPr>
          <w:p w14:paraId="06C6FF9A" w14:textId="77777777" w:rsidR="006B06DB" w:rsidRPr="006B06DB" w:rsidRDefault="006B06DB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2" w:type="pct"/>
          </w:tcPr>
          <w:p w14:paraId="1B487C55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i/>
                <w:iCs/>
                <w:sz w:val="24"/>
                <w:szCs w:val="24"/>
              </w:rPr>
            </w:pPr>
            <w:r w:rsidRPr="006B06DB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46D683FF" w14:textId="77777777" w:rsidR="006B06DB" w:rsidRPr="006B06DB" w:rsidRDefault="006B06DB" w:rsidP="001C213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>Изучение материалов печатных изданий  перечисленных в п.8.5, использование информационных справочных систем (п. 8.4).</w:t>
            </w:r>
          </w:p>
        </w:tc>
        <w:tc>
          <w:tcPr>
            <w:tcW w:w="917" w:type="pct"/>
          </w:tcPr>
          <w:p w14:paraId="508D8BD5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ОПК-4.1.1</w:t>
            </w:r>
          </w:p>
          <w:p w14:paraId="613A4065" w14:textId="77777777" w:rsidR="00BA6897" w:rsidRDefault="00BA6897" w:rsidP="00BA6897">
            <w:pPr>
              <w:widowControl/>
              <w:spacing w:after="16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A6897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2.</w:t>
            </w:r>
            <w:r w:rsidRPr="00BA6897">
              <w:rPr>
                <w:sz w:val="24"/>
                <w:szCs w:val="24"/>
              </w:rPr>
              <w:t>1</w:t>
            </w:r>
          </w:p>
          <w:p w14:paraId="266E41A1" w14:textId="12C5509D" w:rsidR="006B06DB" w:rsidRPr="006B06DB" w:rsidRDefault="00BA6897" w:rsidP="00BA6897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AE28EE">
              <w:rPr>
                <w:sz w:val="24"/>
                <w:szCs w:val="24"/>
              </w:rPr>
              <w:t>ОПК-4.</w:t>
            </w:r>
            <w:r>
              <w:rPr>
                <w:sz w:val="24"/>
                <w:szCs w:val="24"/>
              </w:rPr>
              <w:t>3</w:t>
            </w:r>
            <w:r w:rsidRPr="00AE28EE">
              <w:rPr>
                <w:sz w:val="24"/>
                <w:szCs w:val="24"/>
              </w:rPr>
              <w:t>.1</w:t>
            </w:r>
          </w:p>
        </w:tc>
      </w:tr>
    </w:tbl>
    <w:p w14:paraId="055AACE4" w14:textId="77777777" w:rsidR="006B06DB" w:rsidRPr="006B06DB" w:rsidRDefault="006B06DB" w:rsidP="006B06DB">
      <w:pPr>
        <w:widowControl/>
        <w:spacing w:line="240" w:lineRule="auto"/>
        <w:ind w:firstLine="851"/>
        <w:rPr>
          <w:sz w:val="28"/>
          <w:szCs w:val="28"/>
        </w:rPr>
      </w:pPr>
    </w:p>
    <w:p w14:paraId="02A75C1B" w14:textId="77777777" w:rsidR="006B06DB" w:rsidRPr="006B06DB" w:rsidRDefault="006B06DB" w:rsidP="006B06DB">
      <w:pPr>
        <w:widowControl/>
        <w:spacing w:line="240" w:lineRule="auto"/>
        <w:ind w:firstLine="851"/>
        <w:rPr>
          <w:sz w:val="28"/>
          <w:szCs w:val="28"/>
        </w:rPr>
      </w:pPr>
      <w:r w:rsidRPr="006B06DB">
        <w:rPr>
          <w:sz w:val="28"/>
          <w:szCs w:val="28"/>
        </w:rPr>
        <w:t>5.2 Разделы дисциплины и виды занятий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6B06DB" w:rsidRPr="006B06DB" w14:paraId="57E3243D" w14:textId="77777777" w:rsidTr="00E91B1F">
        <w:tc>
          <w:tcPr>
            <w:tcW w:w="833" w:type="dxa"/>
            <w:shd w:val="clear" w:color="auto" w:fill="auto"/>
          </w:tcPr>
          <w:p w14:paraId="698530E7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7" w:type="dxa"/>
            <w:shd w:val="clear" w:color="auto" w:fill="auto"/>
          </w:tcPr>
          <w:p w14:paraId="35B1F77F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14:paraId="07708AFF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14:paraId="03911389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14:paraId="6FA71967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14:paraId="78866BD1" w14:textId="77777777" w:rsidR="006B06DB" w:rsidRPr="006B06DB" w:rsidRDefault="006B06DB" w:rsidP="006B06D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B06DB">
              <w:rPr>
                <w:b/>
                <w:sz w:val="24"/>
                <w:szCs w:val="24"/>
              </w:rPr>
              <w:t>СРС</w:t>
            </w:r>
          </w:p>
        </w:tc>
      </w:tr>
      <w:tr w:rsidR="006B06DB" w:rsidRPr="006B06DB" w14:paraId="11C8F57F" w14:textId="77777777" w:rsidTr="00E91B1F">
        <w:tc>
          <w:tcPr>
            <w:tcW w:w="833" w:type="dxa"/>
            <w:shd w:val="clear" w:color="auto" w:fill="auto"/>
          </w:tcPr>
          <w:p w14:paraId="3FF226FB" w14:textId="77777777" w:rsidR="006B06DB" w:rsidRPr="006B06DB" w:rsidRDefault="006B06DB" w:rsidP="006B06DB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47" w:type="dxa"/>
          </w:tcPr>
          <w:p w14:paraId="47CE3776" w14:textId="5DFA6908" w:rsidR="006B06DB" w:rsidRPr="006B06DB" w:rsidRDefault="004F4268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4268">
              <w:rPr>
                <w:sz w:val="24"/>
                <w:szCs w:val="24"/>
              </w:rPr>
              <w:t>Общие положения и нормативная база обучения по вопросам безопасности в РФ</w:t>
            </w:r>
          </w:p>
        </w:tc>
        <w:tc>
          <w:tcPr>
            <w:tcW w:w="778" w:type="dxa"/>
            <w:shd w:val="clear" w:color="auto" w:fill="auto"/>
          </w:tcPr>
          <w:p w14:paraId="4D328042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256F4E60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3A1E9004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4187CCCF" w14:textId="42E45FE9" w:rsidR="006B06DB" w:rsidRPr="006B06DB" w:rsidRDefault="00DD5F94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6B06DB" w:rsidRPr="006B06DB" w14:paraId="415CDEEB" w14:textId="77777777" w:rsidTr="00E91B1F">
        <w:tc>
          <w:tcPr>
            <w:tcW w:w="833" w:type="dxa"/>
            <w:shd w:val="clear" w:color="auto" w:fill="auto"/>
          </w:tcPr>
          <w:p w14:paraId="657EC9DF" w14:textId="77777777" w:rsidR="006B06DB" w:rsidRPr="006B06DB" w:rsidRDefault="006B06DB" w:rsidP="006B06DB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47" w:type="dxa"/>
          </w:tcPr>
          <w:p w14:paraId="4C136DD1" w14:textId="7F58A06A" w:rsidR="006B06DB" w:rsidRPr="006B06DB" w:rsidRDefault="004F4268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4268">
              <w:rPr>
                <w:sz w:val="24"/>
                <w:szCs w:val="24"/>
              </w:rPr>
              <w:t>О</w:t>
            </w:r>
            <w:r w:rsidR="000A5382">
              <w:rPr>
                <w:sz w:val="24"/>
                <w:szCs w:val="24"/>
              </w:rPr>
              <w:t>бучение</w:t>
            </w:r>
            <w:r w:rsidRPr="004F4268">
              <w:rPr>
                <w:sz w:val="24"/>
                <w:szCs w:val="24"/>
              </w:rPr>
              <w:t xml:space="preserve"> взрослого контингента. Формы и методы обучения по вопросам безопасности.</w:t>
            </w:r>
          </w:p>
        </w:tc>
        <w:tc>
          <w:tcPr>
            <w:tcW w:w="778" w:type="dxa"/>
            <w:shd w:val="clear" w:color="auto" w:fill="auto"/>
          </w:tcPr>
          <w:p w14:paraId="2068C3CB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6E2C068E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2A045E30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049E20CC" w14:textId="127937EE" w:rsidR="006B06DB" w:rsidRPr="006B06DB" w:rsidRDefault="00DD5F94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6B06DB" w:rsidRPr="006B06DB" w14:paraId="6E07D3C0" w14:textId="77777777" w:rsidTr="00E91B1F">
        <w:tc>
          <w:tcPr>
            <w:tcW w:w="833" w:type="dxa"/>
            <w:shd w:val="clear" w:color="auto" w:fill="auto"/>
          </w:tcPr>
          <w:p w14:paraId="22E0A8AD" w14:textId="77777777" w:rsidR="006B06DB" w:rsidRPr="006B06DB" w:rsidRDefault="006B06DB" w:rsidP="006B06DB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47" w:type="dxa"/>
          </w:tcPr>
          <w:p w14:paraId="4D75057C" w14:textId="72061D15" w:rsidR="006B06DB" w:rsidRPr="006B06DB" w:rsidRDefault="00FC7A49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7A49">
              <w:rPr>
                <w:sz w:val="24"/>
                <w:szCs w:val="24"/>
              </w:rPr>
              <w:t>Особенности организации и проведения обучения в различных видах обеспечения безопасности</w:t>
            </w:r>
          </w:p>
        </w:tc>
        <w:tc>
          <w:tcPr>
            <w:tcW w:w="778" w:type="dxa"/>
            <w:shd w:val="clear" w:color="auto" w:fill="auto"/>
          </w:tcPr>
          <w:p w14:paraId="1D603852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0F5D6634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0D268627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19F52E8F" w14:textId="322C774A" w:rsidR="006B06DB" w:rsidRPr="006B06DB" w:rsidRDefault="00DD5F94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6B06DB" w:rsidRPr="006B06DB" w14:paraId="27EEFC0A" w14:textId="77777777" w:rsidTr="00E91B1F">
        <w:tc>
          <w:tcPr>
            <w:tcW w:w="833" w:type="dxa"/>
            <w:shd w:val="clear" w:color="auto" w:fill="auto"/>
          </w:tcPr>
          <w:p w14:paraId="3D53689B" w14:textId="77777777" w:rsidR="006B06DB" w:rsidRPr="006B06DB" w:rsidRDefault="006B06DB" w:rsidP="006B06DB">
            <w:pPr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47" w:type="dxa"/>
          </w:tcPr>
          <w:p w14:paraId="25E01EAB" w14:textId="399903A2" w:rsidR="006B06DB" w:rsidRPr="006B06DB" w:rsidRDefault="00FC7A49" w:rsidP="006B06D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24" w:name="_Hlk98606495"/>
            <w:r w:rsidRPr="00FC7A49">
              <w:rPr>
                <w:sz w:val="24"/>
                <w:szCs w:val="24"/>
              </w:rPr>
              <w:t>Инновационные образовательные технологии обучения. Информационно-компьютерные технологии для обучения и решения прикладных задач.</w:t>
            </w:r>
            <w:bookmarkEnd w:id="24"/>
          </w:p>
        </w:tc>
        <w:tc>
          <w:tcPr>
            <w:tcW w:w="778" w:type="dxa"/>
            <w:shd w:val="clear" w:color="auto" w:fill="auto"/>
          </w:tcPr>
          <w:p w14:paraId="22053A80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3DA1F2B4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08E8B1B2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14:paraId="61F5A605" w14:textId="0278A74C" w:rsidR="006B06DB" w:rsidRPr="006B06DB" w:rsidRDefault="00DD5F94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6B06DB" w:rsidRPr="006B06DB" w14:paraId="2EB451D1" w14:textId="77777777" w:rsidTr="00E91B1F">
        <w:tc>
          <w:tcPr>
            <w:tcW w:w="5480" w:type="dxa"/>
            <w:gridSpan w:val="2"/>
            <w:shd w:val="clear" w:color="auto" w:fill="auto"/>
          </w:tcPr>
          <w:p w14:paraId="1647C688" w14:textId="77777777" w:rsidR="006B06DB" w:rsidRPr="006B06DB" w:rsidRDefault="006B06DB" w:rsidP="006B06DB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6B06D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14:paraId="5A97FA0A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14:paraId="13603909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02" w:type="dxa"/>
            <w:shd w:val="clear" w:color="auto" w:fill="auto"/>
          </w:tcPr>
          <w:p w14:paraId="6D78DB38" w14:textId="77777777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507EE216" w14:textId="76DB4F89" w:rsidR="006B06DB" w:rsidRPr="006B06DB" w:rsidRDefault="006B06DB" w:rsidP="006B06D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6DB">
              <w:rPr>
                <w:color w:val="000000"/>
                <w:sz w:val="22"/>
                <w:szCs w:val="22"/>
              </w:rPr>
              <w:t>1</w:t>
            </w:r>
            <w:r w:rsidR="00DD5F94">
              <w:rPr>
                <w:color w:val="000000"/>
                <w:sz w:val="22"/>
                <w:szCs w:val="22"/>
              </w:rPr>
              <w:t>44</w:t>
            </w:r>
          </w:p>
        </w:tc>
      </w:tr>
    </w:tbl>
    <w:p w14:paraId="56B38103" w14:textId="77777777" w:rsidR="006B06DB" w:rsidRPr="006B06DB" w:rsidRDefault="006B06DB" w:rsidP="006B06D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F6931DF" w14:textId="77777777" w:rsidR="006B06DB" w:rsidRPr="006B06DB" w:rsidRDefault="006B06DB" w:rsidP="006B06D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1AB136D" w14:textId="77777777" w:rsidR="006B06DB" w:rsidRPr="006B06DB" w:rsidRDefault="006B06DB" w:rsidP="006B06D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6B06DB">
        <w:rPr>
          <w:b/>
          <w:sz w:val="28"/>
          <w:szCs w:val="28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50C032BE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7867791D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49E426D" w14:textId="77777777" w:rsidR="006B06DB" w:rsidRPr="006B06DB" w:rsidRDefault="006B06DB" w:rsidP="006B06D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6B06DB">
        <w:rPr>
          <w:b/>
          <w:sz w:val="28"/>
          <w:szCs w:val="28"/>
        </w:rPr>
        <w:t>7. Методические указания для обучающихся по освоению дисциплины</w:t>
      </w:r>
    </w:p>
    <w:p w14:paraId="2AFEA9C8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Порядок изучения дисциплины следующий:</w:t>
      </w:r>
    </w:p>
    <w:p w14:paraId="06C419AD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1.</w:t>
      </w:r>
      <w:r w:rsidRPr="006B06DB">
        <w:rPr>
          <w:bCs/>
          <w:sz w:val="28"/>
          <w:szCs w:val="28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2C19C848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2.</w:t>
      </w:r>
      <w:r w:rsidRPr="006B06DB">
        <w:rPr>
          <w:bCs/>
          <w:sz w:val="28"/>
          <w:szCs w:val="28"/>
        </w:rPr>
        <w:tab/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7425421A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lastRenderedPageBreak/>
        <w:t>3.</w:t>
      </w:r>
      <w:r w:rsidRPr="006B06DB">
        <w:rPr>
          <w:bCs/>
          <w:sz w:val="28"/>
          <w:szCs w:val="28"/>
        </w:rPr>
        <w:tab/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5465D861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14:paraId="2220548F" w14:textId="77777777" w:rsidR="006B06DB" w:rsidRPr="006B06DB" w:rsidRDefault="006B06DB" w:rsidP="006B06DB">
      <w:pPr>
        <w:widowControl/>
        <w:spacing w:before="120" w:after="120" w:line="240" w:lineRule="auto"/>
        <w:ind w:firstLine="0"/>
        <w:jc w:val="center"/>
        <w:rPr>
          <w:bCs/>
          <w:sz w:val="28"/>
          <w:szCs w:val="28"/>
        </w:rPr>
      </w:pPr>
      <w:r w:rsidRPr="006B06DB">
        <w:rPr>
          <w:b/>
          <w:bCs/>
          <w:sz w:val="28"/>
          <w:szCs w:val="28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4D58B9F4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8.1.</w:t>
      </w:r>
      <w:r w:rsidRPr="006B06DB">
        <w:rPr>
          <w:bCs/>
          <w:sz w:val="28"/>
          <w:szCs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5FE2B4D5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17403E80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6AA764A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2488BACB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6B06DB">
        <w:rPr>
          <w:bCs/>
          <w:sz w:val="28"/>
          <w:szCs w:val="28"/>
        </w:rPr>
        <w:t>8.2.</w:t>
      </w:r>
      <w:r w:rsidRPr="006B06DB"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2C72C348" w14:textId="77777777" w:rsidR="006B06DB" w:rsidRPr="006B06DB" w:rsidRDefault="006B06DB" w:rsidP="006B06DB">
      <w:pPr>
        <w:widowControl/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6B06DB">
        <w:rPr>
          <w:sz w:val="28"/>
          <w:szCs w:val="28"/>
        </w:rPr>
        <w:t>- MS Office;</w:t>
      </w:r>
    </w:p>
    <w:p w14:paraId="49BA6A36" w14:textId="77777777" w:rsidR="006B06DB" w:rsidRPr="006B06DB" w:rsidRDefault="006B06DB" w:rsidP="006B06DB">
      <w:pPr>
        <w:widowControl/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6B06DB">
        <w:rPr>
          <w:sz w:val="28"/>
          <w:szCs w:val="28"/>
        </w:rPr>
        <w:t>- Операционная система Windows;</w:t>
      </w:r>
    </w:p>
    <w:p w14:paraId="0F897748" w14:textId="77777777" w:rsidR="006B06DB" w:rsidRPr="006B06DB" w:rsidRDefault="006B06DB" w:rsidP="006B06DB">
      <w:pPr>
        <w:widowControl/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6B06DB">
        <w:rPr>
          <w:sz w:val="28"/>
          <w:szCs w:val="28"/>
        </w:rPr>
        <w:t>- Антивирус Касперский;</w:t>
      </w:r>
    </w:p>
    <w:p w14:paraId="27B1BA95" w14:textId="77777777" w:rsidR="006B06DB" w:rsidRPr="006B06DB" w:rsidRDefault="006B06DB" w:rsidP="006B06DB">
      <w:pPr>
        <w:widowControl/>
        <w:tabs>
          <w:tab w:val="left" w:pos="284"/>
        </w:tabs>
        <w:spacing w:line="240" w:lineRule="auto"/>
        <w:ind w:left="284" w:hanging="284"/>
        <w:rPr>
          <w:sz w:val="28"/>
          <w:szCs w:val="28"/>
        </w:rPr>
      </w:pPr>
      <w:r w:rsidRPr="006B06DB"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B06DB">
        <w:rPr>
          <w:sz w:val="28"/>
          <w:szCs w:val="28"/>
        </w:rPr>
        <w:t>Антиплагиат.ВУЗ</w:t>
      </w:r>
      <w:proofErr w:type="spellEnd"/>
      <w:r w:rsidRPr="006B06DB">
        <w:rPr>
          <w:sz w:val="28"/>
          <w:szCs w:val="28"/>
        </w:rPr>
        <w:t>».</w:t>
      </w:r>
    </w:p>
    <w:p w14:paraId="684FAD29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>8.3.</w:t>
      </w:r>
      <w:r w:rsidRPr="006B06DB">
        <w:rPr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данных:</w:t>
      </w:r>
    </w:p>
    <w:p w14:paraId="53B2DF3A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6B06DB">
        <w:rPr>
          <w:sz w:val="28"/>
          <w:szCs w:val="28"/>
        </w:rPr>
        <w:t>авториз</w:t>
      </w:r>
      <w:proofErr w:type="spellEnd"/>
      <w:r w:rsidRPr="006B06DB">
        <w:rPr>
          <w:sz w:val="28"/>
          <w:szCs w:val="28"/>
        </w:rPr>
        <w:t>. пользователей;</w:t>
      </w:r>
    </w:p>
    <w:p w14:paraId="102A8C0A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>- Электронно-библиотечная система ibooks.ru («</w:t>
      </w:r>
      <w:proofErr w:type="spellStart"/>
      <w:r w:rsidRPr="006B06DB">
        <w:rPr>
          <w:sz w:val="28"/>
          <w:szCs w:val="28"/>
        </w:rPr>
        <w:t>Айбукс</w:t>
      </w:r>
      <w:proofErr w:type="spellEnd"/>
      <w:r w:rsidRPr="006B06DB">
        <w:rPr>
          <w:sz w:val="28"/>
          <w:szCs w:val="28"/>
        </w:rPr>
        <w:t xml:space="preserve">»). – URL: https:// ibooks.ru / — Режим доступа: для </w:t>
      </w:r>
      <w:proofErr w:type="spellStart"/>
      <w:r w:rsidRPr="006B06DB">
        <w:rPr>
          <w:sz w:val="28"/>
          <w:szCs w:val="28"/>
        </w:rPr>
        <w:t>авториз</w:t>
      </w:r>
      <w:proofErr w:type="spellEnd"/>
      <w:r w:rsidRPr="006B06DB">
        <w:rPr>
          <w:sz w:val="28"/>
          <w:szCs w:val="28"/>
        </w:rPr>
        <w:t>. пользователей;</w:t>
      </w:r>
    </w:p>
    <w:p w14:paraId="4B4B188D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6B06DB">
        <w:rPr>
          <w:sz w:val="28"/>
          <w:szCs w:val="28"/>
        </w:rPr>
        <w:t>авториз</w:t>
      </w:r>
      <w:proofErr w:type="spellEnd"/>
      <w:r w:rsidRPr="006B06DB">
        <w:rPr>
          <w:sz w:val="28"/>
          <w:szCs w:val="28"/>
        </w:rPr>
        <w:t>. пользователей;</w:t>
      </w:r>
    </w:p>
    <w:p w14:paraId="1AF9A68D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76773414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lastRenderedPageBreak/>
        <w:t>- Словари и энциклопедии. – URL: http://academic.ru/ — Режим доступа: свободный.</w:t>
      </w:r>
    </w:p>
    <w:p w14:paraId="5615E0B2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  <w:r w:rsidRPr="006B06DB">
        <w:rPr>
          <w:sz w:val="28"/>
          <w:szCs w:val="28"/>
        </w:rPr>
        <w:t>- Научная электронная библиотека "</w:t>
      </w:r>
      <w:proofErr w:type="spellStart"/>
      <w:r w:rsidRPr="006B06DB">
        <w:rPr>
          <w:sz w:val="28"/>
          <w:szCs w:val="28"/>
        </w:rPr>
        <w:t>КиберЛенинка</w:t>
      </w:r>
      <w:proofErr w:type="spellEnd"/>
      <w:r w:rsidRPr="006B06DB">
        <w:rPr>
          <w:sz w:val="28"/>
          <w:szCs w:val="28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2059E934" w14:textId="77777777" w:rsidR="006B06DB" w:rsidRPr="006B06DB" w:rsidRDefault="006B06DB" w:rsidP="006B06DB">
      <w:pPr>
        <w:widowControl/>
        <w:spacing w:line="240" w:lineRule="auto"/>
        <w:ind w:firstLine="708"/>
        <w:jc w:val="left"/>
        <w:rPr>
          <w:sz w:val="28"/>
          <w:szCs w:val="28"/>
        </w:rPr>
      </w:pPr>
    </w:p>
    <w:p w14:paraId="34542FE1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8.4.</w:t>
      </w:r>
      <w:r w:rsidRPr="006B06DB">
        <w:rPr>
          <w:bCs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данных:</w:t>
      </w:r>
    </w:p>
    <w:p w14:paraId="1CBDA93A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7" w:history="1">
        <w:r w:rsidRPr="006B06DB">
          <w:rPr>
            <w:bCs/>
            <w:sz w:val="28"/>
            <w:szCs w:val="28"/>
          </w:rPr>
          <w:t>https://e.lanbook.com/</w:t>
        </w:r>
      </w:hyperlink>
      <w:r w:rsidRPr="006B06DB">
        <w:rPr>
          <w:bCs/>
          <w:sz w:val="28"/>
          <w:szCs w:val="28"/>
        </w:rPr>
        <w:t xml:space="preserve"> — Режим доступа: для </w:t>
      </w:r>
      <w:proofErr w:type="spellStart"/>
      <w:r w:rsidRPr="006B06DB">
        <w:rPr>
          <w:bCs/>
          <w:sz w:val="28"/>
          <w:szCs w:val="28"/>
        </w:rPr>
        <w:t>авториз</w:t>
      </w:r>
      <w:proofErr w:type="spellEnd"/>
      <w:r w:rsidRPr="006B06DB">
        <w:rPr>
          <w:bCs/>
          <w:sz w:val="28"/>
          <w:szCs w:val="28"/>
        </w:rPr>
        <w:t>. пользователей;</w:t>
      </w:r>
    </w:p>
    <w:p w14:paraId="3311CB6C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6B06DB">
        <w:rPr>
          <w:bCs/>
          <w:sz w:val="28"/>
          <w:szCs w:val="28"/>
        </w:rPr>
        <w:t>Айбукс</w:t>
      </w:r>
      <w:proofErr w:type="spellEnd"/>
      <w:r w:rsidRPr="006B06DB">
        <w:rPr>
          <w:bCs/>
          <w:sz w:val="28"/>
          <w:szCs w:val="28"/>
        </w:rPr>
        <w:t xml:space="preserve">»). – URL: </w:t>
      </w:r>
      <w:hyperlink r:id="rId8" w:history="1">
        <w:r w:rsidRPr="006B06DB">
          <w:rPr>
            <w:bCs/>
            <w:sz w:val="28"/>
            <w:szCs w:val="28"/>
          </w:rPr>
          <w:t>https:// ibooks.ru /</w:t>
        </w:r>
      </w:hyperlink>
      <w:r w:rsidRPr="006B06DB">
        <w:rPr>
          <w:bCs/>
          <w:sz w:val="28"/>
          <w:szCs w:val="28"/>
        </w:rPr>
        <w:t xml:space="preserve"> — Режим доступа: для </w:t>
      </w:r>
      <w:proofErr w:type="spellStart"/>
      <w:r w:rsidRPr="006B06DB">
        <w:rPr>
          <w:bCs/>
          <w:sz w:val="28"/>
          <w:szCs w:val="28"/>
        </w:rPr>
        <w:t>авториз</w:t>
      </w:r>
      <w:proofErr w:type="spellEnd"/>
      <w:r w:rsidRPr="006B06DB">
        <w:rPr>
          <w:bCs/>
          <w:sz w:val="28"/>
          <w:szCs w:val="28"/>
        </w:rPr>
        <w:t>. пользователей;</w:t>
      </w:r>
    </w:p>
    <w:p w14:paraId="4CB5AE4C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6B06DB">
        <w:rPr>
          <w:bCs/>
          <w:sz w:val="28"/>
          <w:szCs w:val="28"/>
        </w:rPr>
        <w:t>авториз</w:t>
      </w:r>
      <w:proofErr w:type="spellEnd"/>
      <w:r w:rsidRPr="006B06DB">
        <w:rPr>
          <w:bCs/>
          <w:sz w:val="28"/>
          <w:szCs w:val="28"/>
        </w:rPr>
        <w:t>. пользователей;</w:t>
      </w:r>
    </w:p>
    <w:p w14:paraId="70EC7F0F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BD36067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14:paraId="3726364C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Научная электронная библиотека "</w:t>
      </w:r>
      <w:proofErr w:type="spellStart"/>
      <w:r w:rsidRPr="006B06DB">
        <w:rPr>
          <w:bCs/>
          <w:sz w:val="28"/>
          <w:szCs w:val="28"/>
        </w:rPr>
        <w:t>КиберЛенинка</w:t>
      </w:r>
      <w:proofErr w:type="spellEnd"/>
      <w:r w:rsidRPr="006B06DB">
        <w:rPr>
          <w:bCs/>
          <w:sz w:val="28"/>
          <w:szCs w:val="28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4FFDC425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555AA4AB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Справочно-правовая система «КонсультантПлюс» (некоммерческая версия, свободный доступ в Интернете (WWW.Consultant.ru);</w:t>
      </w:r>
    </w:p>
    <w:p w14:paraId="116C1D2C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- Интернет-версия системы «Гарант» (https://WWW.garant.ru);</w:t>
      </w:r>
    </w:p>
    <w:p w14:paraId="7BA7EDC8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6B06DB">
        <w:rPr>
          <w:bCs/>
          <w:sz w:val="28"/>
          <w:szCs w:val="28"/>
        </w:rPr>
        <w:t>ТехЭксперт</w:t>
      </w:r>
      <w:proofErr w:type="spellEnd"/>
      <w:r w:rsidRPr="006B06DB">
        <w:rPr>
          <w:bCs/>
          <w:sz w:val="28"/>
          <w:szCs w:val="28"/>
        </w:rPr>
        <w:t xml:space="preserve"> (консорциум «Кодекс») - WWW.docs.cntd.ru.</w:t>
      </w:r>
    </w:p>
    <w:p w14:paraId="745A18D3" w14:textId="77777777" w:rsidR="006B06DB" w:rsidRPr="006B06DB" w:rsidRDefault="006B06DB" w:rsidP="006B06D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E0BFC45" w14:textId="77777777" w:rsidR="006B06DB" w:rsidRPr="006B06DB" w:rsidRDefault="006B06DB" w:rsidP="006B06DB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8.5.</w:t>
      </w:r>
      <w:r w:rsidRPr="006B06DB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6B06DB">
        <w:rPr>
          <w:b/>
          <w:bCs/>
          <w:sz w:val="28"/>
          <w:szCs w:val="28"/>
        </w:rPr>
        <w:t xml:space="preserve"> </w:t>
      </w:r>
      <w:r w:rsidRPr="006B06DB">
        <w:rPr>
          <w:bCs/>
          <w:sz w:val="28"/>
          <w:szCs w:val="28"/>
        </w:rPr>
        <w:t>процессе:</w:t>
      </w:r>
    </w:p>
    <w:p w14:paraId="1038F2C0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КемГУ</w:t>
      </w:r>
      <w:proofErr w:type="spellEnd"/>
      <w:r w:rsidRPr="006B06DB">
        <w:rPr>
          <w:rFonts w:eastAsia="Calibri"/>
          <w:sz w:val="28"/>
          <w:szCs w:val="28"/>
          <w:lang w:eastAsia="en-US"/>
        </w:rPr>
        <w:t>, 2015. — 266 с. — ISBN 978-5-</w:t>
      </w:r>
      <w:r w:rsidRPr="006B06DB">
        <w:rPr>
          <w:rFonts w:eastAsia="Calibri"/>
          <w:sz w:val="28"/>
          <w:szCs w:val="28"/>
          <w:lang w:eastAsia="en-US"/>
        </w:rPr>
        <w:lastRenderedPageBreak/>
        <w:t>8353-1859-9.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73C55908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.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— 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п</w:t>
      </w:r>
      <w:proofErr w:type="gramEnd"/>
      <w:r w:rsidRPr="006B06DB">
        <w:rPr>
          <w:rFonts w:eastAsia="Calibri"/>
          <w:sz w:val="28"/>
          <w:szCs w:val="28"/>
          <w:lang w:eastAsia="en-US"/>
        </w:rPr>
        <w:t>ос. Караваево : КГСХА, 2020. — 96 с.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74F58B54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.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— 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п</w:t>
      </w:r>
      <w:proofErr w:type="gramEnd"/>
      <w:r w:rsidRPr="006B06DB">
        <w:rPr>
          <w:rFonts w:eastAsia="Calibri"/>
          <w:sz w:val="28"/>
          <w:szCs w:val="28"/>
          <w:lang w:eastAsia="en-US"/>
        </w:rPr>
        <w:t>ос. Караваево : КГСХА, 2017. — 63 с.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0AEF0670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Дмитренко, В. П. Экологическая безопасность в техносфере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Лань, 2021. — 524 с. — ISBN 978-5-8114-2099-5.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0ED69FFA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Дмитренко, В. П. Управление экологической безопасностью в техносфере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учебное пособие / В. П. Дмитренко, Е. М.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Мессинева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>, А. Г. Фетисов. — Санкт-Петербург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Лань, 2021. — 428 с. — ISBN 978-5-8114-2010-0.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5AC3F084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Дмитренко В. П.  Экологический мониторинг техносферы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Загл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с экрана.</w:t>
      </w:r>
    </w:p>
    <w:p w14:paraId="29EEE8B9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6B06DB">
        <w:rPr>
          <w:rFonts w:eastAsia="Calibri"/>
          <w:sz w:val="28"/>
          <w:szCs w:val="28"/>
          <w:lang w:eastAsia="en-US"/>
        </w:rPr>
        <w:t>Бабак</w:t>
      </w:r>
      <w:proofErr w:type="spellEnd"/>
      <w:r w:rsidRPr="006B06DB">
        <w:rPr>
          <w:rFonts w:eastAsia="Calibri"/>
          <w:sz w:val="28"/>
          <w:szCs w:val="28"/>
          <w:lang w:eastAsia="en-US"/>
        </w:rPr>
        <w:t xml:space="preserve"> Н.А., и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соавт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Основы экологической безопасности: учебное пособие – СПб: ПГУПС, 2013. – 136 с.</w:t>
      </w:r>
    </w:p>
    <w:p w14:paraId="4D62C2D8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Экологическая экспертиза: учеб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.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п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особие / ред. : В. М.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Питулько</w:t>
      </w:r>
      <w:proofErr w:type="spellEnd"/>
      <w:r w:rsidRPr="006B06DB">
        <w:rPr>
          <w:rFonts w:eastAsia="Calibri"/>
          <w:sz w:val="28"/>
          <w:szCs w:val="28"/>
          <w:lang w:eastAsia="en-US"/>
        </w:rPr>
        <w:t xml:space="preserve"> . - 5-е изд., - М. : Академия, 2010. - 528 с.</w:t>
      </w:r>
    </w:p>
    <w:p w14:paraId="60D9B6CD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6B06DB">
        <w:rPr>
          <w:rFonts w:eastAsia="Calibri"/>
          <w:sz w:val="28"/>
          <w:szCs w:val="28"/>
          <w:lang w:eastAsia="en-US"/>
        </w:rPr>
        <w:t>Копытенкова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Копытенкова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>, А. Л. Харитоненко. - СПб.: ФГБОУ ВО ПГУПС, 2017. - 39 с</w:t>
      </w:r>
    </w:p>
    <w:p w14:paraId="1B46CA9D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.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у</w:t>
      </w:r>
      <w:proofErr w:type="gramEnd"/>
      <w:r w:rsidRPr="006B06DB">
        <w:rPr>
          <w:rFonts w:eastAsia="Calibri"/>
          <w:sz w:val="28"/>
          <w:szCs w:val="28"/>
          <w:lang w:eastAsia="en-US"/>
        </w:rPr>
        <w:t>казания / под ред. О.И. Тихомирова. – СПб.: Петербург. гос. ун-т путей сообщения, 2014. – 47 с.</w:t>
      </w:r>
    </w:p>
    <w:p w14:paraId="3EBB3B4F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r w:rsidRPr="006B06DB">
        <w:rPr>
          <w:rFonts w:eastAsia="Calibri"/>
          <w:sz w:val="28"/>
          <w:szCs w:val="28"/>
          <w:lang w:eastAsia="en-US"/>
        </w:rPr>
        <w:t>Широков, Ю. А. Надзор и контроль в сфере безопасности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учебник / Ю. А. Широков. — Санкт-Петербург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Лань, 2019. — 412 с. — ISBN 978-5-8114-3849-5.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</w:t>
      </w:r>
      <w:r w:rsidRPr="006B06DB">
        <w:rPr>
          <w:rFonts w:eastAsia="Calibri"/>
          <w:sz w:val="28"/>
          <w:szCs w:val="28"/>
          <w:lang w:eastAsia="en-US"/>
        </w:rPr>
        <w:lastRenderedPageBreak/>
        <w:t xml:space="preserve">библиотечная система. — URL: https://e.lanbook.com/book/123675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2FDF2456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6B06DB">
        <w:rPr>
          <w:rFonts w:eastAsia="Calibri"/>
          <w:sz w:val="28"/>
          <w:szCs w:val="28"/>
          <w:lang w:eastAsia="en-US"/>
        </w:rPr>
        <w:t>Веревичева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>, М. И. Экологические преступления в уголовном праве России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монография / М. И.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Веревичева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 xml:space="preserve"> ; под редакцией И. И.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Веревичевева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— Ульяновск</w:t>
      </w:r>
      <w:proofErr w:type="gramStart"/>
      <w:r w:rsidRPr="006B06DB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УлГУ</w:t>
      </w:r>
      <w:proofErr w:type="spellEnd"/>
      <w:r w:rsidRPr="006B06DB">
        <w:rPr>
          <w:rFonts w:eastAsia="Calibri"/>
          <w:sz w:val="28"/>
          <w:szCs w:val="28"/>
          <w:lang w:eastAsia="en-US"/>
        </w:rPr>
        <w:t>, 2018. — 142 с. — ISBN 978-5-88866-709-5. — Текст</w:t>
      </w:r>
      <w:proofErr w:type="gramStart"/>
      <w:r w:rsidRPr="006B06DB">
        <w:rPr>
          <w:rFonts w:eastAsia="Calibri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6B06DB">
        <w:rPr>
          <w:rFonts w:eastAsia="Calibri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sz w:val="28"/>
          <w:szCs w:val="28"/>
          <w:lang w:eastAsia="en-US"/>
        </w:rPr>
        <w:t>. пользователей.</w:t>
      </w:r>
    </w:p>
    <w:p w14:paraId="1E81BA88" w14:textId="7BD25E71" w:rsid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Федорова, Н. С. Экологическая безопасность и меры по ее обеспечению</w:t>
      </w:r>
      <w:proofErr w:type="gramStart"/>
      <w:r w:rsidRPr="006B06DB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color w:val="000000"/>
          <w:sz w:val="28"/>
          <w:szCs w:val="28"/>
          <w:lang w:eastAsia="en-US"/>
        </w:rPr>
        <w:t xml:space="preserve"> учебно-методическое пособие / Н. С. Федорова. — Москва</w:t>
      </w:r>
      <w:proofErr w:type="gramStart"/>
      <w:r w:rsidRPr="006B06DB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6B06DB">
        <w:rPr>
          <w:rFonts w:eastAsia="Calibri"/>
          <w:color w:val="000000"/>
          <w:sz w:val="28"/>
          <w:szCs w:val="28"/>
          <w:lang w:eastAsia="en-US"/>
        </w:rPr>
        <w:t xml:space="preserve"> РУТ (МИИТ), 2018. — 29 с. — Текст</w:t>
      </w:r>
      <w:proofErr w:type="gramStart"/>
      <w:r w:rsidRPr="006B06DB">
        <w:rPr>
          <w:rFonts w:eastAsia="Calibri"/>
          <w:color w:val="000000"/>
          <w:sz w:val="28"/>
          <w:szCs w:val="28"/>
          <w:lang w:eastAsia="en-US"/>
        </w:rPr>
        <w:t> :</w:t>
      </w:r>
      <w:proofErr w:type="gramEnd"/>
      <w:r w:rsidRPr="006B06DB">
        <w:rPr>
          <w:rFonts w:eastAsia="Calibri"/>
          <w:color w:val="000000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6B06DB">
        <w:rPr>
          <w:rFonts w:eastAsia="Calibri"/>
          <w:color w:val="000000"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color w:val="000000"/>
          <w:sz w:val="28"/>
          <w:szCs w:val="28"/>
          <w:lang w:eastAsia="en-US"/>
        </w:rPr>
        <w:t>. пользователей.</w:t>
      </w:r>
    </w:p>
    <w:p w14:paraId="507E2091" w14:textId="56A660CD" w:rsidR="00FC2455" w:rsidRDefault="00FC2455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FC2455">
        <w:rPr>
          <w:rFonts w:eastAsia="Calibri"/>
          <w:color w:val="000000"/>
          <w:sz w:val="28"/>
          <w:szCs w:val="28"/>
          <w:lang w:eastAsia="en-US"/>
        </w:rPr>
        <w:t>Туровский, Б. В. Организационно-техническое обеспечение охраны труда в строительстве</w:t>
      </w:r>
      <w:proofErr w:type="gramStart"/>
      <w:r w:rsidRPr="00FC2455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FC2455">
        <w:rPr>
          <w:rFonts w:eastAsia="Calibri"/>
          <w:color w:val="000000"/>
          <w:sz w:val="28"/>
          <w:szCs w:val="28"/>
          <w:lang w:eastAsia="en-US"/>
        </w:rPr>
        <w:t xml:space="preserve"> учебное пособие для вузов / Б. В. Туровский, С. М. Резниченко. — 3-е изд., стер. — Санкт-Петербург</w:t>
      </w:r>
      <w:proofErr w:type="gramStart"/>
      <w:r w:rsidRPr="00FC2455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FC2455">
        <w:rPr>
          <w:rFonts w:eastAsia="Calibri"/>
          <w:color w:val="000000"/>
          <w:sz w:val="28"/>
          <w:szCs w:val="28"/>
          <w:lang w:eastAsia="en-US"/>
        </w:rPr>
        <w:t xml:space="preserve"> Лань, 2021. — 364 с. — ISBN 978-5-8114-6935-2. — Текст</w:t>
      </w:r>
      <w:proofErr w:type="gramStart"/>
      <w:r w:rsidRPr="00FC2455">
        <w:rPr>
          <w:rFonts w:eastAsia="Calibri"/>
          <w:color w:val="000000"/>
          <w:sz w:val="28"/>
          <w:szCs w:val="28"/>
          <w:lang w:eastAsia="en-US"/>
        </w:rPr>
        <w:t> :</w:t>
      </w:r>
      <w:proofErr w:type="gramEnd"/>
      <w:r w:rsidRPr="00FC2455">
        <w:rPr>
          <w:rFonts w:eastAsia="Calibri"/>
          <w:color w:val="000000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https://e.lanbook.com/book/153683 (дата обращения: 18.03.2022). — Режим доступа: для </w:t>
      </w:r>
      <w:proofErr w:type="spellStart"/>
      <w:r w:rsidRPr="00FC2455">
        <w:rPr>
          <w:rFonts w:eastAsia="Calibri"/>
          <w:color w:val="000000"/>
          <w:sz w:val="28"/>
          <w:szCs w:val="28"/>
          <w:lang w:eastAsia="en-US"/>
        </w:rPr>
        <w:t>авториз</w:t>
      </w:r>
      <w:proofErr w:type="spellEnd"/>
      <w:r w:rsidRPr="00FC2455">
        <w:rPr>
          <w:rFonts w:eastAsia="Calibri"/>
          <w:color w:val="000000"/>
          <w:sz w:val="28"/>
          <w:szCs w:val="28"/>
          <w:lang w:eastAsia="en-US"/>
        </w:rPr>
        <w:t>. пользователей.</w:t>
      </w:r>
    </w:p>
    <w:p w14:paraId="104F4469" w14:textId="77777777" w:rsidR="00315A8E" w:rsidRPr="00315A8E" w:rsidRDefault="00315A8E" w:rsidP="00315A8E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315A8E">
        <w:rPr>
          <w:rFonts w:eastAsia="Calibri"/>
          <w:color w:val="000000"/>
          <w:sz w:val="28"/>
          <w:szCs w:val="28"/>
          <w:lang w:eastAsia="en-US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1 / Л. М. Юферева, Е. А. Шилова. </w:t>
      </w:r>
      <w:proofErr w:type="gramStart"/>
      <w:r w:rsidRPr="00315A8E">
        <w:rPr>
          <w:rFonts w:eastAsia="Calibri"/>
          <w:color w:val="000000"/>
          <w:sz w:val="28"/>
          <w:szCs w:val="28"/>
          <w:lang w:eastAsia="en-US"/>
        </w:rPr>
        <w:t>-С</w:t>
      </w:r>
      <w:proofErr w:type="gramEnd"/>
      <w:r w:rsidRPr="00315A8E">
        <w:rPr>
          <w:rFonts w:eastAsia="Calibri"/>
          <w:color w:val="000000"/>
          <w:sz w:val="28"/>
          <w:szCs w:val="28"/>
          <w:lang w:eastAsia="en-US"/>
        </w:rPr>
        <w:t>Пб.: ПГУПС, 2010. -25 с.</w:t>
      </w:r>
    </w:p>
    <w:p w14:paraId="47DC7502" w14:textId="60EAEF75" w:rsidR="00315A8E" w:rsidRDefault="00315A8E" w:rsidP="00315A8E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315A8E">
        <w:rPr>
          <w:rFonts w:eastAsia="Calibri"/>
          <w:color w:val="000000"/>
          <w:sz w:val="28"/>
          <w:szCs w:val="28"/>
          <w:lang w:eastAsia="en-US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2 / Л. М. Юферева, Е. А. Шилова. </w:t>
      </w:r>
      <w:proofErr w:type="gramStart"/>
      <w:r w:rsidRPr="00315A8E">
        <w:rPr>
          <w:rFonts w:eastAsia="Calibri"/>
          <w:color w:val="000000"/>
          <w:sz w:val="28"/>
          <w:szCs w:val="28"/>
          <w:lang w:eastAsia="en-US"/>
        </w:rPr>
        <w:t>-С</w:t>
      </w:r>
      <w:proofErr w:type="gramEnd"/>
      <w:r w:rsidRPr="00315A8E">
        <w:rPr>
          <w:rFonts w:eastAsia="Calibri"/>
          <w:color w:val="000000"/>
          <w:sz w:val="28"/>
          <w:szCs w:val="28"/>
          <w:lang w:eastAsia="en-US"/>
        </w:rPr>
        <w:t>Пб.: ПГУПС, 2010. -46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с.</w:t>
      </w:r>
    </w:p>
    <w:p w14:paraId="414F072E" w14:textId="0C1604D9" w:rsidR="00235E71" w:rsidRDefault="00235E71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235E71">
        <w:rPr>
          <w:rFonts w:eastAsia="Calibri"/>
          <w:color w:val="000000"/>
          <w:sz w:val="28"/>
          <w:szCs w:val="28"/>
          <w:lang w:eastAsia="en-US"/>
        </w:rPr>
        <w:t>Бектобеков</w:t>
      </w:r>
      <w:proofErr w:type="spellEnd"/>
      <w:r w:rsidRPr="00235E71">
        <w:rPr>
          <w:rFonts w:eastAsia="Calibri"/>
          <w:color w:val="000000"/>
          <w:sz w:val="28"/>
          <w:szCs w:val="28"/>
          <w:lang w:eastAsia="en-US"/>
        </w:rPr>
        <w:t>, Г. В. Пожарная безопасность</w:t>
      </w:r>
      <w:proofErr w:type="gramStart"/>
      <w:r w:rsidRPr="00235E71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235E71">
        <w:rPr>
          <w:rFonts w:eastAsia="Calibri"/>
          <w:color w:val="000000"/>
          <w:sz w:val="28"/>
          <w:szCs w:val="28"/>
          <w:lang w:eastAsia="en-US"/>
        </w:rPr>
        <w:t xml:space="preserve"> учебное пособие / Г. В. </w:t>
      </w:r>
      <w:proofErr w:type="spellStart"/>
      <w:r w:rsidRPr="00235E71">
        <w:rPr>
          <w:rFonts w:eastAsia="Calibri"/>
          <w:color w:val="000000"/>
          <w:sz w:val="28"/>
          <w:szCs w:val="28"/>
          <w:lang w:eastAsia="en-US"/>
        </w:rPr>
        <w:t>Бектобеков</w:t>
      </w:r>
      <w:proofErr w:type="spellEnd"/>
      <w:r w:rsidRPr="00235E71">
        <w:rPr>
          <w:rFonts w:eastAsia="Calibri"/>
          <w:color w:val="000000"/>
          <w:sz w:val="28"/>
          <w:szCs w:val="28"/>
          <w:lang w:eastAsia="en-US"/>
        </w:rPr>
        <w:t xml:space="preserve">. — 4-е, изд. — Санкт-Петербург : </w:t>
      </w:r>
      <w:proofErr w:type="spellStart"/>
      <w:r w:rsidRPr="00235E71">
        <w:rPr>
          <w:rFonts w:eastAsia="Calibri"/>
          <w:color w:val="000000"/>
          <w:sz w:val="28"/>
          <w:szCs w:val="28"/>
          <w:lang w:eastAsia="en-US"/>
        </w:rPr>
        <w:t>СПбГЛТУ</w:t>
      </w:r>
      <w:proofErr w:type="spellEnd"/>
      <w:r w:rsidRPr="00235E71">
        <w:rPr>
          <w:rFonts w:eastAsia="Calibri"/>
          <w:color w:val="000000"/>
          <w:sz w:val="28"/>
          <w:szCs w:val="28"/>
          <w:lang w:eastAsia="en-US"/>
        </w:rPr>
        <w:t>, 2018. — 84 с. — ISBN 978-5-9239-1009-4. — Текст</w:t>
      </w:r>
      <w:proofErr w:type="gramStart"/>
      <w:r w:rsidRPr="00235E71">
        <w:rPr>
          <w:rFonts w:eastAsia="Calibri"/>
          <w:color w:val="000000"/>
          <w:sz w:val="28"/>
          <w:szCs w:val="28"/>
          <w:lang w:eastAsia="en-US"/>
        </w:rPr>
        <w:t> :</w:t>
      </w:r>
      <w:proofErr w:type="gramEnd"/>
      <w:r w:rsidRPr="00235E71">
        <w:rPr>
          <w:rFonts w:eastAsia="Calibri"/>
          <w:color w:val="000000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https://e.lanbook.com/book/107769 (дата обращения: 18.03.2022). — Режим доступа: для </w:t>
      </w:r>
      <w:proofErr w:type="spellStart"/>
      <w:r w:rsidRPr="00235E71">
        <w:rPr>
          <w:rFonts w:eastAsia="Calibri"/>
          <w:color w:val="000000"/>
          <w:sz w:val="28"/>
          <w:szCs w:val="28"/>
          <w:lang w:eastAsia="en-US"/>
        </w:rPr>
        <w:t>авториз</w:t>
      </w:r>
      <w:proofErr w:type="spellEnd"/>
      <w:r w:rsidRPr="00235E71">
        <w:rPr>
          <w:rFonts w:eastAsia="Calibri"/>
          <w:color w:val="000000"/>
          <w:sz w:val="28"/>
          <w:szCs w:val="28"/>
          <w:lang w:eastAsia="en-US"/>
        </w:rPr>
        <w:t>. пользователей.</w:t>
      </w:r>
    </w:p>
    <w:p w14:paraId="43C4A929" w14:textId="566D9DB4" w:rsidR="00AB6AC0" w:rsidRDefault="00AB6AC0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AB6AC0">
        <w:rPr>
          <w:rFonts w:eastAsia="Calibri"/>
          <w:color w:val="000000"/>
          <w:sz w:val="28"/>
          <w:szCs w:val="28"/>
          <w:lang w:eastAsia="en-US"/>
        </w:rPr>
        <w:t>Пожарная безопасность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методические указания / составители Н. Ю.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Супонина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, А. И.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Фурин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. — Санкт-Петербург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СПбГЛТУ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, 2020. — 32 с. — Текст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> 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электронный // Лань : электронно-библиотечная система. — URL: https://e.lanbook.com/book/139167 (дата обращения: 18.03.2022). — Режим доступа: для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авториз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. пользователей.</w:t>
      </w:r>
    </w:p>
    <w:p w14:paraId="4647D4A9" w14:textId="2AE414FE" w:rsidR="00AB6AC0" w:rsidRPr="006B06DB" w:rsidRDefault="00AB6AC0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Доржу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, У. В. Современные средства оценивания результатов обучения по основам безопасности жизнедеятельности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учебно-методическое пособие / У. В.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Доржу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; составитель У. В.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Доржу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. — Кызыл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ТувГУ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, 2020. — 32 с. — Текст</w:t>
      </w:r>
      <w:proofErr w:type="gramStart"/>
      <w:r w:rsidRPr="00AB6AC0">
        <w:rPr>
          <w:rFonts w:eastAsia="Calibri"/>
          <w:color w:val="000000"/>
          <w:sz w:val="28"/>
          <w:szCs w:val="28"/>
          <w:lang w:eastAsia="en-US"/>
        </w:rPr>
        <w:t> :</w:t>
      </w:r>
      <w:proofErr w:type="gramEnd"/>
      <w:r w:rsidRPr="00AB6AC0">
        <w:rPr>
          <w:rFonts w:eastAsia="Calibri"/>
          <w:color w:val="000000"/>
          <w:sz w:val="28"/>
          <w:szCs w:val="28"/>
          <w:lang w:eastAsia="en-US"/>
        </w:rPr>
        <w:t xml:space="preserve"> электронный // Лань : электронно-</w:t>
      </w:r>
      <w:r w:rsidRPr="00AB6AC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библиотечная система. — URL: https://e.lanbook.com/book/175207 (дата обращения: 18.03.2022). — Режим доступа: для </w:t>
      </w:r>
      <w:proofErr w:type="spellStart"/>
      <w:r w:rsidRPr="00AB6AC0">
        <w:rPr>
          <w:rFonts w:eastAsia="Calibri"/>
          <w:color w:val="000000"/>
          <w:sz w:val="28"/>
          <w:szCs w:val="28"/>
          <w:lang w:eastAsia="en-US"/>
        </w:rPr>
        <w:t>авториз</w:t>
      </w:r>
      <w:proofErr w:type="spellEnd"/>
      <w:r w:rsidRPr="00AB6AC0">
        <w:rPr>
          <w:rFonts w:eastAsia="Calibri"/>
          <w:color w:val="000000"/>
          <w:sz w:val="28"/>
          <w:szCs w:val="28"/>
          <w:lang w:eastAsia="en-US"/>
        </w:rPr>
        <w:t>. пользователей.</w:t>
      </w:r>
    </w:p>
    <w:p w14:paraId="71DDAB3A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10 января 2002 г. № 7-ФЗ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 xml:space="preserve"> «Об охране окружающей среды»</w:t>
      </w:r>
    </w:p>
    <w:p w14:paraId="5FFEB645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04 мая 1999г. № 96-ФЗ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 xml:space="preserve"> «Об охране атмосферного воздуха»</w:t>
      </w:r>
    </w:p>
    <w:p w14:paraId="49A36BFA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bCs/>
          <w:color w:val="000000"/>
          <w:sz w:val="28"/>
          <w:szCs w:val="28"/>
          <w:lang w:eastAsia="en-US"/>
        </w:rPr>
        <w:t>Земельный кодекс Российской Федерации </w:t>
      </w:r>
    </w:p>
    <w:p w14:paraId="1D7239C7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bCs/>
          <w:color w:val="000000"/>
          <w:sz w:val="28"/>
          <w:szCs w:val="28"/>
          <w:lang w:eastAsia="en-US"/>
        </w:rPr>
        <w:t>Водный кодекс Российской Федерации </w:t>
      </w:r>
    </w:p>
    <w:p w14:paraId="421F469C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24 июня 1998 г. № 89-ФЗ «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>Об отходах производства и потребления»</w:t>
      </w:r>
    </w:p>
    <w:p w14:paraId="44E494CE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23 ноября 1995 г. № 174-ФЗ «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>Об экологической экспертизе»</w:t>
      </w:r>
    </w:p>
    <w:p w14:paraId="102D7D47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30 марта 1999 № 52-ФЗ «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>О санитарно-эпидемиологическом благополучии населения»</w:t>
      </w:r>
    </w:p>
    <w:p w14:paraId="3C2BC97C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6B06DB">
        <w:rPr>
          <w:rFonts w:eastAsia="Calibri"/>
          <w:color w:val="000000"/>
          <w:sz w:val="28"/>
          <w:szCs w:val="28"/>
          <w:lang w:eastAsia="en-US"/>
        </w:rPr>
        <w:t>Федеральный закон от 04 декабря 2006 г. № 200-ФЗ</w:t>
      </w:r>
      <w:r w:rsidRPr="006B06DB">
        <w:rPr>
          <w:rFonts w:eastAsia="Calibri"/>
          <w:bCs/>
          <w:color w:val="000000"/>
          <w:sz w:val="28"/>
          <w:szCs w:val="28"/>
          <w:lang w:eastAsia="en-US"/>
        </w:rPr>
        <w:t xml:space="preserve"> «Лесной кодекс Российской Федерации»</w:t>
      </w:r>
    </w:p>
    <w:p w14:paraId="76DD78D4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Федеральный закон от 21.07.1997 № 116-ФЗ «О промышленной безопасности опасных производственных объектов»</w:t>
      </w:r>
    </w:p>
    <w:p w14:paraId="2971549A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14:paraId="7BC76DE2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Ростехнадзора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14:paraId="2CCF846B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МПР России от 02.12.2002 № 785 «Об утверждении паспорта опасного отхода»</w:t>
      </w:r>
    </w:p>
    <w:p w14:paraId="3017C687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14:paraId="1B27F1BA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14:paraId="66712763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Ростехнадзора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14:paraId="1E00F15C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14:paraId="25381B95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 xml:space="preserve"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</w:t>
      </w:r>
      <w:r w:rsidRPr="006B06DB">
        <w:rPr>
          <w:bCs/>
          <w:color w:val="000000"/>
          <w:sz w:val="28"/>
          <w:szCs w:val="28"/>
        </w:rPr>
        <w:lastRenderedPageBreak/>
        <w:t>надзору в сфере природопользования и Федеральной службы по экологическому, технологическому и атомному надзору»</w:t>
      </w:r>
    </w:p>
    <w:p w14:paraId="7486EFB4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от 01.02.2006 № 54 «О государственном строительном надзоре в Российской Федерации»</w:t>
      </w:r>
    </w:p>
    <w:p w14:paraId="77A6BEA7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14:paraId="52ED0D05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14:paraId="6B19587F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14:paraId="4664FE9E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14:paraId="2B88BE41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от 12.06.2003 № 344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14:paraId="37F788B3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14:paraId="2E4400A3" w14:textId="77777777" w:rsidR="006B06DB" w:rsidRP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14:paraId="01D93D3E" w14:textId="03F2BEA8" w:rsidR="006B06DB" w:rsidRDefault="006B06D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B06DB">
        <w:rPr>
          <w:bCs/>
          <w:color w:val="000000"/>
          <w:sz w:val="28"/>
          <w:szCs w:val="28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14:paraId="1288F3FF" w14:textId="51A2D10D" w:rsidR="00666CEC" w:rsidRDefault="00666CEC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666CEC">
        <w:rPr>
          <w:bCs/>
          <w:color w:val="000000"/>
          <w:sz w:val="28"/>
          <w:szCs w:val="28"/>
        </w:rPr>
        <w:t>Постановление Правительства РФ от 24.12.2021 № 2464 “О порядке обучения по охране труда и проверки знания требований охраны труда”</w:t>
      </w:r>
    </w:p>
    <w:p w14:paraId="6E3AB0B8" w14:textId="692D2B2F" w:rsidR="004C3FEB" w:rsidRDefault="004C3FEB" w:rsidP="006B06DB">
      <w:pPr>
        <w:widowControl/>
        <w:numPr>
          <w:ilvl w:val="0"/>
          <w:numId w:val="4"/>
        </w:numPr>
        <w:spacing w:after="160" w:line="240" w:lineRule="auto"/>
        <w:contextualSpacing/>
        <w:jc w:val="left"/>
        <w:rPr>
          <w:bCs/>
          <w:color w:val="000000"/>
          <w:sz w:val="28"/>
          <w:szCs w:val="28"/>
        </w:rPr>
      </w:pPr>
      <w:r w:rsidRPr="004C3FEB">
        <w:rPr>
          <w:bCs/>
          <w:color w:val="000000"/>
          <w:sz w:val="28"/>
          <w:szCs w:val="28"/>
        </w:rPr>
        <w:t>Постановление Правительства РФ от 16.12.2021 № 2334 “Об утверждении Правил аккредитации в области охраны труда…”</w:t>
      </w:r>
    </w:p>
    <w:p w14:paraId="060F26B4" w14:textId="77777777" w:rsidR="006B06DB" w:rsidRPr="006B06DB" w:rsidRDefault="006B06DB" w:rsidP="006B06DB">
      <w:pPr>
        <w:tabs>
          <w:tab w:val="left" w:pos="1418"/>
        </w:tabs>
        <w:spacing w:line="240" w:lineRule="auto"/>
        <w:ind w:left="851" w:firstLine="0"/>
        <w:rPr>
          <w:bCs/>
          <w:sz w:val="24"/>
          <w:szCs w:val="24"/>
        </w:rPr>
      </w:pPr>
    </w:p>
    <w:p w14:paraId="0E4C7D32" w14:textId="77777777" w:rsidR="006B06DB" w:rsidRPr="006B06DB" w:rsidRDefault="006B06DB" w:rsidP="006B06DB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6B06DB">
        <w:rPr>
          <w:bCs/>
          <w:sz w:val="28"/>
          <w:szCs w:val="28"/>
        </w:rPr>
        <w:t>8.6.</w:t>
      </w:r>
      <w:r w:rsidRPr="006B06DB">
        <w:rPr>
          <w:bCs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276B9B4E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>Личный кабинет ЭИОС  [Электронный ресурс]. – URL: </w:t>
      </w:r>
      <w:hyperlink r:id="rId9" w:tgtFrame="_blank" w:history="1">
        <w:r w:rsidRPr="006B06DB">
          <w:rPr>
            <w:rFonts w:eastAsia="Calibri"/>
            <w:bCs/>
            <w:sz w:val="28"/>
            <w:szCs w:val="28"/>
            <w:lang w:eastAsia="en-US"/>
          </w:rPr>
          <w:t>my.pgups.ru</w:t>
        </w:r>
      </w:hyperlink>
      <w:r w:rsidRPr="006B06DB">
        <w:rPr>
          <w:rFonts w:eastAsia="Calibri"/>
          <w:bCs/>
          <w:sz w:val="28"/>
          <w:szCs w:val="28"/>
          <w:lang w:eastAsia="en-US"/>
        </w:rPr>
        <w:t xml:space="preserve"> — Режим доступа: для </w:t>
      </w:r>
      <w:proofErr w:type="spellStart"/>
      <w:r w:rsidRPr="006B06DB">
        <w:rPr>
          <w:rFonts w:eastAsia="Calibri"/>
          <w:bCs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bCs/>
          <w:sz w:val="28"/>
          <w:szCs w:val="28"/>
          <w:lang w:eastAsia="en-US"/>
        </w:rPr>
        <w:t>. пользователей;</w:t>
      </w:r>
    </w:p>
    <w:p w14:paraId="6631DA1C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lastRenderedPageBreak/>
        <w:t>Электронная информационно-образовательная среда. [Электронный ресурс]. – URL: </w:t>
      </w:r>
      <w:hyperlink r:id="rId10" w:tgtFrame="_blank" w:history="1">
        <w:r w:rsidRPr="006B06DB">
          <w:rPr>
            <w:rFonts w:eastAsia="Calibri"/>
            <w:bCs/>
            <w:sz w:val="28"/>
            <w:szCs w:val="28"/>
            <w:lang w:eastAsia="en-US"/>
          </w:rPr>
          <w:t>https://sdo.pgups.ru</w:t>
        </w:r>
      </w:hyperlink>
      <w:r w:rsidRPr="006B06DB">
        <w:rPr>
          <w:rFonts w:eastAsia="Calibri"/>
          <w:bCs/>
          <w:sz w:val="28"/>
          <w:szCs w:val="28"/>
          <w:lang w:eastAsia="en-US"/>
        </w:rPr>
        <w:t xml:space="preserve"> — Режим доступа: для </w:t>
      </w:r>
      <w:proofErr w:type="spellStart"/>
      <w:r w:rsidRPr="006B06DB">
        <w:rPr>
          <w:rFonts w:eastAsia="Calibri"/>
          <w:bCs/>
          <w:sz w:val="28"/>
          <w:szCs w:val="28"/>
          <w:lang w:eastAsia="en-US"/>
        </w:rPr>
        <w:t>авториз</w:t>
      </w:r>
      <w:proofErr w:type="spellEnd"/>
      <w:r w:rsidRPr="006B06DB">
        <w:rPr>
          <w:rFonts w:eastAsia="Calibri"/>
          <w:bCs/>
          <w:sz w:val="28"/>
          <w:szCs w:val="28"/>
          <w:lang w:eastAsia="en-US"/>
        </w:rPr>
        <w:t>. пользователей;</w:t>
      </w:r>
    </w:p>
    <w:p w14:paraId="21895368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>Федеральный портал проектов нормативных правовых актов. https://</w:t>
      </w:r>
      <w:r w:rsidRPr="006B06DB">
        <w:rPr>
          <w:rFonts w:eastAsia="Calibri"/>
          <w:bCs/>
          <w:sz w:val="28"/>
          <w:szCs w:val="28"/>
          <w:lang w:val="en-US" w:eastAsia="en-US"/>
        </w:rPr>
        <w:t>regulation</w:t>
      </w:r>
      <w:r w:rsidRPr="006B06DB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6B06DB">
        <w:rPr>
          <w:rFonts w:eastAsia="Calibri"/>
          <w:bCs/>
          <w:sz w:val="28"/>
          <w:szCs w:val="28"/>
          <w:lang w:val="en-US" w:eastAsia="en-US"/>
        </w:rPr>
        <w:t>gov</w:t>
      </w:r>
      <w:proofErr w:type="spellEnd"/>
      <w:r w:rsidRPr="006B06DB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6B06DB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</w:p>
    <w:p w14:paraId="2C5175E1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 xml:space="preserve">Портал «Охрана труда в России» - </w:t>
      </w:r>
      <w:hyperlink r:id="rId11" w:history="1">
        <w:r w:rsidRPr="006B06DB">
          <w:rPr>
            <w:rFonts w:eastAsia="Calibri"/>
            <w:bCs/>
            <w:sz w:val="28"/>
            <w:szCs w:val="28"/>
            <w:lang w:eastAsia="en-US"/>
          </w:rPr>
          <w:t>http://www.ohranatruda.ru</w:t>
        </w:r>
      </w:hyperlink>
      <w:r w:rsidRPr="006B06DB">
        <w:rPr>
          <w:rFonts w:eastAsia="Calibri"/>
          <w:bCs/>
          <w:sz w:val="28"/>
          <w:szCs w:val="28"/>
          <w:lang w:eastAsia="en-US"/>
        </w:rPr>
        <w:t xml:space="preserve"> — Режим доступа: свободный;</w:t>
      </w:r>
    </w:p>
    <w:p w14:paraId="4C23FBF3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>Информационный портал Клинского института охраны и условий труда -    http://www.kiout.ru — Режим доступа: свободный;</w:t>
      </w:r>
    </w:p>
    <w:p w14:paraId="1B85707F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 xml:space="preserve">Портал «Интернет-проект </w:t>
      </w:r>
      <w:proofErr w:type="spellStart"/>
      <w:r w:rsidRPr="006B06DB">
        <w:rPr>
          <w:rFonts w:eastAsia="Calibri"/>
          <w:bCs/>
          <w:sz w:val="28"/>
          <w:szCs w:val="28"/>
          <w:lang w:eastAsia="en-US"/>
        </w:rPr>
        <w:t>Техдок.ру</w:t>
      </w:r>
      <w:proofErr w:type="spellEnd"/>
      <w:r w:rsidRPr="006B06DB">
        <w:rPr>
          <w:rFonts w:eastAsia="Calibri"/>
          <w:bCs/>
          <w:sz w:val="28"/>
          <w:szCs w:val="28"/>
          <w:lang w:eastAsia="en-US"/>
        </w:rPr>
        <w:t>» - http://www.tehdoc.ru — Режим доступа: свободный;</w:t>
      </w:r>
    </w:p>
    <w:p w14:paraId="69397C18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5D5A9B41" w14:textId="77777777" w:rsidR="006B06DB" w:rsidRPr="006B06DB" w:rsidRDefault="006B06DB" w:rsidP="006B06DB">
      <w:pPr>
        <w:widowControl/>
        <w:numPr>
          <w:ilvl w:val="0"/>
          <w:numId w:val="3"/>
        </w:numPr>
        <w:spacing w:after="160" w:line="240" w:lineRule="auto"/>
        <w:ind w:left="284" w:hanging="284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6B06DB">
        <w:rPr>
          <w:rFonts w:eastAsia="Calibri"/>
          <w:bCs/>
          <w:sz w:val="28"/>
          <w:szCs w:val="28"/>
          <w:lang w:eastAsia="en-US"/>
        </w:rPr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14:paraId="7802F416" w14:textId="77777777" w:rsidR="006B06DB" w:rsidRPr="006B06DB" w:rsidRDefault="006B06DB" w:rsidP="006B06DB">
      <w:pPr>
        <w:widowControl/>
        <w:spacing w:line="240" w:lineRule="auto"/>
        <w:ind w:left="284" w:hanging="284"/>
        <w:rPr>
          <w:bCs/>
          <w:sz w:val="24"/>
          <w:szCs w:val="24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B747BC" w:rsidRPr="008819DF" w14:paraId="4F77FD74" w14:textId="77777777" w:rsidTr="003C59D7">
        <w:tc>
          <w:tcPr>
            <w:tcW w:w="3114" w:type="dxa"/>
            <w:vAlign w:val="center"/>
          </w:tcPr>
          <w:p w14:paraId="095A6043" w14:textId="60EC5605" w:rsidR="00B747BC" w:rsidRPr="008819DF" w:rsidRDefault="000C43EB" w:rsidP="003C59D7">
            <w:pPr>
              <w:rPr>
                <w:rFonts w:eastAsia="Calibri"/>
                <w:bCs/>
                <w:sz w:val="28"/>
                <w:szCs w:val="28"/>
              </w:rPr>
            </w:pPr>
            <w:bookmarkStart w:id="25" w:name="_GoBack" w:colFirst="0" w:colLast="2"/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="00B747BC" w:rsidRPr="008819DF">
              <w:rPr>
                <w:rFonts w:eastAsia="Calibri"/>
                <w:bCs/>
                <w:sz w:val="28"/>
                <w:szCs w:val="28"/>
              </w:rPr>
              <w:t>азработчик,</w:t>
            </w:r>
          </w:p>
          <w:p w14:paraId="6B2BAF1F" w14:textId="77777777" w:rsidR="00B747BC" w:rsidRPr="008819DF" w:rsidRDefault="00B747BC" w:rsidP="003C59D7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14:paraId="2AD817CD" w14:textId="77777777" w:rsidR="00B747BC" w:rsidRDefault="00B747BC" w:rsidP="003C59D7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</w:p>
          <w:p w14:paraId="3F15DB7B" w14:textId="6625B68E" w:rsidR="000C43EB" w:rsidRDefault="000C43EB" w:rsidP="003C59D7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2C3D3469" wp14:editId="7B0E1417">
                  <wp:extent cx="1556385" cy="9632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A2EBA" w14:textId="7863C0FB" w:rsidR="000C43EB" w:rsidRPr="008819DF" w:rsidRDefault="000C43EB" w:rsidP="000C43EB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0F4FCB" w14:textId="77777777" w:rsidR="00B747BC" w:rsidRDefault="00B747BC" w:rsidP="003C59D7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14:paraId="65ACEE48" w14:textId="77777777" w:rsidR="000C43EB" w:rsidRDefault="00B747BC" w:rsidP="00021255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14:paraId="5A74D764" w14:textId="363E32A6" w:rsidR="00B747BC" w:rsidRPr="008819DF" w:rsidRDefault="00021255" w:rsidP="00021255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А.В. Харламова</w:t>
            </w:r>
          </w:p>
        </w:tc>
      </w:tr>
      <w:tr w:rsidR="00B747BC" w:rsidRPr="008819DF" w14:paraId="3C3EAA8C" w14:textId="77777777" w:rsidTr="003C59D7">
        <w:tc>
          <w:tcPr>
            <w:tcW w:w="3114" w:type="dxa"/>
            <w:vAlign w:val="center"/>
          </w:tcPr>
          <w:p w14:paraId="49433B15" w14:textId="1F5AE669" w:rsidR="00B747BC" w:rsidRPr="008819DF" w:rsidRDefault="00021255" w:rsidP="003C59D7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="00B747BC">
              <w:rPr>
                <w:rFonts w:eastAsia="Calibri"/>
                <w:bCs/>
                <w:sz w:val="28"/>
                <w:szCs w:val="28"/>
              </w:rPr>
              <w:t xml:space="preserve">6 </w:t>
            </w:r>
            <w:r>
              <w:rPr>
                <w:rFonts w:eastAsia="Calibri"/>
                <w:bCs/>
                <w:sz w:val="28"/>
                <w:szCs w:val="28"/>
              </w:rPr>
              <w:t>марта</w:t>
            </w:r>
            <w:r w:rsidR="00B747BC" w:rsidRPr="008819DF">
              <w:rPr>
                <w:rFonts w:eastAsia="Calibri"/>
                <w:bCs/>
                <w:sz w:val="28"/>
                <w:szCs w:val="28"/>
              </w:rPr>
              <w:t xml:space="preserve">  202</w:t>
            </w:r>
            <w:r>
              <w:rPr>
                <w:rFonts w:eastAsia="Calibri"/>
                <w:bCs/>
                <w:sz w:val="28"/>
                <w:szCs w:val="28"/>
              </w:rPr>
              <w:t xml:space="preserve">3 </w:t>
            </w:r>
            <w:r w:rsidR="00B747BC" w:rsidRPr="008819DF">
              <w:rPr>
                <w:rFonts w:eastAsia="Calibri"/>
                <w:bCs/>
                <w:sz w:val="28"/>
                <w:szCs w:val="28"/>
              </w:rPr>
              <w:t>г.</w:t>
            </w:r>
          </w:p>
          <w:p w14:paraId="333E7CB5" w14:textId="77777777" w:rsidR="00B747BC" w:rsidRPr="008819DF" w:rsidRDefault="00B747BC" w:rsidP="003C59D7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F42EAB1" w14:textId="77777777" w:rsidR="00B747BC" w:rsidRPr="008819DF" w:rsidRDefault="00B747BC" w:rsidP="003C59D7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5327852" w14:textId="77777777" w:rsidR="00B747BC" w:rsidRPr="008819DF" w:rsidRDefault="00B747BC" w:rsidP="003C59D7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bookmarkEnd w:id="25"/>
    </w:tbl>
    <w:p w14:paraId="64516F28" w14:textId="77777777" w:rsidR="00844AA4" w:rsidRDefault="00844AA4" w:rsidP="00844AA4">
      <w:pPr>
        <w:widowControl/>
        <w:spacing w:line="240" w:lineRule="auto"/>
        <w:ind w:firstLine="851"/>
        <w:rPr>
          <w:sz w:val="28"/>
          <w:szCs w:val="28"/>
        </w:rPr>
      </w:pPr>
    </w:p>
    <w:sectPr w:rsidR="00844AA4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A4"/>
    <w:rsid w:val="00021255"/>
    <w:rsid w:val="0002620A"/>
    <w:rsid w:val="00033458"/>
    <w:rsid w:val="00062A1B"/>
    <w:rsid w:val="00077C6B"/>
    <w:rsid w:val="000A5382"/>
    <w:rsid w:val="000C3A0E"/>
    <w:rsid w:val="000C43EB"/>
    <w:rsid w:val="000F0A6F"/>
    <w:rsid w:val="001354FE"/>
    <w:rsid w:val="001C213B"/>
    <w:rsid w:val="00213AD6"/>
    <w:rsid w:val="00235E71"/>
    <w:rsid w:val="00276487"/>
    <w:rsid w:val="00294D77"/>
    <w:rsid w:val="002A5B0C"/>
    <w:rsid w:val="002A7A5A"/>
    <w:rsid w:val="002C64FC"/>
    <w:rsid w:val="002D3242"/>
    <w:rsid w:val="002D3622"/>
    <w:rsid w:val="003158BE"/>
    <w:rsid w:val="00315A8E"/>
    <w:rsid w:val="003324AD"/>
    <w:rsid w:val="003929E7"/>
    <w:rsid w:val="003B4B12"/>
    <w:rsid w:val="003D37EC"/>
    <w:rsid w:val="004115B9"/>
    <w:rsid w:val="00421D48"/>
    <w:rsid w:val="00445CC1"/>
    <w:rsid w:val="004C3FEB"/>
    <w:rsid w:val="004F4268"/>
    <w:rsid w:val="005158A4"/>
    <w:rsid w:val="00537E64"/>
    <w:rsid w:val="005534F3"/>
    <w:rsid w:val="00613391"/>
    <w:rsid w:val="00663D02"/>
    <w:rsid w:val="00666CEC"/>
    <w:rsid w:val="006A5E73"/>
    <w:rsid w:val="006B06DB"/>
    <w:rsid w:val="006B40AE"/>
    <w:rsid w:val="006D620A"/>
    <w:rsid w:val="00711270"/>
    <w:rsid w:val="00732F88"/>
    <w:rsid w:val="00754D8B"/>
    <w:rsid w:val="00801239"/>
    <w:rsid w:val="008120DC"/>
    <w:rsid w:val="00844AA4"/>
    <w:rsid w:val="008A21DA"/>
    <w:rsid w:val="008E5D6E"/>
    <w:rsid w:val="00955B45"/>
    <w:rsid w:val="009A37D6"/>
    <w:rsid w:val="009D2213"/>
    <w:rsid w:val="00A02DC9"/>
    <w:rsid w:val="00AB6AC0"/>
    <w:rsid w:val="00AE28EE"/>
    <w:rsid w:val="00B029EA"/>
    <w:rsid w:val="00B5628F"/>
    <w:rsid w:val="00B747BC"/>
    <w:rsid w:val="00BA6897"/>
    <w:rsid w:val="00BC352E"/>
    <w:rsid w:val="00BD35D4"/>
    <w:rsid w:val="00C16A0E"/>
    <w:rsid w:val="00C37DE4"/>
    <w:rsid w:val="00C57672"/>
    <w:rsid w:val="00CA3636"/>
    <w:rsid w:val="00D55392"/>
    <w:rsid w:val="00DD5F94"/>
    <w:rsid w:val="00E11266"/>
    <w:rsid w:val="00E115BE"/>
    <w:rsid w:val="00E25D6C"/>
    <w:rsid w:val="00E9610A"/>
    <w:rsid w:val="00ED26A7"/>
    <w:rsid w:val="00F32783"/>
    <w:rsid w:val="00F3745C"/>
    <w:rsid w:val="00F913E8"/>
    <w:rsid w:val="00FC2455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A4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AA4"/>
    <w:pPr>
      <w:ind w:left="720"/>
      <w:contextualSpacing/>
    </w:pPr>
  </w:style>
  <w:style w:type="table" w:styleId="a4">
    <w:name w:val="Table Grid"/>
    <w:basedOn w:val="a1"/>
    <w:uiPriority w:val="59"/>
    <w:rsid w:val="00844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A21DA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rsid w:val="008A21DA"/>
    <w:pPr>
      <w:autoSpaceDE w:val="0"/>
      <w:autoSpaceDN w:val="0"/>
      <w:spacing w:line="240" w:lineRule="auto"/>
      <w:ind w:left="1478" w:firstLine="0"/>
      <w:jc w:val="left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8A21D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158A4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A4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AA4"/>
    <w:pPr>
      <w:ind w:left="720"/>
      <w:contextualSpacing/>
    </w:pPr>
  </w:style>
  <w:style w:type="table" w:styleId="a4">
    <w:name w:val="Table Grid"/>
    <w:basedOn w:val="a1"/>
    <w:uiPriority w:val="59"/>
    <w:rsid w:val="00844A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A21DA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paragraph" w:styleId="a5">
    <w:name w:val="Title"/>
    <w:basedOn w:val="a"/>
    <w:link w:val="a6"/>
    <w:uiPriority w:val="10"/>
    <w:qFormat/>
    <w:rsid w:val="008A21DA"/>
    <w:pPr>
      <w:autoSpaceDE w:val="0"/>
      <w:autoSpaceDN w:val="0"/>
      <w:spacing w:line="240" w:lineRule="auto"/>
      <w:ind w:left="1478" w:firstLine="0"/>
      <w:jc w:val="left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8A21D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158A4"/>
    <w:pPr>
      <w:spacing w:line="240" w:lineRule="auto"/>
    </w:pPr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7</cp:revision>
  <dcterms:created xsi:type="dcterms:W3CDTF">2022-03-19T15:27:00Z</dcterms:created>
  <dcterms:modified xsi:type="dcterms:W3CDTF">2023-03-06T07:37:00Z</dcterms:modified>
</cp:coreProperties>
</file>