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AA" w:rsidRPr="00864D25" w:rsidRDefault="00FB51AA" w:rsidP="00FB51AA">
      <w:pPr>
        <w:widowControl w:val="0"/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FB51AA" w:rsidRPr="00864D25" w:rsidRDefault="00FB51AA" w:rsidP="00FB51AA">
      <w:pPr>
        <w:widowControl w:val="0"/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B51AA" w:rsidRPr="00864D25" w:rsidRDefault="00FB51AA" w:rsidP="00FB51AA">
      <w:pPr>
        <w:widowControl w:val="0"/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864D25">
        <w:rPr>
          <w:snapToGrid w:val="0"/>
          <w:sz w:val="28"/>
          <w:szCs w:val="28"/>
          <w:lang w:val="en-US"/>
        </w:rPr>
        <w:t>I</w:t>
      </w:r>
      <w:r w:rsidRPr="00864D25">
        <w:rPr>
          <w:snapToGrid w:val="0"/>
          <w:sz w:val="28"/>
          <w:szCs w:val="28"/>
        </w:rPr>
        <w:t>»</w:t>
      </w:r>
    </w:p>
    <w:p w:rsidR="00FB51AA" w:rsidRPr="00864D25" w:rsidRDefault="00FB51AA" w:rsidP="00FB51AA">
      <w:pPr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>(ФГБОУ ВО ПГУПС)</w:t>
      </w:r>
    </w:p>
    <w:p w:rsidR="00FB51AA" w:rsidRPr="00864D25" w:rsidRDefault="00FB51AA" w:rsidP="00FB51AA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:rsidR="00FB51AA" w:rsidRPr="00864D25" w:rsidRDefault="00FB51AA" w:rsidP="00FB51AA">
      <w:pPr>
        <w:widowControl w:val="0"/>
        <w:jc w:val="center"/>
        <w:rPr>
          <w:snapToGrid w:val="0"/>
          <w:sz w:val="28"/>
          <w:szCs w:val="28"/>
          <w:highlight w:val="yellow"/>
        </w:rPr>
      </w:pPr>
      <w:r w:rsidRPr="003A337F">
        <w:rPr>
          <w:sz w:val="28"/>
          <w:szCs w:val="28"/>
        </w:rPr>
        <w:t>Кафедра «</w:t>
      </w:r>
      <w:proofErr w:type="spellStart"/>
      <w:r w:rsidRPr="003A337F">
        <w:rPr>
          <w:sz w:val="28"/>
          <w:szCs w:val="28"/>
        </w:rPr>
        <w:t>Техносферная</w:t>
      </w:r>
      <w:proofErr w:type="spellEnd"/>
      <w:r w:rsidRPr="003A337F">
        <w:rPr>
          <w:sz w:val="28"/>
          <w:szCs w:val="28"/>
        </w:rPr>
        <w:t xml:space="preserve"> и экологическая безопасность»</w:t>
      </w:r>
    </w:p>
    <w:p w:rsidR="00FB51AA" w:rsidRPr="00864D25" w:rsidRDefault="00FB51AA" w:rsidP="00FB51AA">
      <w:pPr>
        <w:widowControl w:val="0"/>
        <w:spacing w:line="360" w:lineRule="auto"/>
        <w:ind w:firstLine="708"/>
        <w:rPr>
          <w:snapToGrid w:val="0"/>
          <w:sz w:val="28"/>
          <w:szCs w:val="28"/>
        </w:rPr>
      </w:pPr>
    </w:p>
    <w:p w:rsidR="00FB51AA" w:rsidRPr="00864D25" w:rsidRDefault="00FB51AA" w:rsidP="00FB51AA">
      <w:pPr>
        <w:widowControl w:val="0"/>
        <w:spacing w:line="360" w:lineRule="auto"/>
        <w:ind w:firstLine="708"/>
        <w:rPr>
          <w:snapToGrid w:val="0"/>
          <w:sz w:val="28"/>
          <w:szCs w:val="28"/>
        </w:rPr>
      </w:pPr>
    </w:p>
    <w:p w:rsidR="00FB51AA" w:rsidRPr="00864D25" w:rsidRDefault="00FB51AA" w:rsidP="00FB51AA">
      <w:pPr>
        <w:widowControl w:val="0"/>
        <w:spacing w:line="360" w:lineRule="auto"/>
        <w:ind w:firstLine="708"/>
        <w:rPr>
          <w:snapToGrid w:val="0"/>
          <w:sz w:val="28"/>
          <w:szCs w:val="28"/>
        </w:rPr>
      </w:pPr>
    </w:p>
    <w:p w:rsidR="00FB51AA" w:rsidRPr="00864D25" w:rsidRDefault="00FB51AA" w:rsidP="00FB51AA">
      <w:pPr>
        <w:widowControl w:val="0"/>
        <w:spacing w:line="360" w:lineRule="auto"/>
        <w:ind w:firstLine="708"/>
        <w:rPr>
          <w:snapToGrid w:val="0"/>
          <w:sz w:val="28"/>
          <w:szCs w:val="28"/>
        </w:rPr>
      </w:pPr>
    </w:p>
    <w:p w:rsidR="00FB51AA" w:rsidRDefault="00FB51AA" w:rsidP="00FB51AA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FB51AA" w:rsidRPr="00864D25" w:rsidRDefault="00FB51AA" w:rsidP="00FB51AA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FB51AA" w:rsidRPr="00864D25" w:rsidRDefault="00FB51AA" w:rsidP="00FB51AA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FB51AA" w:rsidRPr="00864D25" w:rsidRDefault="00FB51AA" w:rsidP="00FB51AA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FB51AA" w:rsidRPr="00864D25" w:rsidRDefault="00FB51AA" w:rsidP="00FB51AA">
      <w:pPr>
        <w:widowControl w:val="0"/>
        <w:jc w:val="center"/>
        <w:rPr>
          <w:snapToGrid w:val="0"/>
          <w:sz w:val="28"/>
          <w:szCs w:val="28"/>
        </w:rPr>
      </w:pPr>
    </w:p>
    <w:p w:rsidR="00FB51AA" w:rsidRPr="00864D25" w:rsidRDefault="00FB51AA" w:rsidP="00FB51AA">
      <w:pPr>
        <w:widowControl w:val="0"/>
        <w:jc w:val="center"/>
        <w:rPr>
          <w:b/>
          <w:snapToGrid w:val="0"/>
          <w:sz w:val="28"/>
          <w:szCs w:val="28"/>
        </w:rPr>
      </w:pPr>
      <w:r w:rsidRPr="00864D25">
        <w:rPr>
          <w:b/>
          <w:snapToGrid w:val="0"/>
          <w:sz w:val="28"/>
          <w:szCs w:val="28"/>
        </w:rPr>
        <w:t>ОЦЕНОЧНЫЕ МАТЕРИАЛЫ</w:t>
      </w:r>
    </w:p>
    <w:p w:rsidR="00FB51AA" w:rsidRPr="003A337F" w:rsidRDefault="00FB51AA" w:rsidP="00FB51AA">
      <w:pPr>
        <w:jc w:val="center"/>
        <w:rPr>
          <w:i/>
          <w:iCs/>
          <w:sz w:val="28"/>
          <w:szCs w:val="28"/>
        </w:rPr>
      </w:pPr>
      <w:r w:rsidRPr="003A337F">
        <w:rPr>
          <w:i/>
          <w:iCs/>
          <w:sz w:val="28"/>
          <w:szCs w:val="28"/>
        </w:rPr>
        <w:t>учебной практики</w:t>
      </w:r>
    </w:p>
    <w:p w:rsidR="00FB51AA" w:rsidRPr="009203B2" w:rsidRDefault="00FB51AA" w:rsidP="00FB51AA">
      <w:pPr>
        <w:jc w:val="center"/>
        <w:rPr>
          <w:i/>
          <w:sz w:val="28"/>
          <w:szCs w:val="28"/>
          <w:highlight w:val="yellow"/>
        </w:rPr>
      </w:pPr>
    </w:p>
    <w:p w:rsidR="00FB51AA" w:rsidRPr="003A337F" w:rsidRDefault="00FB51AA" w:rsidP="00FB51AA">
      <w:pPr>
        <w:jc w:val="center"/>
        <w:rPr>
          <w:sz w:val="28"/>
          <w:szCs w:val="28"/>
        </w:rPr>
      </w:pPr>
      <w:r w:rsidRPr="007B71C1">
        <w:rPr>
          <w:sz w:val="28"/>
          <w:szCs w:val="28"/>
        </w:rPr>
        <w:t>Б</w:t>
      </w:r>
      <w:proofErr w:type="gramStart"/>
      <w:r w:rsidRPr="007B71C1">
        <w:rPr>
          <w:sz w:val="28"/>
          <w:szCs w:val="28"/>
        </w:rPr>
        <w:t>2</w:t>
      </w:r>
      <w:proofErr w:type="gramEnd"/>
      <w:r w:rsidRPr="007B71C1">
        <w:rPr>
          <w:sz w:val="28"/>
          <w:szCs w:val="28"/>
        </w:rPr>
        <w:t xml:space="preserve">.В.1 </w:t>
      </w:r>
      <w:r w:rsidRPr="003A337F">
        <w:rPr>
          <w:sz w:val="28"/>
          <w:szCs w:val="28"/>
        </w:rPr>
        <w:t>«</w:t>
      </w:r>
      <w:r w:rsidRPr="007B71C1">
        <w:rPr>
          <w:sz w:val="28"/>
          <w:szCs w:val="28"/>
        </w:rPr>
        <w:t>ТЕХНОЛОГИЧЕСКАЯ (ПРОЕКТНО-ТЕХНОЛОГИЧЕСКАЯ) ПРАКТИКА</w:t>
      </w:r>
      <w:r w:rsidRPr="003A337F">
        <w:rPr>
          <w:sz w:val="28"/>
          <w:szCs w:val="28"/>
        </w:rPr>
        <w:t>»</w:t>
      </w:r>
    </w:p>
    <w:p w:rsidR="00FB51AA" w:rsidRPr="009203B2" w:rsidRDefault="00FB51AA" w:rsidP="00FB51AA">
      <w:pPr>
        <w:jc w:val="center"/>
        <w:rPr>
          <w:i/>
          <w:sz w:val="28"/>
          <w:szCs w:val="28"/>
        </w:rPr>
      </w:pPr>
    </w:p>
    <w:p w:rsidR="00FB51AA" w:rsidRPr="009203B2" w:rsidRDefault="00FB51AA" w:rsidP="00FB51AA">
      <w:pPr>
        <w:jc w:val="center"/>
        <w:rPr>
          <w:sz w:val="28"/>
          <w:szCs w:val="28"/>
        </w:rPr>
      </w:pPr>
      <w:r w:rsidRPr="009203B2">
        <w:rPr>
          <w:sz w:val="28"/>
          <w:szCs w:val="28"/>
        </w:rPr>
        <w:t>для направления</w:t>
      </w:r>
    </w:p>
    <w:p w:rsidR="00FB51AA" w:rsidRPr="009203B2" w:rsidRDefault="00FB51AA" w:rsidP="00FB51AA">
      <w:pPr>
        <w:jc w:val="center"/>
        <w:rPr>
          <w:sz w:val="28"/>
          <w:szCs w:val="28"/>
        </w:rPr>
      </w:pPr>
      <w:r w:rsidRPr="009203B2">
        <w:rPr>
          <w:snapToGrid w:val="0"/>
          <w:sz w:val="28"/>
          <w:szCs w:val="28"/>
        </w:rPr>
        <w:t>20.04.01 «</w:t>
      </w:r>
      <w:proofErr w:type="spellStart"/>
      <w:r w:rsidRPr="009203B2">
        <w:rPr>
          <w:snapToGrid w:val="0"/>
          <w:sz w:val="28"/>
          <w:szCs w:val="28"/>
        </w:rPr>
        <w:t>Техносферная</w:t>
      </w:r>
      <w:proofErr w:type="spellEnd"/>
      <w:r w:rsidRPr="009203B2">
        <w:rPr>
          <w:snapToGrid w:val="0"/>
          <w:sz w:val="28"/>
          <w:szCs w:val="28"/>
        </w:rPr>
        <w:t xml:space="preserve"> безопасность»</w:t>
      </w:r>
      <w:r w:rsidRPr="009203B2">
        <w:rPr>
          <w:sz w:val="28"/>
          <w:szCs w:val="28"/>
        </w:rPr>
        <w:t xml:space="preserve"> </w:t>
      </w:r>
    </w:p>
    <w:p w:rsidR="00FB51AA" w:rsidRDefault="00FB51AA" w:rsidP="00FB51AA">
      <w:pPr>
        <w:jc w:val="center"/>
        <w:rPr>
          <w:sz w:val="28"/>
          <w:szCs w:val="28"/>
        </w:rPr>
      </w:pPr>
    </w:p>
    <w:p w:rsidR="00FB51AA" w:rsidRPr="009203B2" w:rsidRDefault="00FB51AA" w:rsidP="00FB51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203B2">
        <w:rPr>
          <w:sz w:val="28"/>
          <w:szCs w:val="28"/>
        </w:rPr>
        <w:t xml:space="preserve">магистерской программе </w:t>
      </w:r>
    </w:p>
    <w:p w:rsidR="00FB51AA" w:rsidRPr="009203B2" w:rsidRDefault="00FB51AA" w:rsidP="00FB51AA">
      <w:pPr>
        <w:jc w:val="center"/>
        <w:rPr>
          <w:sz w:val="28"/>
          <w:szCs w:val="28"/>
        </w:rPr>
      </w:pPr>
      <w:r w:rsidRPr="009203B2">
        <w:rPr>
          <w:sz w:val="28"/>
          <w:szCs w:val="28"/>
        </w:rPr>
        <w:t>«</w:t>
      </w:r>
      <w:r w:rsidRPr="009203B2">
        <w:rPr>
          <w:snapToGrid w:val="0"/>
          <w:sz w:val="28"/>
          <w:szCs w:val="28"/>
        </w:rPr>
        <w:t>Инженерная защита окружающей среды</w:t>
      </w:r>
      <w:r w:rsidRPr="009203B2">
        <w:rPr>
          <w:sz w:val="28"/>
          <w:szCs w:val="28"/>
        </w:rPr>
        <w:t xml:space="preserve">» </w:t>
      </w:r>
    </w:p>
    <w:p w:rsidR="00FB51AA" w:rsidRPr="009203B2" w:rsidRDefault="00FB51AA" w:rsidP="00FB51AA">
      <w:pPr>
        <w:jc w:val="center"/>
        <w:rPr>
          <w:i/>
          <w:sz w:val="28"/>
          <w:szCs w:val="28"/>
          <w:highlight w:val="yellow"/>
        </w:rPr>
      </w:pPr>
    </w:p>
    <w:p w:rsidR="00FB51AA" w:rsidRPr="00864D25" w:rsidRDefault="00FB51AA" w:rsidP="00FB51AA">
      <w:pPr>
        <w:jc w:val="center"/>
        <w:rPr>
          <w:i/>
          <w:sz w:val="28"/>
          <w:szCs w:val="28"/>
        </w:rPr>
      </w:pPr>
      <w:r w:rsidRPr="009203B2">
        <w:rPr>
          <w:sz w:val="28"/>
          <w:szCs w:val="28"/>
        </w:rPr>
        <w:t>Форма обучения – очная</w:t>
      </w:r>
    </w:p>
    <w:p w:rsidR="00FB51AA" w:rsidRPr="00864D25" w:rsidRDefault="00FB51AA" w:rsidP="00FB51AA">
      <w:pPr>
        <w:jc w:val="center"/>
        <w:rPr>
          <w:i/>
          <w:sz w:val="28"/>
          <w:szCs w:val="28"/>
        </w:rPr>
      </w:pPr>
    </w:p>
    <w:p w:rsidR="00FB51AA" w:rsidRPr="00864D25" w:rsidRDefault="00FB51AA" w:rsidP="00FB51AA">
      <w:pPr>
        <w:jc w:val="center"/>
        <w:rPr>
          <w:i/>
          <w:sz w:val="28"/>
          <w:szCs w:val="28"/>
        </w:rPr>
      </w:pPr>
    </w:p>
    <w:p w:rsidR="00FB51AA" w:rsidRPr="00864D25" w:rsidRDefault="00FB51AA" w:rsidP="00FB51AA">
      <w:pPr>
        <w:jc w:val="center"/>
        <w:rPr>
          <w:i/>
          <w:sz w:val="28"/>
          <w:szCs w:val="28"/>
        </w:rPr>
      </w:pPr>
    </w:p>
    <w:p w:rsidR="00FB51AA" w:rsidRDefault="00FB51AA" w:rsidP="00FB51AA">
      <w:pPr>
        <w:jc w:val="center"/>
        <w:rPr>
          <w:i/>
          <w:sz w:val="28"/>
          <w:szCs w:val="28"/>
        </w:rPr>
      </w:pPr>
    </w:p>
    <w:p w:rsidR="00FB51AA" w:rsidRPr="00864D25" w:rsidRDefault="00FB51AA" w:rsidP="00FB51AA">
      <w:pPr>
        <w:jc w:val="center"/>
        <w:rPr>
          <w:i/>
          <w:sz w:val="28"/>
          <w:szCs w:val="28"/>
        </w:rPr>
      </w:pPr>
    </w:p>
    <w:p w:rsidR="00FB51AA" w:rsidRPr="00864D25" w:rsidRDefault="00FB51AA" w:rsidP="00FB51AA">
      <w:pPr>
        <w:jc w:val="center"/>
        <w:rPr>
          <w:i/>
          <w:sz w:val="28"/>
          <w:szCs w:val="28"/>
        </w:rPr>
      </w:pPr>
    </w:p>
    <w:p w:rsidR="00FB51AA" w:rsidRPr="00864D25" w:rsidRDefault="00FB51AA" w:rsidP="00FB51AA">
      <w:pPr>
        <w:jc w:val="center"/>
        <w:rPr>
          <w:i/>
          <w:sz w:val="28"/>
          <w:szCs w:val="28"/>
        </w:rPr>
      </w:pPr>
    </w:p>
    <w:p w:rsidR="00FB51AA" w:rsidRPr="00864D25" w:rsidRDefault="00FB51AA" w:rsidP="00FB51AA">
      <w:pPr>
        <w:jc w:val="center"/>
        <w:rPr>
          <w:i/>
          <w:sz w:val="28"/>
          <w:szCs w:val="28"/>
        </w:rPr>
      </w:pPr>
    </w:p>
    <w:p w:rsidR="00FB51AA" w:rsidRPr="00864D25" w:rsidRDefault="00FB51AA" w:rsidP="00FB51AA">
      <w:pPr>
        <w:jc w:val="center"/>
        <w:rPr>
          <w:i/>
          <w:sz w:val="28"/>
          <w:szCs w:val="28"/>
        </w:rPr>
      </w:pPr>
    </w:p>
    <w:p w:rsidR="00FB51AA" w:rsidRPr="00864D25" w:rsidRDefault="00FB51AA" w:rsidP="00FB51AA">
      <w:pPr>
        <w:widowControl w:val="0"/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 xml:space="preserve">Санкт-Петербург </w:t>
      </w:r>
    </w:p>
    <w:p w:rsidR="00FB51AA" w:rsidRDefault="00FB51AA" w:rsidP="00FB51AA">
      <w:pPr>
        <w:widowControl w:val="0"/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>20</w:t>
      </w:r>
      <w:r w:rsidR="00DF531E">
        <w:rPr>
          <w:snapToGrid w:val="0"/>
          <w:sz w:val="28"/>
          <w:szCs w:val="28"/>
        </w:rPr>
        <w:t>23</w:t>
      </w:r>
    </w:p>
    <w:p w:rsidR="00FB51AA" w:rsidRDefault="00FB51AA" w:rsidP="00864D25">
      <w:pPr>
        <w:widowControl w:val="0"/>
        <w:jc w:val="center"/>
        <w:rPr>
          <w:snapToGrid w:val="0"/>
          <w:sz w:val="28"/>
          <w:szCs w:val="28"/>
        </w:rPr>
      </w:pPr>
    </w:p>
    <w:p w:rsidR="00FB51AA" w:rsidRDefault="00FB51AA" w:rsidP="00864D25">
      <w:pPr>
        <w:widowControl w:val="0"/>
        <w:jc w:val="center"/>
        <w:rPr>
          <w:snapToGrid w:val="0"/>
          <w:sz w:val="28"/>
          <w:szCs w:val="28"/>
        </w:rPr>
      </w:pPr>
    </w:p>
    <w:p w:rsidR="00FB51AA" w:rsidRPr="00EB7084" w:rsidRDefault="00FB51AA" w:rsidP="00FB51AA">
      <w:pPr>
        <w:jc w:val="center"/>
        <w:rPr>
          <w:sz w:val="28"/>
          <w:szCs w:val="28"/>
        </w:rPr>
      </w:pPr>
    </w:p>
    <w:p w:rsidR="00FB51AA" w:rsidRPr="00EB7084" w:rsidRDefault="00FB51AA" w:rsidP="00FB51AA">
      <w:pPr>
        <w:widowControl w:val="0"/>
        <w:ind w:firstLine="500"/>
        <w:jc w:val="center"/>
        <w:rPr>
          <w:sz w:val="28"/>
          <w:szCs w:val="28"/>
        </w:rPr>
      </w:pPr>
      <w:r w:rsidRPr="00EB7084">
        <w:rPr>
          <w:sz w:val="28"/>
          <w:szCs w:val="28"/>
        </w:rPr>
        <w:t xml:space="preserve">ЛИСТ СОГЛАСОВАНИЙ </w:t>
      </w:r>
    </w:p>
    <w:p w:rsidR="00FB51AA" w:rsidRPr="00EB7084" w:rsidRDefault="00FB51AA" w:rsidP="00FB51AA">
      <w:pPr>
        <w:widowControl w:val="0"/>
        <w:tabs>
          <w:tab w:val="left" w:pos="851"/>
        </w:tabs>
        <w:ind w:firstLine="500"/>
        <w:jc w:val="center"/>
        <w:rPr>
          <w:sz w:val="28"/>
          <w:szCs w:val="28"/>
        </w:rPr>
      </w:pPr>
    </w:p>
    <w:p w:rsidR="00FB51AA" w:rsidRPr="00EB7084" w:rsidRDefault="00FB51AA" w:rsidP="00FB51AA">
      <w:pPr>
        <w:widowControl w:val="0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Pr="00EB7084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Pr="00EB7084">
        <w:rPr>
          <w:sz w:val="28"/>
          <w:szCs w:val="28"/>
        </w:rPr>
        <w:t xml:space="preserve"> и утвержден</w:t>
      </w:r>
      <w:r>
        <w:rPr>
          <w:sz w:val="28"/>
          <w:szCs w:val="28"/>
        </w:rPr>
        <w:t>ы</w:t>
      </w:r>
      <w:r w:rsidRPr="00EB7084">
        <w:rPr>
          <w:sz w:val="28"/>
          <w:szCs w:val="28"/>
        </w:rPr>
        <w:t xml:space="preserve"> на заседании кафедры </w:t>
      </w:r>
      <w:r w:rsidRPr="00EB7084">
        <w:rPr>
          <w:bCs/>
          <w:sz w:val="28"/>
          <w:szCs w:val="28"/>
        </w:rPr>
        <w:t>«</w:t>
      </w:r>
      <w:proofErr w:type="spellStart"/>
      <w:r w:rsidRPr="00EB7084">
        <w:rPr>
          <w:sz w:val="28"/>
          <w:szCs w:val="28"/>
        </w:rPr>
        <w:t>Техносферная</w:t>
      </w:r>
      <w:proofErr w:type="spellEnd"/>
      <w:r w:rsidRPr="00EB7084">
        <w:rPr>
          <w:sz w:val="28"/>
          <w:szCs w:val="28"/>
        </w:rPr>
        <w:t xml:space="preserve"> и экологическая безопасность</w:t>
      </w:r>
      <w:r w:rsidRPr="00EB7084">
        <w:rPr>
          <w:bCs/>
          <w:sz w:val="28"/>
          <w:szCs w:val="28"/>
        </w:rPr>
        <w:t>»</w:t>
      </w:r>
    </w:p>
    <w:p w:rsidR="00FB51AA" w:rsidRPr="00EB7084" w:rsidRDefault="00FB51AA" w:rsidP="00FB51AA">
      <w:pPr>
        <w:widowControl w:val="0"/>
        <w:tabs>
          <w:tab w:val="left" w:pos="851"/>
        </w:tabs>
        <w:rPr>
          <w:sz w:val="28"/>
          <w:szCs w:val="28"/>
        </w:rPr>
      </w:pPr>
      <w:bookmarkStart w:id="0" w:name="_Hlk67410346"/>
      <w:r>
        <w:rPr>
          <w:sz w:val="28"/>
          <w:szCs w:val="28"/>
        </w:rPr>
        <w:t xml:space="preserve">Протокол № </w:t>
      </w:r>
      <w:r w:rsidR="00DF531E">
        <w:rPr>
          <w:sz w:val="28"/>
          <w:szCs w:val="28"/>
        </w:rPr>
        <w:t>7  от «0</w:t>
      </w:r>
      <w:r>
        <w:rPr>
          <w:sz w:val="28"/>
          <w:szCs w:val="28"/>
        </w:rPr>
        <w:t>6</w:t>
      </w:r>
      <w:r w:rsidRPr="00EB7084">
        <w:rPr>
          <w:sz w:val="28"/>
          <w:szCs w:val="28"/>
        </w:rPr>
        <w:t xml:space="preserve">» </w:t>
      </w:r>
      <w:r w:rsidR="00DF531E">
        <w:rPr>
          <w:sz w:val="28"/>
          <w:szCs w:val="28"/>
        </w:rPr>
        <w:t>марта</w:t>
      </w:r>
      <w:r w:rsidRPr="00EB7084">
        <w:rPr>
          <w:sz w:val="28"/>
          <w:szCs w:val="28"/>
        </w:rPr>
        <w:t xml:space="preserve"> 202</w:t>
      </w:r>
      <w:r w:rsidR="00DF531E">
        <w:rPr>
          <w:sz w:val="28"/>
          <w:szCs w:val="28"/>
        </w:rPr>
        <w:t>3</w:t>
      </w:r>
      <w:r w:rsidRPr="00EB7084">
        <w:rPr>
          <w:sz w:val="28"/>
          <w:szCs w:val="28"/>
        </w:rPr>
        <w:t xml:space="preserve"> г</w:t>
      </w:r>
      <w:bookmarkEnd w:id="0"/>
      <w:r w:rsidRPr="00EB7084">
        <w:rPr>
          <w:sz w:val="28"/>
          <w:szCs w:val="28"/>
        </w:rPr>
        <w:t xml:space="preserve">. </w:t>
      </w:r>
    </w:p>
    <w:p w:rsidR="00FB51AA" w:rsidRPr="00EB7084" w:rsidRDefault="00FB51AA" w:rsidP="00FB51AA">
      <w:pPr>
        <w:widowControl w:val="0"/>
        <w:tabs>
          <w:tab w:val="left" w:pos="851"/>
        </w:tabs>
        <w:spacing w:line="300" w:lineRule="auto"/>
        <w:rPr>
          <w:sz w:val="28"/>
          <w:szCs w:val="28"/>
        </w:rPr>
      </w:pPr>
    </w:p>
    <w:p w:rsidR="00FB51AA" w:rsidRPr="00EB7084" w:rsidRDefault="00FB51AA" w:rsidP="00FB51AA">
      <w:pPr>
        <w:widowControl w:val="0"/>
        <w:tabs>
          <w:tab w:val="left" w:pos="851"/>
        </w:tabs>
        <w:spacing w:line="300" w:lineRule="auto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FB51AA" w:rsidRPr="00EB7084" w:rsidTr="00FB51AA">
        <w:trPr>
          <w:trHeight w:val="1723"/>
        </w:trPr>
        <w:tc>
          <w:tcPr>
            <w:tcW w:w="4219" w:type="dxa"/>
            <w:vAlign w:val="center"/>
          </w:tcPr>
          <w:p w:rsidR="00FB51AA" w:rsidRPr="00EB7084" w:rsidRDefault="00FB51AA" w:rsidP="00FB51AA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Заведующий кафедрой </w:t>
            </w:r>
          </w:p>
          <w:p w:rsidR="00FB51AA" w:rsidRPr="00EB7084" w:rsidRDefault="00FB51AA" w:rsidP="00FB51AA">
            <w:pPr>
              <w:widowControl w:val="0"/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>«</w:t>
            </w:r>
            <w:proofErr w:type="spellStart"/>
            <w:r w:rsidRPr="00EB7084">
              <w:rPr>
                <w:sz w:val="28"/>
                <w:szCs w:val="28"/>
              </w:rPr>
              <w:t>Техносферная</w:t>
            </w:r>
            <w:proofErr w:type="spellEnd"/>
            <w:r w:rsidRPr="00EB7084">
              <w:rPr>
                <w:sz w:val="28"/>
                <w:szCs w:val="28"/>
              </w:rPr>
              <w:t xml:space="preserve"> и экологическая безопасность»</w:t>
            </w:r>
          </w:p>
          <w:p w:rsidR="00FB51AA" w:rsidRPr="00EB7084" w:rsidRDefault="00DF531E" w:rsidP="00DF531E">
            <w:pPr>
              <w:widowControl w:val="0"/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 0</w:t>
            </w:r>
            <w:r w:rsidR="00FB51AA" w:rsidRPr="00EB7084">
              <w:rPr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FB51AA" w:rsidRPr="00EB7084">
              <w:rPr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FB51AA" w:rsidRPr="00EB7084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FB51AA" w:rsidRPr="00EB7084" w:rsidRDefault="00FB51AA" w:rsidP="00FB51AA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noProof/>
                <w:sz w:val="28"/>
                <w:szCs w:val="28"/>
              </w:rPr>
              <w:drawing>
                <wp:inline distT="0" distB="0" distL="0" distR="0" wp14:anchorId="0A780DF8" wp14:editId="3ABCA688">
                  <wp:extent cx="1600200" cy="1197573"/>
                  <wp:effectExtent l="0" t="0" r="0" b="0"/>
                  <wp:docPr id="4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FB51AA" w:rsidRPr="00EB7084" w:rsidRDefault="00FB51AA" w:rsidP="00FB51AA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  </w:t>
            </w:r>
          </w:p>
          <w:p w:rsidR="00FB51AA" w:rsidRPr="00EB7084" w:rsidRDefault="00FB51AA" w:rsidP="00FB51AA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B51AA" w:rsidRPr="00EB7084" w:rsidRDefault="00FB51AA" w:rsidP="00FB51AA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Т.С. Титова</w:t>
            </w:r>
          </w:p>
          <w:p w:rsidR="00FB51AA" w:rsidRPr="00EB7084" w:rsidRDefault="00FB51AA" w:rsidP="00FB51AA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B51AA" w:rsidRPr="00EB7084" w:rsidRDefault="00FB51AA" w:rsidP="00FB51AA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B51AA" w:rsidRPr="00EB7084" w:rsidRDefault="00FB51AA" w:rsidP="00FB51AA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  </w:t>
            </w:r>
          </w:p>
        </w:tc>
      </w:tr>
    </w:tbl>
    <w:p w:rsidR="00FB51AA" w:rsidRPr="00EB7084" w:rsidRDefault="00FB51AA" w:rsidP="00FB51AA">
      <w:pPr>
        <w:spacing w:line="276" w:lineRule="auto"/>
        <w:jc w:val="center"/>
        <w:rPr>
          <w:sz w:val="28"/>
          <w:szCs w:val="28"/>
        </w:rPr>
      </w:pPr>
    </w:p>
    <w:p w:rsidR="00FB51AA" w:rsidRPr="00EB7084" w:rsidRDefault="00FB51AA" w:rsidP="00FB51AA">
      <w:pPr>
        <w:spacing w:line="276" w:lineRule="auto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FB51AA" w:rsidRPr="00EB7084" w:rsidTr="00FB51AA">
        <w:tc>
          <w:tcPr>
            <w:tcW w:w="3969" w:type="dxa"/>
            <w:vAlign w:val="center"/>
          </w:tcPr>
          <w:p w:rsidR="00FB51AA" w:rsidRPr="00EB7084" w:rsidRDefault="00FB51AA" w:rsidP="00FB51A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>Руководитель ОПОП</w:t>
            </w:r>
            <w:r w:rsidR="00950CE5">
              <w:rPr>
                <w:sz w:val="28"/>
                <w:szCs w:val="28"/>
              </w:rPr>
              <w:t xml:space="preserve"> ВО</w:t>
            </w:r>
          </w:p>
          <w:p w:rsidR="00FB51AA" w:rsidRPr="00EB7084" w:rsidRDefault="00FB51AA" w:rsidP="00FB51A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B51AA" w:rsidRPr="00EB7084" w:rsidRDefault="00FB51AA" w:rsidP="00FB51A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noProof/>
                <w:sz w:val="28"/>
                <w:szCs w:val="28"/>
              </w:rPr>
              <w:drawing>
                <wp:inline distT="0" distB="0" distL="0" distR="0" wp14:anchorId="724D7529" wp14:editId="2094AA38">
                  <wp:extent cx="1589314" cy="1189425"/>
                  <wp:effectExtent l="0" t="0" r="0" b="0"/>
                  <wp:docPr id="5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FB51AA" w:rsidRPr="00EB7084" w:rsidRDefault="00FB51AA" w:rsidP="00FB51A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Т.С. Титова</w:t>
            </w:r>
          </w:p>
        </w:tc>
      </w:tr>
      <w:tr w:rsidR="00FB51AA" w:rsidRPr="00EB7084" w:rsidTr="00FB51AA">
        <w:tc>
          <w:tcPr>
            <w:tcW w:w="3969" w:type="dxa"/>
            <w:vAlign w:val="center"/>
          </w:tcPr>
          <w:p w:rsidR="00FB51AA" w:rsidRPr="00EB7084" w:rsidRDefault="00FB51AA" w:rsidP="00DF53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="00DF531E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6</w:t>
            </w:r>
            <w:r w:rsidRPr="00EB7084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DF531E">
              <w:rPr>
                <w:sz w:val="28"/>
                <w:szCs w:val="28"/>
                <w:shd w:val="clear" w:color="auto" w:fill="FFFFFF"/>
              </w:rPr>
              <w:t>марта</w:t>
            </w:r>
            <w:r w:rsidRPr="00EB7084">
              <w:rPr>
                <w:sz w:val="28"/>
                <w:szCs w:val="28"/>
                <w:shd w:val="clear" w:color="auto" w:fill="FFFFFF"/>
              </w:rPr>
              <w:t xml:space="preserve"> 202</w:t>
            </w:r>
            <w:r w:rsidR="00DF531E">
              <w:rPr>
                <w:sz w:val="28"/>
                <w:szCs w:val="28"/>
                <w:shd w:val="clear" w:color="auto" w:fill="FFFFFF"/>
              </w:rPr>
              <w:t>3</w:t>
            </w:r>
            <w:r w:rsidRPr="00EB7084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FB51AA" w:rsidRPr="00EB7084" w:rsidRDefault="00FB51AA" w:rsidP="00FB51A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51AA" w:rsidRPr="00EB7084" w:rsidRDefault="00FB51AA" w:rsidP="00FB51A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B51AA" w:rsidRPr="00EB7084" w:rsidRDefault="00FB51AA" w:rsidP="00FB51AA">
      <w:pPr>
        <w:spacing w:line="276" w:lineRule="auto"/>
        <w:jc w:val="center"/>
        <w:rPr>
          <w:b/>
          <w:bCs/>
          <w:sz w:val="28"/>
          <w:szCs w:val="28"/>
        </w:rPr>
      </w:pPr>
      <w:r w:rsidRPr="00EB7084">
        <w:rPr>
          <w:sz w:val="28"/>
          <w:szCs w:val="28"/>
        </w:rPr>
        <w:br w:type="page"/>
      </w:r>
    </w:p>
    <w:p w:rsidR="00FB51AA" w:rsidRDefault="00FB51AA" w:rsidP="00864D25">
      <w:pPr>
        <w:widowControl w:val="0"/>
        <w:jc w:val="center"/>
        <w:rPr>
          <w:snapToGrid w:val="0"/>
          <w:sz w:val="28"/>
          <w:szCs w:val="28"/>
        </w:rPr>
      </w:pPr>
    </w:p>
    <w:p w:rsidR="008D12E2" w:rsidRPr="00864D25" w:rsidRDefault="008D12E2" w:rsidP="000D25A9">
      <w:pPr>
        <w:keepNext/>
        <w:widowControl w:val="0"/>
        <w:numPr>
          <w:ilvl w:val="3"/>
          <w:numId w:val="4"/>
        </w:numPr>
        <w:tabs>
          <w:tab w:val="left" w:pos="0"/>
        </w:tabs>
        <w:spacing w:before="120" w:after="120"/>
        <w:ind w:left="0" w:firstLine="680"/>
        <w:jc w:val="both"/>
        <w:outlineLvl w:val="1"/>
        <w:rPr>
          <w:b/>
          <w:bCs/>
          <w:iCs/>
          <w:snapToGrid w:val="0"/>
          <w:sz w:val="28"/>
          <w:szCs w:val="28"/>
        </w:rPr>
      </w:pPr>
      <w:r w:rsidRPr="00864D25">
        <w:rPr>
          <w:b/>
          <w:bCs/>
          <w:iCs/>
          <w:snapToGrid w:val="0"/>
          <w:sz w:val="28"/>
          <w:szCs w:val="28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</w:p>
    <w:p w:rsidR="008D12E2" w:rsidRDefault="008D12E2" w:rsidP="00864D25">
      <w:pPr>
        <w:keepNext/>
        <w:widowControl w:val="0"/>
        <w:tabs>
          <w:tab w:val="left" w:pos="0"/>
          <w:tab w:val="left" w:pos="1134"/>
        </w:tabs>
        <w:ind w:firstLine="737"/>
        <w:jc w:val="both"/>
        <w:outlineLvl w:val="1"/>
        <w:rPr>
          <w:sz w:val="28"/>
          <w:szCs w:val="28"/>
        </w:rPr>
      </w:pPr>
      <w:r w:rsidRPr="00864D25">
        <w:rPr>
          <w:bCs/>
          <w:iCs/>
          <w:sz w:val="28"/>
          <w:szCs w:val="28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Pr="00864D25">
        <w:rPr>
          <w:sz w:val="28"/>
          <w:szCs w:val="28"/>
        </w:rPr>
        <w:t xml:space="preserve"> приведены в </w:t>
      </w:r>
      <w:r w:rsidR="005519C5" w:rsidRPr="00864D25">
        <w:rPr>
          <w:sz w:val="28"/>
          <w:szCs w:val="28"/>
        </w:rPr>
        <w:t>разделе 2</w:t>
      </w:r>
      <w:r w:rsidR="004B66F8" w:rsidRPr="00864D25">
        <w:rPr>
          <w:sz w:val="28"/>
          <w:szCs w:val="28"/>
        </w:rPr>
        <w:t xml:space="preserve"> программы.</w:t>
      </w:r>
    </w:p>
    <w:p w:rsidR="008F43C9" w:rsidRPr="00864D25" w:rsidRDefault="008F43C9" w:rsidP="00864D25">
      <w:pPr>
        <w:keepNext/>
        <w:widowControl w:val="0"/>
        <w:tabs>
          <w:tab w:val="left" w:pos="0"/>
          <w:tab w:val="left" w:pos="1134"/>
        </w:tabs>
        <w:ind w:firstLine="737"/>
        <w:jc w:val="both"/>
        <w:outlineLvl w:val="1"/>
        <w:rPr>
          <w:sz w:val="28"/>
          <w:szCs w:val="28"/>
        </w:rPr>
      </w:pPr>
    </w:p>
    <w:p w:rsidR="008D12E2" w:rsidRPr="00864D25" w:rsidRDefault="00B26222" w:rsidP="000D25A9">
      <w:pPr>
        <w:keepNext/>
        <w:widowControl w:val="0"/>
        <w:numPr>
          <w:ilvl w:val="3"/>
          <w:numId w:val="4"/>
        </w:numPr>
        <w:tabs>
          <w:tab w:val="left" w:pos="0"/>
        </w:tabs>
        <w:spacing w:before="120" w:after="120"/>
        <w:ind w:left="0" w:firstLine="680"/>
        <w:jc w:val="both"/>
        <w:outlineLvl w:val="1"/>
        <w:rPr>
          <w:b/>
          <w:bCs/>
          <w:iCs/>
          <w:snapToGrid w:val="0"/>
          <w:sz w:val="28"/>
          <w:szCs w:val="28"/>
        </w:rPr>
      </w:pPr>
      <w:r w:rsidRPr="00864D25">
        <w:rPr>
          <w:b/>
          <w:bCs/>
          <w:iCs/>
          <w:snapToGrid w:val="0"/>
          <w:sz w:val="28"/>
          <w:szCs w:val="28"/>
        </w:rPr>
        <w:t>З</w:t>
      </w:r>
      <w:r w:rsidR="008D12E2" w:rsidRPr="00864D25">
        <w:rPr>
          <w:b/>
          <w:bCs/>
          <w:iCs/>
          <w:snapToGrid w:val="0"/>
          <w:sz w:val="28"/>
          <w:szCs w:val="28"/>
        </w:rPr>
        <w:t>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28352F" w:rsidRPr="00864D25" w:rsidRDefault="008D12E2" w:rsidP="0034522F">
      <w:pPr>
        <w:ind w:firstLine="709"/>
        <w:jc w:val="both"/>
        <w:rPr>
          <w:i/>
          <w:sz w:val="28"/>
          <w:szCs w:val="28"/>
        </w:rPr>
      </w:pPr>
      <w:r w:rsidRPr="00864D25">
        <w:rPr>
          <w:sz w:val="28"/>
          <w:szCs w:val="28"/>
        </w:rPr>
        <w:t xml:space="preserve">Перечень материалов, необходимых для оценки индикатора достижения компетенций, приведен в таблице </w:t>
      </w:r>
      <w:r w:rsidR="00166FE2" w:rsidRPr="00864D25">
        <w:rPr>
          <w:sz w:val="28"/>
          <w:szCs w:val="28"/>
        </w:rPr>
        <w:t>2.</w:t>
      </w:r>
      <w:r w:rsidRPr="00864D25">
        <w:rPr>
          <w:sz w:val="28"/>
          <w:szCs w:val="28"/>
        </w:rPr>
        <w:t>1</w:t>
      </w:r>
      <w:r w:rsidR="004A5889">
        <w:rPr>
          <w:sz w:val="28"/>
          <w:szCs w:val="28"/>
        </w:rPr>
        <w:t>.</w:t>
      </w:r>
    </w:p>
    <w:p w:rsidR="008D12E2" w:rsidRPr="00864D25" w:rsidRDefault="008D12E2" w:rsidP="00864D25">
      <w:pPr>
        <w:pStyle w:val="afd"/>
        <w:tabs>
          <w:tab w:val="left" w:pos="0"/>
        </w:tabs>
        <w:spacing w:before="120" w:after="120"/>
        <w:rPr>
          <w:sz w:val="28"/>
          <w:szCs w:val="28"/>
        </w:rPr>
      </w:pPr>
      <w:r w:rsidRPr="00864D25">
        <w:rPr>
          <w:sz w:val="28"/>
          <w:szCs w:val="28"/>
        </w:rPr>
        <w:t xml:space="preserve">Т а б л и </w:t>
      </w:r>
      <w:proofErr w:type="gramStart"/>
      <w:r w:rsidRPr="00864D25">
        <w:rPr>
          <w:sz w:val="28"/>
          <w:szCs w:val="28"/>
        </w:rPr>
        <w:t>ц</w:t>
      </w:r>
      <w:proofErr w:type="gramEnd"/>
      <w:r w:rsidRPr="00864D25">
        <w:rPr>
          <w:sz w:val="28"/>
          <w:szCs w:val="28"/>
        </w:rPr>
        <w:t xml:space="preserve"> а  </w:t>
      </w:r>
      <w:r w:rsidR="00166FE2" w:rsidRPr="00864D25">
        <w:rPr>
          <w:sz w:val="28"/>
          <w:szCs w:val="28"/>
        </w:rPr>
        <w:t>2.</w:t>
      </w:r>
      <w:r w:rsidRPr="00864D25">
        <w:rPr>
          <w:sz w:val="28"/>
          <w:szCs w:val="28"/>
        </w:rPr>
        <w:t xml:space="preserve">1 </w:t>
      </w:r>
    </w:p>
    <w:tbl>
      <w:tblPr>
        <w:tblW w:w="9498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545"/>
        <w:gridCol w:w="2910"/>
      </w:tblGrid>
      <w:tr w:rsidR="008D12E2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12E2" w:rsidRPr="00D84CAA" w:rsidRDefault="008D12E2" w:rsidP="008F43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A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12E2" w:rsidRPr="00D84CAA" w:rsidRDefault="008D12E2" w:rsidP="008F43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A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2F" w:rsidRPr="00D84CAA" w:rsidRDefault="008D12E2" w:rsidP="008F43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A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необходимые для оценки индикатора достижения компетенции</w:t>
            </w:r>
          </w:p>
        </w:tc>
      </w:tr>
      <w:tr w:rsidR="008D12E2" w:rsidRPr="00D84CAA" w:rsidTr="008F43C9">
        <w:trPr>
          <w:trHeight w:val="57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12E2" w:rsidRPr="00D84CAA" w:rsidRDefault="00D84CAA" w:rsidP="008F43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 w:cs="Times New Roman"/>
                <w:b/>
                <w:sz w:val="24"/>
                <w:szCs w:val="24"/>
              </w:rPr>
              <w:t>ПК-1.</w:t>
            </w:r>
            <w:r w:rsidRPr="00D8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C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D84CAA" w:rsidRPr="00D84CAA" w:rsidTr="008F43C9">
        <w:trPr>
          <w:trHeight w:val="3372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widowControl w:val="0"/>
              <w:jc w:val="both"/>
            </w:pPr>
            <w:r w:rsidRPr="00D84CAA">
              <w:rPr>
                <w:b/>
              </w:rPr>
              <w:t>ПК-1.3.1.</w:t>
            </w:r>
            <w:r w:rsidRPr="00D84CAA">
              <w:t xml:space="preserve"> </w:t>
            </w:r>
            <w:r w:rsidRPr="00D84CAA">
              <w:rPr>
                <w:b/>
                <w:bCs/>
              </w:rPr>
              <w:t>Имеет навыки</w:t>
            </w:r>
            <w:r w:rsidRPr="00D84CAA">
              <w:t xml:space="preserve"> подготовки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7"/>
              </w:numPr>
              <w:ind w:left="248" w:hanging="248"/>
              <w:rPr>
                <w:rFonts w:ascii="Times New Roman" w:hAnsi="Times New Roman"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подготовки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3A2F95">
              <w:rPr>
                <w:i/>
              </w:rPr>
              <w:t xml:space="preserve"> 5, </w:t>
            </w:r>
            <w:r w:rsidR="00424C6E">
              <w:rPr>
                <w:i/>
              </w:rPr>
              <w:t xml:space="preserve">7, 8, 9, 10, 11, </w:t>
            </w:r>
            <w:r w:rsidR="00564FD6">
              <w:rPr>
                <w:i/>
              </w:rPr>
              <w:t xml:space="preserve">13, 14, </w:t>
            </w:r>
            <w:r w:rsidR="00DD635A">
              <w:rPr>
                <w:i/>
              </w:rPr>
              <w:t xml:space="preserve">15, 16, 17, </w:t>
            </w:r>
            <w:r w:rsidR="00A13A24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>21, 22</w:t>
            </w:r>
            <w:r w:rsidR="005411E9">
              <w:rPr>
                <w:i/>
              </w:rPr>
              <w:t xml:space="preserve">, 23, 24, </w:t>
            </w:r>
            <w:r w:rsidR="00F557CC">
              <w:rPr>
                <w:i/>
              </w:rPr>
              <w:t>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  <w:highlight w:val="yellow"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ПК-1.3.2.</w:t>
            </w:r>
            <w:r w:rsidRPr="00D84CAA">
              <w:t xml:space="preserve"> </w:t>
            </w:r>
            <w:r w:rsidRPr="00D84CAA">
              <w:rPr>
                <w:b/>
                <w:bCs/>
              </w:rPr>
              <w:t>Имеет навыки</w:t>
            </w:r>
            <w:r w:rsidRPr="00D84CAA">
              <w:t xml:space="preserve"> анализа рекомендуемых информационно-техническими справочниками наилучших доступных технологий в сфере деятельности организации, их экологических критериев и опыта применения в аналогичных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 xml:space="preserve">анализа рекомендуемых информационно-техническими справочниками наилучших доступных технологий в сфере деятельности организации, их экологических критериев и опыта применения в </w:t>
            </w:r>
            <w:r w:rsidRPr="00D84CAA">
              <w:rPr>
                <w:rFonts w:ascii="Times New Roman" w:hAnsi="Times New Roman"/>
                <w:sz w:val="24"/>
                <w:szCs w:val="24"/>
              </w:rPr>
              <w:lastRenderedPageBreak/>
              <w:t>аналогичных организациях.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lastRenderedPageBreak/>
              <w:t>Вопросы к зачету</w:t>
            </w:r>
            <w:r>
              <w:rPr>
                <w:i/>
              </w:rPr>
              <w:t xml:space="preserve"> №</w:t>
            </w:r>
            <w:r w:rsidR="003A2F95">
              <w:rPr>
                <w:i/>
              </w:rPr>
              <w:t xml:space="preserve"> 5, </w:t>
            </w:r>
            <w:r w:rsidR="00424C6E">
              <w:rPr>
                <w:i/>
              </w:rPr>
              <w:t xml:space="preserve">7, 8, 9, 10, </w:t>
            </w:r>
            <w:r w:rsidR="00564FD6">
              <w:rPr>
                <w:i/>
              </w:rPr>
              <w:t xml:space="preserve">11, 13, 14, </w:t>
            </w:r>
            <w:r w:rsidR="00DD635A">
              <w:rPr>
                <w:i/>
              </w:rPr>
              <w:t xml:space="preserve">15, 16, 17, </w:t>
            </w:r>
            <w:r w:rsidR="00A13A24">
              <w:rPr>
                <w:i/>
              </w:rPr>
              <w:t>18, 19</w:t>
            </w:r>
            <w:r w:rsidR="009D24F4">
              <w:rPr>
                <w:i/>
              </w:rPr>
              <w:t xml:space="preserve">, 20, </w:t>
            </w:r>
            <w:r w:rsidR="00327B2D">
              <w:rPr>
                <w:i/>
              </w:rPr>
              <w:t xml:space="preserve">21, 22, </w:t>
            </w:r>
            <w:r w:rsidR="005411E9">
              <w:rPr>
                <w:i/>
              </w:rPr>
              <w:t xml:space="preserve">23, 24, </w:t>
            </w:r>
            <w:r w:rsidR="00F557CC">
              <w:rPr>
                <w:i/>
              </w:rPr>
              <w:t>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  <w:highlight w:val="yellow"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lastRenderedPageBreak/>
              <w:t>ПК-1.3.3.</w:t>
            </w:r>
            <w:r w:rsidRPr="00D84CAA">
              <w:t xml:space="preserve"> </w:t>
            </w:r>
            <w:r w:rsidRPr="00D84CAA">
              <w:rPr>
                <w:b/>
                <w:bCs/>
              </w:rPr>
              <w:t>Имеет навыки</w:t>
            </w:r>
            <w:r w:rsidRPr="00D84CAA">
              <w:t xml:space="preserve"> формирования для руководства организации предложений по применению наилучших доступных технологий в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формирования для руководства организации предложений по применению наилучших доступных технологий по защите окружающей среды в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3A2F95">
              <w:rPr>
                <w:i/>
              </w:rPr>
              <w:t xml:space="preserve"> 5</w:t>
            </w:r>
            <w:r w:rsidR="00424C6E">
              <w:rPr>
                <w:i/>
              </w:rPr>
              <w:t xml:space="preserve">, 7, 8, </w:t>
            </w:r>
            <w:r w:rsidR="00564FD6">
              <w:rPr>
                <w:i/>
              </w:rPr>
              <w:t>13, 14,</w:t>
            </w:r>
            <w:r w:rsidR="00DD635A">
              <w:rPr>
                <w:i/>
              </w:rPr>
              <w:t xml:space="preserve"> 17, </w:t>
            </w:r>
            <w:r w:rsidR="00A13A24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5411E9">
              <w:rPr>
                <w:i/>
              </w:rPr>
              <w:t xml:space="preserve">23, 24, </w:t>
            </w:r>
            <w:r w:rsidR="00F557CC">
              <w:rPr>
                <w:i/>
              </w:rPr>
              <w:t>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  <w:highlight w:val="yellow"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4A5889" w:rsidRPr="00D84CAA" w:rsidTr="008F43C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889" w:rsidRPr="00D84CAA" w:rsidRDefault="00D84CAA" w:rsidP="008F43C9">
            <w:pPr>
              <w:jc w:val="center"/>
              <w:rPr>
                <w:i/>
                <w:highlight w:val="yellow"/>
              </w:rPr>
            </w:pPr>
            <w:r w:rsidRPr="00D84CAA">
              <w:rPr>
                <w:b/>
              </w:rPr>
              <w:t>ПК-2. Экологическое обеспечение производства новой продукции в организации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ПК-2.3.1. Владеет</w:t>
            </w:r>
            <w:r w:rsidRPr="00D84CAA">
              <w:t xml:space="preserve"> проработкой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проработки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3A2F95">
              <w:rPr>
                <w:i/>
              </w:rPr>
              <w:t xml:space="preserve"> 6, </w:t>
            </w:r>
            <w:r w:rsidR="00424C6E">
              <w:rPr>
                <w:i/>
              </w:rPr>
              <w:t xml:space="preserve">8, 9, </w:t>
            </w:r>
            <w:r w:rsidR="00564FD6">
              <w:rPr>
                <w:i/>
              </w:rPr>
              <w:t xml:space="preserve">13, 14, </w:t>
            </w:r>
            <w:r w:rsidR="00DD635A">
              <w:rPr>
                <w:i/>
              </w:rPr>
              <w:t xml:space="preserve">15, 16, 17, </w:t>
            </w:r>
            <w:r w:rsidR="00A13A24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3D4CF3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  <w:highlight w:val="yellow"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ПК-2.3.2. Владеет</w:t>
            </w:r>
            <w:r w:rsidRPr="00D84CAA">
              <w:t xml:space="preserve"> экологическим анализом подготовки производства к выпуску новой продукции в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экологическим анализом подготовки производства к выпуску новой продукции в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3A2F95">
              <w:rPr>
                <w:i/>
              </w:rPr>
              <w:t xml:space="preserve"> 6, </w:t>
            </w:r>
            <w:r w:rsidR="00564FD6">
              <w:rPr>
                <w:i/>
              </w:rPr>
              <w:t xml:space="preserve">13, 14, </w:t>
            </w:r>
            <w:r w:rsidR="00DD635A">
              <w:rPr>
                <w:i/>
              </w:rPr>
              <w:t xml:space="preserve">15, 16, 17, </w:t>
            </w:r>
            <w:r w:rsidR="00A13A24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3D4CF3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  <w:highlight w:val="yellow"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ПК-2.3.3. Владеет</w:t>
            </w:r>
            <w:r w:rsidRPr="00D84CAA">
              <w:t xml:space="preserve"> выявлением основных источников опасностей для потребителей при эксплуатации продукции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выявления основных источников опасностей для потребителей при эксплуатации продукции.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3A2F95">
              <w:rPr>
                <w:i/>
              </w:rPr>
              <w:t xml:space="preserve"> 6</w:t>
            </w:r>
            <w:r w:rsidR="00424C6E">
              <w:rPr>
                <w:i/>
              </w:rPr>
              <w:t xml:space="preserve">, 8, 9, 10, </w:t>
            </w:r>
            <w:r w:rsidR="00564FD6">
              <w:rPr>
                <w:i/>
              </w:rPr>
              <w:t>11</w:t>
            </w:r>
            <w:r w:rsidR="00DD635A">
              <w:rPr>
                <w:i/>
              </w:rPr>
              <w:t xml:space="preserve">, 17, </w:t>
            </w:r>
            <w:r w:rsidR="009D24F4">
              <w:rPr>
                <w:i/>
              </w:rPr>
              <w:t xml:space="preserve">20, </w:t>
            </w:r>
            <w:r w:rsidR="003D4CF3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  <w:highlight w:val="yellow"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ПК-2.3.4. Владеет</w:t>
            </w:r>
            <w:r w:rsidRPr="00D84CAA">
              <w:t xml:space="preserve"> организацией экологической сертификации продукции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организации экологической сертификации продукции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D635A">
              <w:rPr>
                <w:i/>
              </w:rPr>
              <w:t xml:space="preserve"> 17, </w:t>
            </w:r>
            <w:r w:rsidR="005411E9">
              <w:rPr>
                <w:i/>
              </w:rPr>
              <w:t xml:space="preserve">20, </w:t>
            </w:r>
            <w:r w:rsidR="003D4CF3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4A5889" w:rsidRPr="00D84CAA" w:rsidTr="008F43C9">
        <w:trPr>
          <w:trHeight w:val="54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889" w:rsidRPr="00D84CAA" w:rsidRDefault="00D84CAA" w:rsidP="008F43C9">
            <w:pPr>
              <w:jc w:val="center"/>
              <w:rPr>
                <w:i/>
                <w:highlight w:val="yellow"/>
              </w:rPr>
            </w:pPr>
            <w:r w:rsidRPr="00D84CAA">
              <w:rPr>
                <w:b/>
              </w:rPr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lastRenderedPageBreak/>
              <w:t>ПК-3.3.1. Имеет навыки</w:t>
            </w:r>
            <w:r w:rsidRPr="00D84CAA">
              <w:t xml:space="preserve"> экологического анализа проектов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экологического анализа проектов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424C6E">
              <w:rPr>
                <w:i/>
              </w:rPr>
              <w:t xml:space="preserve"> 8, 9, 10, </w:t>
            </w:r>
            <w:r w:rsidR="00564FD6">
              <w:rPr>
                <w:i/>
              </w:rPr>
              <w:t xml:space="preserve">12, 14, </w:t>
            </w:r>
            <w:r w:rsidR="00DD635A">
              <w:rPr>
                <w:i/>
              </w:rPr>
              <w:t xml:space="preserve">16, 17, </w:t>
            </w:r>
            <w:r w:rsidR="001671D1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ПК-3.3.2. Имеет</w:t>
            </w:r>
            <w:r w:rsidRPr="00D84CAA">
              <w:t xml:space="preserve"> </w:t>
            </w:r>
            <w:r w:rsidRPr="00D84CAA">
              <w:rPr>
                <w:b/>
              </w:rPr>
              <w:t>навыки</w:t>
            </w:r>
            <w:r w:rsidRPr="00D84CAA">
              <w:t xml:space="preserve"> </w:t>
            </w:r>
            <w:proofErr w:type="gramStart"/>
            <w:r w:rsidRPr="00D84CAA">
              <w:t>определения критериев достижения целей охраны окружающей среды</w:t>
            </w:r>
            <w:proofErr w:type="gramEnd"/>
            <w:r w:rsidRPr="00D84CAA">
              <w:t xml:space="preserve"> с учетом технических возможностей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 Вопросы к зачету</w:t>
            </w:r>
            <w:r>
              <w:rPr>
                <w:i/>
              </w:rPr>
              <w:t xml:space="preserve"> №</w:t>
            </w:r>
          </w:p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proofErr w:type="gramStart"/>
            <w:r w:rsidRPr="00D84CAA">
              <w:rPr>
                <w:rFonts w:ascii="Times New Roman" w:hAnsi="Times New Roman"/>
                <w:sz w:val="24"/>
                <w:szCs w:val="24"/>
              </w:rPr>
              <w:t>критериев достижения целей охраны окружающей среды</w:t>
            </w:r>
            <w:proofErr w:type="gramEnd"/>
            <w:r w:rsidRPr="00D84CAA">
              <w:rPr>
                <w:rFonts w:ascii="Times New Roman" w:hAnsi="Times New Roman"/>
                <w:sz w:val="24"/>
                <w:szCs w:val="24"/>
              </w:rPr>
              <w:t xml:space="preserve"> с учетом технических возможностей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424C6E">
              <w:rPr>
                <w:i/>
              </w:rPr>
              <w:t xml:space="preserve"> 8, 9, 10, </w:t>
            </w:r>
            <w:r w:rsidR="00564FD6">
              <w:rPr>
                <w:i/>
              </w:rPr>
              <w:t xml:space="preserve">12, 14, </w:t>
            </w:r>
            <w:r w:rsidR="00DD635A">
              <w:rPr>
                <w:i/>
              </w:rPr>
              <w:t xml:space="preserve">17, </w:t>
            </w:r>
            <w:r w:rsidR="001671D1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ПК-3.3.3. Владеет</w:t>
            </w:r>
            <w:r w:rsidRPr="00D84CAA">
              <w:t xml:space="preserve"> навыками проведения расчетов для эколого-экономического обоснования внедрения в организации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проведения расчетов для эколого-экономического обоснования внедрения в организации новой природоохранной техники и технологий с учетом наилучших доступных технологий в области охраны окружающей среды.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564FD6">
              <w:rPr>
                <w:i/>
              </w:rPr>
              <w:t xml:space="preserve"> 12, 14, </w:t>
            </w:r>
            <w:r w:rsidR="00DD635A">
              <w:rPr>
                <w:i/>
              </w:rPr>
              <w:t>17,</w:t>
            </w:r>
            <w:r w:rsidR="001671D1">
              <w:rPr>
                <w:i/>
              </w:rPr>
              <w:t xml:space="preserve"> 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ПК-3.3.4.</w:t>
            </w:r>
            <w:r w:rsidRPr="00D84CAA">
              <w:t xml:space="preserve"> </w:t>
            </w:r>
            <w:r w:rsidRPr="00D84CAA">
              <w:rPr>
                <w:b/>
              </w:rPr>
              <w:t>Имеет навыки</w:t>
            </w:r>
            <w:r w:rsidRPr="00D84CAA">
              <w:t xml:space="preserve"> разработки планов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разработки планов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564FD6">
              <w:rPr>
                <w:i/>
              </w:rPr>
              <w:t xml:space="preserve"> 14, </w:t>
            </w:r>
            <w:r w:rsidR="00DD635A">
              <w:rPr>
                <w:i/>
              </w:rPr>
              <w:t>15, 16, 17,</w:t>
            </w:r>
            <w:r w:rsidR="001671D1">
              <w:rPr>
                <w:i/>
              </w:rPr>
              <w:t xml:space="preserve"> 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ПК-3.3.5. Имеет навыки</w:t>
            </w:r>
            <w:r w:rsidRPr="00D84CAA">
              <w:t xml:space="preserve"> анализа ресурсосбережения в результате внедрения новой природоохранной техники и технологий в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анализа ресурсосбережения в результате внедрения новой природоохранной техники и технологий в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564FD6">
              <w:rPr>
                <w:i/>
              </w:rPr>
              <w:t xml:space="preserve"> 14, </w:t>
            </w:r>
            <w:r w:rsidR="00DD635A">
              <w:rPr>
                <w:i/>
              </w:rPr>
              <w:t xml:space="preserve">15, 16, 17, </w:t>
            </w:r>
            <w:r w:rsidR="001671D1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CAA" w:rsidRPr="00D84CAA" w:rsidRDefault="00D84CAA" w:rsidP="008F43C9">
            <w:pPr>
              <w:ind w:left="143"/>
              <w:jc w:val="center"/>
              <w:rPr>
                <w:i/>
              </w:rPr>
            </w:pPr>
            <w:r w:rsidRPr="00D84CAA">
              <w:rPr>
                <w:b/>
              </w:rPr>
              <w:lastRenderedPageBreak/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ПК-4.3.1. Имеет навыки</w:t>
            </w:r>
            <w:r w:rsidRPr="00D84CAA">
              <w:t xml:space="preserve"> по выявлению и анализу причин и источников аварийных выбросов и сбросов загрязняющих веществ в окружающую среду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по выявлению и анализу причин и источников аварийных выбросов и сбросов загрязняющих веществ в окружающую среду.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C" w:rsidRDefault="00D84CAA" w:rsidP="00F557CC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1,</w:t>
            </w:r>
            <w:r w:rsidR="003A2F95">
              <w:rPr>
                <w:i/>
              </w:rPr>
              <w:t xml:space="preserve"> 5, 6, </w:t>
            </w:r>
            <w:r w:rsidR="00564FD6">
              <w:rPr>
                <w:i/>
              </w:rPr>
              <w:t xml:space="preserve">12, </w:t>
            </w:r>
            <w:r w:rsidR="00B87910">
              <w:rPr>
                <w:i/>
              </w:rPr>
              <w:t xml:space="preserve">14, </w:t>
            </w:r>
            <w:r w:rsidR="00DD635A">
              <w:rPr>
                <w:i/>
              </w:rPr>
              <w:t xml:space="preserve">16, 17, </w:t>
            </w:r>
            <w:r w:rsidR="001671D1">
              <w:rPr>
                <w:i/>
              </w:rPr>
              <w:t xml:space="preserve">18, 19, </w:t>
            </w:r>
            <w:r w:rsidR="003D4CF3">
              <w:rPr>
                <w:i/>
              </w:rPr>
              <w:t>20</w:t>
            </w:r>
          </w:p>
          <w:p w:rsidR="00D84CAA" w:rsidRPr="00D84CAA" w:rsidRDefault="00D84CAA" w:rsidP="00F557CC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ПК-4.3.2. Имеет навыки</w:t>
            </w:r>
            <w:r w:rsidRPr="00D84CAA">
              <w:t xml:space="preserve"> по выявлению и анализу причин и источников сверхнормативного образования отходов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по выявлению и анализу причин и источников сверхнормативного образования отходов.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1,</w:t>
            </w:r>
            <w:r w:rsidR="003A2F95">
              <w:rPr>
                <w:i/>
              </w:rPr>
              <w:t xml:space="preserve"> 5, 6, </w:t>
            </w:r>
            <w:r w:rsidR="00564FD6">
              <w:rPr>
                <w:i/>
              </w:rPr>
              <w:t>12,</w:t>
            </w:r>
            <w:r w:rsidR="00327B2D">
              <w:rPr>
                <w:i/>
              </w:rPr>
              <w:t xml:space="preserve"> 20, 21, 22</w:t>
            </w:r>
            <w:r w:rsidR="00E27BC5">
              <w:rPr>
                <w:i/>
              </w:rPr>
              <w:t>, 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ПК-4.3.3. Имеет навыки</w:t>
            </w:r>
            <w:r w:rsidRPr="00D84CAA">
              <w:t xml:space="preserve"> подготовки предложений по устранению причин аварийных выбросов и сбросов загрязняющих веществ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подготовки предложений по устранению причин аварийных выбросов и сбросов загрязняющих веществ.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1,</w:t>
            </w:r>
            <w:r w:rsidR="00564FD6">
              <w:rPr>
                <w:i/>
              </w:rPr>
              <w:t xml:space="preserve"> 12</w:t>
            </w:r>
            <w:r w:rsidR="00B87910">
              <w:rPr>
                <w:i/>
              </w:rPr>
              <w:t>, 14</w:t>
            </w:r>
            <w:r w:rsidR="00564FD6">
              <w:rPr>
                <w:i/>
              </w:rPr>
              <w:t xml:space="preserve">, </w:t>
            </w:r>
            <w:r w:rsidR="00DD635A">
              <w:rPr>
                <w:i/>
              </w:rPr>
              <w:t xml:space="preserve">15, 16, 17, </w:t>
            </w:r>
            <w:r w:rsidR="001671D1">
              <w:rPr>
                <w:i/>
              </w:rPr>
              <w:t xml:space="preserve">18, 19, </w:t>
            </w:r>
            <w:r w:rsidR="003D4CF3">
              <w:rPr>
                <w:i/>
              </w:rPr>
              <w:t>20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ПК-4.3.4. Имеет навыки</w:t>
            </w:r>
            <w:r w:rsidRPr="00D84CAA">
              <w:t xml:space="preserve"> подготовки предложений по устранению причин сверхнормативного образования отходов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подготовки предложений по устранению причин сверхнормативного образования отходов.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1, </w:t>
            </w:r>
            <w:r w:rsidR="00564FD6">
              <w:rPr>
                <w:i/>
              </w:rPr>
              <w:t>12,</w:t>
            </w:r>
            <w:r w:rsidR="00327B2D">
              <w:rPr>
                <w:i/>
              </w:rPr>
              <w:t xml:space="preserve"> 21, 22</w:t>
            </w:r>
            <w:r w:rsidR="00E27BC5">
              <w:rPr>
                <w:i/>
              </w:rPr>
              <w:t>, 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CAA" w:rsidRPr="00D84CAA" w:rsidRDefault="00D84CAA" w:rsidP="008F43C9">
            <w:pPr>
              <w:ind w:left="143"/>
              <w:jc w:val="center"/>
              <w:rPr>
                <w:i/>
              </w:rPr>
            </w:pPr>
            <w:r w:rsidRPr="00D84CAA">
              <w:rPr>
                <w:b/>
              </w:rPr>
              <w:t>ПК-7. Анализ среды организации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ПК-7.3.1. Имеет навыки</w:t>
            </w:r>
            <w:r w:rsidRPr="00D84CAA">
              <w:t xml:space="preserve"> выявления внешних и внутренних факторов, включая экологические условия, событий, имеющих отношение к деятельности организации, ее продукции и услугам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выявления внешних и внутренних факторов, включая экологические условия, событий, имеющих отношение к деятельности организации, ее продукции и услугам.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1,</w:t>
            </w:r>
            <w:r w:rsidR="00564FD6">
              <w:rPr>
                <w:i/>
              </w:rPr>
              <w:t xml:space="preserve"> 12,</w:t>
            </w:r>
            <w:r w:rsidR="00B87910">
              <w:rPr>
                <w:i/>
              </w:rPr>
              <w:t xml:space="preserve"> 14, </w:t>
            </w:r>
            <w:r w:rsidR="00DD635A">
              <w:rPr>
                <w:i/>
              </w:rPr>
              <w:t xml:space="preserve">15, 17, </w:t>
            </w:r>
            <w:r w:rsidR="001671D1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ПК-7.3.2. Имеет навык</w:t>
            </w:r>
            <w:r w:rsidRPr="00D84CAA">
              <w:t xml:space="preserve"> </w:t>
            </w:r>
            <w:r w:rsidRPr="00D84CAA">
              <w:lastRenderedPageBreak/>
              <w:t>оценки влияния внешних и внутренних факторов, включая экологические условия, событий на намерения и способность организации достигать намеченных результатов системы экологического менеджмента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lastRenderedPageBreak/>
              <w:t xml:space="preserve">Обучающийся имеет опыт </w:t>
            </w:r>
            <w:r w:rsidRPr="00D84CAA">
              <w:rPr>
                <w:i/>
              </w:rPr>
              <w:lastRenderedPageBreak/>
              <w:t>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оценки влияния внешних и внутренних факторов, включая экологические условия, событий на намерения и способность организации достигать намеченных результатов системы экологического менеджмента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lastRenderedPageBreak/>
              <w:t>Вопросы к зачету</w:t>
            </w:r>
            <w:r>
              <w:rPr>
                <w:i/>
              </w:rPr>
              <w:t xml:space="preserve"> №</w:t>
            </w:r>
            <w:r w:rsidR="003A2F95">
              <w:rPr>
                <w:i/>
              </w:rPr>
              <w:t xml:space="preserve"> 5, </w:t>
            </w:r>
            <w:r w:rsidR="00564FD6">
              <w:rPr>
                <w:i/>
              </w:rPr>
              <w:t>12,</w:t>
            </w:r>
            <w:r w:rsidR="00B87910">
              <w:rPr>
                <w:i/>
              </w:rPr>
              <w:t xml:space="preserve"> </w:t>
            </w:r>
            <w:r w:rsidR="00B87910">
              <w:rPr>
                <w:i/>
              </w:rPr>
              <w:lastRenderedPageBreak/>
              <w:t>14,</w:t>
            </w:r>
            <w:r w:rsidR="00564FD6">
              <w:rPr>
                <w:i/>
              </w:rPr>
              <w:t xml:space="preserve"> </w:t>
            </w:r>
            <w:r w:rsidR="00DD635A">
              <w:rPr>
                <w:i/>
              </w:rPr>
              <w:t xml:space="preserve">15, 17, </w:t>
            </w:r>
            <w:r w:rsidR="001671D1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lastRenderedPageBreak/>
              <w:t>ПК-7.3.3. Имеет навык</w:t>
            </w:r>
            <w:r w:rsidRPr="00D84CAA">
              <w:t xml:space="preserve"> выявления </w:t>
            </w:r>
            <w:proofErr w:type="gramStart"/>
            <w:r w:rsidRPr="00D84CAA">
              <w:t>возможностей улучшения экологических результатов деятельности организации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 xml:space="preserve">выявления </w:t>
            </w:r>
            <w:proofErr w:type="gramStart"/>
            <w:r w:rsidRPr="00D84CAA">
              <w:rPr>
                <w:rFonts w:ascii="Times New Roman" w:hAnsi="Times New Roman"/>
                <w:sz w:val="24"/>
                <w:szCs w:val="24"/>
              </w:rPr>
              <w:t>возможностей улучшения экологических результатов деятельности организации</w:t>
            </w:r>
            <w:proofErr w:type="gramEnd"/>
            <w:r w:rsidRPr="00D84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564FD6">
              <w:rPr>
                <w:i/>
              </w:rPr>
              <w:t xml:space="preserve"> 12, </w:t>
            </w:r>
            <w:r w:rsidR="00DD635A">
              <w:rPr>
                <w:i/>
              </w:rPr>
              <w:t xml:space="preserve">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ПК-7.3.4. Имеет навык</w:t>
            </w:r>
            <w:r w:rsidRPr="00D84CAA">
              <w:t xml:space="preserve"> определение заинтересованных сторон: инвесторы, поставщики, персонал организации, контролирующие органы, общественные организации, потребители продукции (услуг)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84CAA">
              <w:rPr>
                <w:rFonts w:ascii="Times New Roman" w:hAnsi="Times New Roman"/>
                <w:sz w:val="24"/>
                <w:szCs w:val="24"/>
              </w:rPr>
              <w:t>определения заинтересованных сторон: инвесторы, поставщики, персонал организации, контролирующие органы, общественные организации, потребители продукции (услуг).</w:t>
            </w:r>
            <w:proofErr w:type="gram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420628">
              <w:rPr>
                <w:i/>
              </w:rPr>
              <w:t xml:space="preserve"> 7, 10, 13, 15, 17, </w:t>
            </w:r>
            <w:r w:rsidR="009D24F4">
              <w:rPr>
                <w:i/>
              </w:rPr>
              <w:t>20</w:t>
            </w:r>
            <w:r w:rsidR="00E27BC5">
              <w:rPr>
                <w:i/>
              </w:rPr>
              <w:t>, 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 xml:space="preserve">ПК-7.3.5. Имеет навык </w:t>
            </w:r>
            <w:r w:rsidRPr="00D84CAA">
              <w:t>определения области применения системы экологического менеджмента в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определения области применения системы экологического менеджмента в организации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2, </w:t>
            </w:r>
            <w:r w:rsidR="00420628">
              <w:rPr>
                <w:i/>
              </w:rPr>
              <w:t xml:space="preserve">15, 17,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CAA" w:rsidRPr="00D84CAA" w:rsidRDefault="00D84CAA" w:rsidP="008F43C9">
            <w:pPr>
              <w:ind w:left="143"/>
              <w:jc w:val="center"/>
              <w:rPr>
                <w:i/>
              </w:rPr>
            </w:pPr>
            <w:r w:rsidRPr="00D84CAA">
              <w:rPr>
                <w:b/>
              </w:rPr>
              <w:t>ПК-8. Планирование в системе экологического менеджмента организации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ПК-8.3.1. Владеет</w:t>
            </w:r>
            <w:r w:rsidRPr="00D84CAA">
              <w:t xml:space="preserve"> навыками определения и документирование экологических аспектов деятельности, продукции и услуг организации и связанных с ними экологических воздействий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определения и документирование экологических аспектов деятельности, продукции и услуг организации и связанных с ними экологических воздействий.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2,</w:t>
            </w:r>
            <w:r w:rsidR="00424C6E">
              <w:rPr>
                <w:i/>
              </w:rPr>
              <w:t xml:space="preserve"> 7, 8, 9, 10, </w:t>
            </w:r>
            <w:r w:rsidR="00420628">
              <w:rPr>
                <w:i/>
              </w:rPr>
              <w:t xml:space="preserve">15, 16, 17,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lastRenderedPageBreak/>
              <w:t>ПК-8.3.2. Владеет</w:t>
            </w:r>
            <w:r w:rsidRPr="00D84CAA">
              <w:t xml:space="preserve"> навыками разработки критериев и методики оценки значимости экологических аспектов в организации и их документальное оформление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разработки критериев и методики оценки значимости экологических аспектов в организации и их документальное оформление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2, </w:t>
            </w:r>
            <w:r w:rsidR="00424C6E">
              <w:rPr>
                <w:i/>
              </w:rPr>
              <w:t>7, 8, 9, 10</w:t>
            </w:r>
            <w:r w:rsidR="00420628">
              <w:rPr>
                <w:i/>
              </w:rPr>
              <w:t xml:space="preserve">, 15, 16,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ПК-8.3.3. Владеет</w:t>
            </w:r>
            <w:r w:rsidRPr="00D84CAA">
              <w:t xml:space="preserve"> навыками выявления и документирования значимых экологических аспектов в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выявления и документирования значимых экологических аспектов в организации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2, </w:t>
            </w:r>
            <w:r w:rsidR="00420628">
              <w:rPr>
                <w:i/>
              </w:rPr>
              <w:t xml:space="preserve">15, 17,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ПК-8.3.4. Владеет</w:t>
            </w:r>
            <w:r w:rsidRPr="00D84CAA">
              <w:t xml:space="preserve"> навыками определения неблагоприятных влияний (рисков) и потенциальных благоприятных влияний (возможностей) на окружающую среду и планирование действий в их отношении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определения неблагоприятных влияний (рисков) и потенциальных благоприятных влияний (возможностей) на окружающую среду и планирование действий в их отношении.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1, </w:t>
            </w:r>
            <w:r w:rsidR="00424C6E">
              <w:rPr>
                <w:i/>
              </w:rPr>
              <w:t xml:space="preserve">7, 8, </w:t>
            </w:r>
            <w:r w:rsidR="00420628">
              <w:rPr>
                <w:i/>
              </w:rPr>
              <w:t xml:space="preserve">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ПК-8.3.5. Владеет</w:t>
            </w:r>
            <w:r w:rsidRPr="00D84CAA">
              <w:t xml:space="preserve"> навыками разработки экологических целей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разработки экологических целей организации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420628">
              <w:rPr>
                <w:i/>
              </w:rPr>
              <w:t xml:space="preserve"> 15, 16, 17,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ПК-8.3.6. Владеет</w:t>
            </w:r>
            <w:r w:rsidRPr="00D84CAA">
              <w:t xml:space="preserve"> навыками планирования действий по достижению экологических целей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планирования действий по достижению экологических целей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420628">
              <w:rPr>
                <w:i/>
              </w:rPr>
              <w:t xml:space="preserve"> 15, 17,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ПК-8.3.7. Владеет</w:t>
            </w:r>
            <w:r w:rsidRPr="00D84CAA">
              <w:t xml:space="preserve"> навыками определения показателей экологических целей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определения показателей экологических целей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420628">
              <w:rPr>
                <w:i/>
              </w:rPr>
              <w:t xml:space="preserve"> 15, 16, 17,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F557CC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CAA" w:rsidRPr="00D84CAA" w:rsidRDefault="00D84CAA" w:rsidP="008F43C9">
            <w:pPr>
              <w:ind w:left="143"/>
              <w:jc w:val="center"/>
              <w:rPr>
                <w:i/>
              </w:rPr>
            </w:pPr>
            <w:r w:rsidRPr="00D84CAA">
              <w:rPr>
                <w:b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ПК-9.3.1. Имеет навыки</w:t>
            </w:r>
            <w:r w:rsidRPr="00D84CAA">
              <w:t xml:space="preserve"> </w:t>
            </w:r>
            <w:r w:rsidRPr="00D84CAA">
              <w:lastRenderedPageBreak/>
              <w:t>проведения анализа текущих и будущих потребностей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lastRenderedPageBreak/>
              <w:t xml:space="preserve">Обучающийся имеет опыт </w:t>
            </w:r>
            <w:r w:rsidRPr="00D84CAA">
              <w:rPr>
                <w:i/>
              </w:rPr>
              <w:lastRenderedPageBreak/>
              <w:t>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проведения анализа текущих и будущих потребностей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lastRenderedPageBreak/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1, </w:t>
            </w:r>
            <w:r w:rsidR="00B87910">
              <w:rPr>
                <w:i/>
              </w:rPr>
              <w:t>13,</w:t>
            </w:r>
            <w:r w:rsidR="00420628">
              <w:rPr>
                <w:i/>
              </w:rPr>
              <w:t xml:space="preserve"> </w:t>
            </w:r>
            <w:r w:rsidR="00420628">
              <w:rPr>
                <w:i/>
              </w:rPr>
              <w:lastRenderedPageBreak/>
              <w:t>17,</w:t>
            </w:r>
            <w:r w:rsidR="00B87910">
              <w:rPr>
                <w:i/>
              </w:rPr>
              <w:t xml:space="preserve">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lastRenderedPageBreak/>
              <w:t>ПК-9.3.2. Имеет навыки</w:t>
            </w:r>
            <w:r w:rsidRPr="00D84CAA">
              <w:t xml:space="preserve"> проведения анализа компетентности сотрудников в отношении экологических результатов деятельности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проведения анализа компетентности сотрудников в отношении экологических результатов деятельности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1</w:t>
            </w:r>
            <w:r w:rsidR="00420628">
              <w:rPr>
                <w:i/>
              </w:rPr>
              <w:t xml:space="preserve">, 15,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ПК-9.3.3. Имеет навыки</w:t>
            </w:r>
            <w:r w:rsidRPr="00D84CAA">
              <w:t xml:space="preserve"> обеспечения осведомленности работников об экологических ценностях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обеспечения осведомленности работников об экологических ценностях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420628">
              <w:rPr>
                <w:i/>
              </w:rPr>
              <w:t xml:space="preserve"> 15, 17</w:t>
            </w:r>
            <w:r w:rsidR="009D24F4">
              <w:rPr>
                <w:i/>
              </w:rPr>
              <w:t xml:space="preserve">, 20,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ПК-9.3.4. Имеет навыки</w:t>
            </w:r>
            <w:r w:rsidRPr="00D84CAA">
              <w:t xml:space="preserve"> разработки процессов обмена информацией, в том числе внутреннего обмена информацией в организации, относящейся к системе экологического менеджмента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разработки процессов обмена информацией, в том числе внутреннего обмена информацией в организации, относящейся к системе экологического менеджмента.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2,</w:t>
            </w:r>
            <w:r w:rsidR="00A13A24">
              <w:rPr>
                <w:i/>
              </w:rPr>
              <w:t xml:space="preserve"> 15, 17,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ПК-9.3.5. Имеет навыки</w:t>
            </w:r>
            <w:r w:rsidRPr="00D84CAA">
              <w:t xml:space="preserve"> создания и актуализации документированной информации, относящейся к системе экологического менеджмента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создания и актуализации документированной информации, относящейся к системе экологического менеджмента.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2</w:t>
            </w:r>
            <w:r w:rsidR="00B87910">
              <w:rPr>
                <w:i/>
              </w:rPr>
              <w:t xml:space="preserve">, 13, 14, </w:t>
            </w:r>
            <w:r w:rsidR="00A13A24">
              <w:rPr>
                <w:i/>
              </w:rPr>
              <w:t>15, 16, 17</w:t>
            </w:r>
            <w:r w:rsidR="001671D1">
              <w:rPr>
                <w:i/>
              </w:rPr>
              <w:t xml:space="preserve">, 18, 19, </w:t>
            </w:r>
            <w:r w:rsidR="009D24F4">
              <w:rPr>
                <w:i/>
              </w:rPr>
              <w:t xml:space="preserve">20, </w:t>
            </w:r>
            <w:r w:rsidR="00327B2D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CAA" w:rsidRPr="00D84CAA" w:rsidRDefault="00D84CAA" w:rsidP="008F43C9">
            <w:pPr>
              <w:ind w:left="143"/>
              <w:jc w:val="center"/>
              <w:rPr>
                <w:i/>
              </w:rPr>
            </w:pPr>
            <w:r w:rsidRPr="00D84CAA">
              <w:rPr>
                <w:b/>
              </w:rPr>
              <w:t>ПК-10.</w:t>
            </w:r>
            <w:r w:rsidRPr="00D84CAA">
              <w:t xml:space="preserve"> </w:t>
            </w:r>
            <w:r w:rsidRPr="00D84CAA">
              <w:rPr>
                <w:b/>
              </w:rPr>
              <w:t>Обеспечение готовности организации к чрезвычайным ситуациям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ПК-10.3.1.</w:t>
            </w:r>
            <w:r w:rsidRPr="00D84CAA">
              <w:t xml:space="preserve"> </w:t>
            </w:r>
            <w:r w:rsidRPr="00D84CAA">
              <w:rPr>
                <w:b/>
              </w:rPr>
              <w:t>Имеет навыки</w:t>
            </w:r>
            <w:r w:rsidRPr="00D84CAA">
              <w:t xml:space="preserve"> по выявлению первичных экологических воздействий в результате возникновения чрезвычайной ситуации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по выявлению первичных экологических воздействий в результате возникновения чрезвычайной ситуации.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D94D31">
              <w:rPr>
                <w:i/>
              </w:rPr>
              <w:t xml:space="preserve"> 1, </w:t>
            </w:r>
            <w:r w:rsidR="00424C6E">
              <w:rPr>
                <w:i/>
              </w:rPr>
              <w:t>8, 9, 10</w:t>
            </w:r>
            <w:r w:rsidR="00564FD6">
              <w:rPr>
                <w:i/>
              </w:rPr>
              <w:t xml:space="preserve">, 11, 12, </w:t>
            </w:r>
            <w:r w:rsidR="00B87910">
              <w:rPr>
                <w:i/>
              </w:rPr>
              <w:t xml:space="preserve">13, 14, </w:t>
            </w:r>
            <w:r w:rsidR="001671D1">
              <w:rPr>
                <w:i/>
              </w:rPr>
              <w:t>18, 19,</w:t>
            </w:r>
            <w:r w:rsidR="00327B2D">
              <w:rPr>
                <w:i/>
              </w:rPr>
              <w:t xml:space="preserve"> 21,</w:t>
            </w:r>
            <w:r w:rsidR="001671D1">
              <w:rPr>
                <w:i/>
              </w:rPr>
              <w:t xml:space="preserve"> </w:t>
            </w:r>
            <w:r w:rsidR="00327B2D">
              <w:rPr>
                <w:i/>
              </w:rPr>
              <w:t xml:space="preserve">22, 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ПК-10.3.2. Имеет навыки</w:t>
            </w:r>
            <w:r w:rsidRPr="00D84CAA">
              <w:t xml:space="preserve"> по выявлению вторичных </w:t>
            </w:r>
            <w:r w:rsidRPr="00D84CAA">
              <w:lastRenderedPageBreak/>
              <w:t>экологических воздействий, возникающих в результате ответных действий на первоначальное экологическое воздействие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lastRenderedPageBreak/>
              <w:t xml:space="preserve">Обучающийся имеет опыт деятельности (имеет </w:t>
            </w:r>
            <w:r w:rsidRPr="00D84CAA">
              <w:rPr>
                <w:i/>
              </w:rPr>
              <w:lastRenderedPageBreak/>
              <w:t>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по выявлению вторичных экологических воздействий, возникающих в результате ответных действий на первоначальное экологическое воздействие.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lastRenderedPageBreak/>
              <w:t>Вопросы к зачету</w:t>
            </w:r>
            <w:r>
              <w:rPr>
                <w:i/>
              </w:rPr>
              <w:t xml:space="preserve"> №</w:t>
            </w:r>
            <w:r w:rsidR="00424C6E">
              <w:rPr>
                <w:i/>
              </w:rPr>
              <w:t xml:space="preserve"> </w:t>
            </w:r>
            <w:r w:rsidR="00272611">
              <w:rPr>
                <w:i/>
              </w:rPr>
              <w:t>1</w:t>
            </w:r>
            <w:r w:rsidR="00424C6E">
              <w:rPr>
                <w:i/>
              </w:rPr>
              <w:t>, 8, 9, 10</w:t>
            </w:r>
            <w:r w:rsidR="00564FD6">
              <w:rPr>
                <w:i/>
              </w:rPr>
              <w:t xml:space="preserve">, 11, 12, </w:t>
            </w:r>
            <w:r w:rsidR="00B87910">
              <w:rPr>
                <w:i/>
              </w:rPr>
              <w:t xml:space="preserve">13, 14, </w:t>
            </w:r>
            <w:r w:rsidR="001671D1">
              <w:rPr>
                <w:i/>
              </w:rPr>
              <w:t xml:space="preserve">18, 19, </w:t>
            </w:r>
            <w:r w:rsidR="00327B2D">
              <w:rPr>
                <w:i/>
              </w:rPr>
              <w:lastRenderedPageBreak/>
              <w:t xml:space="preserve">21, 22, 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lastRenderedPageBreak/>
              <w:t>ПК-10.3.3. Имеет навыки</w:t>
            </w:r>
            <w:r w:rsidRPr="00D84CAA">
              <w:t xml:space="preserve"> разработки планов по готовности организации к чрезвычайным ситуациям и реагированию на них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разработки планов по готовности организации к чрезвычайным ситуациям и реагированию на них.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1</w:t>
            </w:r>
            <w:r w:rsidR="00424C6E">
              <w:rPr>
                <w:i/>
              </w:rPr>
              <w:t>, 8, 9, 10,</w:t>
            </w:r>
            <w:r w:rsidR="00564FD6">
              <w:rPr>
                <w:i/>
              </w:rPr>
              <w:t xml:space="preserve"> 11,</w:t>
            </w:r>
            <w:r w:rsidR="00424C6E">
              <w:rPr>
                <w:i/>
              </w:rPr>
              <w:t xml:space="preserve"> </w:t>
            </w:r>
            <w:r w:rsidR="00564FD6">
              <w:rPr>
                <w:i/>
              </w:rPr>
              <w:t xml:space="preserve">12, </w:t>
            </w:r>
            <w:r w:rsidR="00B87910">
              <w:rPr>
                <w:i/>
              </w:rPr>
              <w:t xml:space="preserve">13, 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ПК-10.3.4. Имеет навыки</w:t>
            </w:r>
            <w:r w:rsidRPr="00D84CAA">
              <w:t xml:space="preserve"> планирования действий организации по предотвращению или смягчению негативных экологических воздействий от аварийных ситуаций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планирования действий организации по предотвращению или смягчению негативных экологических воздействий от аварийных ситуаций.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1</w:t>
            </w:r>
            <w:r w:rsidR="00424C6E">
              <w:rPr>
                <w:i/>
              </w:rPr>
              <w:t>, 9, 10,</w:t>
            </w:r>
            <w:r w:rsidR="00564FD6">
              <w:rPr>
                <w:i/>
              </w:rPr>
              <w:t xml:space="preserve"> 12, 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ПК-10.3.5. Имеет навыки</w:t>
            </w:r>
            <w:r w:rsidRPr="00D84CAA">
              <w:t xml:space="preserve"> 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1</w:t>
            </w:r>
            <w:r w:rsidR="00564FD6">
              <w:rPr>
                <w:i/>
              </w:rPr>
              <w:t xml:space="preserve">, 9, 10, 12, </w:t>
            </w:r>
            <w:r w:rsidR="00B87910">
              <w:rPr>
                <w:i/>
              </w:rPr>
              <w:t>13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CAA" w:rsidRPr="00D84CAA" w:rsidRDefault="00D84CAA" w:rsidP="008F43C9">
            <w:pPr>
              <w:ind w:left="143"/>
              <w:jc w:val="center"/>
              <w:rPr>
                <w:i/>
              </w:rPr>
            </w:pPr>
            <w:r w:rsidRPr="00D84CAA">
              <w:rPr>
                <w:b/>
                <w:bCs/>
              </w:rPr>
              <w:t>ПК-11.</w:t>
            </w:r>
            <w:r w:rsidRPr="00D84CAA">
              <w:t xml:space="preserve"> </w:t>
            </w:r>
            <w:r w:rsidRPr="00D84CAA">
              <w:rPr>
                <w:b/>
                <w:bCs/>
              </w:rPr>
              <w:t>Оценка результатов деятельности и совершенствование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ПК-11.3.1. Имеет навыки</w:t>
            </w:r>
            <w:r w:rsidRPr="00D84CAA">
              <w:t xml:space="preserve"> организации мониторинга, измерений, анализа и оценка экологических результатов деятельности организации на регулярной основе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организации мониторинга, измерений, анализа и оценка экологических результатов деятельности организации на регулярной основе.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3, 6</w:t>
            </w:r>
            <w:r w:rsidR="00B87910">
              <w:rPr>
                <w:i/>
              </w:rPr>
              <w:t xml:space="preserve">, 13, </w:t>
            </w:r>
            <w:r w:rsidR="00A13A24">
              <w:rPr>
                <w:i/>
              </w:rPr>
              <w:t xml:space="preserve">15, 17, </w:t>
            </w:r>
            <w:r w:rsidR="009D24F4">
              <w:rPr>
                <w:i/>
              </w:rPr>
              <w:t>20</w:t>
            </w:r>
            <w:r w:rsidR="00E27BC5">
              <w:rPr>
                <w:i/>
              </w:rPr>
              <w:t>,</w:t>
            </w:r>
            <w:r w:rsidR="009D24F4">
              <w:rPr>
                <w:i/>
              </w:rPr>
              <w:t xml:space="preserve"> </w:t>
            </w:r>
            <w:r w:rsidR="00E27BC5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rPr>
          <w:trHeight w:val="214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lastRenderedPageBreak/>
              <w:t>ПК-11.3.2. Владеет</w:t>
            </w:r>
            <w:r w:rsidRPr="00D84CAA">
              <w:t xml:space="preserve"> анализом и документированием результатов мониторинга и измерений в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t xml:space="preserve">анализа и документированием результатов мониторинга и </w:t>
            </w: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i/>
                <w:sz w:val="24"/>
                <w:szCs w:val="24"/>
              </w:rPr>
              <w:t>Отчет по практике</w:t>
            </w:r>
            <w:r w:rsidRPr="00D84CAA">
              <w:rPr>
                <w:rFonts w:ascii="Times New Roman" w:hAnsi="Times New Roman"/>
                <w:sz w:val="24"/>
                <w:szCs w:val="24"/>
              </w:rPr>
              <w:t xml:space="preserve"> измерений в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2, 3, 4, 6</w:t>
            </w:r>
            <w:r w:rsidR="00A13A24">
              <w:rPr>
                <w:i/>
              </w:rPr>
              <w:t xml:space="preserve">, 15,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rPr>
          <w:trHeight w:val="281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ПК-11.3.3. Имеет навыки</w:t>
            </w:r>
            <w:r w:rsidRPr="00D84CAA">
              <w:t xml:space="preserve"> оценки выполнения (невыполнения)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оценки выполнения (невыполнения) организацией требований нормативных правовых актов, стандартов организации, договорных обязательств в области охраны окружающей среды.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3, 4, 6</w:t>
            </w:r>
            <w:r w:rsidR="00564FD6">
              <w:rPr>
                <w:i/>
              </w:rPr>
              <w:t xml:space="preserve">, 11, </w:t>
            </w:r>
            <w:r w:rsidR="00B87910">
              <w:rPr>
                <w:i/>
              </w:rPr>
              <w:t xml:space="preserve">14, </w:t>
            </w:r>
            <w:r w:rsidR="00A13A24">
              <w:rPr>
                <w:i/>
              </w:rPr>
              <w:t xml:space="preserve">15, 17, </w:t>
            </w:r>
            <w:r w:rsidR="001671D1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5411E9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rPr>
          <w:trHeight w:val="73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ПК-11.3.4. Имеет навыки</w:t>
            </w:r>
            <w:r w:rsidRPr="00D84CAA">
              <w:t xml:space="preserve"> выбора показателей и планирование </w:t>
            </w:r>
            <w:proofErr w:type="gramStart"/>
            <w:r w:rsidRPr="00D84CAA">
              <w:t>проведения оценки экологической эффективности деятельности организации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 xml:space="preserve">выбора основных показателей и планирование </w:t>
            </w:r>
            <w:proofErr w:type="gramStart"/>
            <w:r w:rsidRPr="00D84CAA">
              <w:rPr>
                <w:rFonts w:ascii="Times New Roman" w:hAnsi="Times New Roman"/>
                <w:sz w:val="24"/>
                <w:szCs w:val="24"/>
              </w:rPr>
              <w:t>проведения оценки экологической эффективности деятельности организации</w:t>
            </w:r>
            <w:proofErr w:type="gramEnd"/>
            <w:r w:rsidRPr="00D84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3, 4, 5</w:t>
            </w:r>
            <w:r w:rsidR="00B87910">
              <w:rPr>
                <w:i/>
              </w:rPr>
              <w:t>, 13</w:t>
            </w:r>
            <w:r w:rsidR="00A13A24">
              <w:rPr>
                <w:i/>
              </w:rPr>
              <w:t xml:space="preserve">, 17, </w:t>
            </w:r>
            <w:r w:rsidR="009D24F4">
              <w:rPr>
                <w:i/>
              </w:rPr>
              <w:t>20,</w:t>
            </w:r>
            <w:r w:rsidR="00E27BC5">
              <w:rPr>
                <w:i/>
              </w:rPr>
              <w:t xml:space="preserve"> 23,</w:t>
            </w:r>
            <w:r w:rsidR="005411E9">
              <w:rPr>
                <w:i/>
              </w:rPr>
              <w:t xml:space="preserve"> </w:t>
            </w:r>
            <w:r w:rsidR="00E27BC5">
              <w:rPr>
                <w:i/>
              </w:rPr>
              <w:t>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ПК-11.3.5. Имеет навыки</w:t>
            </w:r>
            <w:r w:rsidRPr="00D84CAA">
              <w:t xml:space="preserve"> проведения и документирования оценки экологической эффективности деятельности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проведения и документирования оценки экологической эффективности деятельности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2, 3,  4, 6,</w:t>
            </w:r>
            <w:r w:rsidR="00B87910">
              <w:rPr>
                <w:i/>
              </w:rPr>
              <w:t xml:space="preserve"> 13, 14,</w:t>
            </w:r>
            <w:r w:rsidR="00A13A24">
              <w:rPr>
                <w:i/>
              </w:rPr>
              <w:t xml:space="preserve"> 17, </w:t>
            </w:r>
            <w:r w:rsidR="001671D1">
              <w:rPr>
                <w:i/>
              </w:rPr>
              <w:t>18, 19</w:t>
            </w:r>
            <w:r w:rsidR="009D24F4">
              <w:rPr>
                <w:i/>
              </w:rPr>
              <w:t>, 20,</w:t>
            </w:r>
            <w:r w:rsidR="005411E9">
              <w:rPr>
                <w:i/>
              </w:rPr>
              <w:t xml:space="preserve"> 21, 22,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ПК-11.3.6. Имеет навыки</w:t>
            </w:r>
            <w:r w:rsidRPr="00D84CAA">
              <w:t xml:space="preserve"> разработка программы внутренних аудитов системы экологического менеджмента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proofErr w:type="gramStart"/>
            <w:r w:rsidRPr="00D84CAA">
              <w:rPr>
                <w:rFonts w:ascii="Times New Roman" w:hAnsi="Times New Roman"/>
                <w:sz w:val="24"/>
                <w:szCs w:val="24"/>
              </w:rPr>
              <w:t>программ внутренних аудитов системы экологического менеджмента организации</w:t>
            </w:r>
            <w:proofErr w:type="gramEnd"/>
            <w:r w:rsidRPr="00D84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75742D">
              <w:rPr>
                <w:i/>
              </w:rPr>
              <w:t xml:space="preserve"> 13, 14, </w:t>
            </w:r>
            <w:r w:rsidR="001671D1">
              <w:rPr>
                <w:i/>
              </w:rPr>
              <w:t xml:space="preserve">18, 19, </w:t>
            </w:r>
            <w:r w:rsidR="005411E9">
              <w:rPr>
                <w:i/>
              </w:rPr>
              <w:t xml:space="preserve">21, 22, 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rPr>
          <w:trHeight w:val="1886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ПК-11.3.7. Имеет навыки</w:t>
            </w:r>
            <w:r w:rsidRPr="00D84CAA">
              <w:t xml:space="preserve"> </w:t>
            </w:r>
            <w:proofErr w:type="gramStart"/>
            <w:r w:rsidRPr="00D84CAA">
              <w:t>планирования внутренних аудитов системы экологического менеджмента организации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планирования внутренних аудитов системы экологического менеджмента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2, 3, 4</w:t>
            </w:r>
            <w:r w:rsidR="0075742D">
              <w:rPr>
                <w:i/>
              </w:rPr>
              <w:t xml:space="preserve">, 13, 14, </w:t>
            </w:r>
            <w:r w:rsidR="001671D1">
              <w:rPr>
                <w:i/>
              </w:rPr>
              <w:t xml:space="preserve">18, 19, </w:t>
            </w:r>
            <w:r w:rsidR="005411E9">
              <w:rPr>
                <w:i/>
              </w:rPr>
              <w:t xml:space="preserve">21, 22, 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rPr>
          <w:trHeight w:val="21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lastRenderedPageBreak/>
              <w:t>ПК-11.3.8. Имеет навыки</w:t>
            </w:r>
            <w:r w:rsidRPr="00D84CAA">
              <w:t xml:space="preserve"> составление отчетов о результатах аудитов и оценки соответствия для представления руководству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составления отчетов о результатах аудитов и оценки соответствия для представления руководству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2, 3, 4</w:t>
            </w:r>
            <w:r w:rsidR="00424C6E">
              <w:rPr>
                <w:i/>
              </w:rPr>
              <w:t>, 7,</w:t>
            </w:r>
            <w:r w:rsidR="003D4CF3">
              <w:rPr>
                <w:i/>
              </w:rPr>
              <w:t xml:space="preserve"> 17,</w:t>
            </w:r>
            <w:r w:rsidR="00424C6E">
              <w:rPr>
                <w:i/>
              </w:rPr>
              <w:t xml:space="preserve"> </w:t>
            </w:r>
            <w:r w:rsidR="003D4CF3">
              <w:rPr>
                <w:i/>
              </w:rPr>
              <w:t>20, 23, 24, 25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ПК-11.3.9. Имеет навыки</w:t>
            </w:r>
            <w:r w:rsidRPr="00D84CAA">
              <w:t xml:space="preserve"> исследования причин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исследования причин невыполнения организацией требований нормативных правовых актов, стандартов организации, договорных обязательств в области охраны окружающей среды.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3A2F95">
              <w:rPr>
                <w:i/>
              </w:rPr>
              <w:t xml:space="preserve"> 3, </w:t>
            </w:r>
            <w:r w:rsidR="00272611">
              <w:rPr>
                <w:i/>
              </w:rPr>
              <w:t>4,</w:t>
            </w:r>
            <w:r w:rsidR="003A2F95">
              <w:rPr>
                <w:i/>
              </w:rPr>
              <w:t xml:space="preserve"> </w:t>
            </w:r>
            <w:r w:rsidR="00272611">
              <w:rPr>
                <w:i/>
              </w:rPr>
              <w:t>5</w:t>
            </w:r>
            <w:r w:rsidR="00424C6E">
              <w:rPr>
                <w:i/>
              </w:rPr>
              <w:t>, 7</w:t>
            </w:r>
            <w:r w:rsidR="0075742D">
              <w:rPr>
                <w:i/>
              </w:rPr>
              <w:t xml:space="preserve">, 14, </w:t>
            </w:r>
            <w:r w:rsidR="00A13A24">
              <w:rPr>
                <w:i/>
              </w:rPr>
              <w:t xml:space="preserve">15, 16, 17, </w:t>
            </w:r>
            <w:r w:rsidR="001671D1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5411E9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rPr>
          <w:trHeight w:val="73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ПК-11.3.10. Имеет навыки</w:t>
            </w:r>
            <w:r w:rsidRPr="00D84CAA">
              <w:t xml:space="preserve"> планирования и осуществления действий с несоответствиями и корректирующих действий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планирования и осуществления действий с несоответствиями и корректирующих действий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3A2F95">
              <w:rPr>
                <w:i/>
              </w:rPr>
              <w:t xml:space="preserve"> 3, </w:t>
            </w:r>
            <w:r w:rsidR="00272611">
              <w:rPr>
                <w:i/>
              </w:rPr>
              <w:t>4, 5,</w:t>
            </w:r>
            <w:r w:rsidR="0075742D">
              <w:rPr>
                <w:i/>
              </w:rPr>
              <w:t xml:space="preserve"> 14, </w:t>
            </w:r>
            <w:r w:rsidR="00A13A24">
              <w:rPr>
                <w:i/>
              </w:rPr>
              <w:t xml:space="preserve">15, 17, </w:t>
            </w:r>
            <w:r w:rsidR="001671D1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5411E9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rPr>
          <w:trHeight w:val="34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CAA" w:rsidRPr="00D84CAA" w:rsidRDefault="00D84CAA" w:rsidP="008F43C9">
            <w:pPr>
              <w:ind w:left="143"/>
              <w:jc w:val="center"/>
              <w:rPr>
                <w:i/>
              </w:rPr>
            </w:pPr>
            <w:r w:rsidRPr="00D84CAA">
              <w:rPr>
                <w:b/>
                <w:bCs/>
              </w:rPr>
              <w:t xml:space="preserve">ПК-12. Организация </w:t>
            </w:r>
            <w:proofErr w:type="gramStart"/>
            <w:r w:rsidRPr="00D84CAA">
              <w:rPr>
                <w:b/>
                <w:bCs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ПК-12.3.1. Владеет</w:t>
            </w:r>
            <w:r w:rsidRPr="00D84CAA">
              <w:t xml:space="preserve"> навыками подготовки заявки на проведение сертификации систем экологического менеджмента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подготовки заявки на проведение сертификации систем экологического менеджмента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424C6E">
              <w:rPr>
                <w:i/>
              </w:rPr>
              <w:t xml:space="preserve"> </w:t>
            </w:r>
            <w:r w:rsidR="00272611">
              <w:rPr>
                <w:i/>
              </w:rPr>
              <w:t xml:space="preserve">4, </w:t>
            </w:r>
            <w:r w:rsidR="00A13A24">
              <w:rPr>
                <w:i/>
              </w:rPr>
              <w:t xml:space="preserve">15, 17,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ПК-12.3.2. Имеет навыки</w:t>
            </w:r>
            <w:r w:rsidRPr="00D84CAA">
              <w:t xml:space="preserve"> подготовки документации для проведения внешнего аудита системы экологического менеджмента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подготовки документации для проведения внешнего аудита системы экологического менеджмента организации.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4</w:t>
            </w:r>
            <w:r w:rsidR="00A13A24">
              <w:rPr>
                <w:i/>
              </w:rPr>
              <w:t xml:space="preserve">, 15,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ПК-12.3.3. Владеет</w:t>
            </w:r>
            <w:r w:rsidRPr="00D84CAA">
              <w:t xml:space="preserve"> анализом причин несоответствий и уведомлений и планирование проведения </w:t>
            </w:r>
            <w:r w:rsidRPr="00D84CAA">
              <w:lastRenderedPageBreak/>
              <w:t>корректирующих действий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lastRenderedPageBreak/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 xml:space="preserve">анализа причин </w:t>
            </w:r>
            <w:r w:rsidRPr="00D84CAA">
              <w:rPr>
                <w:rFonts w:ascii="Times New Roman" w:hAnsi="Times New Roman"/>
                <w:sz w:val="24"/>
                <w:szCs w:val="24"/>
              </w:rPr>
              <w:lastRenderedPageBreak/>
              <w:t>несоответствий и уведомлений и планирование проведения корректирующих действий.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lastRenderedPageBreak/>
              <w:t>Вопросы к зачету</w:t>
            </w:r>
            <w:r>
              <w:rPr>
                <w:i/>
              </w:rPr>
              <w:t xml:space="preserve"> №</w:t>
            </w:r>
            <w:r w:rsidR="00272611">
              <w:rPr>
                <w:i/>
              </w:rPr>
              <w:t xml:space="preserve"> 4</w:t>
            </w:r>
            <w:r w:rsidR="001671D1">
              <w:rPr>
                <w:i/>
              </w:rPr>
              <w:t xml:space="preserve">, 13, 14, 18, 19, </w:t>
            </w:r>
            <w:r w:rsidR="005411E9">
              <w:rPr>
                <w:i/>
              </w:rPr>
              <w:t xml:space="preserve">21, 22, </w:t>
            </w:r>
            <w:r w:rsidR="003D4CF3">
              <w:rPr>
                <w:i/>
              </w:rPr>
              <w:t>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lastRenderedPageBreak/>
              <w:t>ПК-12.3.4. Имеет навыки</w:t>
            </w:r>
            <w:r w:rsidRPr="00D84CAA">
              <w:t xml:space="preserve"> устранения зарегистрированных в ходе внешнего аудита несоответствий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устранения зарегистрированных в ходе внешнего аудита несоответствий.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D" w:rsidRDefault="00D84CAA" w:rsidP="0075742D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75742D">
              <w:rPr>
                <w:i/>
              </w:rPr>
              <w:t xml:space="preserve"> </w:t>
            </w:r>
            <w:r w:rsidR="00A13A24">
              <w:rPr>
                <w:i/>
              </w:rPr>
              <w:t xml:space="preserve">15, 17, </w:t>
            </w:r>
            <w:r w:rsidR="009D24F4">
              <w:rPr>
                <w:i/>
              </w:rPr>
              <w:t xml:space="preserve">20,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75742D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ПК-12.3.5. Имеет навыки</w:t>
            </w:r>
            <w:r w:rsidRPr="00D84CAA">
              <w:t xml:space="preserve"> составление плана проведения корректирующих действий в отношении несоответствий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составления плана проведения корректирующих действий в отношении несоответствий.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75742D">
              <w:rPr>
                <w:i/>
              </w:rPr>
              <w:t xml:space="preserve"> 13, 14, </w:t>
            </w:r>
            <w:r w:rsidR="00A13A24">
              <w:rPr>
                <w:i/>
              </w:rPr>
              <w:t xml:space="preserve">15, 17, </w:t>
            </w:r>
            <w:r w:rsidR="001671D1">
              <w:rPr>
                <w:i/>
              </w:rPr>
              <w:t xml:space="preserve">18, 19, </w:t>
            </w:r>
            <w:r w:rsidR="009D24F4">
              <w:rPr>
                <w:i/>
              </w:rPr>
              <w:t xml:space="preserve">20, </w:t>
            </w:r>
            <w:r w:rsidR="005411E9">
              <w:rPr>
                <w:i/>
              </w:rPr>
              <w:t xml:space="preserve">21, 22, </w:t>
            </w:r>
            <w:r w:rsidR="00E27BC5">
              <w:rPr>
                <w:i/>
              </w:rPr>
              <w:t>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  <w:tr w:rsidR="00D84CAA" w:rsidRPr="00D84CAA" w:rsidTr="008F43C9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pStyle w:val="Default"/>
              <w:jc w:val="both"/>
            </w:pPr>
            <w:r w:rsidRPr="00D84CAA">
              <w:rPr>
                <w:b/>
              </w:rPr>
              <w:t>ПК-12.3.6. Имеет навыки</w:t>
            </w:r>
            <w:r w:rsidRPr="00D84CAA">
              <w:t xml:space="preserve"> разработки плана проведения корректирующих действий в отношении несоответствий, зарегистрированных при инспекционном контроле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AA" w:rsidRPr="00D84CAA" w:rsidRDefault="00D84CAA" w:rsidP="008F43C9">
            <w:pPr>
              <w:ind w:left="248" w:hanging="248"/>
              <w:jc w:val="both"/>
              <w:rPr>
                <w:i/>
              </w:rPr>
            </w:pPr>
            <w:r w:rsidRPr="00D84CAA">
              <w:rPr>
                <w:i/>
              </w:rPr>
              <w:t>Обучающийся имеет опыт деятельности (имеет навыки):</w:t>
            </w:r>
          </w:p>
          <w:p w:rsidR="00D84CAA" w:rsidRPr="00D84CAA" w:rsidRDefault="00D84CAA" w:rsidP="008F43C9">
            <w:pPr>
              <w:pStyle w:val="aff3"/>
              <w:numPr>
                <w:ilvl w:val="0"/>
                <w:numId w:val="6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D84CAA">
              <w:rPr>
                <w:rFonts w:ascii="Times New Roman" w:hAnsi="Times New Roman"/>
                <w:sz w:val="24"/>
                <w:szCs w:val="24"/>
              </w:rPr>
              <w:t>разработки плана проведения корректирующих действий в отношении несоответствий, зарегистрированных при инспекционном контроле.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Вопросы к зачету</w:t>
            </w:r>
            <w:r>
              <w:rPr>
                <w:i/>
              </w:rPr>
              <w:t xml:space="preserve"> №</w:t>
            </w:r>
            <w:r w:rsidR="0075742D">
              <w:rPr>
                <w:i/>
              </w:rPr>
              <w:t xml:space="preserve"> 7, 13, 14, </w:t>
            </w:r>
            <w:r w:rsidR="00A13A24">
              <w:rPr>
                <w:i/>
              </w:rPr>
              <w:t>15, 17</w:t>
            </w:r>
            <w:r w:rsidR="001671D1">
              <w:rPr>
                <w:i/>
              </w:rPr>
              <w:t>, 18, 19</w:t>
            </w:r>
            <w:r w:rsidR="009D24F4">
              <w:rPr>
                <w:i/>
              </w:rPr>
              <w:t xml:space="preserve">, 20, </w:t>
            </w:r>
            <w:r w:rsidR="005411E9">
              <w:rPr>
                <w:i/>
              </w:rPr>
              <w:t>21, 22</w:t>
            </w:r>
            <w:r w:rsidR="00E27BC5">
              <w:rPr>
                <w:i/>
              </w:rPr>
              <w:t>, 23, 24</w:t>
            </w:r>
            <w:r w:rsidR="003D4CF3">
              <w:rPr>
                <w:i/>
              </w:rPr>
              <w:t>, 25</w:t>
            </w:r>
          </w:p>
          <w:p w:rsidR="00D84CAA" w:rsidRPr="00D84CAA" w:rsidRDefault="00D84CAA" w:rsidP="008F43C9">
            <w:pPr>
              <w:ind w:left="143"/>
              <w:jc w:val="both"/>
              <w:rPr>
                <w:i/>
              </w:rPr>
            </w:pPr>
            <w:r w:rsidRPr="00D84CAA">
              <w:rPr>
                <w:i/>
              </w:rPr>
              <w:t>Отчет по практике</w:t>
            </w:r>
          </w:p>
        </w:tc>
      </w:tr>
    </w:tbl>
    <w:p w:rsidR="008D12E2" w:rsidRPr="004A5889" w:rsidRDefault="008D12E2" w:rsidP="003C4908">
      <w:pPr>
        <w:spacing w:before="120"/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 xml:space="preserve">При прохождении практики </w:t>
      </w:r>
      <w:proofErr w:type="gramStart"/>
      <w:r w:rsidRPr="004A5889">
        <w:rPr>
          <w:sz w:val="28"/>
          <w:szCs w:val="28"/>
        </w:rPr>
        <w:t>обучающийся</w:t>
      </w:r>
      <w:proofErr w:type="gramEnd"/>
      <w:r w:rsidRPr="004A5889">
        <w:rPr>
          <w:sz w:val="28"/>
          <w:szCs w:val="28"/>
        </w:rPr>
        <w:t xml:space="preserve"> выполняет индивидуальное задание, выданное руководителем практики от Университета.</w:t>
      </w:r>
    </w:p>
    <w:p w:rsidR="00FD4944" w:rsidRPr="004A5889" w:rsidRDefault="00C806E5" w:rsidP="00FD4944">
      <w:pPr>
        <w:ind w:firstLine="708"/>
        <w:jc w:val="both"/>
        <w:rPr>
          <w:sz w:val="28"/>
          <w:szCs w:val="28"/>
        </w:rPr>
      </w:pPr>
      <w:r w:rsidRPr="004A5889">
        <w:rPr>
          <w:sz w:val="28"/>
          <w:szCs w:val="28"/>
        </w:rPr>
        <w:t xml:space="preserve">По итогам практики обучающимся </w:t>
      </w:r>
      <w:r w:rsidR="009F4615" w:rsidRPr="004A5889">
        <w:rPr>
          <w:sz w:val="28"/>
          <w:szCs w:val="28"/>
        </w:rPr>
        <w:t>оформляет</w:t>
      </w:r>
      <w:r w:rsidRPr="004A5889">
        <w:rPr>
          <w:sz w:val="28"/>
          <w:szCs w:val="28"/>
        </w:rPr>
        <w:t xml:space="preserve"> отчет</w:t>
      </w:r>
      <w:r w:rsidR="00FD4944" w:rsidRPr="004A5889">
        <w:rPr>
          <w:sz w:val="28"/>
          <w:szCs w:val="28"/>
        </w:rPr>
        <w:t xml:space="preserve"> по практике</w:t>
      </w:r>
      <w:r w:rsidRPr="004A5889">
        <w:rPr>
          <w:sz w:val="28"/>
          <w:szCs w:val="28"/>
        </w:rPr>
        <w:t xml:space="preserve"> с</w:t>
      </w:r>
      <w:r w:rsidR="00FD4944" w:rsidRPr="004A5889">
        <w:rPr>
          <w:sz w:val="28"/>
          <w:szCs w:val="28"/>
        </w:rPr>
        <w:t xml:space="preserve"> учетом требований индивидуального задания и </w:t>
      </w:r>
      <w:r w:rsidR="00FD4944" w:rsidRPr="004A5889">
        <w:rPr>
          <w:bCs/>
          <w:sz w:val="28"/>
          <w:szCs w:val="28"/>
        </w:rPr>
        <w:t>Методических указани</w:t>
      </w:r>
      <w:r w:rsidR="004A5889" w:rsidRPr="004A5889">
        <w:rPr>
          <w:bCs/>
          <w:sz w:val="28"/>
          <w:szCs w:val="28"/>
        </w:rPr>
        <w:t>й</w:t>
      </w:r>
      <w:r w:rsidR="00FD4944" w:rsidRPr="004A5889">
        <w:rPr>
          <w:bCs/>
          <w:sz w:val="28"/>
          <w:szCs w:val="28"/>
        </w:rPr>
        <w:t xml:space="preserve"> по прохождению практики</w:t>
      </w:r>
      <w:r w:rsidR="00FD4944" w:rsidRPr="004A5889">
        <w:rPr>
          <w:sz w:val="28"/>
          <w:szCs w:val="28"/>
        </w:rPr>
        <w:t>.</w:t>
      </w:r>
    </w:p>
    <w:p w:rsidR="00FD4944" w:rsidRPr="004A5889" w:rsidRDefault="007A0803" w:rsidP="00FD4944">
      <w:pPr>
        <w:ind w:firstLine="708"/>
        <w:jc w:val="both"/>
        <w:rPr>
          <w:sz w:val="28"/>
          <w:szCs w:val="28"/>
        </w:rPr>
      </w:pPr>
      <w:r w:rsidRPr="004A5889">
        <w:rPr>
          <w:sz w:val="28"/>
          <w:szCs w:val="28"/>
        </w:rPr>
        <w:t>Примерный перечень тем индивидуальных заданий по практике,</w:t>
      </w:r>
      <w:r w:rsidRPr="004A5889">
        <w:rPr>
          <w:bCs/>
          <w:sz w:val="28"/>
          <w:szCs w:val="28"/>
        </w:rPr>
        <w:t xml:space="preserve"> примерный план написания отчета по практике и требования к его оформлению</w:t>
      </w:r>
      <w:r w:rsidR="0033519A" w:rsidRPr="004A5889">
        <w:rPr>
          <w:bCs/>
          <w:sz w:val="28"/>
          <w:szCs w:val="28"/>
        </w:rPr>
        <w:t xml:space="preserve">, а </w:t>
      </w:r>
      <w:r w:rsidR="00FD4944" w:rsidRPr="004A5889">
        <w:rPr>
          <w:bCs/>
          <w:sz w:val="28"/>
          <w:szCs w:val="28"/>
        </w:rPr>
        <w:t>также описание</w:t>
      </w:r>
      <w:r w:rsidRPr="004A5889">
        <w:rPr>
          <w:bCs/>
          <w:sz w:val="28"/>
          <w:szCs w:val="28"/>
        </w:rPr>
        <w:t xml:space="preserve"> процедуры </w:t>
      </w:r>
      <w:r w:rsidR="00FD4944" w:rsidRPr="004A5889">
        <w:rPr>
          <w:bCs/>
          <w:sz w:val="28"/>
          <w:szCs w:val="28"/>
        </w:rPr>
        <w:t xml:space="preserve">промежуточной аттестации по практике </w:t>
      </w:r>
      <w:r w:rsidRPr="004A5889">
        <w:rPr>
          <w:bCs/>
          <w:sz w:val="28"/>
          <w:szCs w:val="28"/>
        </w:rPr>
        <w:t>приведены в Методических указаниях по прохождению практики</w:t>
      </w:r>
      <w:r w:rsidRPr="004A5889">
        <w:rPr>
          <w:sz w:val="28"/>
          <w:szCs w:val="28"/>
        </w:rPr>
        <w:t>.</w:t>
      </w:r>
    </w:p>
    <w:p w:rsidR="00C65DC4" w:rsidRDefault="00C65DC4" w:rsidP="00FD4944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D4944" w:rsidRPr="004A5889" w:rsidRDefault="00FD4944" w:rsidP="00FD4944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A5889">
        <w:rPr>
          <w:rFonts w:ascii="Times New Roman" w:hAnsi="Times New Roman"/>
          <w:b/>
          <w:bCs/>
          <w:iCs/>
          <w:sz w:val="28"/>
          <w:szCs w:val="28"/>
        </w:rPr>
        <w:t xml:space="preserve">Материалы для текущего контроля </w:t>
      </w:r>
    </w:p>
    <w:p w:rsidR="00FD4944" w:rsidRPr="004A5889" w:rsidRDefault="00FD4944" w:rsidP="00FD4944">
      <w:pPr>
        <w:pStyle w:val="afd"/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4A5889">
        <w:rPr>
          <w:sz w:val="28"/>
          <w:szCs w:val="28"/>
        </w:rPr>
        <w:t xml:space="preserve">Для проведения текущего контроля по практике </w:t>
      </w:r>
      <w:r w:rsidR="00AB5532" w:rsidRPr="004A5889">
        <w:rPr>
          <w:sz w:val="28"/>
          <w:szCs w:val="28"/>
        </w:rPr>
        <w:t xml:space="preserve">обучающийся должен </w:t>
      </w:r>
      <w:r w:rsidRPr="004A5889">
        <w:rPr>
          <w:sz w:val="28"/>
          <w:szCs w:val="28"/>
        </w:rPr>
        <w:t>выполнить следующие задания</w:t>
      </w:r>
      <w:r w:rsidR="004A5889">
        <w:rPr>
          <w:i/>
          <w:sz w:val="28"/>
          <w:szCs w:val="28"/>
        </w:rPr>
        <w:t>.</w:t>
      </w:r>
    </w:p>
    <w:p w:rsidR="00FD4944" w:rsidRPr="004A5889" w:rsidRDefault="00FD4944" w:rsidP="00FD4944">
      <w:pPr>
        <w:ind w:firstLine="708"/>
        <w:jc w:val="both"/>
        <w:rPr>
          <w:sz w:val="28"/>
          <w:szCs w:val="28"/>
        </w:rPr>
      </w:pPr>
    </w:p>
    <w:p w:rsidR="00AB5532" w:rsidRPr="004A5889" w:rsidRDefault="00AB5532" w:rsidP="004A5889">
      <w:pPr>
        <w:jc w:val="both"/>
        <w:rPr>
          <w:sz w:val="28"/>
          <w:szCs w:val="28"/>
        </w:rPr>
      </w:pPr>
      <w:r w:rsidRPr="004A5889">
        <w:rPr>
          <w:sz w:val="28"/>
          <w:szCs w:val="28"/>
        </w:rPr>
        <w:t>1</w:t>
      </w:r>
      <w:r w:rsidR="005955DA">
        <w:rPr>
          <w:sz w:val="28"/>
          <w:szCs w:val="28"/>
        </w:rPr>
        <w:t>.</w:t>
      </w:r>
      <w:r w:rsidRPr="004A5889">
        <w:rPr>
          <w:sz w:val="28"/>
          <w:szCs w:val="28"/>
        </w:rPr>
        <w:t xml:space="preserve"> Отчет по практике</w:t>
      </w:r>
    </w:p>
    <w:p w:rsidR="00153C13" w:rsidRDefault="00153C13" w:rsidP="008D35D8">
      <w:pPr>
        <w:ind w:firstLine="708"/>
        <w:jc w:val="center"/>
        <w:rPr>
          <w:b/>
          <w:bCs/>
          <w:iCs/>
          <w:sz w:val="28"/>
          <w:szCs w:val="28"/>
        </w:rPr>
      </w:pPr>
    </w:p>
    <w:p w:rsidR="008D35D8" w:rsidRPr="004A5889" w:rsidRDefault="008D35D8" w:rsidP="008D35D8">
      <w:pPr>
        <w:ind w:firstLine="708"/>
        <w:jc w:val="center"/>
        <w:rPr>
          <w:b/>
          <w:bCs/>
          <w:iCs/>
          <w:sz w:val="28"/>
          <w:szCs w:val="28"/>
        </w:rPr>
      </w:pPr>
      <w:r w:rsidRPr="004A5889">
        <w:rPr>
          <w:b/>
          <w:bCs/>
          <w:iCs/>
          <w:sz w:val="28"/>
          <w:szCs w:val="28"/>
        </w:rPr>
        <w:t>Материалы для промежуточной аттестации</w:t>
      </w:r>
    </w:p>
    <w:p w:rsidR="008D35D8" w:rsidRPr="004A5889" w:rsidRDefault="008D35D8" w:rsidP="008D35D8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4A5889">
        <w:rPr>
          <w:rFonts w:ascii="Times New Roman" w:hAnsi="Times New Roman"/>
          <w:bCs/>
          <w:iCs/>
          <w:sz w:val="28"/>
          <w:szCs w:val="28"/>
          <w:u w:val="single"/>
        </w:rPr>
        <w:t>Перечень вопросов к зачету</w:t>
      </w:r>
    </w:p>
    <w:p w:rsidR="000F2E51" w:rsidRPr="000C5975" w:rsidRDefault="000F2E51" w:rsidP="000F2E51">
      <w:pPr>
        <w:pStyle w:val="aff3"/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C5975">
        <w:rPr>
          <w:rFonts w:ascii="Times New Roman" w:hAnsi="Times New Roman"/>
          <w:bCs/>
          <w:iCs/>
          <w:sz w:val="28"/>
          <w:szCs w:val="28"/>
        </w:rPr>
        <w:t>Для очной формы обучения (</w:t>
      </w:r>
      <w:r w:rsidR="0051562C">
        <w:rPr>
          <w:rFonts w:ascii="Times New Roman" w:hAnsi="Times New Roman"/>
          <w:bCs/>
          <w:iCs/>
          <w:sz w:val="28"/>
          <w:szCs w:val="28"/>
        </w:rPr>
        <w:t>4</w:t>
      </w:r>
      <w:r w:rsidRPr="000C5975">
        <w:rPr>
          <w:rFonts w:ascii="Times New Roman" w:hAnsi="Times New Roman"/>
          <w:bCs/>
          <w:iCs/>
          <w:sz w:val="28"/>
          <w:szCs w:val="28"/>
        </w:rPr>
        <w:t xml:space="preserve"> семестр/ </w:t>
      </w:r>
      <w:r w:rsidR="0051562C">
        <w:rPr>
          <w:rFonts w:ascii="Times New Roman" w:hAnsi="Times New Roman"/>
          <w:bCs/>
          <w:iCs/>
          <w:sz w:val="28"/>
          <w:szCs w:val="28"/>
        </w:rPr>
        <w:t>2</w:t>
      </w:r>
      <w:r w:rsidRPr="000C5975">
        <w:rPr>
          <w:rFonts w:ascii="Times New Roman" w:hAnsi="Times New Roman"/>
          <w:bCs/>
          <w:iCs/>
          <w:sz w:val="28"/>
          <w:szCs w:val="28"/>
        </w:rPr>
        <w:t xml:space="preserve"> курс)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tabs>
          <w:tab w:val="left" w:pos="8000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lastRenderedPageBreak/>
        <w:t>Классификация и характеристика чрезвычайных ситуаций техногенного характера. ПК-4.3.1, ПК-4.3.2, ПК-4.3.3, ПК-4.3.4, ПК-7.3.1, ПК-8.3.4, ПК-9.3.1, ПК-9.3.2, ПК-10.3.1, ПК-10.3.2, ПК-10.3.3, ПК-10.3.4, ПК-10.3.5.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Номенклатура дел по охране окружающей среды в организации. ПК-7.3.5, ПК-8.3.1, ПК-8.3.2, ПК-8.3.3, ПК-9.3.4, ПК-9.3.5, ПК-11.3.2, ПК-11.3.5, ПК-11.3.7, ПК-11.3.8.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 xml:space="preserve">Порядок установления санитарно-защитных зон на предприятии. ПК-11.3.3, ПК-11.3.3, ПК-11.3.4, ПК-11.3.5, ПК-11.3.7, ПК-11.3.8, ПК-11.3.9, ПК-11.3.10. 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Виды, классификация и иерархия нормативно-правовых актов в области охраны окружающей среды. ПК-11.3.2, ПК-11.3.3, ПК-11.3.4, ПК-11.3.5, ПК-11.3.7, ПК-11.3.8, ПК-11.3.9, ПК-11.3.10, ПК-12.3.1, ПК-12.3.2, ПК-12.3.3.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Виды и порядок определения размера экологического вреда. ПК-1.3.1, ПК-1.3.2, ПК-1.3.3, ПК-4.3.1, ПК-4.3.2, ПК-11.3.4, ПК-11.3.9, ПК-11.3.10.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Система мониторинга экологической безопасности на предприятии. ПК-2.3.1, ПК-2.3.2, ПК-2.3.3, ПК-4.3.1, ПК-4.3.2, ПК-7.3.1,  ПК-11.3.1, ПК-11.3.2, ПК-11.3.3, ПК-11.3.5.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ind w:left="425" w:hanging="425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Разработка программы производственного экологического контроля. ПК-1.3.1, ПК-1.3.2, ПК-1.3.3, ПК-7.3.4, ПК-8.3.1, ПК-8.3.2, ПК-8.3.4, ПК-11.3.8, ПК-11.3.9, ПК-12.3.6.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ind w:left="425" w:hanging="425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Процедура количественной и качественной оценки опасности и вредности производственных процессов. ПК-1.3.1, ПК-1.3.2, ПК-1.3.3, ПК-2.3.1, ПК-2.3.3, ПК-3.3.2, ПК-8.3.1, ПК-8.3.2, ПК-8.3.4, ПК-10.3.1, ПК-10.3.2, ПК-10.3.3.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ind w:left="425" w:hanging="425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Принципы принятия решений об управлении рисками. ПК-1.3.1, ПК-1.3.2, ПК-2.3.1, ПК-2.3.3, ПК-3.3.2, ПК-8.3.1, ПК-8.3.2, ПК-10.3.1, ПК-10.3.2, ПК-10.3.3, ПК-10.3.4, ПК-10.3.5.</w:t>
      </w:r>
    </w:p>
    <w:p w:rsidR="00C65DC4" w:rsidRPr="001A651B" w:rsidRDefault="00C65DC4" w:rsidP="00C65DC4">
      <w:pPr>
        <w:pStyle w:val="aff3"/>
        <w:numPr>
          <w:ilvl w:val="0"/>
          <w:numId w:val="8"/>
        </w:numPr>
        <w:ind w:left="425" w:hanging="425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Экологический риск и основные принципы обеспечения экологической безопасности. ПК-1.3.1, ПК-1.3.2, ПК-2.3.3, ПК-3.3.2, ПК-8.3.1, ПК-8.3.2, ПК-10.3.1, ПК-10.3.2, ПК-10.3.3, ПК-10.3.4, ПК-10.3.5.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Инвентаризация и классификация объектов повышенного экологического риска. ПК-1.3.1, ПК-1.3.2, ПК-2.3.3, ПК-7.3.4, ПК-10.3.1, ПК-10.3.2, ПК-10.3.3, ПК-11.3.3.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Анализ и моделирование экологически опасных ситуаций. ПК-3.3.1, ПК-3.3.2, ПК-3.3.3, ПК-4.3.1, ПК-4.3.2, ПК-4.3.3, ПК-4.3.4, ПК-7.3.1, ПК-7.3.2, ПК-7.3.3, ПК-10.3.1, ПК-10.3.2, ПК-10.3.3, ПК-10.3.4, ПК-10.3.5.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Категоризация объектов по степени негативного воздействия на окружающую среду (НВОС). ПК-1.3.1, ПК-1.3.2, ПК-1.3.3, ПК-2.3.1, ПК-2.3.2, ПК-7.3.4 ПК-9.3.1, ПК-9.3.5, ПК-10.3.1, ПК-10.3.2, ПК-10.3.3, ПК-10.3.5, ПК-11.3.1, ПК-11.3.4, ПК-11.3.5, ПК-11.3.6, ПК-11.3.7, ПК-12.3.3, ПК-12.3.5, ПК-12.3.6.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 xml:space="preserve">Нормативно-правовые и нормативно технические документы в области охраны атмосферного воздуха.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ПК-1.3.3, ПК-2.3.1, ПК-2.3.2, ПК-3.3.1, ПК-3.3.2, ПК-3.3.3, ПК-3.3.4, ПК-3.3.5, ПК-4.3.1, ПК-</w:t>
      </w:r>
      <w:r w:rsidRPr="001A651B">
        <w:rPr>
          <w:rFonts w:ascii="Times New Roman" w:hAnsi="Times New Roman"/>
          <w:sz w:val="28"/>
          <w:szCs w:val="28"/>
        </w:rPr>
        <w:lastRenderedPageBreak/>
        <w:t>4.3.3, ПК-7.3.1, ПК-7.3.2, ПК-9.3.5, ПК-10.3.1, ПК-10.3.2, ПК-11.3.3, ПК-11.3.5, ПК-11.3.6, ПК-11.3.7, ПК-11.3.9, ПК-11.3.10, ПК-12.3.3, ПК-12.3.5, ПК-12.3.6.</w:t>
      </w:r>
      <w:proofErr w:type="gramEnd"/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 xml:space="preserve">Установление нормативов предельно допустимых выбросов в атмосферу.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ПК-2.3.1, ПК-2.3.2, ПК-3.3.4, ПК-3.3.5, ПК-4.3.3, ПК-7.3.1, ПК-7.3.2, ПК-7.3.4, ПК-7.3.5, ПК-8.3.1, ПК-8.3.2, ПК-8.3.3, ПК-8.3.5, ПК-8.3.6, ПК-8.3.7, ПК-9.3.2, ПК-9.3.3, ПК-9.3.4, ПК-9.3.5, ПК-11.3.1, ПК-11.3.2, ПК-11.3.3, ПК-11.3.9, ПК-11.3.10, ПК-12.3.1, ПК-12.3.2, ПК-12.3.4, ПК-12.3.5</w:t>
      </w:r>
      <w:proofErr w:type="gramEnd"/>
      <w:r w:rsidRPr="001A651B">
        <w:rPr>
          <w:rFonts w:ascii="Times New Roman" w:hAnsi="Times New Roman"/>
          <w:sz w:val="28"/>
          <w:szCs w:val="28"/>
        </w:rPr>
        <w:t>, ПК-12.3.6.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Основные методики расчета выбросов вредных (загрязняющих) веществ в атмосферный воздух стационарными и передвижными источниками. ПК-1.3.1, ПК-1.3.2, ПК-2.3.1, ПК-2.3.2, ПК-3.3.1, ПК-3.3.4, ПК-3.3.5, ПК-4.3.1, ПК-4.3.3, ПК-8.3.1, ПК-8.3.2, ПК-8.3.5, ПК-8.3.7, ПК-9.3.5, ПК-11.3.9.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iCs/>
          <w:sz w:val="28"/>
          <w:szCs w:val="28"/>
        </w:rPr>
        <w:t>Порядок разработки и состав проекта нормативов ПДВ загрязняющих веществ в атмосферу</w:t>
      </w:r>
      <w:r w:rsidRPr="001A65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ПК-1.3.3, ПК-2.3.1, ПК-2.3.2, ПК-2.3.3, ПК-3.3.1, ПК-3.3.2, ПК-3.3.3, ПК-3.3.4, ПК-3.3.5, ПК-4.3.1, ПК-4.3.3, ПК-7.3.1, ПК-7.3.2, ПК-7.3.3, ПК-7.3.4, ПК-7.3.5, ПК-8.3.1, ПК-8.3.2, ПК-8.3.3, ПК-8.3.4, ПК-8.3.5, ПК-8.3.6, ПК-8.3.7, ПК-9.3.1, ПК-9.3.2, ПК-9.3.3, ПК-9.3.4, ПК-9.3.5</w:t>
      </w:r>
      <w:proofErr w:type="gramEnd"/>
      <w:r w:rsidRPr="001A651B">
        <w:rPr>
          <w:rFonts w:ascii="Times New Roman" w:hAnsi="Times New Roman"/>
          <w:sz w:val="28"/>
          <w:szCs w:val="28"/>
        </w:rPr>
        <w:t>, ПК-11.3.1, ПК-11.3.2, ПК-11.3.3, ПК-11.3.4, ПК-11.3.5, ПК-11.3.8, ПК-11.3.9, ПК-11.3.10, ПК-12.3.1, ПК-12.3.2, ПК-12.3.4, ПК-12.3.5, ПК-12.3.6.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 xml:space="preserve">Правовое регулирование в области охраны поверхностных и подземных водных объектов.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ПК-1.3.3, ПК-2.3.1, ПК-2.3.2, ПК-3.3.1, ПК-3.3.2, ПК-3.3.3, ПК-3.3.4, ПК-3.3.5, ПК-4.3.1, ПК-4.3.3, ПК-7.3.1, ПК-7.3.2, ПК-9.3.5, ПК-10.3.1, ПК-10.3.2, ПК-11.3.3, ПК-11.3.5, ПК-11.3.6, ПК-11.3.7, ПК-11.3.9, ПК-11.3.10, ПК-12.3.3, ПК-12.3.5, ПК-12.3.6.</w:t>
      </w:r>
      <w:proofErr w:type="gramEnd"/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 xml:space="preserve">Нормативно-правовые и нормативно технические документы в области охраны поверхностных и подземных водных объектов.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ПК-1.3.3, ПК-2.3.1, ПК-2.3.2, ПК-3.3.1, ПК-3.3.2, ПК-3.3.3, ПК-3.3.4, ПК-3.3.5, ПК-4.3.1, ПК-4.3.3, ПК-7.3.1, ПК-7.3.2, ПК-9.3.5, ПК-10.3.1, ПК-10.3.2, ПК-11.3.3, ПК-11.3.5, ПК-11.3.6, ПК-11.3.7, ПК-11.3.9, ПК-11.3.10, ПК-12.3.3, ПК-12.3.5, ПК-12.3.6.</w:t>
      </w:r>
      <w:proofErr w:type="gramEnd"/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bCs/>
          <w:sz w:val="28"/>
          <w:szCs w:val="28"/>
        </w:rPr>
        <w:t>Разработка нормативов допустимых сбросов загрязняющих веществ в водные объекты для водопользователей.</w:t>
      </w:r>
      <w:r w:rsidRPr="001A65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ПК-1.3.3, ПК-2.3.1, ПК-2.3.2, ПК-2.3.3, ПК-2.3.4, ПК-3.3.1, ПК-3.3.2, ПК-3.3.3, ПК-3.3.4, ПК-3.3.5, ПК-4.3.1, ПК-4.3.3, ПК-7.3.1, ПК-7.3.2, ПК-7.3.3, ПК-7.3.4, ПК-7.3.5, ПК-8.3.1, ПК-8.3.2, ПК-8.3.3, ПК-8.3.4, ПК-8.3.5, ПК-8.3.6, ПК-8.3.7, ПК-9.3.1, ПК-9.3.2, ПК-9.3.3, ПК-9.3.4</w:t>
      </w:r>
      <w:proofErr w:type="gramEnd"/>
      <w:r w:rsidRPr="001A651B">
        <w:rPr>
          <w:rFonts w:ascii="Times New Roman" w:hAnsi="Times New Roman"/>
          <w:sz w:val="28"/>
          <w:szCs w:val="28"/>
        </w:rPr>
        <w:t>, ПК-9.3.5, ПК-11.3.1, ПК-11.3.2, ПК-11.3.3, ПК-11.3.4, ПК-11.3.5, ПК-11.3.8, ПК-11.3.9, ПК-11.3.10, ПК-12.3.1, ПК-12.3.2, ПК-12.3.4, ПК-12.3.5, ПК-12.3.6.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>Правовое регулирование в области безопасного обращения с отходами производства и потребления. ПК-1.3.1, ПК-1.3.2, ПК-1.3.3, ПК-2.3.1, ПК-2.3.2, ПК-3.3.1, ПК-3.3.2, ПК-3.3.3, ПК-3.3.4, ПК-3.3.5, П</w:t>
      </w:r>
      <w:proofErr w:type="gramStart"/>
      <w:r w:rsidRPr="001A651B">
        <w:rPr>
          <w:rFonts w:ascii="Times New Roman" w:hAnsi="Times New Roman"/>
          <w:sz w:val="28"/>
          <w:szCs w:val="28"/>
        </w:rPr>
        <w:t>К-</w:t>
      </w:r>
      <w:proofErr w:type="gramEnd"/>
      <w:r w:rsidRPr="001A651B">
        <w:rPr>
          <w:rFonts w:ascii="Times New Roman" w:hAnsi="Times New Roman"/>
          <w:sz w:val="28"/>
          <w:szCs w:val="28"/>
        </w:rPr>
        <w:t xml:space="preserve"> ПК-4.3.2, ПК-4.3.4, ПК-7.3.1, ПК-7.3.2, ПК-9.3.5, ПК-10.3.1, ПК-10.3.2, ПК-11.3.3, ПК-11.3.5, ПК-11.3.6, ПК-11.3.7, ПК-11.3.9, ПК-11.3.10, ПК-12.3.3, ПК-12.3.5, </w:t>
      </w:r>
      <w:r w:rsidRPr="001A651B">
        <w:rPr>
          <w:rFonts w:ascii="Times New Roman" w:hAnsi="Times New Roman"/>
          <w:sz w:val="28"/>
          <w:szCs w:val="28"/>
        </w:rPr>
        <w:lastRenderedPageBreak/>
        <w:t>ПК-12.3.6.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 xml:space="preserve">Нормативно-правовые и нормативно технические документы в области безопасного обращения с отходами производства и потребления.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ПК-1.3.3, ПК-2.3.1, ПК-2.3.2, ПК-3.3.1, ПК-3.3.2, ПК-3.3.3, ПК-3.3.4, ПК-3.3.5, ПК-4.3.2, ПК-4.3.4, ПК-7.3.1, ПК-7.3.2, ПК-9.3.5, ПК-10.3.1, ПК-10.3.2, ПК-11.3.3, ПК-11.3.5, ПК-11.3.6, ПК-11.3.7, ПК-11.3.9, ПК-11.3.10, ПК-12.3.3, ПК-12.3.5, ПК-12.3.6.</w:t>
      </w:r>
      <w:proofErr w:type="gramEnd"/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bCs/>
          <w:iCs/>
          <w:sz w:val="28"/>
          <w:szCs w:val="28"/>
        </w:rPr>
        <w:t>Установление лимитов на размещение отходов производства и потребления</w:t>
      </w:r>
      <w:r w:rsidRPr="001A65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ПК-1.3.3, ПК-2.3.1, ПК-2.3.2, ПК-2.3.3, ПК-2.3.4, ПК-3.3.1, ПК-3.3.2, ПК-3.3.3, ПК-3.3.4, ПК-3.3.5, ПК-4.3.2, ПК-4.3.4, ПК-7.3.1, ПК-7.3.2, ПК-7.3.3, ПК-7.3.4, ПК-7.3.5, ПК-8.3.1, ПК-8.3.2, ПК-8.3.3, ПК-8.3.4, ПК-8.3.5, ПК-8.3.6, ПК-8.3.7, ПК-9.3.1, ПК-9.3.2, ПК-9.3.3, ПК-9.3.4</w:t>
      </w:r>
      <w:proofErr w:type="gramEnd"/>
      <w:r w:rsidRPr="001A651B">
        <w:rPr>
          <w:rFonts w:ascii="Times New Roman" w:hAnsi="Times New Roman"/>
          <w:sz w:val="28"/>
          <w:szCs w:val="28"/>
        </w:rPr>
        <w:t>, ПК-9.3.5, ПК-11.3.1, ПК-11.3.2, ПК-11.3.3, ПК-11.3.4, ПК-11.3.5, ПК-11.3.8, ПК-11.3.9, ПК-11.3.10, ПК-12.3.1, ПК-12.3.2, ПК-12.3.4, ПК-12.3.5, ПК-12.3.6.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 xml:space="preserve">Разработка проектов нормативов образования отходов и лимитов на их размещение. </w:t>
      </w:r>
      <w:r w:rsidRPr="001A651B">
        <w:rPr>
          <w:rFonts w:ascii="Times New Roman" w:hAnsi="Times New Roman"/>
          <w:bCs/>
          <w:iCs/>
          <w:sz w:val="28"/>
          <w:szCs w:val="28"/>
        </w:rPr>
        <w:t>Содержание проекта НООЛ.</w:t>
      </w:r>
      <w:r w:rsidRPr="001A65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ПК-1.3.3, ПК-2.3.1, ПК-2.3.2, ПК-2.3.3, ПК-2.3.4, ПК-3.3.1, ПК-3.3.2, ПК-3.3.3, ПК-3.3.4, ПК-3.3.5, ПК-4.3.2, ПК-4.3.4, ПК-7.3.1, ПК-7.3.2, ПК-7.3.3, ПК-7.3.4, ПК-7.3.5, ПК-8.3.1, ПК-8.3.2, ПК-8.3.3, ПК-8.3.4, ПК-8.3.5, ПК-8.3.6, ПК-8.3.7, ПК-9.3.1, ПК-9.3.2, ПК-9.3.3, ПК-9.3.4</w:t>
      </w:r>
      <w:proofErr w:type="gramEnd"/>
      <w:r w:rsidRPr="001A651B">
        <w:rPr>
          <w:rFonts w:ascii="Times New Roman" w:hAnsi="Times New Roman"/>
          <w:sz w:val="28"/>
          <w:szCs w:val="28"/>
        </w:rPr>
        <w:t>, ПК-9.3.5, ПК-11.3.1, ПК-11.3.2, ПК-11.3.3, ПК-11.3.4, ПК-11.3.5, ПК-11.3.8, ПК-11.3.9, ПК-11.3.10, ПК-12.3.1, ПК-12.3.2, ПК-12.3.4, ПК-12.3.5, ПК-12.3.6.</w:t>
      </w:r>
    </w:p>
    <w:p w:rsidR="00C65DC4" w:rsidRPr="001A651B" w:rsidRDefault="00C65DC4" w:rsidP="00C65DC4">
      <w:pPr>
        <w:pStyle w:val="aff3"/>
        <w:widowControl w:val="0"/>
        <w:numPr>
          <w:ilvl w:val="0"/>
          <w:numId w:val="8"/>
        </w:numPr>
        <w:tabs>
          <w:tab w:val="left" w:pos="1244"/>
        </w:tabs>
        <w:ind w:left="426" w:hanging="426"/>
        <w:rPr>
          <w:rFonts w:ascii="Times New Roman" w:hAnsi="Times New Roman"/>
          <w:sz w:val="28"/>
          <w:szCs w:val="28"/>
        </w:rPr>
      </w:pPr>
      <w:r w:rsidRPr="001A651B">
        <w:rPr>
          <w:rFonts w:ascii="Times New Roman" w:hAnsi="Times New Roman"/>
          <w:sz w:val="28"/>
          <w:szCs w:val="28"/>
        </w:rPr>
        <w:t xml:space="preserve">Процедура экологического аудита на предприятии. </w:t>
      </w:r>
      <w:proofErr w:type="gramStart"/>
      <w:r w:rsidRPr="001A651B">
        <w:rPr>
          <w:rFonts w:ascii="Times New Roman" w:hAnsi="Times New Roman"/>
          <w:sz w:val="28"/>
          <w:szCs w:val="28"/>
        </w:rPr>
        <w:t>ПК-1.3.1, ПК-1.3.2, ПК-1.3.3, ПК-7.3.1, ПК-7.3.2, ПК-7.3.3, ПК-7.3.4, ПК-7.3.5, ПК-8.3.1, ПК-8.3.2, ПК-8.3.3, ПК-8.3.4, ПК-8.3.5, ПК-8.3.5, ПК-8.3.6, ПК-8.3.7, ПК-9.3.1, ПК-9.3.2, ПК-9.3.3, ПК-9.3.4, ПК-9.3.5, ПК-11.3.3, ПК-11.3.4, ПК-11.3.5, ПК-11.3.6, ПК-11.3.8, ПК-12.3.1, ПК-12.3.2, ПК-12.3.3, ПК-12.3.4</w:t>
      </w:r>
      <w:proofErr w:type="gramEnd"/>
      <w:r w:rsidRPr="001A651B">
        <w:rPr>
          <w:rFonts w:ascii="Times New Roman" w:hAnsi="Times New Roman"/>
          <w:sz w:val="28"/>
          <w:szCs w:val="28"/>
        </w:rPr>
        <w:t>, ПК-12.3.5.</w:t>
      </w:r>
    </w:p>
    <w:p w:rsidR="00C65DC4" w:rsidRDefault="00C65DC4" w:rsidP="00C65DC4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</w:rPr>
      </w:pPr>
    </w:p>
    <w:p w:rsidR="00C65DC4" w:rsidRPr="00C65DC4" w:rsidRDefault="00C65DC4" w:rsidP="00C65DC4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</w:rPr>
      </w:pPr>
    </w:p>
    <w:p w:rsidR="008D12E2" w:rsidRPr="004A5889" w:rsidRDefault="008D12E2" w:rsidP="008D12E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  <w:sz w:val="28"/>
          <w:szCs w:val="28"/>
        </w:rPr>
      </w:pPr>
      <w:r w:rsidRPr="004A5889">
        <w:rPr>
          <w:b/>
          <w:bCs/>
          <w:iCs/>
          <w:sz w:val="28"/>
          <w:szCs w:val="28"/>
        </w:rPr>
        <w:t xml:space="preserve">3. </w:t>
      </w:r>
      <w:r w:rsidR="001464F3" w:rsidRPr="004A5889">
        <w:rPr>
          <w:b/>
          <w:bCs/>
          <w:iCs/>
          <w:sz w:val="28"/>
          <w:szCs w:val="28"/>
        </w:rPr>
        <w:t>Описание показателей и критериев оценивания индикаторов достижения компетенций, описание шкал оценивания</w:t>
      </w:r>
    </w:p>
    <w:p w:rsidR="008D12E2" w:rsidRPr="004A5889" w:rsidRDefault="008D12E2" w:rsidP="008D12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:rsidR="008D12E2" w:rsidRPr="004A5889" w:rsidRDefault="008D12E2" w:rsidP="008D12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8D12E2" w:rsidRPr="004A5889" w:rsidRDefault="008D12E2" w:rsidP="008D12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8D12E2" w:rsidRDefault="008D12E2" w:rsidP="008D12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>Показатели, критерии и шкала</w:t>
      </w:r>
      <w:r w:rsidR="00C806E5" w:rsidRPr="004A5889">
        <w:rPr>
          <w:sz w:val="28"/>
          <w:szCs w:val="28"/>
        </w:rPr>
        <w:t xml:space="preserve"> </w:t>
      </w:r>
      <w:r w:rsidRPr="004A5889">
        <w:rPr>
          <w:sz w:val="28"/>
          <w:szCs w:val="28"/>
        </w:rPr>
        <w:t xml:space="preserve">оценивания </w:t>
      </w:r>
      <w:r w:rsidR="004A5889">
        <w:rPr>
          <w:sz w:val="28"/>
          <w:szCs w:val="28"/>
        </w:rPr>
        <w:t>отчета</w:t>
      </w:r>
      <w:r w:rsidR="00C806E5" w:rsidRPr="004A5889">
        <w:rPr>
          <w:sz w:val="28"/>
          <w:szCs w:val="28"/>
        </w:rPr>
        <w:t xml:space="preserve"> </w:t>
      </w:r>
      <w:r w:rsidR="00935EC5" w:rsidRPr="004A5889">
        <w:rPr>
          <w:sz w:val="28"/>
          <w:szCs w:val="28"/>
        </w:rPr>
        <w:t>по</w:t>
      </w:r>
      <w:r w:rsidR="00C806E5" w:rsidRPr="004A5889">
        <w:rPr>
          <w:sz w:val="28"/>
          <w:szCs w:val="28"/>
        </w:rPr>
        <w:t xml:space="preserve"> </w:t>
      </w:r>
      <w:r w:rsidR="00935EC5" w:rsidRPr="004A5889">
        <w:rPr>
          <w:sz w:val="28"/>
          <w:szCs w:val="28"/>
        </w:rPr>
        <w:t xml:space="preserve">практике </w:t>
      </w:r>
      <w:r w:rsidR="004A5889">
        <w:rPr>
          <w:sz w:val="28"/>
          <w:szCs w:val="28"/>
        </w:rPr>
        <w:t>приведены</w:t>
      </w:r>
      <w:r w:rsidR="00C806E5" w:rsidRPr="004A5889">
        <w:rPr>
          <w:sz w:val="28"/>
          <w:szCs w:val="28"/>
        </w:rPr>
        <w:t xml:space="preserve"> </w:t>
      </w:r>
      <w:r w:rsidRPr="004A5889">
        <w:rPr>
          <w:sz w:val="28"/>
          <w:szCs w:val="28"/>
        </w:rPr>
        <w:t xml:space="preserve">в </w:t>
      </w:r>
      <w:r w:rsidR="00C806E5" w:rsidRPr="004A5889">
        <w:rPr>
          <w:sz w:val="28"/>
          <w:szCs w:val="28"/>
        </w:rPr>
        <w:t xml:space="preserve"> </w:t>
      </w:r>
      <w:r w:rsidRPr="004A5889">
        <w:rPr>
          <w:sz w:val="28"/>
          <w:szCs w:val="28"/>
        </w:rPr>
        <w:t>таблице 3</w:t>
      </w:r>
      <w:r w:rsidR="0033519A" w:rsidRPr="004A5889">
        <w:rPr>
          <w:sz w:val="28"/>
          <w:szCs w:val="28"/>
        </w:rPr>
        <w:t>.</w:t>
      </w:r>
    </w:p>
    <w:p w:rsidR="00B83092" w:rsidRDefault="00B83092" w:rsidP="008D12E2">
      <w:pPr>
        <w:tabs>
          <w:tab w:val="left" w:pos="0"/>
        </w:tabs>
        <w:ind w:firstLine="709"/>
        <w:jc w:val="both"/>
      </w:pPr>
    </w:p>
    <w:p w:rsidR="00C65DC4" w:rsidRPr="00C65DC4" w:rsidRDefault="00C65DC4" w:rsidP="008D12E2">
      <w:pPr>
        <w:tabs>
          <w:tab w:val="left" w:pos="0"/>
        </w:tabs>
        <w:ind w:firstLine="709"/>
        <w:jc w:val="both"/>
      </w:pPr>
    </w:p>
    <w:p w:rsidR="008D12E2" w:rsidRPr="004A5889" w:rsidRDefault="008D12E2" w:rsidP="00E222D0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</w:rPr>
      </w:pPr>
      <w:r w:rsidRPr="004A5889">
        <w:rPr>
          <w:rFonts w:ascii="Times New Roman" w:hAnsi="Times New Roman"/>
          <w:bCs/>
          <w:iCs/>
          <w:sz w:val="28"/>
          <w:szCs w:val="28"/>
        </w:rPr>
        <w:t xml:space="preserve">Т а б л и </w:t>
      </w:r>
      <w:proofErr w:type="gramStart"/>
      <w:r w:rsidRPr="004A5889">
        <w:rPr>
          <w:rFonts w:ascii="Times New Roman" w:hAnsi="Times New Roman"/>
          <w:bCs/>
          <w:iCs/>
          <w:sz w:val="28"/>
          <w:szCs w:val="28"/>
        </w:rPr>
        <w:t>ц</w:t>
      </w:r>
      <w:proofErr w:type="gramEnd"/>
      <w:r w:rsidRPr="004A5889">
        <w:rPr>
          <w:rFonts w:ascii="Times New Roman" w:hAnsi="Times New Roman"/>
          <w:bCs/>
          <w:iCs/>
          <w:sz w:val="28"/>
          <w:szCs w:val="28"/>
        </w:rPr>
        <w:t xml:space="preserve"> а  3</w:t>
      </w:r>
    </w:p>
    <w:p w:rsidR="008D12E2" w:rsidRDefault="008D12E2" w:rsidP="008D12E2">
      <w:pPr>
        <w:pStyle w:val="aff3"/>
        <w:tabs>
          <w:tab w:val="left" w:pos="0"/>
        </w:tabs>
        <w:spacing w:before="120" w:after="120"/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A5889">
        <w:rPr>
          <w:rFonts w:ascii="Times New Roman" w:hAnsi="Times New Roman"/>
          <w:bCs/>
          <w:iCs/>
          <w:sz w:val="28"/>
          <w:szCs w:val="28"/>
        </w:rPr>
        <w:t>Для</w:t>
      </w:r>
      <w:r w:rsidR="004A5889">
        <w:rPr>
          <w:rFonts w:ascii="Times New Roman" w:hAnsi="Times New Roman"/>
          <w:bCs/>
          <w:iCs/>
          <w:sz w:val="28"/>
          <w:szCs w:val="28"/>
        </w:rPr>
        <w:t xml:space="preserve"> очной формы обучения (</w:t>
      </w:r>
      <w:r w:rsidR="00CB5B76">
        <w:rPr>
          <w:rFonts w:ascii="Times New Roman" w:hAnsi="Times New Roman"/>
          <w:bCs/>
          <w:iCs/>
          <w:sz w:val="28"/>
          <w:szCs w:val="28"/>
        </w:rPr>
        <w:t>4</w:t>
      </w:r>
      <w:r w:rsidR="004A58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5889">
        <w:rPr>
          <w:rFonts w:ascii="Times New Roman" w:hAnsi="Times New Roman"/>
          <w:bCs/>
          <w:iCs/>
          <w:sz w:val="28"/>
          <w:szCs w:val="28"/>
        </w:rPr>
        <w:t>семестр/</w:t>
      </w:r>
      <w:r w:rsidR="004A58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B5B76">
        <w:rPr>
          <w:rFonts w:ascii="Times New Roman" w:hAnsi="Times New Roman"/>
          <w:bCs/>
          <w:iCs/>
          <w:sz w:val="28"/>
          <w:szCs w:val="28"/>
        </w:rPr>
        <w:t>2</w:t>
      </w:r>
      <w:r w:rsidR="004A58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5889">
        <w:rPr>
          <w:rFonts w:ascii="Times New Roman" w:hAnsi="Times New Roman"/>
          <w:bCs/>
          <w:iCs/>
          <w:sz w:val="28"/>
          <w:szCs w:val="28"/>
        </w:rPr>
        <w:t>курс)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13"/>
        <w:gridCol w:w="1985"/>
        <w:gridCol w:w="2268"/>
        <w:gridCol w:w="1626"/>
      </w:tblGrid>
      <w:tr w:rsidR="004A5889" w:rsidRPr="00E75A17" w:rsidTr="004A5889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9" w:rsidRPr="00E75A17" w:rsidRDefault="004A5889" w:rsidP="00E75A17">
            <w:pPr>
              <w:jc w:val="center"/>
              <w:rPr>
                <w:b/>
              </w:rPr>
            </w:pPr>
            <w:bookmarkStart w:id="1" w:name="_Hlk68177318"/>
            <w:r w:rsidRPr="00E75A17">
              <w:rPr>
                <w:b/>
              </w:rPr>
              <w:lastRenderedPageBreak/>
              <w:t>№</w:t>
            </w:r>
          </w:p>
          <w:p w:rsidR="004A5889" w:rsidRPr="00E75A17" w:rsidRDefault="004A5889" w:rsidP="00E75A17">
            <w:pPr>
              <w:jc w:val="center"/>
              <w:rPr>
                <w:b/>
              </w:rPr>
            </w:pPr>
            <w:proofErr w:type="gramStart"/>
            <w:r w:rsidRPr="00E75A17">
              <w:rPr>
                <w:b/>
              </w:rPr>
              <w:t>п</w:t>
            </w:r>
            <w:proofErr w:type="gramEnd"/>
            <w:r w:rsidRPr="00E75A17">
              <w:rPr>
                <w:b/>
              </w:rPr>
              <w:t>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9" w:rsidRPr="00E75A17" w:rsidRDefault="004A5889" w:rsidP="00E75A17">
            <w:pPr>
              <w:jc w:val="center"/>
              <w:rPr>
                <w:b/>
              </w:rPr>
            </w:pPr>
            <w:r w:rsidRPr="00E75A17">
              <w:rPr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9" w:rsidRPr="00E75A17" w:rsidRDefault="004A5889" w:rsidP="00E75A17">
            <w:pPr>
              <w:jc w:val="center"/>
              <w:rPr>
                <w:b/>
              </w:rPr>
            </w:pPr>
            <w:r w:rsidRPr="00E75A17">
              <w:rPr>
                <w:b/>
              </w:rPr>
              <w:t>Показатель</w:t>
            </w:r>
          </w:p>
          <w:p w:rsidR="004A5889" w:rsidRPr="00E75A17" w:rsidRDefault="004A5889" w:rsidP="00E75A17">
            <w:pPr>
              <w:jc w:val="center"/>
              <w:rPr>
                <w:b/>
              </w:rPr>
            </w:pPr>
            <w:r w:rsidRPr="00E75A17">
              <w:rPr>
                <w:b/>
              </w:rPr>
              <w:t xml:space="preserve"> оценивания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9" w:rsidRPr="00E75A17" w:rsidRDefault="004A5889" w:rsidP="00E75A17">
            <w:pPr>
              <w:jc w:val="center"/>
              <w:rPr>
                <w:b/>
              </w:rPr>
            </w:pPr>
            <w:r w:rsidRPr="00E75A17">
              <w:rPr>
                <w:b/>
              </w:rPr>
              <w:t xml:space="preserve">Критерии </w:t>
            </w:r>
          </w:p>
          <w:p w:rsidR="004A5889" w:rsidRPr="00E75A17" w:rsidRDefault="004A5889" w:rsidP="00E75A17">
            <w:pPr>
              <w:jc w:val="center"/>
              <w:rPr>
                <w:b/>
              </w:rPr>
            </w:pPr>
            <w:r w:rsidRPr="00E75A17">
              <w:rPr>
                <w:b/>
              </w:rPr>
              <w:t>оценивания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9" w:rsidRPr="00E75A17" w:rsidRDefault="004A5889" w:rsidP="00E75A17">
            <w:pPr>
              <w:jc w:val="center"/>
              <w:rPr>
                <w:b/>
              </w:rPr>
            </w:pPr>
            <w:r w:rsidRPr="00E75A17">
              <w:rPr>
                <w:b/>
              </w:rPr>
              <w:t>Шкала оценивания</w:t>
            </w:r>
          </w:p>
        </w:tc>
      </w:tr>
      <w:tr w:rsidR="004A5889" w:rsidRPr="00E75A17" w:rsidTr="004A5889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</w:pPr>
            <w:r w:rsidRPr="00E75A17"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iCs/>
                <w:snapToGrid w:val="0"/>
              </w:rPr>
            </w:pPr>
            <w:r w:rsidRPr="00E75A17">
              <w:rPr>
                <w:iCs/>
                <w:snapToGrid w:val="0"/>
              </w:rPr>
              <w:t>Отчет по практике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Полнота раскрытия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Раскрыта полностью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40</w:t>
            </w:r>
          </w:p>
        </w:tc>
      </w:tr>
      <w:tr w:rsidR="004A5889" w:rsidRPr="00E75A17" w:rsidTr="004A5889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Раскрыта частично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30</w:t>
            </w:r>
          </w:p>
        </w:tc>
      </w:tr>
      <w:tr w:rsidR="004A5889" w:rsidRPr="00E75A17" w:rsidTr="004A5889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Тема не раскрыта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10</w:t>
            </w:r>
          </w:p>
        </w:tc>
      </w:tr>
      <w:tr w:rsidR="004A5889" w:rsidRPr="00E75A17" w:rsidTr="004A5889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Оформление отчета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Соответствует требованиям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20</w:t>
            </w:r>
          </w:p>
        </w:tc>
      </w:tr>
      <w:tr w:rsidR="004A5889" w:rsidRPr="00E75A17" w:rsidTr="004A5889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Частично соответствует требованиям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10</w:t>
            </w:r>
          </w:p>
        </w:tc>
      </w:tr>
      <w:tr w:rsidR="004A5889" w:rsidRPr="00E75A17" w:rsidTr="004A5889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Не соответствует требованиям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0</w:t>
            </w:r>
          </w:p>
        </w:tc>
      </w:tr>
      <w:tr w:rsidR="004A5889" w:rsidRPr="00E75A17" w:rsidTr="004A5889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Срок сдачи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proofErr w:type="gramStart"/>
            <w:r w:rsidRPr="00E75A17">
              <w:rPr>
                <w:bCs/>
              </w:rPr>
              <w:t>Сдан в срок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20</w:t>
            </w:r>
          </w:p>
        </w:tc>
      </w:tr>
      <w:tr w:rsidR="004A5889" w:rsidRPr="00E75A17" w:rsidTr="004A5889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proofErr w:type="gramStart"/>
            <w:r w:rsidRPr="00E75A17">
              <w:rPr>
                <w:bCs/>
              </w:rPr>
              <w:t>Сдан</w:t>
            </w:r>
            <w:proofErr w:type="gramEnd"/>
            <w:r w:rsidRPr="00E75A17">
              <w:rPr>
                <w:bCs/>
              </w:rPr>
              <w:t xml:space="preserve"> после срока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Cs/>
              </w:rPr>
            </w:pPr>
            <w:r w:rsidRPr="00E75A17">
              <w:rPr>
                <w:bCs/>
              </w:rPr>
              <w:t>10</w:t>
            </w:r>
          </w:p>
        </w:tc>
      </w:tr>
      <w:tr w:rsidR="004A5889" w:rsidRPr="00E75A17" w:rsidTr="004A5889">
        <w:trPr>
          <w:jc w:val="center"/>
        </w:trPr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9" w:rsidRPr="00E75A17" w:rsidRDefault="004A5889" w:rsidP="00E75A17">
            <w:pPr>
              <w:rPr>
                <w:b/>
              </w:rPr>
            </w:pPr>
            <w:r w:rsidRPr="00E75A17">
              <w:rPr>
                <w:b/>
                <w:bCs/>
              </w:rPr>
              <w:t>ИТОГО максимальное количество баллов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9" w:rsidRPr="00E75A17" w:rsidRDefault="004A5889" w:rsidP="00E75A17">
            <w:pPr>
              <w:jc w:val="center"/>
              <w:rPr>
                <w:b/>
              </w:rPr>
            </w:pPr>
            <w:r w:rsidRPr="00E75A17">
              <w:rPr>
                <w:b/>
              </w:rPr>
              <w:t>70</w:t>
            </w:r>
          </w:p>
        </w:tc>
      </w:tr>
      <w:bookmarkEnd w:id="1"/>
    </w:tbl>
    <w:p w:rsidR="004A5889" w:rsidRDefault="004A5889" w:rsidP="008D12E2">
      <w:pPr>
        <w:pStyle w:val="aff3"/>
        <w:tabs>
          <w:tab w:val="left" w:pos="0"/>
        </w:tabs>
        <w:spacing w:before="12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65DC4" w:rsidRPr="004A5889" w:rsidRDefault="00C65DC4" w:rsidP="008D12E2">
      <w:pPr>
        <w:pStyle w:val="aff3"/>
        <w:tabs>
          <w:tab w:val="left" w:pos="0"/>
        </w:tabs>
        <w:spacing w:before="12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4E38" w:rsidRPr="00E75A17" w:rsidRDefault="008D12E2" w:rsidP="00E222D0">
      <w:pPr>
        <w:tabs>
          <w:tab w:val="left" w:pos="0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E75A17">
        <w:rPr>
          <w:b/>
          <w:bCs/>
          <w:sz w:val="28"/>
          <w:szCs w:val="28"/>
        </w:rPr>
        <w:t xml:space="preserve">4. </w:t>
      </w:r>
      <w:r w:rsidR="00044E38" w:rsidRPr="00E75A17">
        <w:rPr>
          <w:b/>
          <w:bCs/>
          <w:sz w:val="28"/>
          <w:szCs w:val="28"/>
        </w:rPr>
        <w:t>Методические материалы, определяющие процедуры оценивания индикаторов достижения компетенций</w:t>
      </w:r>
    </w:p>
    <w:p w:rsidR="00044E38" w:rsidRDefault="00044E38" w:rsidP="00E222D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5A17">
        <w:rPr>
          <w:bCs/>
          <w:sz w:val="28"/>
          <w:szCs w:val="28"/>
        </w:rPr>
        <w:t>Процедура оценивания индикаторов достижения компетенций представлена в таблицах 4</w:t>
      </w:r>
      <w:r w:rsidR="00B83092">
        <w:rPr>
          <w:bCs/>
          <w:sz w:val="28"/>
          <w:szCs w:val="28"/>
        </w:rPr>
        <w:t>.</w:t>
      </w:r>
    </w:p>
    <w:p w:rsidR="00B83092" w:rsidRDefault="00B83092" w:rsidP="00E222D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C65DC4" w:rsidRPr="00E75A17" w:rsidRDefault="00C65DC4" w:rsidP="00E222D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8D12E2" w:rsidRDefault="008D12E2" w:rsidP="00E222D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E75A17">
        <w:rPr>
          <w:b/>
          <w:sz w:val="28"/>
          <w:szCs w:val="28"/>
        </w:rPr>
        <w:t>Формирование рейтинговой оценки по практике</w:t>
      </w:r>
    </w:p>
    <w:p w:rsidR="00B83092" w:rsidRPr="00E75A17" w:rsidRDefault="00B83092" w:rsidP="00E222D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D12E2" w:rsidRPr="00E75A17" w:rsidRDefault="008D12E2" w:rsidP="00E222D0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</w:rPr>
      </w:pPr>
      <w:r w:rsidRPr="00E75A17">
        <w:rPr>
          <w:rFonts w:ascii="Times New Roman" w:hAnsi="Times New Roman"/>
          <w:bCs/>
          <w:iCs/>
          <w:sz w:val="28"/>
          <w:szCs w:val="28"/>
        </w:rPr>
        <w:t xml:space="preserve">Т а б л и </w:t>
      </w:r>
      <w:proofErr w:type="gramStart"/>
      <w:r w:rsidRPr="00E75A17">
        <w:rPr>
          <w:rFonts w:ascii="Times New Roman" w:hAnsi="Times New Roman"/>
          <w:bCs/>
          <w:iCs/>
          <w:sz w:val="28"/>
          <w:szCs w:val="28"/>
        </w:rPr>
        <w:t>ц</w:t>
      </w:r>
      <w:proofErr w:type="gramEnd"/>
      <w:r w:rsidRPr="00E75A17">
        <w:rPr>
          <w:rFonts w:ascii="Times New Roman" w:hAnsi="Times New Roman"/>
          <w:bCs/>
          <w:iCs/>
          <w:sz w:val="28"/>
          <w:szCs w:val="28"/>
        </w:rPr>
        <w:t xml:space="preserve"> а  4</w:t>
      </w:r>
    </w:p>
    <w:p w:rsidR="008D12E2" w:rsidRDefault="008D12E2" w:rsidP="00E222D0">
      <w:pPr>
        <w:pStyle w:val="aff3"/>
        <w:tabs>
          <w:tab w:val="left" w:pos="0"/>
        </w:tabs>
        <w:spacing w:after="120"/>
        <w:ind w:left="0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75A17">
        <w:rPr>
          <w:rFonts w:ascii="Times New Roman" w:hAnsi="Times New Roman"/>
          <w:bCs/>
          <w:iCs/>
          <w:sz w:val="28"/>
          <w:szCs w:val="28"/>
        </w:rPr>
        <w:t xml:space="preserve">Для </w:t>
      </w:r>
      <w:r w:rsidR="00E75A17" w:rsidRPr="00E75A17">
        <w:rPr>
          <w:rFonts w:ascii="Times New Roman" w:hAnsi="Times New Roman"/>
          <w:bCs/>
          <w:iCs/>
          <w:sz w:val="28"/>
          <w:szCs w:val="28"/>
        </w:rPr>
        <w:t>очной</w:t>
      </w:r>
      <w:r w:rsidRPr="00E75A17">
        <w:rPr>
          <w:rFonts w:ascii="Times New Roman" w:hAnsi="Times New Roman"/>
          <w:bCs/>
          <w:iCs/>
          <w:sz w:val="28"/>
          <w:szCs w:val="28"/>
        </w:rPr>
        <w:t xml:space="preserve"> формы обучения (</w:t>
      </w:r>
      <w:r w:rsidR="0051562C">
        <w:rPr>
          <w:rFonts w:ascii="Times New Roman" w:hAnsi="Times New Roman"/>
          <w:bCs/>
          <w:iCs/>
          <w:sz w:val="28"/>
          <w:szCs w:val="28"/>
        </w:rPr>
        <w:t>4</w:t>
      </w:r>
      <w:r w:rsidRPr="00E75A17">
        <w:rPr>
          <w:rFonts w:ascii="Times New Roman" w:hAnsi="Times New Roman"/>
          <w:bCs/>
          <w:iCs/>
          <w:sz w:val="28"/>
          <w:szCs w:val="28"/>
        </w:rPr>
        <w:t xml:space="preserve"> семестр/</w:t>
      </w:r>
      <w:r w:rsidR="00E75A17" w:rsidRPr="00E75A1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1562C">
        <w:rPr>
          <w:rFonts w:ascii="Times New Roman" w:hAnsi="Times New Roman"/>
          <w:bCs/>
          <w:iCs/>
          <w:sz w:val="28"/>
          <w:szCs w:val="28"/>
        </w:rPr>
        <w:t>2</w:t>
      </w:r>
      <w:r w:rsidR="00E75A17" w:rsidRPr="00E75A1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75A17">
        <w:rPr>
          <w:rFonts w:ascii="Times New Roman" w:hAnsi="Times New Roman"/>
          <w:bCs/>
          <w:iCs/>
          <w:sz w:val="28"/>
          <w:szCs w:val="28"/>
        </w:rPr>
        <w:t>курс)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1737"/>
        <w:gridCol w:w="1856"/>
        <w:gridCol w:w="3888"/>
      </w:tblGrid>
      <w:tr w:rsidR="00E75A17" w:rsidRPr="00467C00" w:rsidTr="00E75A17">
        <w:trPr>
          <w:tblHeader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/>
                <w:bCs/>
              </w:rPr>
            </w:pPr>
            <w:bookmarkStart w:id="2" w:name="_Hlk68177483"/>
            <w:r w:rsidRPr="00467C00">
              <w:rPr>
                <w:b/>
                <w:bCs/>
              </w:rPr>
              <w:t>Вид контроля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Процедура</w:t>
            </w:r>
          </w:p>
          <w:p w:rsidR="00E75A17" w:rsidRPr="00467C00" w:rsidRDefault="00E75A17" w:rsidP="00D84CAA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оценивания</w:t>
            </w:r>
          </w:p>
        </w:tc>
      </w:tr>
      <w:tr w:rsidR="00E75A17" w:rsidRPr="00467C00" w:rsidTr="00E75A17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17" w:rsidRPr="00467C00" w:rsidRDefault="00E75A17" w:rsidP="00D84CAA">
            <w:pPr>
              <w:rPr>
                <w:b/>
                <w:bCs/>
              </w:rPr>
            </w:pPr>
            <w:r w:rsidRPr="00467C00">
              <w:rPr>
                <w:b/>
                <w:bCs/>
              </w:rPr>
              <w:t>1. Текущий контроль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Cs/>
                <w:iCs/>
              </w:rPr>
            </w:pPr>
            <w:r w:rsidRPr="00467C00">
              <w:rPr>
                <w:bCs/>
                <w:iCs/>
              </w:rPr>
              <w:t>Отчет о практике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70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Cs/>
              </w:rPr>
            </w:pPr>
            <w:r w:rsidRPr="00467C00">
              <w:rPr>
                <w:bCs/>
              </w:rPr>
              <w:t>Количество баллов определяется в соответствии с таблицей 3</w:t>
            </w:r>
          </w:p>
          <w:p w:rsidR="00E75A17" w:rsidRPr="00467C00" w:rsidRDefault="00E75A17" w:rsidP="00D84CAA">
            <w:pPr>
              <w:jc w:val="center"/>
              <w:rPr>
                <w:bCs/>
              </w:rPr>
            </w:pPr>
            <w:r w:rsidRPr="00467C00">
              <w:rPr>
                <w:bCs/>
              </w:rPr>
              <w:t>Допуск к зачету</w:t>
            </w:r>
            <w:r>
              <w:rPr>
                <w:bCs/>
              </w:rPr>
              <w:t xml:space="preserve"> </w:t>
            </w:r>
            <w:r w:rsidRPr="00467C00">
              <w:rPr>
                <w:bCs/>
              </w:rPr>
              <w:sym w:font="Symbol" w:char="F0B3"/>
            </w:r>
            <w:r w:rsidRPr="00467C00">
              <w:rPr>
                <w:bCs/>
              </w:rPr>
              <w:t xml:space="preserve"> 50 баллов</w:t>
            </w:r>
          </w:p>
        </w:tc>
      </w:tr>
      <w:tr w:rsidR="00E75A17" w:rsidRPr="00467C00" w:rsidTr="00E75A17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rPr>
                <w:b/>
                <w:bCs/>
              </w:rPr>
            </w:pPr>
            <w:r w:rsidRPr="00467C00">
              <w:rPr>
                <w:b/>
                <w:bCs/>
              </w:rPr>
              <w:t>2. Промежуточная</w:t>
            </w:r>
          </w:p>
          <w:p w:rsidR="00E75A17" w:rsidRPr="00467C00" w:rsidRDefault="00E75A17" w:rsidP="00D84CAA">
            <w:pPr>
              <w:rPr>
                <w:b/>
                <w:bCs/>
              </w:rPr>
            </w:pPr>
            <w:r w:rsidRPr="00467C00">
              <w:rPr>
                <w:b/>
                <w:bCs/>
              </w:rPr>
              <w:t xml:space="preserve">    аттестация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Cs/>
              </w:rPr>
            </w:pPr>
            <w:r w:rsidRPr="00467C00">
              <w:rPr>
                <w:bCs/>
              </w:rPr>
              <w:t>Перечень</w:t>
            </w:r>
          </w:p>
          <w:p w:rsidR="00E75A17" w:rsidRPr="00467C00" w:rsidRDefault="00E75A17" w:rsidP="00D84CAA">
            <w:pPr>
              <w:jc w:val="center"/>
              <w:rPr>
                <w:bCs/>
              </w:rPr>
            </w:pPr>
            <w:r w:rsidRPr="00467C00">
              <w:rPr>
                <w:bCs/>
              </w:rPr>
              <w:t>вопросов</w:t>
            </w:r>
          </w:p>
          <w:p w:rsidR="00E75A17" w:rsidRPr="00467C00" w:rsidRDefault="00E75A17" w:rsidP="00D84CAA">
            <w:pPr>
              <w:jc w:val="center"/>
              <w:rPr>
                <w:bCs/>
              </w:rPr>
            </w:pPr>
            <w:r w:rsidRPr="00467C00">
              <w:rPr>
                <w:bCs/>
              </w:rPr>
              <w:t xml:space="preserve">к зачету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30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0D25A9">
            <w:pPr>
              <w:numPr>
                <w:ilvl w:val="0"/>
                <w:numId w:val="5"/>
              </w:numPr>
              <w:tabs>
                <w:tab w:val="left" w:pos="263"/>
              </w:tabs>
              <w:ind w:left="-34" w:firstLine="0"/>
              <w:contextualSpacing/>
              <w:jc w:val="both"/>
              <w:rPr>
                <w:rFonts w:eastAsia="Calibri"/>
              </w:rPr>
            </w:pPr>
            <w:r w:rsidRPr="00467C00">
              <w:rPr>
                <w:rFonts w:eastAsia="Calibri"/>
              </w:rPr>
              <w:t>получены полные ответы на вопросы – 25…30 баллов;</w:t>
            </w:r>
          </w:p>
          <w:p w:rsidR="00E75A17" w:rsidRPr="00467C00" w:rsidRDefault="00E75A17" w:rsidP="000D25A9">
            <w:pPr>
              <w:numPr>
                <w:ilvl w:val="0"/>
                <w:numId w:val="5"/>
              </w:numPr>
              <w:tabs>
                <w:tab w:val="left" w:pos="263"/>
              </w:tabs>
              <w:ind w:left="-34" w:firstLine="0"/>
              <w:contextualSpacing/>
              <w:jc w:val="both"/>
              <w:rPr>
                <w:rFonts w:eastAsia="Calibri"/>
              </w:rPr>
            </w:pPr>
            <w:r w:rsidRPr="00467C00">
              <w:rPr>
                <w:rFonts w:eastAsia="Calibri"/>
              </w:rPr>
              <w:t>получены достаточно полные ответы на вопросы – 20…24 балла;</w:t>
            </w:r>
          </w:p>
          <w:p w:rsidR="00E75A17" w:rsidRPr="00467C00" w:rsidRDefault="00E75A17" w:rsidP="000D25A9">
            <w:pPr>
              <w:numPr>
                <w:ilvl w:val="0"/>
                <w:numId w:val="5"/>
              </w:numPr>
              <w:tabs>
                <w:tab w:val="left" w:pos="263"/>
              </w:tabs>
              <w:ind w:left="-34" w:firstLine="0"/>
              <w:contextualSpacing/>
              <w:jc w:val="both"/>
              <w:rPr>
                <w:rFonts w:eastAsia="Calibri"/>
              </w:rPr>
            </w:pPr>
            <w:r w:rsidRPr="00467C00">
              <w:rPr>
                <w:rFonts w:eastAsia="Calibri"/>
              </w:rPr>
              <w:t>получены неполные ответы на вопросы или часть вопросов – 11…19 баллов;</w:t>
            </w:r>
          </w:p>
          <w:p w:rsidR="00E75A17" w:rsidRPr="00467C00" w:rsidRDefault="00E75A17" w:rsidP="00D84CAA">
            <w:pPr>
              <w:tabs>
                <w:tab w:val="left" w:pos="263"/>
              </w:tabs>
              <w:ind w:left="-34"/>
            </w:pPr>
            <w:r w:rsidRPr="00467C00">
              <w:t xml:space="preserve">не получены ответы на вопросы </w:t>
            </w:r>
            <w:r w:rsidRPr="00467C00">
              <w:lastRenderedPageBreak/>
              <w:t>или вопросы не раскрыты – 0…10 баллов.</w:t>
            </w:r>
          </w:p>
        </w:tc>
      </w:tr>
      <w:tr w:rsidR="00E75A17" w:rsidRPr="00467C00" w:rsidTr="00E75A17">
        <w:trPr>
          <w:trHeight w:val="178"/>
          <w:jc w:val="center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right"/>
              <w:rPr>
                <w:b/>
                <w:bCs/>
              </w:rPr>
            </w:pPr>
            <w:r w:rsidRPr="00467C00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100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17" w:rsidRPr="00467C00" w:rsidRDefault="00E75A17" w:rsidP="00D84CAA">
            <w:pPr>
              <w:jc w:val="center"/>
              <w:rPr>
                <w:bCs/>
              </w:rPr>
            </w:pPr>
          </w:p>
        </w:tc>
      </w:tr>
      <w:tr w:rsidR="00E75A17" w:rsidRPr="00467C00" w:rsidTr="00E75A17">
        <w:trPr>
          <w:trHeight w:val="75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7" w:rsidRPr="00467C00" w:rsidRDefault="00E75A17" w:rsidP="00D84CAA">
            <w:pPr>
              <w:rPr>
                <w:bCs/>
              </w:rPr>
            </w:pPr>
            <w:r w:rsidRPr="00467C00">
              <w:rPr>
                <w:b/>
                <w:bCs/>
              </w:rPr>
              <w:t>3. Итоговая оценка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17" w:rsidRPr="00467C00" w:rsidRDefault="00E75A17" w:rsidP="00D84CAA">
            <w:pPr>
              <w:rPr>
                <w:bCs/>
              </w:rPr>
            </w:pPr>
            <w:r w:rsidRPr="00467C00">
              <w:rPr>
                <w:bCs/>
              </w:rPr>
              <w:t>«зачтено» - 70-100 баллов</w:t>
            </w:r>
          </w:p>
          <w:p w:rsidR="00E75A17" w:rsidRPr="00467C00" w:rsidRDefault="00E75A17" w:rsidP="00D84CAA">
            <w:pPr>
              <w:rPr>
                <w:bCs/>
              </w:rPr>
            </w:pPr>
            <w:r w:rsidRPr="00467C00">
              <w:rPr>
                <w:bCs/>
              </w:rPr>
              <w:t>«не зачтено» - менее 59 баллов (вкл.)</w:t>
            </w:r>
          </w:p>
        </w:tc>
      </w:tr>
      <w:bookmarkEnd w:id="2"/>
    </w:tbl>
    <w:p w:rsidR="00E75A17" w:rsidRDefault="00E75A17" w:rsidP="001C1328">
      <w:pPr>
        <w:tabs>
          <w:tab w:val="left" w:pos="0"/>
        </w:tabs>
        <w:ind w:firstLine="709"/>
        <w:jc w:val="both"/>
        <w:rPr>
          <w:bCs/>
        </w:rPr>
      </w:pPr>
    </w:p>
    <w:p w:rsidR="00E75A17" w:rsidRDefault="00E75A17" w:rsidP="00E75A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5A17">
        <w:rPr>
          <w:bCs/>
          <w:sz w:val="28"/>
          <w:szCs w:val="28"/>
        </w:rPr>
        <w:t xml:space="preserve">Процедура проведения зачета осуществляется в форме устного ответа на вопросы билета. </w:t>
      </w:r>
      <w:proofErr w:type="gramStart"/>
      <w:r w:rsidRPr="00E75A17">
        <w:rPr>
          <w:bCs/>
          <w:sz w:val="28"/>
          <w:szCs w:val="28"/>
        </w:rPr>
        <w:t>Билет на зачет содержит вопросы (из перечня вопросов промежуточной аттестации п.2.</w:t>
      </w:r>
      <w:proofErr w:type="gramEnd"/>
    </w:p>
    <w:p w:rsidR="00D703C7" w:rsidRPr="00E75A17" w:rsidRDefault="00D703C7" w:rsidP="00E75A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111"/>
        <w:gridCol w:w="2693"/>
        <w:gridCol w:w="2552"/>
      </w:tblGrid>
      <w:tr w:rsidR="003849C1" w:rsidRPr="006940E4" w:rsidTr="00126D75">
        <w:tc>
          <w:tcPr>
            <w:tcW w:w="4111" w:type="dxa"/>
            <w:vAlign w:val="center"/>
          </w:tcPr>
          <w:p w:rsidR="003849C1" w:rsidRDefault="003849C1" w:rsidP="00126D75">
            <w:pPr>
              <w:tabs>
                <w:tab w:val="left" w:pos="851"/>
              </w:tabs>
              <w:jc w:val="center"/>
            </w:pPr>
          </w:p>
          <w:p w:rsidR="003849C1" w:rsidRDefault="003849C1" w:rsidP="00126D75">
            <w:pPr>
              <w:tabs>
                <w:tab w:val="left" w:pos="851"/>
              </w:tabs>
              <w:jc w:val="center"/>
            </w:pPr>
          </w:p>
          <w:p w:rsidR="003849C1" w:rsidRDefault="003849C1" w:rsidP="00126D75">
            <w:pPr>
              <w:tabs>
                <w:tab w:val="left" w:pos="851"/>
              </w:tabs>
              <w:jc w:val="center"/>
            </w:pPr>
          </w:p>
          <w:p w:rsidR="003849C1" w:rsidRPr="006940E4" w:rsidRDefault="003849C1" w:rsidP="00126D75">
            <w:pPr>
              <w:tabs>
                <w:tab w:val="left" w:pos="851"/>
              </w:tabs>
            </w:pPr>
            <w:r w:rsidRPr="006940E4">
              <w:t>Разработчик рабочей программы,</w:t>
            </w:r>
          </w:p>
          <w:p w:rsidR="003849C1" w:rsidRDefault="003849C1" w:rsidP="00126D75">
            <w:pPr>
              <w:tabs>
                <w:tab w:val="left" w:pos="851"/>
              </w:tabs>
            </w:pPr>
            <w:r>
              <w:t>профессор,</w:t>
            </w:r>
          </w:p>
          <w:p w:rsidR="003849C1" w:rsidRPr="006940E4" w:rsidRDefault="003849C1" w:rsidP="00126D75">
            <w:pPr>
              <w:tabs>
                <w:tab w:val="left" w:pos="851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3849C1" w:rsidRPr="006940E4" w:rsidRDefault="003849C1" w:rsidP="00126D75">
            <w:pPr>
              <w:tabs>
                <w:tab w:val="left" w:pos="851"/>
              </w:tabs>
              <w:ind w:firstLine="318"/>
              <w:jc w:val="center"/>
            </w:pPr>
            <w:r w:rsidRPr="00730042">
              <w:rPr>
                <w:noProof/>
              </w:rPr>
              <w:drawing>
                <wp:inline distT="0" distB="0" distL="0" distR="0" wp14:anchorId="4751F7D4" wp14:editId="2E9D5A4E">
                  <wp:extent cx="1057275" cy="384463"/>
                  <wp:effectExtent l="0" t="0" r="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849C1" w:rsidRPr="006940E4" w:rsidRDefault="003849C1" w:rsidP="00126D75">
            <w:pPr>
              <w:ind w:left="-394" w:hanging="142"/>
              <w:jc w:val="center"/>
            </w:pPr>
            <w:r>
              <w:t xml:space="preserve">О.И. </w:t>
            </w:r>
            <w:proofErr w:type="spellStart"/>
            <w:r>
              <w:t>Копытенкова</w:t>
            </w:r>
            <w:proofErr w:type="spellEnd"/>
          </w:p>
        </w:tc>
      </w:tr>
      <w:tr w:rsidR="003849C1" w:rsidRPr="006940E4" w:rsidTr="00126D75">
        <w:trPr>
          <w:trHeight w:val="800"/>
        </w:trPr>
        <w:tc>
          <w:tcPr>
            <w:tcW w:w="4111" w:type="dxa"/>
          </w:tcPr>
          <w:p w:rsidR="003849C1" w:rsidRPr="006940E4" w:rsidRDefault="00DF531E" w:rsidP="00DF531E">
            <w:pPr>
              <w:tabs>
                <w:tab w:val="left" w:pos="851"/>
              </w:tabs>
            </w:pPr>
            <w:r>
              <w:t>«0</w:t>
            </w:r>
            <w:r w:rsidR="003849C1">
              <w:t xml:space="preserve">6» </w:t>
            </w:r>
            <w:r>
              <w:t>марта</w:t>
            </w:r>
            <w:r w:rsidR="003849C1">
              <w:t xml:space="preserve"> </w:t>
            </w:r>
            <w:r w:rsidR="003849C1" w:rsidRPr="006940E4">
              <w:t>202</w:t>
            </w:r>
            <w:r>
              <w:t>3</w:t>
            </w:r>
            <w:bookmarkStart w:id="3" w:name="_GoBack"/>
            <w:bookmarkEnd w:id="3"/>
            <w:r w:rsidR="003849C1" w:rsidRPr="006940E4">
              <w:t xml:space="preserve"> г.</w:t>
            </w:r>
          </w:p>
        </w:tc>
        <w:tc>
          <w:tcPr>
            <w:tcW w:w="2693" w:type="dxa"/>
          </w:tcPr>
          <w:p w:rsidR="003849C1" w:rsidRPr="006940E4" w:rsidRDefault="003849C1" w:rsidP="00126D75">
            <w:pPr>
              <w:tabs>
                <w:tab w:val="left" w:pos="851"/>
              </w:tabs>
            </w:pPr>
          </w:p>
        </w:tc>
        <w:tc>
          <w:tcPr>
            <w:tcW w:w="2552" w:type="dxa"/>
          </w:tcPr>
          <w:p w:rsidR="003849C1" w:rsidRPr="006940E4" w:rsidRDefault="003849C1" w:rsidP="00126D75">
            <w:pPr>
              <w:tabs>
                <w:tab w:val="left" w:pos="851"/>
              </w:tabs>
            </w:pPr>
          </w:p>
        </w:tc>
      </w:tr>
    </w:tbl>
    <w:p w:rsidR="003C4908" w:rsidRPr="00E222D0" w:rsidRDefault="003C4908" w:rsidP="001C1328">
      <w:pPr>
        <w:tabs>
          <w:tab w:val="left" w:pos="0"/>
        </w:tabs>
        <w:ind w:firstLine="709"/>
        <w:jc w:val="both"/>
        <w:rPr>
          <w:bCs/>
          <w:sz w:val="16"/>
          <w:szCs w:val="16"/>
          <w:vertAlign w:val="subscript"/>
        </w:rPr>
      </w:pPr>
    </w:p>
    <w:sectPr w:rsidR="003C4908" w:rsidRPr="00E222D0" w:rsidSect="00BD7E05">
      <w:footerReference w:type="even" r:id="rId11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E5" w:rsidRDefault="00E509E5" w:rsidP="008655F0">
      <w:r>
        <w:separator/>
      </w:r>
    </w:p>
  </w:endnote>
  <w:endnote w:type="continuationSeparator" w:id="0">
    <w:p w:rsidR="00E509E5" w:rsidRDefault="00E509E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AA" w:rsidRDefault="00FB51AA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B51AA" w:rsidRDefault="00FB51A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E5" w:rsidRDefault="00E509E5" w:rsidP="008655F0">
      <w:r>
        <w:separator/>
      </w:r>
    </w:p>
  </w:footnote>
  <w:footnote w:type="continuationSeparator" w:id="0">
    <w:p w:rsidR="00E509E5" w:rsidRDefault="00E509E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4342CD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FC2C41"/>
    <w:multiLevelType w:val="hybridMultilevel"/>
    <w:tmpl w:val="EA60E66A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7176B"/>
    <w:multiLevelType w:val="hybridMultilevel"/>
    <w:tmpl w:val="5226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25372"/>
    <w:multiLevelType w:val="hybridMultilevel"/>
    <w:tmpl w:val="BC84C7CC"/>
    <w:lvl w:ilvl="0" w:tplc="1C869FA6">
      <w:start w:val="1"/>
      <w:numFmt w:val="bullet"/>
      <w:lvlText w:val="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082B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25A9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2E51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0362"/>
    <w:rsid w:val="00144176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1D1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07A2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B5A"/>
    <w:rsid w:val="00257CAE"/>
    <w:rsid w:val="00260CE4"/>
    <w:rsid w:val="0026118A"/>
    <w:rsid w:val="00263E33"/>
    <w:rsid w:val="00265568"/>
    <w:rsid w:val="002673EB"/>
    <w:rsid w:val="00271C33"/>
    <w:rsid w:val="00272611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5C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1E5"/>
    <w:rsid w:val="00313794"/>
    <w:rsid w:val="00313FAF"/>
    <w:rsid w:val="003141C4"/>
    <w:rsid w:val="00315E86"/>
    <w:rsid w:val="003164C4"/>
    <w:rsid w:val="003166E4"/>
    <w:rsid w:val="00317C59"/>
    <w:rsid w:val="00321ECD"/>
    <w:rsid w:val="0032458E"/>
    <w:rsid w:val="003256B3"/>
    <w:rsid w:val="00325FD7"/>
    <w:rsid w:val="0032661A"/>
    <w:rsid w:val="00327B2D"/>
    <w:rsid w:val="0033519A"/>
    <w:rsid w:val="0034057E"/>
    <w:rsid w:val="00341FE1"/>
    <w:rsid w:val="00342B1B"/>
    <w:rsid w:val="00343922"/>
    <w:rsid w:val="00343EA9"/>
    <w:rsid w:val="0034522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49C1"/>
    <w:rsid w:val="00386D7F"/>
    <w:rsid w:val="00392B76"/>
    <w:rsid w:val="00394EA1"/>
    <w:rsid w:val="00395F15"/>
    <w:rsid w:val="003A01F4"/>
    <w:rsid w:val="003A1DA1"/>
    <w:rsid w:val="003A2AD9"/>
    <w:rsid w:val="003A2F95"/>
    <w:rsid w:val="003A5411"/>
    <w:rsid w:val="003A674E"/>
    <w:rsid w:val="003A7021"/>
    <w:rsid w:val="003B2FC6"/>
    <w:rsid w:val="003B3FB0"/>
    <w:rsid w:val="003B55E0"/>
    <w:rsid w:val="003C355B"/>
    <w:rsid w:val="003C3B54"/>
    <w:rsid w:val="003C4908"/>
    <w:rsid w:val="003C580E"/>
    <w:rsid w:val="003C6821"/>
    <w:rsid w:val="003C71E7"/>
    <w:rsid w:val="003D11CB"/>
    <w:rsid w:val="003D4CF3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0D1C"/>
    <w:rsid w:val="004066EA"/>
    <w:rsid w:val="004116E0"/>
    <w:rsid w:val="004158DC"/>
    <w:rsid w:val="0041771E"/>
    <w:rsid w:val="00420628"/>
    <w:rsid w:val="00421DED"/>
    <w:rsid w:val="00424C6E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5DA2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04BE"/>
    <w:rsid w:val="00492048"/>
    <w:rsid w:val="00493080"/>
    <w:rsid w:val="00493E2A"/>
    <w:rsid w:val="0049704B"/>
    <w:rsid w:val="004A5889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6F9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62C"/>
    <w:rsid w:val="00515E93"/>
    <w:rsid w:val="00515EC3"/>
    <w:rsid w:val="00523FD3"/>
    <w:rsid w:val="00527CA2"/>
    <w:rsid w:val="005301BD"/>
    <w:rsid w:val="005336F3"/>
    <w:rsid w:val="005349CE"/>
    <w:rsid w:val="00540DEC"/>
    <w:rsid w:val="005411E9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FD6"/>
    <w:rsid w:val="00565F5C"/>
    <w:rsid w:val="00567A68"/>
    <w:rsid w:val="00572022"/>
    <w:rsid w:val="00574173"/>
    <w:rsid w:val="005819CB"/>
    <w:rsid w:val="0058250C"/>
    <w:rsid w:val="00584FB8"/>
    <w:rsid w:val="00585855"/>
    <w:rsid w:val="00585EF1"/>
    <w:rsid w:val="00587870"/>
    <w:rsid w:val="005955DA"/>
    <w:rsid w:val="00596691"/>
    <w:rsid w:val="005A5296"/>
    <w:rsid w:val="005A541E"/>
    <w:rsid w:val="005A62B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17CE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42D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7FA6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27A1"/>
    <w:rsid w:val="00813EC8"/>
    <w:rsid w:val="00821CE9"/>
    <w:rsid w:val="00823F35"/>
    <w:rsid w:val="008241C4"/>
    <w:rsid w:val="008248F4"/>
    <w:rsid w:val="0082531D"/>
    <w:rsid w:val="00832487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4D25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1E47"/>
    <w:rsid w:val="00892810"/>
    <w:rsid w:val="00892F84"/>
    <w:rsid w:val="00893525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2EE"/>
    <w:rsid w:val="008C0DA5"/>
    <w:rsid w:val="008C13B3"/>
    <w:rsid w:val="008C1F05"/>
    <w:rsid w:val="008C58E9"/>
    <w:rsid w:val="008C7201"/>
    <w:rsid w:val="008D12E2"/>
    <w:rsid w:val="008D1B21"/>
    <w:rsid w:val="008D35D8"/>
    <w:rsid w:val="008D4559"/>
    <w:rsid w:val="008E06EF"/>
    <w:rsid w:val="008E1BF9"/>
    <w:rsid w:val="008E57AE"/>
    <w:rsid w:val="008F18D2"/>
    <w:rsid w:val="008F43C9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03B2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0CE5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4F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51FB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3A24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0EA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6128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5BE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27956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46EA"/>
    <w:rsid w:val="00B76D86"/>
    <w:rsid w:val="00B7700B"/>
    <w:rsid w:val="00B83092"/>
    <w:rsid w:val="00B866ED"/>
    <w:rsid w:val="00B87910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2BE2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2A1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5DC4"/>
    <w:rsid w:val="00C66ADA"/>
    <w:rsid w:val="00C72A3F"/>
    <w:rsid w:val="00C72B47"/>
    <w:rsid w:val="00C73759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357"/>
    <w:rsid w:val="00CA044B"/>
    <w:rsid w:val="00CA0D78"/>
    <w:rsid w:val="00CA2DCF"/>
    <w:rsid w:val="00CA4F76"/>
    <w:rsid w:val="00CA58F4"/>
    <w:rsid w:val="00CA7895"/>
    <w:rsid w:val="00CB0E2A"/>
    <w:rsid w:val="00CB5B76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EE8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03C7"/>
    <w:rsid w:val="00D73E72"/>
    <w:rsid w:val="00D804A3"/>
    <w:rsid w:val="00D83A09"/>
    <w:rsid w:val="00D84CAA"/>
    <w:rsid w:val="00D863E2"/>
    <w:rsid w:val="00D87872"/>
    <w:rsid w:val="00D909BD"/>
    <w:rsid w:val="00D91458"/>
    <w:rsid w:val="00D94D31"/>
    <w:rsid w:val="00D96E4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35A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31E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BC5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09E5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5A17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C4E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4DE2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7CC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4A76"/>
    <w:rsid w:val="00FB51AA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CFB3-E051-449E-8943-DB0FFF9E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33816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2021-02-17T07:12:00Z</cp:lastPrinted>
  <dcterms:created xsi:type="dcterms:W3CDTF">2022-04-05T10:56:00Z</dcterms:created>
  <dcterms:modified xsi:type="dcterms:W3CDTF">2023-03-06T07:58:00Z</dcterms:modified>
</cp:coreProperties>
</file>