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2E3D3A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3D3A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2E3D3A" w:rsidRDefault="0085765D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2E3D3A" w:rsidRDefault="002E3D3A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Б</w:t>
      </w:r>
      <w:r w:rsidR="0085765D">
        <w:rPr>
          <w:rFonts w:ascii="Times New Roman" w:hAnsi="Times New Roman" w:cs="Times New Roman"/>
          <w:sz w:val="24"/>
          <w:szCs w:val="24"/>
        </w:rPr>
        <w:t>2</w:t>
      </w:r>
      <w:r w:rsidRPr="002E3D3A">
        <w:rPr>
          <w:rFonts w:ascii="Times New Roman" w:hAnsi="Times New Roman" w:cs="Times New Roman"/>
          <w:sz w:val="24"/>
          <w:szCs w:val="24"/>
        </w:rPr>
        <w:t>.</w:t>
      </w:r>
      <w:r w:rsidR="00295696">
        <w:rPr>
          <w:rFonts w:ascii="Times New Roman" w:hAnsi="Times New Roman" w:cs="Times New Roman"/>
          <w:sz w:val="24"/>
          <w:szCs w:val="24"/>
        </w:rPr>
        <w:t>П.</w:t>
      </w:r>
      <w:r w:rsidRPr="002E3D3A">
        <w:rPr>
          <w:rFonts w:ascii="Times New Roman" w:hAnsi="Times New Roman" w:cs="Times New Roman"/>
          <w:sz w:val="24"/>
          <w:szCs w:val="24"/>
        </w:rPr>
        <w:t>В.</w:t>
      </w:r>
      <w:r w:rsidR="00CB7DE1">
        <w:rPr>
          <w:rFonts w:ascii="Times New Roman" w:hAnsi="Times New Roman" w:cs="Times New Roman"/>
          <w:sz w:val="24"/>
          <w:szCs w:val="24"/>
        </w:rPr>
        <w:t>1</w:t>
      </w:r>
      <w:r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2E3D3A">
        <w:rPr>
          <w:rFonts w:ascii="Times New Roman" w:hAnsi="Times New Roman" w:cs="Times New Roman"/>
          <w:sz w:val="24"/>
          <w:szCs w:val="24"/>
        </w:rPr>
        <w:t>«</w:t>
      </w:r>
      <w:r w:rsidR="00CB7DE1" w:rsidRPr="00CB7DE1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  <w:r w:rsidR="00632136"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 w:rsidRPr="002E3D3A">
        <w:rPr>
          <w:rFonts w:ascii="Times New Roman" w:hAnsi="Times New Roman" w:cs="Times New Roman"/>
          <w:sz w:val="24"/>
          <w:szCs w:val="24"/>
        </w:rPr>
        <w:t>2</w:t>
      </w:r>
      <w:r w:rsidR="00D62795" w:rsidRPr="002E3D3A">
        <w:rPr>
          <w:rFonts w:ascii="Times New Roman" w:hAnsi="Times New Roman" w:cs="Times New Roman"/>
          <w:sz w:val="24"/>
          <w:szCs w:val="24"/>
        </w:rPr>
        <w:t>0</w:t>
      </w:r>
      <w:r w:rsidR="005C11E8" w:rsidRPr="002E3D3A">
        <w:rPr>
          <w:rFonts w:ascii="Times New Roman" w:hAnsi="Times New Roman" w:cs="Times New Roman"/>
          <w:sz w:val="24"/>
          <w:szCs w:val="24"/>
        </w:rPr>
        <w:t>.0</w:t>
      </w:r>
      <w:r w:rsidR="0085765D">
        <w:rPr>
          <w:rFonts w:ascii="Times New Roman" w:hAnsi="Times New Roman" w:cs="Times New Roman"/>
          <w:sz w:val="24"/>
          <w:szCs w:val="24"/>
        </w:rPr>
        <w:t>4</w:t>
      </w:r>
      <w:r w:rsidR="005C11E8" w:rsidRPr="002E3D3A">
        <w:rPr>
          <w:rFonts w:ascii="Times New Roman" w:hAnsi="Times New Roman" w:cs="Times New Roman"/>
          <w:sz w:val="24"/>
          <w:szCs w:val="24"/>
        </w:rPr>
        <w:t>.0</w:t>
      </w:r>
      <w:r w:rsidR="00D62795" w:rsidRPr="002E3D3A">
        <w:rPr>
          <w:rFonts w:ascii="Times New Roman" w:hAnsi="Times New Roman" w:cs="Times New Roman"/>
          <w:sz w:val="24"/>
          <w:szCs w:val="24"/>
        </w:rPr>
        <w:t>1</w:t>
      </w:r>
      <w:r w:rsidR="00785D38"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Pr="002E3D3A">
        <w:rPr>
          <w:rFonts w:ascii="Times New Roman" w:hAnsi="Times New Roman" w:cs="Times New Roman"/>
          <w:sz w:val="24"/>
          <w:szCs w:val="24"/>
        </w:rPr>
        <w:t>«</w:t>
      </w:r>
      <w:r w:rsidR="00D62795" w:rsidRPr="002E3D3A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="0085765D">
        <w:rPr>
          <w:rFonts w:ascii="Times New Roman" w:hAnsi="Times New Roman" w:cs="Times New Roman"/>
          <w:sz w:val="24"/>
          <w:szCs w:val="24"/>
        </w:rPr>
        <w:t>магистр</w:t>
      </w:r>
    </w:p>
    <w:p w:rsidR="002663C2" w:rsidRDefault="0085765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2663C2" w:rsidRPr="002E3D3A">
        <w:rPr>
          <w:rFonts w:ascii="Times New Roman" w:hAnsi="Times New Roman" w:cs="Times New Roman"/>
          <w:sz w:val="24"/>
          <w:szCs w:val="24"/>
        </w:rPr>
        <w:t xml:space="preserve"> – «</w:t>
      </w:r>
      <w:r w:rsidRPr="0085765D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 w:rsidR="002663C2" w:rsidRPr="002E3D3A">
        <w:rPr>
          <w:rFonts w:ascii="Times New Roman" w:hAnsi="Times New Roman" w:cs="Times New Roman"/>
          <w:sz w:val="24"/>
          <w:szCs w:val="24"/>
        </w:rPr>
        <w:t>»</w:t>
      </w:r>
    </w:p>
    <w:p w:rsidR="001D3447" w:rsidRDefault="001D3447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5D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B77091" w:rsidRPr="002E3D3A" w:rsidRDefault="00B77091" w:rsidP="00B7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Pr="00C22C4D">
        <w:rPr>
          <w:rFonts w:ascii="Times New Roman" w:hAnsi="Times New Roman" w:cs="Times New Roman"/>
          <w:sz w:val="24"/>
          <w:szCs w:val="24"/>
        </w:rPr>
        <w:t xml:space="preserve"> относится к части, формируемой участниками образовательных отношений блока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C4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Практика</w:t>
      </w:r>
      <w:r w:rsidRPr="00C22C4D">
        <w:rPr>
          <w:rFonts w:ascii="Times New Roman" w:hAnsi="Times New Roman" w:cs="Times New Roman"/>
          <w:sz w:val="24"/>
          <w:szCs w:val="24"/>
        </w:rPr>
        <w:t>».</w:t>
      </w: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CB7DE1" w:rsidRPr="00CB7DE1">
        <w:rPr>
          <w:rFonts w:ascii="Times New Roman" w:hAnsi="Times New Roman" w:cs="Times New Roman"/>
          <w:sz w:val="24"/>
          <w:szCs w:val="24"/>
        </w:rPr>
        <w:t xml:space="preserve">Технологическая (проектно-технологическая) </w:t>
      </w: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</w:t>
      </w:r>
      <w:r w:rsidR="00B77091">
        <w:rPr>
          <w:rFonts w:ascii="Times New Roman" w:hAnsi="Times New Roman" w:cs="Times New Roman"/>
          <w:sz w:val="24"/>
          <w:szCs w:val="24"/>
        </w:rPr>
        <w:t>стационарно-</w:t>
      </w:r>
      <w:r w:rsidRPr="0085765D">
        <w:rPr>
          <w:rFonts w:ascii="Times New Roman" w:hAnsi="Times New Roman" w:cs="Times New Roman"/>
          <w:sz w:val="24"/>
          <w:szCs w:val="24"/>
        </w:rPr>
        <w:t>выездная</w:t>
      </w:r>
    </w:p>
    <w:p w:rsid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>Практика проводится дискретно по периодам проведения практик.</w:t>
      </w:r>
    </w:p>
    <w:p w:rsidR="001D3447" w:rsidRDefault="001D3447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5D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:rsidR="001D3447" w:rsidRPr="0085765D" w:rsidRDefault="001D3447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854"/>
      </w:tblGrid>
      <w:tr w:rsidR="0085765D" w:rsidRPr="0085765D" w:rsidTr="00E70425">
        <w:trPr>
          <w:trHeight w:val="66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65D" w:rsidRPr="0085765D" w:rsidRDefault="0085765D" w:rsidP="001D3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854" w:type="dxa"/>
            <w:hideMark/>
          </w:tcPr>
          <w:p w:rsidR="0085765D" w:rsidRPr="0085765D" w:rsidRDefault="0085765D" w:rsidP="001D3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5765D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Индикатор компетенции</w:t>
            </w:r>
          </w:p>
        </w:tc>
      </w:tr>
      <w:tr w:rsidR="00877EB4" w:rsidRPr="0085765D" w:rsidTr="00E70425">
        <w:tc>
          <w:tcPr>
            <w:tcW w:w="3397" w:type="dxa"/>
            <w:vMerge w:val="restart"/>
          </w:tcPr>
          <w:p w:rsidR="00877EB4" w:rsidRPr="0085765D" w:rsidRDefault="00877EB4" w:rsidP="001D3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8AD">
              <w:rPr>
                <w:rFonts w:ascii="Times New Roman" w:hAnsi="Times New Roman" w:cs="Times New Roman"/>
                <w:b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5854" w:type="dxa"/>
          </w:tcPr>
          <w:p w:rsidR="00877EB4" w:rsidRPr="00C26C7F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 навыки обеспечения проведения предварительного анализа состояния охраны труда у работодателя (совместно с работниками и (или) уполномоченными ими представительными органами)</w:t>
            </w:r>
          </w:p>
        </w:tc>
      </w:tr>
      <w:tr w:rsidR="00877EB4" w:rsidRPr="0085765D" w:rsidTr="00E70425">
        <w:tc>
          <w:tcPr>
            <w:tcW w:w="3397" w:type="dxa"/>
            <w:vMerge/>
          </w:tcPr>
          <w:p w:rsidR="00877EB4" w:rsidRPr="0085765D" w:rsidRDefault="00877EB4" w:rsidP="001D3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77EB4" w:rsidRPr="00C26C7F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>ПК-1.3.2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 навыки  определениея целей и задач работодателя в области охраны труда с учетом специфики деятельности работодателя</w:t>
            </w:r>
          </w:p>
        </w:tc>
      </w:tr>
      <w:tr w:rsidR="00877EB4" w:rsidRPr="0085765D" w:rsidTr="002D4D31">
        <w:trPr>
          <w:trHeight w:val="2484"/>
        </w:trPr>
        <w:tc>
          <w:tcPr>
            <w:tcW w:w="3397" w:type="dxa"/>
          </w:tcPr>
          <w:p w:rsidR="00877EB4" w:rsidRPr="0085765D" w:rsidRDefault="00877EB4" w:rsidP="001D3447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ПК-2.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5854" w:type="dxa"/>
          </w:tcPr>
          <w:p w:rsidR="00877EB4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 навыки подготовки предложений в проекты локальных нормативных актов по распределению обязанностей в сфере охраны труда между должностными лицами работодателя с использованием уровней управления</w:t>
            </w:r>
          </w:p>
        </w:tc>
      </w:tr>
      <w:tr w:rsidR="00877EB4" w:rsidRPr="0085765D" w:rsidTr="00E70425">
        <w:tc>
          <w:tcPr>
            <w:tcW w:w="3397" w:type="dxa"/>
            <w:vMerge w:val="restart"/>
          </w:tcPr>
          <w:p w:rsidR="00877EB4" w:rsidRPr="0085765D" w:rsidRDefault="00877EB4" w:rsidP="001D3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ПК-3. 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</w:t>
            </w:r>
            <w:r w:rsidRPr="00877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5854" w:type="dxa"/>
          </w:tcPr>
          <w:p w:rsidR="00877EB4" w:rsidRDefault="00877EB4" w:rsidP="001D34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ПК-3.3.1. Имеет навыки сбора необходимой информации для проведения оценки состояния условий и охраны труда на рабочих местах</w:t>
            </w:r>
          </w:p>
        </w:tc>
      </w:tr>
      <w:tr w:rsidR="00877EB4" w:rsidRPr="0085765D" w:rsidTr="00E70425">
        <w:tc>
          <w:tcPr>
            <w:tcW w:w="3397" w:type="dxa"/>
            <w:vMerge/>
          </w:tcPr>
          <w:p w:rsidR="00877EB4" w:rsidRPr="0085765D" w:rsidRDefault="00877EB4" w:rsidP="001D34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77EB4" w:rsidRDefault="00877EB4" w:rsidP="001D34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ПК-3.3.3. Имеет навыки  подготовки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к статистической отчетности работодателя</w:t>
            </w:r>
          </w:p>
        </w:tc>
      </w:tr>
      <w:tr w:rsidR="00877EB4" w:rsidRPr="0085765D" w:rsidTr="001D3447">
        <w:trPr>
          <w:trHeight w:val="1100"/>
        </w:trPr>
        <w:tc>
          <w:tcPr>
            <w:tcW w:w="3397" w:type="dxa"/>
            <w:vMerge/>
          </w:tcPr>
          <w:p w:rsidR="00877EB4" w:rsidRPr="0085765D" w:rsidRDefault="00877EB4" w:rsidP="001D3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77EB4" w:rsidRDefault="00877EB4" w:rsidP="001D34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ПК-3.3.5. Имеет навыки разработки планов (программ) ме5роприятий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 w:rsidR="0085765D" w:rsidRPr="0085765D" w:rsidTr="00E70425">
        <w:tc>
          <w:tcPr>
            <w:tcW w:w="3397" w:type="dxa"/>
          </w:tcPr>
          <w:p w:rsidR="0085765D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B4">
              <w:rPr>
                <w:rFonts w:ascii="Times New Roman" w:hAnsi="Times New Roman" w:cs="Times New Roman"/>
                <w:b/>
                <w:sz w:val="24"/>
                <w:szCs w:val="24"/>
              </w:rPr>
              <w:t>ПК-4. 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5854" w:type="dxa"/>
          </w:tcPr>
          <w:p w:rsidR="0085765D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ПК-4.3.1. Имеет навыки информирования и консультирования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</w:tr>
      <w:tr w:rsidR="00877EB4" w:rsidRPr="0085765D" w:rsidTr="00E70425">
        <w:tc>
          <w:tcPr>
            <w:tcW w:w="3397" w:type="dxa"/>
            <w:vMerge w:val="restart"/>
          </w:tcPr>
          <w:p w:rsidR="00877EB4" w:rsidRPr="0085765D" w:rsidRDefault="00877EB4" w:rsidP="001D3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ПК-5. Оценка эффективности процедур подготовки работников по охране труда</w:t>
            </w:r>
          </w:p>
        </w:tc>
        <w:tc>
          <w:tcPr>
            <w:tcW w:w="5854" w:type="dxa"/>
          </w:tcPr>
          <w:p w:rsidR="00877EB4" w:rsidRPr="00106316" w:rsidRDefault="00877EB4" w:rsidP="001D34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ПК-5.3.1. Имеет навыки формирования стандартов и внутренних регламентов по вопросу подготовки работников по охране труда</w:t>
            </w:r>
          </w:p>
        </w:tc>
      </w:tr>
      <w:tr w:rsidR="00877EB4" w:rsidRPr="0085765D" w:rsidTr="00E70425">
        <w:tc>
          <w:tcPr>
            <w:tcW w:w="3397" w:type="dxa"/>
            <w:vMerge/>
          </w:tcPr>
          <w:p w:rsidR="00877EB4" w:rsidRPr="0085765D" w:rsidRDefault="00877EB4" w:rsidP="001D34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77EB4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ПК-5.3.2. Имеет навыки определения критериев результативности процедур подготовки работников по охране труда</w:t>
            </w:r>
          </w:p>
        </w:tc>
      </w:tr>
      <w:tr w:rsidR="00877EB4" w:rsidRPr="0085765D" w:rsidTr="001D3447">
        <w:trPr>
          <w:trHeight w:val="594"/>
        </w:trPr>
        <w:tc>
          <w:tcPr>
            <w:tcW w:w="3397" w:type="dxa"/>
            <w:vMerge/>
          </w:tcPr>
          <w:p w:rsidR="00877EB4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77EB4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ПК-5.3.3. Имеет навыки сбора и анализа информации для оценки эффективности применяемых процедур подготовки работников по охране труда</w:t>
            </w:r>
          </w:p>
        </w:tc>
      </w:tr>
      <w:tr w:rsidR="0085765D" w:rsidRPr="0085765D" w:rsidTr="00E70425">
        <w:tc>
          <w:tcPr>
            <w:tcW w:w="3397" w:type="dxa"/>
          </w:tcPr>
          <w:p w:rsidR="0085765D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B4">
              <w:rPr>
                <w:rFonts w:ascii="Times New Roman" w:hAnsi="Times New Roman" w:cs="Times New Roman"/>
                <w:b/>
                <w:sz w:val="24"/>
                <w:szCs w:val="24"/>
              </w:rPr>
              <w:t>ПК-6. 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5854" w:type="dxa"/>
          </w:tcPr>
          <w:p w:rsidR="0085765D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ПК-6.3.3. Имеет навыки организации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</w:tr>
      <w:tr w:rsidR="0085765D" w:rsidRPr="0085765D" w:rsidTr="00E70425">
        <w:tc>
          <w:tcPr>
            <w:tcW w:w="3397" w:type="dxa"/>
          </w:tcPr>
          <w:p w:rsidR="0085765D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B4">
              <w:rPr>
                <w:rFonts w:ascii="Times New Roman" w:hAnsi="Times New Roman" w:cs="Times New Roman"/>
                <w:b/>
                <w:sz w:val="24"/>
                <w:szCs w:val="24"/>
              </w:rPr>
              <w:t>ПК-7.  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5854" w:type="dxa"/>
          </w:tcPr>
          <w:p w:rsidR="0085765D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ПК-7.3.2. Имеет навыки определения сроков и контроля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 w:rsidR="00877EB4" w:rsidRPr="0085765D" w:rsidTr="00E70425">
        <w:tc>
          <w:tcPr>
            <w:tcW w:w="3397" w:type="dxa"/>
          </w:tcPr>
          <w:p w:rsidR="00877EB4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B4">
              <w:rPr>
                <w:rFonts w:ascii="Times New Roman" w:hAnsi="Times New Roman" w:cs="Times New Roman"/>
                <w:b/>
                <w:sz w:val="24"/>
                <w:szCs w:val="24"/>
              </w:rPr>
              <w:t>ПК-8. 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5854" w:type="dxa"/>
          </w:tcPr>
          <w:p w:rsidR="00877EB4" w:rsidRPr="0085765D" w:rsidRDefault="00877EB4" w:rsidP="001D3447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ПК-8.3.4. Имеет навыки документирования процедур управления профессиональными рисками</w:t>
            </w:r>
          </w:p>
        </w:tc>
      </w:tr>
      <w:tr w:rsidR="00877EB4" w:rsidRPr="0085765D" w:rsidTr="00E70425">
        <w:tc>
          <w:tcPr>
            <w:tcW w:w="3397" w:type="dxa"/>
          </w:tcPr>
          <w:p w:rsidR="00877EB4" w:rsidRPr="0085765D" w:rsidRDefault="00877EB4" w:rsidP="001D34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ПК-9. 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5854" w:type="dxa"/>
          </w:tcPr>
          <w:p w:rsidR="00877EB4" w:rsidRPr="0085765D" w:rsidRDefault="00877EB4" w:rsidP="001D3447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ПК-9.3.3. Имеет навыки анализа показателей внедрения системы управления профессиональными рисками в отдельных подразделениях и в организации в целом</w:t>
            </w:r>
          </w:p>
        </w:tc>
      </w:tr>
    </w:tbl>
    <w:p w:rsidR="001D3447" w:rsidRDefault="001D3447" w:rsidP="00514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579" w:rsidRPr="00514579" w:rsidRDefault="00514579" w:rsidP="00514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579">
        <w:rPr>
          <w:rFonts w:ascii="Times New Roman" w:eastAsia="Times New Roman" w:hAnsi="Times New Roman" w:cs="Times New Roman"/>
          <w:b/>
          <w:sz w:val="24"/>
          <w:szCs w:val="24"/>
        </w:rPr>
        <w:t>3. Объем практики и ее продолжительность</w:t>
      </w:r>
    </w:p>
    <w:p w:rsidR="00514579" w:rsidRPr="00514579" w:rsidRDefault="00514579" w:rsidP="0051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579">
        <w:rPr>
          <w:rFonts w:ascii="Times New Roman" w:eastAsia="Times New Roman" w:hAnsi="Times New Roman" w:cs="Times New Roman"/>
          <w:sz w:val="24"/>
          <w:szCs w:val="24"/>
        </w:rPr>
        <w:t>Практика проводится концентрировано.</w:t>
      </w:r>
    </w:p>
    <w:p w:rsidR="00514579" w:rsidRPr="00514579" w:rsidRDefault="00514579" w:rsidP="00514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579">
        <w:rPr>
          <w:rFonts w:ascii="Times New Roman" w:eastAsia="Times New Roman" w:hAnsi="Times New Roman" w:cs="Times New Roman"/>
          <w:sz w:val="24"/>
          <w:szCs w:val="24"/>
        </w:rPr>
        <w:t xml:space="preserve">Объем практики –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14579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 (</w:t>
      </w:r>
      <w:r>
        <w:rPr>
          <w:rFonts w:ascii="Times New Roman" w:eastAsia="Times New Roman" w:hAnsi="Times New Roman" w:cs="Times New Roman"/>
          <w:sz w:val="24"/>
          <w:szCs w:val="24"/>
        </w:rPr>
        <w:t>432</w:t>
      </w:r>
      <w:r w:rsidRPr="00514579">
        <w:rPr>
          <w:rFonts w:ascii="Times New Roman" w:eastAsia="Times New Roman" w:hAnsi="Times New Roman" w:cs="Times New Roman"/>
          <w:sz w:val="24"/>
          <w:szCs w:val="24"/>
        </w:rPr>
        <w:t xml:space="preserve"> час., </w:t>
      </w:r>
      <w:r w:rsidR="0029569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4579">
        <w:rPr>
          <w:rFonts w:ascii="Times New Roman" w:eastAsia="Times New Roman" w:hAnsi="Times New Roman" w:cs="Times New Roman"/>
          <w:sz w:val="24"/>
          <w:szCs w:val="24"/>
        </w:rPr>
        <w:t xml:space="preserve"> нед.)</w:t>
      </w:r>
    </w:p>
    <w:p w:rsidR="00632136" w:rsidRPr="002E3D3A" w:rsidRDefault="00514579" w:rsidP="0051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4579">
        <w:rPr>
          <w:rFonts w:ascii="Times New Roman" w:eastAsia="Times New Roman" w:hAnsi="Times New Roman" w:cs="Times New Roman"/>
          <w:sz w:val="24"/>
          <w:szCs w:val="24"/>
        </w:rPr>
        <w:t>Форма контроля знаний - зачет.</w:t>
      </w:r>
    </w:p>
    <w:sectPr w:rsidR="00632136" w:rsidRPr="002E3D3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3447"/>
    <w:rsid w:val="001D5CCE"/>
    <w:rsid w:val="00215511"/>
    <w:rsid w:val="002663C2"/>
    <w:rsid w:val="00295696"/>
    <w:rsid w:val="002E3D3A"/>
    <w:rsid w:val="003407F4"/>
    <w:rsid w:val="00347356"/>
    <w:rsid w:val="003E2EF6"/>
    <w:rsid w:val="004B4C55"/>
    <w:rsid w:val="00514579"/>
    <w:rsid w:val="00580018"/>
    <w:rsid w:val="00591ACA"/>
    <w:rsid w:val="005C11E8"/>
    <w:rsid w:val="005D2631"/>
    <w:rsid w:val="005F2D44"/>
    <w:rsid w:val="00632136"/>
    <w:rsid w:val="00665487"/>
    <w:rsid w:val="006751F8"/>
    <w:rsid w:val="006855B8"/>
    <w:rsid w:val="0074399C"/>
    <w:rsid w:val="0077078E"/>
    <w:rsid w:val="00785D38"/>
    <w:rsid w:val="007E3C95"/>
    <w:rsid w:val="00803F1D"/>
    <w:rsid w:val="00821F14"/>
    <w:rsid w:val="0085765D"/>
    <w:rsid w:val="00877EB4"/>
    <w:rsid w:val="008D4D4A"/>
    <w:rsid w:val="00B26375"/>
    <w:rsid w:val="00B65440"/>
    <w:rsid w:val="00B7234F"/>
    <w:rsid w:val="00B77091"/>
    <w:rsid w:val="00C22C4D"/>
    <w:rsid w:val="00C26006"/>
    <w:rsid w:val="00C51611"/>
    <w:rsid w:val="00CA35C1"/>
    <w:rsid w:val="00CB7DE1"/>
    <w:rsid w:val="00CC007D"/>
    <w:rsid w:val="00CD62D5"/>
    <w:rsid w:val="00CE7A17"/>
    <w:rsid w:val="00D06585"/>
    <w:rsid w:val="00D5166C"/>
    <w:rsid w:val="00D5545A"/>
    <w:rsid w:val="00D62795"/>
    <w:rsid w:val="00DA56BB"/>
    <w:rsid w:val="00E310AD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C260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C260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2023-01-17T11:13:00Z</dcterms:created>
  <dcterms:modified xsi:type="dcterms:W3CDTF">2023-01-17T11:13:00Z</dcterms:modified>
</cp:coreProperties>
</file>