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A03ED" w14:textId="77777777" w:rsidR="008476DC" w:rsidRPr="00152A7C" w:rsidRDefault="008476DC" w:rsidP="008476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14:paraId="016585BA" w14:textId="77777777" w:rsidR="008476DC" w:rsidRPr="0015625B" w:rsidRDefault="008476DC" w:rsidP="00847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D0F">
        <w:rPr>
          <w:rFonts w:ascii="Times New Roman" w:hAnsi="Times New Roman"/>
          <w:sz w:val="24"/>
          <w:szCs w:val="24"/>
        </w:rPr>
        <w:t>учебной</w:t>
      </w:r>
      <w:r w:rsidRPr="0015625B">
        <w:rPr>
          <w:rFonts w:ascii="Times New Roman" w:hAnsi="Times New Roman"/>
          <w:sz w:val="24"/>
          <w:szCs w:val="24"/>
        </w:rPr>
        <w:t xml:space="preserve"> практики</w:t>
      </w:r>
    </w:p>
    <w:p w14:paraId="2EC7CFE4" w14:textId="77777777" w:rsidR="008476DC" w:rsidRPr="0015625B" w:rsidRDefault="008476DC" w:rsidP="00847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625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изыскательск</w:t>
      </w:r>
      <w:r w:rsidRPr="00257124">
        <w:rPr>
          <w:rFonts w:ascii="Times New Roman" w:hAnsi="Times New Roman"/>
          <w:caps/>
          <w:sz w:val="24"/>
          <w:szCs w:val="24"/>
        </w:rPr>
        <w:t>ая</w:t>
      </w:r>
      <w:r w:rsidRPr="00FA0FB9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практика (геодезическая)</w:t>
      </w:r>
      <w:r w:rsidRPr="0015625B">
        <w:rPr>
          <w:rFonts w:ascii="Times New Roman" w:hAnsi="Times New Roman"/>
          <w:sz w:val="24"/>
          <w:szCs w:val="24"/>
        </w:rPr>
        <w:t xml:space="preserve">» </w:t>
      </w:r>
    </w:p>
    <w:p w14:paraId="427F34D2" w14:textId="77777777" w:rsidR="008476DC" w:rsidRPr="00152A7C" w:rsidRDefault="008476DC" w:rsidP="008476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251A3D36" w14:textId="77777777" w:rsidR="008476DC" w:rsidRPr="007A260D" w:rsidRDefault="008476DC" w:rsidP="008476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A260D">
        <w:rPr>
          <w:rFonts w:ascii="Times New Roman" w:hAnsi="Times New Roman"/>
          <w:sz w:val="24"/>
          <w:szCs w:val="24"/>
        </w:rPr>
        <w:t xml:space="preserve">08.03.01 «Строительство» </w:t>
      </w:r>
    </w:p>
    <w:p w14:paraId="7AAB0566" w14:textId="77777777" w:rsidR="008476DC" w:rsidRPr="00152A7C" w:rsidRDefault="008476DC" w:rsidP="008476D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0DFB1085" w14:textId="77777777" w:rsidR="008476DC" w:rsidRDefault="008476DC" w:rsidP="008476DC">
      <w:pPr>
        <w:contextualSpacing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14:paraId="73B57888" w14:textId="77777777" w:rsidR="00FB6449" w:rsidRDefault="00FB6449" w:rsidP="008476DC">
      <w:pPr>
        <w:contextualSpacing/>
        <w:rPr>
          <w:rFonts w:ascii="Times New Roman" w:hAnsi="Times New Roman"/>
          <w:sz w:val="24"/>
          <w:szCs w:val="24"/>
        </w:rPr>
      </w:pPr>
    </w:p>
    <w:p w14:paraId="13DDFEC8" w14:textId="77777777" w:rsidR="00FB6449" w:rsidRPr="00FB6449" w:rsidRDefault="00FB6449" w:rsidP="00FB6449">
      <w:pPr>
        <w:jc w:val="both"/>
        <w:rPr>
          <w:rFonts w:ascii="Times New Roman" w:hAnsi="Times New Roman"/>
          <w:b/>
          <w:sz w:val="24"/>
          <w:szCs w:val="24"/>
        </w:rPr>
      </w:pPr>
      <w:r w:rsidRPr="00FB6449">
        <w:rPr>
          <w:rFonts w:ascii="Times New Roman" w:hAnsi="Times New Roman"/>
          <w:b/>
          <w:sz w:val="24"/>
          <w:szCs w:val="24"/>
        </w:rPr>
        <w:t>1.</w:t>
      </w:r>
      <w:r w:rsidRPr="00FE29E6">
        <w:rPr>
          <w:b/>
          <w:sz w:val="24"/>
          <w:szCs w:val="24"/>
        </w:rPr>
        <w:t xml:space="preserve"> </w:t>
      </w:r>
      <w:r w:rsidR="0053667F" w:rsidRPr="0053667F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14:paraId="4683FE6C" w14:textId="52CEA8D4" w:rsidR="008476DC" w:rsidRPr="009707F2" w:rsidRDefault="00FB6449" w:rsidP="00FB6449">
      <w:pPr>
        <w:jc w:val="both"/>
        <w:rPr>
          <w:rFonts w:ascii="Times New Roman" w:hAnsi="Times New Roman"/>
          <w:sz w:val="24"/>
          <w:szCs w:val="24"/>
        </w:rPr>
      </w:pPr>
      <w:r w:rsidRPr="00FB6449">
        <w:rPr>
          <w:rFonts w:ascii="Times New Roman" w:hAnsi="Times New Roman"/>
          <w:sz w:val="24"/>
          <w:szCs w:val="24"/>
        </w:rPr>
        <w:t>Практика «</w:t>
      </w:r>
      <w:r w:rsidRPr="00FB6449">
        <w:rPr>
          <w:rFonts w:ascii="Times New Roman" w:hAnsi="Times New Roman"/>
          <w:i/>
          <w:sz w:val="24"/>
          <w:szCs w:val="24"/>
        </w:rPr>
        <w:t>Изыскательская практика (гео</w:t>
      </w:r>
      <w:r w:rsidR="0053667F">
        <w:rPr>
          <w:rFonts w:ascii="Times New Roman" w:hAnsi="Times New Roman"/>
          <w:i/>
          <w:sz w:val="24"/>
          <w:szCs w:val="24"/>
        </w:rPr>
        <w:t>дезическая</w:t>
      </w:r>
      <w:r w:rsidRPr="00FB6449">
        <w:rPr>
          <w:rFonts w:ascii="Times New Roman" w:hAnsi="Times New Roman"/>
          <w:i/>
          <w:sz w:val="24"/>
          <w:szCs w:val="24"/>
        </w:rPr>
        <w:t>)</w:t>
      </w:r>
      <w:r w:rsidRPr="00FB6449">
        <w:rPr>
          <w:rFonts w:ascii="Times New Roman" w:hAnsi="Times New Roman"/>
          <w:sz w:val="24"/>
          <w:szCs w:val="24"/>
        </w:rPr>
        <w:t>» (</w:t>
      </w:r>
      <w:r w:rsidRPr="00FB6449">
        <w:rPr>
          <w:rFonts w:ascii="Times New Roman" w:hAnsi="Times New Roman"/>
          <w:i/>
          <w:sz w:val="24"/>
          <w:szCs w:val="24"/>
        </w:rPr>
        <w:t>Б</w:t>
      </w:r>
      <w:r w:rsidR="00D93FF6">
        <w:rPr>
          <w:rFonts w:ascii="Times New Roman" w:hAnsi="Times New Roman"/>
          <w:i/>
          <w:sz w:val="24"/>
          <w:szCs w:val="24"/>
        </w:rPr>
        <w:t>1</w:t>
      </w:r>
      <w:r w:rsidRPr="00FB6449">
        <w:rPr>
          <w:rFonts w:ascii="Times New Roman" w:hAnsi="Times New Roman"/>
          <w:i/>
          <w:sz w:val="24"/>
          <w:szCs w:val="24"/>
        </w:rPr>
        <w:t>.</w:t>
      </w:r>
      <w:r w:rsidR="0053667F">
        <w:rPr>
          <w:rFonts w:ascii="Times New Roman" w:hAnsi="Times New Roman"/>
          <w:i/>
          <w:sz w:val="24"/>
          <w:szCs w:val="24"/>
        </w:rPr>
        <w:t>У</w:t>
      </w:r>
      <w:r w:rsidRPr="00FB6449">
        <w:rPr>
          <w:rFonts w:ascii="Times New Roman" w:hAnsi="Times New Roman"/>
          <w:i/>
          <w:sz w:val="24"/>
          <w:szCs w:val="24"/>
        </w:rPr>
        <w:t>.</w:t>
      </w:r>
      <w:r w:rsidR="00D93FF6">
        <w:rPr>
          <w:rFonts w:ascii="Times New Roman" w:hAnsi="Times New Roman"/>
          <w:i/>
          <w:sz w:val="24"/>
          <w:szCs w:val="24"/>
        </w:rPr>
        <w:t>О.</w:t>
      </w:r>
      <w:r w:rsidR="0053667F">
        <w:rPr>
          <w:rFonts w:ascii="Times New Roman" w:hAnsi="Times New Roman"/>
          <w:i/>
          <w:sz w:val="24"/>
          <w:szCs w:val="24"/>
        </w:rPr>
        <w:t>1</w:t>
      </w:r>
      <w:r w:rsidRPr="00FB6449">
        <w:rPr>
          <w:rFonts w:ascii="Times New Roman" w:hAnsi="Times New Roman"/>
          <w:sz w:val="24"/>
          <w:szCs w:val="24"/>
        </w:rPr>
        <w:t>) относится к обязательной части Блока 2 «</w:t>
      </w:r>
      <w:r w:rsidRPr="00FB6449">
        <w:rPr>
          <w:rFonts w:ascii="Times New Roman" w:hAnsi="Times New Roman"/>
          <w:i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»</w:t>
      </w:r>
      <w:r w:rsidR="0053667F">
        <w:rPr>
          <w:rFonts w:ascii="Times New Roman" w:hAnsi="Times New Roman"/>
          <w:sz w:val="24"/>
          <w:szCs w:val="24"/>
        </w:rPr>
        <w:t xml:space="preserve"> и является обязательной</w:t>
      </w:r>
      <w:r>
        <w:rPr>
          <w:rFonts w:ascii="Times New Roman" w:hAnsi="Times New Roman"/>
          <w:sz w:val="24"/>
          <w:szCs w:val="24"/>
        </w:rPr>
        <w:t>.</w:t>
      </w:r>
    </w:p>
    <w:p w14:paraId="50C43ED0" w14:textId="77777777" w:rsidR="008476DC" w:rsidRDefault="00FB6449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476DC">
        <w:rPr>
          <w:rFonts w:ascii="Times New Roman" w:hAnsi="Times New Roman"/>
          <w:b/>
          <w:sz w:val="24"/>
          <w:szCs w:val="24"/>
        </w:rPr>
        <w:t xml:space="preserve">. </w:t>
      </w:r>
      <w:r w:rsidR="008476DC" w:rsidRPr="003C380C">
        <w:rPr>
          <w:rFonts w:ascii="Times New Roman" w:hAnsi="Times New Roman"/>
          <w:b/>
          <w:sz w:val="24"/>
          <w:szCs w:val="24"/>
        </w:rPr>
        <w:t>Вид практики</w:t>
      </w:r>
      <w:r w:rsidR="008476DC">
        <w:rPr>
          <w:rFonts w:ascii="Times New Roman" w:hAnsi="Times New Roman"/>
          <w:b/>
          <w:sz w:val="24"/>
          <w:szCs w:val="24"/>
        </w:rPr>
        <w:t xml:space="preserve"> и</w:t>
      </w:r>
      <w:r w:rsidR="008476DC" w:rsidRPr="003C380C">
        <w:rPr>
          <w:rFonts w:ascii="Times New Roman" w:hAnsi="Times New Roman"/>
          <w:b/>
          <w:sz w:val="24"/>
          <w:szCs w:val="24"/>
        </w:rPr>
        <w:t xml:space="preserve"> способы ее проведени</w:t>
      </w:r>
      <w:r w:rsidR="008476DC">
        <w:rPr>
          <w:rFonts w:ascii="Times New Roman" w:hAnsi="Times New Roman"/>
          <w:b/>
          <w:sz w:val="24"/>
          <w:szCs w:val="24"/>
        </w:rPr>
        <w:t>я</w:t>
      </w:r>
    </w:p>
    <w:p w14:paraId="13AA99A4" w14:textId="4A2B4F4F" w:rsidR="008476DC" w:rsidRDefault="008476DC" w:rsidP="007637E1">
      <w:pPr>
        <w:widowControl w:val="0"/>
        <w:tabs>
          <w:tab w:val="left" w:pos="426"/>
          <w:tab w:val="left" w:pos="8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Вид практики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– учебная.</w:t>
      </w:r>
      <w:r w:rsidR="007637E1">
        <w:rPr>
          <w:rFonts w:ascii="Times New Roman" w:hAnsi="Times New Roman"/>
          <w:bCs/>
          <w:iCs/>
          <w:color w:val="000000"/>
          <w:sz w:val="24"/>
          <w:szCs w:val="24"/>
        </w:rPr>
        <w:tab/>
      </w:r>
    </w:p>
    <w:p w14:paraId="12D4E785" w14:textId="77777777" w:rsidR="008476DC" w:rsidRPr="00B678AF" w:rsidRDefault="008476DC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Тип практики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Pr="00E1022E">
        <w:rPr>
          <w:rFonts w:ascii="Times New Roman" w:hAnsi="Times New Roman"/>
          <w:bCs/>
          <w:iCs/>
          <w:color w:val="000000"/>
          <w:sz w:val="24"/>
          <w:szCs w:val="24"/>
        </w:rPr>
        <w:t>изыскательская</w:t>
      </w:r>
      <w:r w:rsidRPr="00257124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практика</w:t>
      </w: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0CC2A2F9" w14:textId="67162AB8" w:rsidR="008476DC" w:rsidRDefault="008476DC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678AF">
        <w:rPr>
          <w:rFonts w:ascii="Times New Roman" w:hAnsi="Times New Roman"/>
          <w:bCs/>
          <w:iCs/>
          <w:color w:val="000000"/>
          <w:sz w:val="24"/>
          <w:szCs w:val="24"/>
        </w:rPr>
        <w:t>Способ про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ведения практики – </w:t>
      </w:r>
      <w:r w:rsidR="00E762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стационарная и </w:t>
      </w:r>
      <w:r w:rsidR="0053667F">
        <w:rPr>
          <w:rFonts w:ascii="Times New Roman" w:hAnsi="Times New Roman"/>
          <w:bCs/>
          <w:iCs/>
          <w:color w:val="000000"/>
          <w:sz w:val="24"/>
          <w:szCs w:val="24"/>
        </w:rPr>
        <w:t>выездная</w:t>
      </w:r>
      <w:r w:rsidRPr="006E6F0D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21F2F324" w14:textId="77777777" w:rsidR="00FB6449" w:rsidRDefault="00FB6449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006666E7" w14:textId="77777777" w:rsidR="00FB6449" w:rsidRDefault="00FB6449" w:rsidP="00FB644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B6449">
        <w:rPr>
          <w:rFonts w:ascii="Times New Roman" w:eastAsia="Calibri" w:hAnsi="Times New Roman"/>
          <w:b/>
          <w:sz w:val="24"/>
          <w:szCs w:val="24"/>
        </w:rPr>
        <w:t>3. Перечень планируемых р</w:t>
      </w:r>
      <w:r w:rsidR="009D2289">
        <w:rPr>
          <w:rFonts w:ascii="Times New Roman" w:eastAsia="Calibri" w:hAnsi="Times New Roman"/>
          <w:b/>
          <w:sz w:val="24"/>
          <w:szCs w:val="24"/>
        </w:rPr>
        <w:t>езультатов прохождения практики</w:t>
      </w:r>
    </w:p>
    <w:p w14:paraId="73864F95" w14:textId="77777777" w:rsidR="009D2289" w:rsidRPr="009D2289" w:rsidRDefault="009D2289" w:rsidP="009D2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89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14:paraId="02A7F2A8" w14:textId="77777777" w:rsidR="009D2289" w:rsidRPr="009D2289" w:rsidRDefault="009D2289" w:rsidP="009D22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89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843D32" w:rsidRPr="00B207DD" w14:paraId="450E3C31" w14:textId="77777777" w:rsidTr="00843D32">
        <w:tc>
          <w:tcPr>
            <w:tcW w:w="4785" w:type="dxa"/>
            <w:shd w:val="clear" w:color="auto" w:fill="auto"/>
          </w:tcPr>
          <w:p w14:paraId="0014CBB6" w14:textId="77777777" w:rsidR="00B207DD" w:rsidRPr="00B207DD" w:rsidRDefault="00B207DD" w:rsidP="00843D3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207DD">
              <w:rPr>
                <w:rFonts w:ascii="Times New Roman" w:eastAsia="Calibri" w:hAnsi="Times New Roman"/>
              </w:rPr>
              <w:t>Компетенция</w:t>
            </w:r>
          </w:p>
        </w:tc>
        <w:tc>
          <w:tcPr>
            <w:tcW w:w="4785" w:type="dxa"/>
            <w:shd w:val="clear" w:color="auto" w:fill="auto"/>
          </w:tcPr>
          <w:p w14:paraId="38D7ACD5" w14:textId="77777777" w:rsidR="00B207DD" w:rsidRPr="00B207DD" w:rsidRDefault="00B207DD" w:rsidP="00843D32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B207DD">
              <w:rPr>
                <w:rFonts w:ascii="Times New Roman" w:eastAsia="Calibri" w:hAnsi="Times New Roman"/>
              </w:rPr>
              <w:t>Индикатор компетенции</w:t>
            </w:r>
          </w:p>
        </w:tc>
      </w:tr>
      <w:tr w:rsidR="00B207DD" w:rsidRPr="00843D32" w14:paraId="216002D0" w14:textId="77777777" w:rsidTr="00843D32">
        <w:tc>
          <w:tcPr>
            <w:tcW w:w="4785" w:type="dxa"/>
            <w:vMerge w:val="restart"/>
            <w:shd w:val="clear" w:color="auto" w:fill="auto"/>
          </w:tcPr>
          <w:p w14:paraId="4E280462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ОПК-5. Способен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участвовать в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инженерных</w:t>
            </w:r>
          </w:p>
          <w:p w14:paraId="703D029C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изысканиях,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необходимых для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строительства и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реконструкции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объектов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строительства и</w:t>
            </w:r>
          </w:p>
          <w:p w14:paraId="6F9A00CC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жилищно-коммунального</w:t>
            </w:r>
            <w:r w:rsidR="00CA44EB" w:rsidRPr="00843D32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 </w:t>
            </w: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хозяйства</w:t>
            </w:r>
          </w:p>
          <w:p w14:paraId="021D8222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4115F4BE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ОПК-5.1.1. Знает состав работ и нормативную документацию, регламентирующие</w:t>
            </w:r>
          </w:p>
          <w:p w14:paraId="025B052E" w14:textId="234590AC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проведение и организацию </w:t>
            </w:r>
            <w:r w:rsidR="003B35F4" w:rsidRPr="003B35F4">
              <w:rPr>
                <w:rFonts w:ascii="YS Text" w:eastAsia="Calibri" w:hAnsi="YS Text"/>
                <w:bCs/>
                <w:color w:val="000000"/>
                <w:sz w:val="23"/>
                <w:szCs w:val="23"/>
              </w:rPr>
              <w:t>инженерных изысканий</w:t>
            </w:r>
            <w:r w:rsidR="003B35F4">
              <w:rPr>
                <w:rFonts w:ascii="YS Text" w:eastAsia="Calibri" w:hAnsi="YS Text"/>
                <w:color w:val="000000"/>
                <w:sz w:val="23"/>
                <w:szCs w:val="23"/>
              </w:rPr>
              <w:t xml:space="preserve">, </w:t>
            </w:r>
            <w:r w:rsidR="003B35F4" w:rsidRPr="003B35F4">
              <w:rPr>
                <w:rFonts w:ascii="YS Text" w:eastAsia="Calibri" w:hAnsi="YS Text"/>
                <w:bCs/>
                <w:color w:val="000000"/>
                <w:sz w:val="23"/>
                <w:szCs w:val="23"/>
              </w:rPr>
              <w:t>необходимых для строительства и реконструкции объектов строительства и жилищно-коммунального хозяйства</w:t>
            </w:r>
          </w:p>
          <w:p w14:paraId="78E26C41" w14:textId="77777777" w:rsidR="00B207DD" w:rsidRPr="00B207DD" w:rsidRDefault="00B207DD" w:rsidP="00843D3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207DD" w:rsidRPr="00843D32" w14:paraId="7E8B5AB2" w14:textId="77777777" w:rsidTr="00843D32">
        <w:tc>
          <w:tcPr>
            <w:tcW w:w="4785" w:type="dxa"/>
            <w:vMerge/>
            <w:shd w:val="clear" w:color="auto" w:fill="auto"/>
          </w:tcPr>
          <w:p w14:paraId="7B58A014" w14:textId="77777777" w:rsidR="00B207DD" w:rsidRPr="00843D32" w:rsidRDefault="00B207DD" w:rsidP="00843D3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12021A27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ОПК-5.2.1. Умеет выполнять требуемые расчеты для обработки результатов</w:t>
            </w:r>
          </w:p>
          <w:p w14:paraId="75B1F972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инженерных изысканий, оформлять и представлять их результаты</w:t>
            </w:r>
          </w:p>
          <w:p w14:paraId="47BB7BDB" w14:textId="77777777" w:rsidR="00B207DD" w:rsidRPr="00843D32" w:rsidRDefault="00B207DD" w:rsidP="00843D3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B207DD" w:rsidRPr="00843D32" w14:paraId="79746B8F" w14:textId="77777777" w:rsidTr="00843D32">
        <w:tc>
          <w:tcPr>
            <w:tcW w:w="4785" w:type="dxa"/>
            <w:vMerge/>
            <w:shd w:val="clear" w:color="auto" w:fill="auto"/>
          </w:tcPr>
          <w:p w14:paraId="43234C36" w14:textId="77777777" w:rsidR="00B207DD" w:rsidRPr="00843D32" w:rsidRDefault="00B207DD" w:rsidP="00843D3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shd w:val="clear" w:color="auto" w:fill="auto"/>
          </w:tcPr>
          <w:p w14:paraId="3C2F7CAC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ОПК-5.3.1. Владеет навыками выполнения инженерных изысканий, необходимых</w:t>
            </w:r>
          </w:p>
          <w:p w14:paraId="04CEB026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для строительства и реконструкции объектов строительства и жилищно-</w:t>
            </w:r>
          </w:p>
          <w:p w14:paraId="0848573B" w14:textId="77777777" w:rsidR="00B207DD" w:rsidRPr="00B207DD" w:rsidRDefault="00B207DD" w:rsidP="00843D32">
            <w:pPr>
              <w:shd w:val="clear" w:color="auto" w:fill="FFFFFF"/>
              <w:spacing w:after="0" w:line="240" w:lineRule="auto"/>
              <w:rPr>
                <w:rFonts w:ascii="YS Text" w:eastAsia="Calibri" w:hAnsi="YS Text"/>
                <w:color w:val="000000"/>
                <w:sz w:val="23"/>
                <w:szCs w:val="23"/>
              </w:rPr>
            </w:pPr>
            <w:r w:rsidRPr="00B207DD">
              <w:rPr>
                <w:rFonts w:ascii="YS Text" w:eastAsia="Calibri" w:hAnsi="YS Text"/>
                <w:color w:val="000000"/>
                <w:sz w:val="23"/>
                <w:szCs w:val="23"/>
              </w:rPr>
              <w:t>коммунального хозяйства</w:t>
            </w:r>
          </w:p>
          <w:p w14:paraId="5A473977" w14:textId="77777777" w:rsidR="00B207DD" w:rsidRPr="00843D32" w:rsidRDefault="00B207DD" w:rsidP="00843D3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024F4B48" w14:textId="77777777" w:rsidR="009D2289" w:rsidRPr="00FB6449" w:rsidRDefault="009D2289" w:rsidP="00FB644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707C639" w14:textId="77777777" w:rsidR="00CA44EB" w:rsidRPr="00CA44EB" w:rsidRDefault="00CA44EB" w:rsidP="00CA44E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A44EB">
        <w:rPr>
          <w:rFonts w:ascii="Times New Roman" w:hAnsi="Times New Roman"/>
          <w:b/>
          <w:sz w:val="24"/>
          <w:szCs w:val="24"/>
        </w:rPr>
        <w:t>3. Объем практики и ее продолжительность</w:t>
      </w:r>
    </w:p>
    <w:p w14:paraId="404C53F9" w14:textId="77777777" w:rsidR="00CA44EB" w:rsidRPr="00CA44EB" w:rsidRDefault="00CA44EB" w:rsidP="00CA44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4EB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14:paraId="4B3E4B14" w14:textId="77777777" w:rsidR="00CA44EB" w:rsidRPr="00CA44EB" w:rsidRDefault="00CA44EB" w:rsidP="00CA44E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FD30D04" w14:textId="77777777" w:rsidR="00CA44EB" w:rsidRPr="00CA44EB" w:rsidRDefault="00CA44EB" w:rsidP="00CA44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44EB">
        <w:rPr>
          <w:rFonts w:ascii="Times New Roman" w:hAnsi="Times New Roman"/>
          <w:sz w:val="24"/>
          <w:szCs w:val="24"/>
        </w:rPr>
        <w:lastRenderedPageBreak/>
        <w:t xml:space="preserve">Объем практики – </w:t>
      </w:r>
      <w:r>
        <w:rPr>
          <w:rFonts w:ascii="Times New Roman" w:hAnsi="Times New Roman"/>
          <w:sz w:val="24"/>
          <w:szCs w:val="24"/>
        </w:rPr>
        <w:t>4</w:t>
      </w:r>
      <w:r w:rsidRPr="00CA44EB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144</w:t>
      </w:r>
      <w:r w:rsidRPr="00CA44EB">
        <w:rPr>
          <w:rFonts w:ascii="Times New Roman" w:hAnsi="Times New Roman"/>
          <w:sz w:val="24"/>
          <w:szCs w:val="24"/>
        </w:rPr>
        <w:t xml:space="preserve"> час.,  </w:t>
      </w:r>
      <w:r w:rsidR="00843D32">
        <w:rPr>
          <w:rFonts w:ascii="Times New Roman" w:hAnsi="Times New Roman"/>
          <w:sz w:val="24"/>
          <w:szCs w:val="24"/>
        </w:rPr>
        <w:t>2 2/3</w:t>
      </w:r>
      <w:r w:rsidRPr="00CA44EB">
        <w:rPr>
          <w:rFonts w:ascii="Times New Roman" w:hAnsi="Times New Roman"/>
          <w:sz w:val="24"/>
          <w:szCs w:val="24"/>
        </w:rPr>
        <w:t xml:space="preserve"> нед.)</w:t>
      </w:r>
    </w:p>
    <w:p w14:paraId="4EA7289F" w14:textId="77777777" w:rsidR="00CA44EB" w:rsidRPr="00CA44EB" w:rsidRDefault="00CA44EB" w:rsidP="00CA44E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A44EB">
        <w:rPr>
          <w:rFonts w:ascii="Times New Roman" w:hAnsi="Times New Roman"/>
          <w:sz w:val="24"/>
          <w:szCs w:val="24"/>
        </w:rPr>
        <w:t xml:space="preserve">Форма контроля знаний - </w:t>
      </w:r>
      <w:r w:rsidR="00843D32" w:rsidRPr="00843D32">
        <w:rPr>
          <w:rFonts w:ascii="Times New Roman" w:hAnsi="Times New Roman"/>
          <w:i/>
          <w:sz w:val="24"/>
          <w:szCs w:val="24"/>
        </w:rPr>
        <w:t>зачет</w:t>
      </w:r>
    </w:p>
    <w:p w14:paraId="7DCE3140" w14:textId="77777777" w:rsidR="00FB6449" w:rsidRDefault="00FB6449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6A446E1E" w14:textId="77777777" w:rsidR="00FB6449" w:rsidRDefault="00FB6449" w:rsidP="008476D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B6449">
        <w:rPr>
          <w:rFonts w:ascii="Times New Roman" w:eastAsia="Calibri" w:hAnsi="Times New Roman"/>
          <w:b/>
          <w:sz w:val="24"/>
          <w:szCs w:val="24"/>
        </w:rPr>
        <w:t>4. Содержание практики</w:t>
      </w:r>
    </w:p>
    <w:p w14:paraId="5E415721" w14:textId="77777777" w:rsidR="00E10387" w:rsidRPr="00E10387" w:rsidRDefault="00E10387" w:rsidP="00E103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E10387">
        <w:rPr>
          <w:rFonts w:ascii="Times New Roman" w:hAnsi="Times New Roman"/>
          <w:sz w:val="24"/>
          <w:szCs w:val="24"/>
          <w:u w:val="single"/>
        </w:rPr>
        <w:t>Первая неделя.</w:t>
      </w:r>
    </w:p>
    <w:p w14:paraId="0BB86BDA" w14:textId="77777777" w:rsidR="00E10387" w:rsidRPr="00E10387" w:rsidRDefault="00E10387" w:rsidP="00E10387">
      <w:pPr>
        <w:widowControl w:val="0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Организация практики.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 xml:space="preserve">Переезд к месту практики. Распределение студентов по бригадам. Проведение организационного собрания. Инструктаж по технике безопасности. </w:t>
      </w:r>
    </w:p>
    <w:p w14:paraId="3D0E3C06" w14:textId="77777777" w:rsidR="00E10387" w:rsidRPr="00E10387" w:rsidRDefault="00E10387" w:rsidP="00E10387">
      <w:pPr>
        <w:widowControl w:val="0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Получение приборов. Поверки.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>Поверки и исследования геодезических приборов, пробные измерения.</w:t>
      </w:r>
    </w:p>
    <w:p w14:paraId="66218400" w14:textId="77777777" w:rsidR="00E10387" w:rsidRPr="00E10387" w:rsidRDefault="00E10387" w:rsidP="00E10387">
      <w:pPr>
        <w:widowControl w:val="0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Создание планово-высотного съемочного обоснования.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>Проложение теодолитных ходов: рекогносцировка и закрепление точек, производство угловых и линейных измерений. Геометрическое и тригонометрическое нивелирование по точкам теодолитного хода. Плановая и высотная привязка ходов к опорной геодезической сети геобазы. Вычисление координат и высот точек съемочного обоснования.</w:t>
      </w:r>
    </w:p>
    <w:p w14:paraId="2ED1DB54" w14:textId="77777777" w:rsidR="00E10387" w:rsidRPr="00E10387" w:rsidRDefault="00E10387" w:rsidP="00E1038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3D7EB80" w14:textId="77777777" w:rsidR="00E10387" w:rsidRPr="00E10387" w:rsidRDefault="00E10387" w:rsidP="00E103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E10387">
        <w:rPr>
          <w:rFonts w:ascii="Times New Roman" w:hAnsi="Times New Roman"/>
          <w:sz w:val="24"/>
          <w:szCs w:val="24"/>
          <w:u w:val="single"/>
        </w:rPr>
        <w:t>Вторая неделя.</w:t>
      </w:r>
    </w:p>
    <w:p w14:paraId="4D725A00" w14:textId="77777777" w:rsidR="00E10387" w:rsidRPr="00E10387" w:rsidRDefault="00E10387" w:rsidP="00E10387">
      <w:pPr>
        <w:widowControl w:val="0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Горизонтальная (теодолитная) и тахеометрическая съемка участка местности.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>Горизонтальная (теодолитная) съемка участка  местности с применением различных способов съемки. Ведение абриса. Обработка результатов съемки и составление ситуационного (контурного) плана масштаба 1:1000. Тахеометрическая съемка участка местности. Ведение абриса. Обработка результатов съемки и составление топографического плана масштаба 1:1000.</w:t>
      </w:r>
    </w:p>
    <w:p w14:paraId="36F39D4C" w14:textId="77777777" w:rsidR="00E10387" w:rsidRPr="00E10387" w:rsidRDefault="00E10387" w:rsidP="00E10387">
      <w:pPr>
        <w:widowControl w:val="0"/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sz w:val="24"/>
          <w:szCs w:val="24"/>
        </w:rPr>
        <w:t xml:space="preserve"> 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i/>
          <w:sz w:val="24"/>
          <w:szCs w:val="24"/>
        </w:rPr>
        <w:t>Геодезические работы на трассе.</w:t>
      </w:r>
      <w:r w:rsidRPr="00E10387">
        <w:rPr>
          <w:rFonts w:ascii="Times New Roman" w:hAnsi="Times New Roman"/>
          <w:sz w:val="24"/>
          <w:szCs w:val="24"/>
        </w:rPr>
        <w:t xml:space="preserve"> Разбивка пикетажа,  закрепление на местности вершин углов поворота, главных точек кривых, поперечников. Проложение по точкам трассы хода технического нивелирования с привязкой начала и конца нивелирного хода к реперам высотной сети геобазы. Вычерчивание профиля трассы и поперечников. Выполнение детальной разбивки кривых.</w:t>
      </w:r>
    </w:p>
    <w:p w14:paraId="3AE64AA5" w14:textId="77777777" w:rsidR="00E10387" w:rsidRPr="00E10387" w:rsidRDefault="00E10387" w:rsidP="00E10387">
      <w:pPr>
        <w:widowControl w:val="0"/>
        <w:tabs>
          <w:tab w:val="left" w:pos="1080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Геодезические разбивочные работы.</w:t>
      </w:r>
      <w:r w:rsidRPr="00E10387">
        <w:rPr>
          <w:rFonts w:ascii="Times New Roman" w:hAnsi="Times New Roman"/>
          <w:sz w:val="24"/>
          <w:szCs w:val="24"/>
        </w:rPr>
        <w:t xml:space="preserve"> Расчеты по подготовке данных для выноса проекта в натуру.  Составление разбивочного чертежа. Вынос в натуру точек и закрепление их на местности.</w:t>
      </w:r>
    </w:p>
    <w:p w14:paraId="2FCA7435" w14:textId="77777777" w:rsidR="00E10387" w:rsidRPr="00E10387" w:rsidRDefault="00E10387" w:rsidP="00E103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D8EE0C" w14:textId="77777777" w:rsidR="00E10387" w:rsidRPr="00E10387" w:rsidRDefault="00E10387" w:rsidP="00E103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E10387">
        <w:rPr>
          <w:rFonts w:ascii="Times New Roman" w:hAnsi="Times New Roman"/>
          <w:sz w:val="24"/>
          <w:szCs w:val="24"/>
          <w:u w:val="single"/>
        </w:rPr>
        <w:t>2/3 недели.</w:t>
      </w:r>
    </w:p>
    <w:p w14:paraId="1130FF34" w14:textId="77777777" w:rsidR="00E10387" w:rsidRPr="00E10387" w:rsidRDefault="00E10387" w:rsidP="00E10387">
      <w:pPr>
        <w:widowControl w:val="0"/>
        <w:tabs>
          <w:tab w:val="left" w:pos="1080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Решение инженерно-геодезических задач.</w:t>
      </w:r>
      <w:r w:rsidRPr="00E10387">
        <w:rPr>
          <w:rFonts w:ascii="Times New Roman" w:hAnsi="Times New Roman"/>
          <w:b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>Определение высоты недоступного сооружения. Определение высоты подвески провода. Передача отметки на высокие части сооружения и в котлован. Вынос проектной отметки и проектного уклона.</w:t>
      </w:r>
    </w:p>
    <w:p w14:paraId="1FBB3440" w14:textId="77777777" w:rsidR="00E10387" w:rsidRPr="00E10387" w:rsidRDefault="00E10387" w:rsidP="00820284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i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Учебная научно-исследовательская работа.</w:t>
      </w:r>
      <w:r w:rsidR="00820284">
        <w:rPr>
          <w:rFonts w:ascii="Times New Roman" w:hAnsi="Times New Roman"/>
          <w:i/>
          <w:sz w:val="24"/>
          <w:szCs w:val="24"/>
        </w:rPr>
        <w:t xml:space="preserve"> </w:t>
      </w:r>
      <w:r w:rsidRPr="00E10387">
        <w:rPr>
          <w:rFonts w:ascii="Times New Roman" w:hAnsi="Times New Roman"/>
          <w:sz w:val="24"/>
          <w:szCs w:val="24"/>
        </w:rPr>
        <w:t>Изучение современных геодезических приборов (электронных тахеометров  и нивелиров) и работа с ними. Изучение и освоение современных технологий выполнения разбивочных и съемочных работ.</w:t>
      </w:r>
    </w:p>
    <w:p w14:paraId="6BD0443A" w14:textId="77777777" w:rsidR="00E10387" w:rsidRPr="00E10387" w:rsidRDefault="00E10387" w:rsidP="00E10387">
      <w:pPr>
        <w:spacing w:after="0" w:line="240" w:lineRule="auto"/>
        <w:ind w:firstLine="500"/>
        <w:jc w:val="both"/>
        <w:rPr>
          <w:rFonts w:ascii="Times New Roman" w:hAnsi="Times New Roman"/>
          <w:i/>
          <w:sz w:val="24"/>
          <w:szCs w:val="24"/>
        </w:rPr>
      </w:pPr>
      <w:r w:rsidRPr="00E10387">
        <w:rPr>
          <w:rFonts w:ascii="Times New Roman" w:hAnsi="Times New Roman"/>
          <w:i/>
          <w:sz w:val="24"/>
          <w:szCs w:val="24"/>
        </w:rPr>
        <w:t>Составление отчета по практике. Сдача зачета.</w:t>
      </w:r>
    </w:p>
    <w:p w14:paraId="2FD66220" w14:textId="77777777"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7F459C" w14:textId="77777777" w:rsidR="00D10F72" w:rsidRPr="00152A7C" w:rsidRDefault="00820284" w:rsidP="00D10F7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10F72" w:rsidRPr="00152A7C">
        <w:rPr>
          <w:rFonts w:ascii="Times New Roman" w:hAnsi="Times New Roman"/>
          <w:b/>
          <w:sz w:val="24"/>
          <w:szCs w:val="24"/>
        </w:rPr>
        <w:t xml:space="preserve">. </w:t>
      </w:r>
      <w:r w:rsidR="00D10F72" w:rsidRPr="00E175B0">
        <w:rPr>
          <w:rFonts w:ascii="Times New Roman" w:hAnsi="Times New Roman"/>
          <w:b/>
          <w:sz w:val="24"/>
          <w:szCs w:val="24"/>
        </w:rPr>
        <w:t>Объем практики и ее продолжительность</w:t>
      </w:r>
    </w:p>
    <w:p w14:paraId="039E3F4D" w14:textId="77777777" w:rsidR="00D10F72" w:rsidRDefault="00D10F72" w:rsidP="00D10F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14:paraId="68EF2757" w14:textId="77777777" w:rsidR="00437638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практики – </w:t>
      </w:r>
      <w:r w:rsidR="008476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06232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06232E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06232E">
        <w:rPr>
          <w:rFonts w:ascii="Times New Roman" w:hAnsi="Times New Roman"/>
          <w:sz w:val="24"/>
          <w:szCs w:val="24"/>
        </w:rPr>
        <w:t>1</w:t>
      </w:r>
      <w:r w:rsidR="008476DC">
        <w:rPr>
          <w:rFonts w:ascii="Times New Roman" w:hAnsi="Times New Roman"/>
          <w:sz w:val="24"/>
          <w:szCs w:val="24"/>
        </w:rPr>
        <w:t>44</w:t>
      </w:r>
      <w:r w:rsidR="00062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час.)</w:t>
      </w:r>
      <w:r w:rsidR="00437638">
        <w:rPr>
          <w:rFonts w:ascii="Times New Roman" w:hAnsi="Times New Roman"/>
          <w:sz w:val="24"/>
          <w:szCs w:val="24"/>
        </w:rPr>
        <w:t>.</w:t>
      </w:r>
    </w:p>
    <w:p w14:paraId="39C5218D" w14:textId="01CA9C8E"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– </w:t>
      </w:r>
      <w:r w:rsidR="0006232E">
        <w:rPr>
          <w:rFonts w:ascii="Times New Roman" w:hAnsi="Times New Roman"/>
          <w:sz w:val="24"/>
          <w:szCs w:val="24"/>
        </w:rPr>
        <w:t>2</w:t>
      </w:r>
      <w:r w:rsidR="008476DC">
        <w:rPr>
          <w:rFonts w:ascii="Times New Roman" w:hAnsi="Times New Roman"/>
          <w:sz w:val="24"/>
          <w:szCs w:val="24"/>
        </w:rPr>
        <w:t xml:space="preserve"> 2/3</w:t>
      </w:r>
      <w:r>
        <w:rPr>
          <w:rFonts w:ascii="Times New Roman" w:hAnsi="Times New Roman"/>
          <w:sz w:val="24"/>
          <w:szCs w:val="24"/>
        </w:rPr>
        <w:t xml:space="preserve"> недел</w:t>
      </w:r>
      <w:r w:rsidR="0006232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60CEEABC" w14:textId="581BA32B" w:rsidR="00FD556A" w:rsidRPr="00FD556A" w:rsidRDefault="00FD556A" w:rsidP="00FD5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Практическая работа </w:t>
      </w:r>
      <w:r w:rsidRPr="00FD556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96 часов</w:t>
      </w:r>
      <w:r w:rsidRPr="00FD556A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</w:p>
    <w:p w14:paraId="7D1010E6" w14:textId="77777777" w:rsidR="00FD556A" w:rsidRPr="00FD556A" w:rsidRDefault="00FD556A" w:rsidP="00FD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56A">
        <w:rPr>
          <w:rFonts w:ascii="Times New Roman" w:hAnsi="Times New Roman"/>
          <w:sz w:val="24"/>
          <w:szCs w:val="24"/>
        </w:rPr>
        <w:t>самостоятельная работа – 44 часов,</w:t>
      </w:r>
    </w:p>
    <w:p w14:paraId="54E49903" w14:textId="157A2ECA" w:rsidR="00FD556A" w:rsidRDefault="00FD556A" w:rsidP="00FD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56A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4 часа</w:t>
      </w:r>
      <w:r w:rsidRPr="00FD556A">
        <w:rPr>
          <w:rFonts w:ascii="Times New Roman" w:hAnsi="Times New Roman"/>
          <w:sz w:val="24"/>
          <w:szCs w:val="24"/>
        </w:rPr>
        <w:t xml:space="preserve">, </w:t>
      </w:r>
    </w:p>
    <w:p w14:paraId="5AA4FC1B" w14:textId="77777777"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14:paraId="06688881" w14:textId="77777777" w:rsidR="00D10F72" w:rsidRDefault="00D10F72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3497788" w14:textId="08D299A6" w:rsidR="00D10F72" w:rsidRDefault="00D10F72" w:rsidP="00D10F7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="005F1794">
        <w:rPr>
          <w:rFonts w:ascii="Times New Roman" w:hAnsi="Times New Roman"/>
          <w:sz w:val="24"/>
          <w:szCs w:val="24"/>
          <w:u w:val="single"/>
        </w:rPr>
        <w:t>очно-</w:t>
      </w:r>
      <w:r>
        <w:rPr>
          <w:rFonts w:ascii="Times New Roman" w:hAnsi="Times New Roman"/>
          <w:sz w:val="24"/>
          <w:szCs w:val="24"/>
          <w:u w:val="single"/>
        </w:rPr>
        <w:t>заочной формы обучения:</w:t>
      </w:r>
    </w:p>
    <w:p w14:paraId="647B7EDC" w14:textId="77777777" w:rsidR="008476DC" w:rsidRDefault="008476DC" w:rsidP="008476D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практики – 4 зачетные единицы (144 час.).</w:t>
      </w:r>
    </w:p>
    <w:p w14:paraId="2EFFC9D3" w14:textId="77777777" w:rsidR="00591AF9" w:rsidRPr="00FD556A" w:rsidRDefault="00591AF9" w:rsidP="00591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56A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140</w:t>
      </w:r>
      <w:r w:rsidRPr="00FD556A">
        <w:rPr>
          <w:rFonts w:ascii="Times New Roman" w:hAnsi="Times New Roman"/>
          <w:sz w:val="24"/>
          <w:szCs w:val="24"/>
        </w:rPr>
        <w:t xml:space="preserve"> часов,</w:t>
      </w:r>
    </w:p>
    <w:p w14:paraId="25EE625F" w14:textId="77777777" w:rsidR="00591AF9" w:rsidRPr="00FD556A" w:rsidRDefault="00591AF9" w:rsidP="00591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56A">
        <w:rPr>
          <w:rFonts w:ascii="Times New Roman" w:hAnsi="Times New Roman"/>
          <w:sz w:val="24"/>
          <w:szCs w:val="24"/>
        </w:rPr>
        <w:lastRenderedPageBreak/>
        <w:t xml:space="preserve">контроль – </w:t>
      </w:r>
      <w:r>
        <w:rPr>
          <w:rFonts w:ascii="Times New Roman" w:hAnsi="Times New Roman"/>
          <w:sz w:val="24"/>
          <w:szCs w:val="24"/>
        </w:rPr>
        <w:t>4 часа</w:t>
      </w:r>
      <w:r w:rsidRPr="00FD556A">
        <w:rPr>
          <w:rFonts w:ascii="Times New Roman" w:hAnsi="Times New Roman"/>
          <w:sz w:val="24"/>
          <w:szCs w:val="24"/>
        </w:rPr>
        <w:t xml:space="preserve">, </w:t>
      </w:r>
    </w:p>
    <w:p w14:paraId="45408B43" w14:textId="580FD494" w:rsidR="00591AF9" w:rsidRPr="00FD556A" w:rsidRDefault="00591AF9" w:rsidP="00591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56A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зачет</w:t>
      </w:r>
      <w:r w:rsidRPr="00FD556A">
        <w:rPr>
          <w:rFonts w:ascii="Times New Roman" w:hAnsi="Times New Roman"/>
          <w:sz w:val="24"/>
          <w:szCs w:val="24"/>
        </w:rPr>
        <w:t>.</w:t>
      </w:r>
    </w:p>
    <w:p w14:paraId="02B99E16" w14:textId="37C0751D" w:rsidR="00585D33" w:rsidRDefault="00585D33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6D59A24A" w14:textId="77777777" w:rsidR="00FD556A" w:rsidRDefault="00FD556A" w:rsidP="00D10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D556A" w:rsidSect="009A23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1CE7" w14:textId="77777777" w:rsidR="000D5286" w:rsidRDefault="000D5286" w:rsidP="007637E1">
      <w:pPr>
        <w:spacing w:after="0" w:line="240" w:lineRule="auto"/>
      </w:pPr>
      <w:r>
        <w:separator/>
      </w:r>
    </w:p>
  </w:endnote>
  <w:endnote w:type="continuationSeparator" w:id="0">
    <w:p w14:paraId="73BE60A2" w14:textId="77777777" w:rsidR="000D5286" w:rsidRDefault="000D5286" w:rsidP="0076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772CD" w14:textId="77777777" w:rsidR="000D5286" w:rsidRDefault="000D5286" w:rsidP="007637E1">
      <w:pPr>
        <w:spacing w:after="0" w:line="240" w:lineRule="auto"/>
      </w:pPr>
      <w:r>
        <w:separator/>
      </w:r>
    </w:p>
  </w:footnote>
  <w:footnote w:type="continuationSeparator" w:id="0">
    <w:p w14:paraId="611F7593" w14:textId="77777777" w:rsidR="000D5286" w:rsidRDefault="000D5286" w:rsidP="0076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D5FDA"/>
    <w:multiLevelType w:val="multilevel"/>
    <w:tmpl w:val="F9EEA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8B5B20"/>
    <w:multiLevelType w:val="hybridMultilevel"/>
    <w:tmpl w:val="6A944C78"/>
    <w:lvl w:ilvl="0" w:tplc="73B209B0">
      <w:start w:val="1"/>
      <w:numFmt w:val="bullet"/>
      <w:lvlText w:val="−"/>
      <w:lvlJc w:val="left"/>
      <w:pPr>
        <w:tabs>
          <w:tab w:val="num" w:pos="113"/>
        </w:tabs>
        <w:ind w:left="170" w:hanging="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D1BC6"/>
    <w:multiLevelType w:val="hybridMultilevel"/>
    <w:tmpl w:val="776CFF50"/>
    <w:lvl w:ilvl="0" w:tplc="688E760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24"/>
  </w:num>
  <w:num w:numId="5">
    <w:abstractNumId w:val="11"/>
  </w:num>
  <w:num w:numId="6">
    <w:abstractNumId w:val="15"/>
  </w:num>
  <w:num w:numId="7">
    <w:abstractNumId w:val="21"/>
  </w:num>
  <w:num w:numId="8">
    <w:abstractNumId w:val="14"/>
  </w:num>
  <w:num w:numId="9">
    <w:abstractNumId w:val="3"/>
  </w:num>
  <w:num w:numId="10">
    <w:abstractNumId w:val="16"/>
  </w:num>
  <w:num w:numId="11">
    <w:abstractNumId w:val="18"/>
  </w:num>
  <w:num w:numId="12">
    <w:abstractNumId w:val="25"/>
  </w:num>
  <w:num w:numId="13">
    <w:abstractNumId w:val="8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6"/>
  </w:num>
  <w:num w:numId="19">
    <w:abstractNumId w:val="10"/>
  </w:num>
  <w:num w:numId="20">
    <w:abstractNumId w:val="5"/>
  </w:num>
  <w:num w:numId="21">
    <w:abstractNumId w:val="13"/>
  </w:num>
  <w:num w:numId="22">
    <w:abstractNumId w:val="23"/>
  </w:num>
  <w:num w:numId="23">
    <w:abstractNumId w:val="9"/>
  </w:num>
  <w:num w:numId="24">
    <w:abstractNumId w:val="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32017"/>
    <w:rsid w:val="0006232E"/>
    <w:rsid w:val="00083AA5"/>
    <w:rsid w:val="00086535"/>
    <w:rsid w:val="000D5286"/>
    <w:rsid w:val="00120AA1"/>
    <w:rsid w:val="00126D70"/>
    <w:rsid w:val="00142E74"/>
    <w:rsid w:val="00191F27"/>
    <w:rsid w:val="001C4F54"/>
    <w:rsid w:val="001F1738"/>
    <w:rsid w:val="00257124"/>
    <w:rsid w:val="00262848"/>
    <w:rsid w:val="002649DD"/>
    <w:rsid w:val="00271A0E"/>
    <w:rsid w:val="002D676D"/>
    <w:rsid w:val="00307089"/>
    <w:rsid w:val="003514CB"/>
    <w:rsid w:val="003B35F4"/>
    <w:rsid w:val="003B5958"/>
    <w:rsid w:val="003E3CE9"/>
    <w:rsid w:val="00431773"/>
    <w:rsid w:val="00437638"/>
    <w:rsid w:val="004B44D2"/>
    <w:rsid w:val="004E698E"/>
    <w:rsid w:val="005120B1"/>
    <w:rsid w:val="0053667F"/>
    <w:rsid w:val="005661A0"/>
    <w:rsid w:val="00585D33"/>
    <w:rsid w:val="00591AF9"/>
    <w:rsid w:val="00594EA3"/>
    <w:rsid w:val="005F1794"/>
    <w:rsid w:val="00632136"/>
    <w:rsid w:val="00690132"/>
    <w:rsid w:val="006C64AA"/>
    <w:rsid w:val="006E66E6"/>
    <w:rsid w:val="006E6F0D"/>
    <w:rsid w:val="007637E1"/>
    <w:rsid w:val="007905EF"/>
    <w:rsid w:val="007E3C95"/>
    <w:rsid w:val="007F785C"/>
    <w:rsid w:val="00820284"/>
    <w:rsid w:val="00822CB4"/>
    <w:rsid w:val="008310C0"/>
    <w:rsid w:val="00843D32"/>
    <w:rsid w:val="008476DC"/>
    <w:rsid w:val="008566B9"/>
    <w:rsid w:val="008617B6"/>
    <w:rsid w:val="008C2FA7"/>
    <w:rsid w:val="00930298"/>
    <w:rsid w:val="00932B8E"/>
    <w:rsid w:val="009A23BB"/>
    <w:rsid w:val="009D2289"/>
    <w:rsid w:val="009D4374"/>
    <w:rsid w:val="009E39F4"/>
    <w:rsid w:val="00A543FE"/>
    <w:rsid w:val="00B17FC2"/>
    <w:rsid w:val="00B207DD"/>
    <w:rsid w:val="00B33E7E"/>
    <w:rsid w:val="00B41625"/>
    <w:rsid w:val="00B54850"/>
    <w:rsid w:val="00B56DDF"/>
    <w:rsid w:val="00B714AE"/>
    <w:rsid w:val="00BB1A71"/>
    <w:rsid w:val="00BF36AA"/>
    <w:rsid w:val="00C524A9"/>
    <w:rsid w:val="00C64A5F"/>
    <w:rsid w:val="00CA35C1"/>
    <w:rsid w:val="00CA44EB"/>
    <w:rsid w:val="00CB53FE"/>
    <w:rsid w:val="00CC0BF6"/>
    <w:rsid w:val="00D06585"/>
    <w:rsid w:val="00D10F72"/>
    <w:rsid w:val="00D5166C"/>
    <w:rsid w:val="00D768E0"/>
    <w:rsid w:val="00D93FF6"/>
    <w:rsid w:val="00DE6481"/>
    <w:rsid w:val="00E10387"/>
    <w:rsid w:val="00E76296"/>
    <w:rsid w:val="00F765F2"/>
    <w:rsid w:val="00FB6449"/>
    <w:rsid w:val="00FD0A06"/>
    <w:rsid w:val="00FD33EE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4217"/>
  <w15:docId w15:val="{C3E85220-1998-4A96-9D72-122F643F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5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rsid w:val="00BB1A71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1A71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6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37E1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6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8</cp:revision>
  <cp:lastPrinted>2018-05-07T14:40:00Z</cp:lastPrinted>
  <dcterms:created xsi:type="dcterms:W3CDTF">2022-07-14T12:22:00Z</dcterms:created>
  <dcterms:modified xsi:type="dcterms:W3CDTF">2023-06-09T06:47:00Z</dcterms:modified>
</cp:coreProperties>
</file>