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B299A" w14:textId="77777777" w:rsidR="001832B6" w:rsidRPr="001832B6" w:rsidRDefault="001832B6" w:rsidP="001832B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2B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14:paraId="7A07E97C" w14:textId="77777777" w:rsidR="001832B6" w:rsidRPr="001832B6" w:rsidRDefault="001832B6" w:rsidP="001832B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2B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</w:p>
    <w:p w14:paraId="1C953382" w14:textId="77777777" w:rsidR="001832B6" w:rsidRPr="001832B6" w:rsidRDefault="001832B6" w:rsidP="001832B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2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</w:t>
      </w:r>
      <w:proofErr w:type="gramStart"/>
      <w:r w:rsidRPr="00DF02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1.В.ДВ</w:t>
      </w:r>
      <w:proofErr w:type="gramEnd"/>
      <w:r w:rsidRPr="00DF02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.1.1</w:t>
      </w:r>
      <w:r w:rsidRPr="00183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F02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ПРОГРАММИРОВАНИЕ НА ЯЗЫКЕ JAVA</w:t>
      </w:r>
      <w:r w:rsidRPr="001832B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22E5C6A3" w14:textId="77777777" w:rsidR="001832B6" w:rsidRPr="001832B6" w:rsidRDefault="001832B6" w:rsidP="001832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022ED5" w14:textId="77777777" w:rsidR="001832B6" w:rsidRPr="001832B6" w:rsidRDefault="001832B6" w:rsidP="001832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подготовки – </w:t>
      </w:r>
      <w:r w:rsidRPr="00DF02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09.03.01</w:t>
      </w:r>
      <w:r w:rsidRPr="00183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F02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Информатика и вычислительная техника</w:t>
      </w:r>
      <w:r w:rsidRPr="001832B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42CB967E" w14:textId="77777777" w:rsidR="001832B6" w:rsidRPr="001832B6" w:rsidRDefault="001832B6" w:rsidP="001832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3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(степень) выпускника – </w:t>
      </w:r>
      <w:r w:rsidRPr="00DF02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бакалавр</w:t>
      </w:r>
    </w:p>
    <w:p w14:paraId="175935F2" w14:textId="77777777" w:rsidR="001832B6" w:rsidRPr="001832B6" w:rsidRDefault="001832B6" w:rsidP="001832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2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 – «</w:t>
      </w:r>
      <w:r w:rsidRPr="00DF02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Программное обеспечение средств вычислительной техники и автоматизированных систем</w:t>
      </w:r>
      <w:r w:rsidRPr="001832B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5477340B" w14:textId="77777777" w:rsidR="001832B6" w:rsidRPr="001832B6" w:rsidRDefault="001832B6" w:rsidP="001832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146D7F" w14:textId="77777777" w:rsidR="001832B6" w:rsidRPr="001832B6" w:rsidRDefault="001832B6" w:rsidP="001832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32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14:paraId="36B9A9BB" w14:textId="77777777" w:rsidR="001832B6" w:rsidRPr="001832B6" w:rsidRDefault="001832B6" w:rsidP="001832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2B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относится к части, формируемой участниками образовательных отношений блока 1 «Дисциплины (модули)».</w:t>
      </w:r>
    </w:p>
    <w:p w14:paraId="0BB149DF" w14:textId="77777777" w:rsidR="001832B6" w:rsidRPr="001832B6" w:rsidRDefault="001832B6" w:rsidP="001832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B6BA8CF" w14:textId="77777777" w:rsidR="001832B6" w:rsidRPr="001832B6" w:rsidRDefault="001832B6" w:rsidP="001832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32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дисциплины</w:t>
      </w:r>
    </w:p>
    <w:p w14:paraId="5C37DAE6" w14:textId="77777777" w:rsidR="001832B6" w:rsidRPr="001832B6" w:rsidRDefault="001832B6" w:rsidP="001832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32B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изучения дисциплины является выработка у обучающихся знаний, умений и навыков решения профессиональных задач в области разработки информационных систем с и</w:t>
      </w:r>
      <w:r w:rsidRPr="00183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183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пользованием языка объектно-ориентированного программирования </w:t>
      </w:r>
      <w:r w:rsidRPr="00183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Java</w:t>
      </w:r>
    </w:p>
    <w:p w14:paraId="65D59141" w14:textId="77777777" w:rsidR="001832B6" w:rsidRPr="001832B6" w:rsidRDefault="001832B6" w:rsidP="00183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2B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цели дисциплины решаются следующие задачи:</w:t>
      </w:r>
    </w:p>
    <w:p w14:paraId="4D325370" w14:textId="77777777" w:rsidR="001832B6" w:rsidRPr="001832B6" w:rsidRDefault="001832B6" w:rsidP="001832B6">
      <w:pPr>
        <w:numPr>
          <w:ilvl w:val="0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32B6">
        <w:rPr>
          <w:rFonts w:ascii="Times New Roman" w:eastAsia="Calibri" w:hAnsi="Times New Roman" w:cs="Times New Roman"/>
          <w:sz w:val="24"/>
          <w:szCs w:val="24"/>
        </w:rPr>
        <w:t>Формирование знаний о языке программирования Java, принципах использования свободно распространяемой среды разработки и выполнения Java-программ JDK, подходах к проектированию Java-приложений, средствах создания графического интерфейса пользователя в Java-приложений, способах создания и принципах функционирования многопоточных Java-приложений, основных средствах организации ввода и вывода данных в Java-приложениях.</w:t>
      </w:r>
    </w:p>
    <w:p w14:paraId="1EB7CDF3" w14:textId="77777777" w:rsidR="001832B6" w:rsidRPr="001832B6" w:rsidRDefault="001832B6" w:rsidP="001832B6">
      <w:pPr>
        <w:numPr>
          <w:ilvl w:val="0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32B6">
        <w:rPr>
          <w:rFonts w:ascii="Times New Roman" w:eastAsia="Calibri" w:hAnsi="Times New Roman" w:cs="Times New Roman"/>
          <w:sz w:val="24"/>
          <w:szCs w:val="24"/>
        </w:rPr>
        <w:t>Формирование умений проводить анализ поставленной задачи, проектировать структуру приложения, предназначенного для ее решения, обоснованно выбирать классы Java API, используемые в разработке, осуществлять поиск необходимой информации в документации Java,</w:t>
      </w:r>
      <w:r w:rsidRPr="001832B6">
        <w:rPr>
          <w:rFonts w:ascii="Calibri" w:eastAsia="Calibri" w:hAnsi="Calibri" w:cs="Times New Roman"/>
        </w:rPr>
        <w:t xml:space="preserve"> </w:t>
      </w:r>
      <w:r w:rsidRPr="001832B6">
        <w:rPr>
          <w:rFonts w:ascii="Times New Roman" w:eastAsia="Calibri" w:hAnsi="Times New Roman" w:cs="Times New Roman"/>
          <w:sz w:val="24"/>
          <w:szCs w:val="24"/>
        </w:rPr>
        <w:t>применять различные подходы к разработке приложений, в том числе многопоточных, проектировать интерфейсы пользователя, оценивать соответствие архитектуры приложения поставленной задаче и обосновывать его соответствие требованиям</w:t>
      </w:r>
    </w:p>
    <w:p w14:paraId="0C64AA17" w14:textId="77777777" w:rsidR="001832B6" w:rsidRPr="001832B6" w:rsidRDefault="001832B6" w:rsidP="001832B6">
      <w:pPr>
        <w:numPr>
          <w:ilvl w:val="0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32B6">
        <w:rPr>
          <w:rFonts w:ascii="Times New Roman" w:eastAsia="Calibri" w:hAnsi="Times New Roman" w:cs="Times New Roman"/>
          <w:sz w:val="24"/>
          <w:szCs w:val="24"/>
        </w:rPr>
        <w:t>Формирование навыков разработки Java-приложений, обоснованного выбора архитектуры приложения в соответствии с его назначением, оценки продолжительности и стоимости разработки приложения, описания и формализации требований к приложению, описания результатов разработки.</w:t>
      </w:r>
    </w:p>
    <w:p w14:paraId="0CDDDA6C" w14:textId="77777777" w:rsidR="001832B6" w:rsidRPr="001832B6" w:rsidRDefault="001832B6" w:rsidP="001832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111F33" w14:textId="77777777" w:rsidR="001832B6" w:rsidRPr="001832B6" w:rsidRDefault="001832B6" w:rsidP="001832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32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14:paraId="49E6C9AF" w14:textId="77777777" w:rsidR="001832B6" w:rsidRPr="001832B6" w:rsidRDefault="001832B6" w:rsidP="00183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2B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дисциплины направлено на формирование следующих компетенций, сформированность которых оценивается с помощью индикаторов достижения компетенций:</w:t>
      </w:r>
    </w:p>
    <w:p w14:paraId="35D41677" w14:textId="77777777" w:rsidR="001832B6" w:rsidRPr="001832B6" w:rsidRDefault="001832B6" w:rsidP="001832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8"/>
      </w:tblGrid>
      <w:tr w:rsidR="001832B6" w:rsidRPr="001832B6" w14:paraId="58026066" w14:textId="77777777" w:rsidTr="00D101D7">
        <w:trPr>
          <w:tblHeader/>
        </w:trPr>
        <w:tc>
          <w:tcPr>
            <w:tcW w:w="3256" w:type="dxa"/>
          </w:tcPr>
          <w:p w14:paraId="246EAF8B" w14:textId="77777777" w:rsidR="001832B6" w:rsidRPr="001832B6" w:rsidRDefault="001832B6" w:rsidP="001832B6">
            <w:pPr>
              <w:jc w:val="center"/>
              <w:rPr>
                <w:rFonts w:ascii="Times New Roman" w:eastAsia="Times New Roman" w:hAnsi="Times New Roman"/>
              </w:rPr>
            </w:pPr>
            <w:r w:rsidRPr="001832B6">
              <w:rPr>
                <w:rFonts w:ascii="Times New Roman" w:eastAsia="Times New Roman" w:hAnsi="Times New Roman"/>
              </w:rPr>
              <w:t>Компетенция</w:t>
            </w:r>
          </w:p>
        </w:tc>
        <w:tc>
          <w:tcPr>
            <w:tcW w:w="6088" w:type="dxa"/>
          </w:tcPr>
          <w:p w14:paraId="455138F1" w14:textId="77777777" w:rsidR="001832B6" w:rsidRPr="001832B6" w:rsidRDefault="001832B6" w:rsidP="001832B6">
            <w:pPr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1832B6">
              <w:rPr>
                <w:rFonts w:ascii="Times New Roman" w:eastAsia="Times New Roman" w:hAnsi="Times New Roman"/>
              </w:rPr>
              <w:t>Индикатор компетенции</w:t>
            </w:r>
          </w:p>
        </w:tc>
      </w:tr>
      <w:tr w:rsidR="001832B6" w:rsidRPr="001832B6" w14:paraId="36E86C13" w14:textId="77777777" w:rsidTr="00D101D7">
        <w:tc>
          <w:tcPr>
            <w:tcW w:w="3256" w:type="dxa"/>
          </w:tcPr>
          <w:p w14:paraId="6E3903A4" w14:textId="77777777" w:rsidR="001832B6" w:rsidRPr="001832B6" w:rsidRDefault="001832B6" w:rsidP="001832B6">
            <w:pPr>
              <w:rPr>
                <w:rFonts w:ascii="Times New Roman" w:eastAsia="Times New Roman" w:hAnsi="Times New Roman"/>
                <w:iCs/>
              </w:rPr>
            </w:pPr>
            <w:r w:rsidRPr="001832B6">
              <w:rPr>
                <w:rFonts w:ascii="Times New Roman" w:eastAsia="Times New Roman" w:hAnsi="Times New Roman"/>
              </w:rPr>
              <w:t>ПК-2. Способен разрабатывать технические спецификации на программные компоненты и их взаимодействие.</w:t>
            </w:r>
          </w:p>
        </w:tc>
        <w:tc>
          <w:tcPr>
            <w:tcW w:w="6088" w:type="dxa"/>
          </w:tcPr>
          <w:p w14:paraId="1C4D9B93" w14:textId="77777777" w:rsidR="001832B6" w:rsidRPr="001832B6" w:rsidRDefault="001832B6" w:rsidP="001832B6">
            <w:pPr>
              <w:rPr>
                <w:rFonts w:ascii="Times New Roman" w:eastAsia="Times New Roman" w:hAnsi="Times New Roman"/>
                <w:iCs/>
              </w:rPr>
            </w:pPr>
            <w:r w:rsidRPr="001832B6">
              <w:rPr>
                <w:rFonts w:ascii="Times New Roman" w:eastAsia="Times New Roman" w:hAnsi="Times New Roman"/>
                <w:iCs/>
              </w:rPr>
              <w:t>ПК-2.1.1. Знает методы и средства проектирования программного обеспечения.</w:t>
            </w:r>
          </w:p>
          <w:p w14:paraId="68560694" w14:textId="77777777" w:rsidR="001832B6" w:rsidRPr="001832B6" w:rsidRDefault="001832B6" w:rsidP="001832B6">
            <w:pPr>
              <w:rPr>
                <w:rFonts w:ascii="Times New Roman" w:eastAsia="Times New Roman" w:hAnsi="Times New Roman"/>
                <w:iCs/>
              </w:rPr>
            </w:pPr>
            <w:r w:rsidRPr="001832B6">
              <w:rPr>
                <w:rFonts w:ascii="Times New Roman" w:eastAsia="Times New Roman" w:hAnsi="Times New Roman"/>
                <w:iCs/>
              </w:rPr>
              <w:t>ПК-2.2.1. Умеет вырабатывать варианты реализации программного обеспечения.</w:t>
            </w:r>
          </w:p>
          <w:p w14:paraId="4747541A" w14:textId="77777777" w:rsidR="001832B6" w:rsidRPr="001832B6" w:rsidRDefault="001832B6" w:rsidP="001832B6">
            <w:pPr>
              <w:rPr>
                <w:rFonts w:ascii="Times New Roman" w:eastAsia="Times New Roman" w:hAnsi="Times New Roman"/>
                <w:iCs/>
              </w:rPr>
            </w:pPr>
            <w:r w:rsidRPr="001832B6">
              <w:rPr>
                <w:rFonts w:ascii="Times New Roman" w:eastAsia="Times New Roman" w:hAnsi="Times New Roman"/>
                <w:iCs/>
              </w:rPr>
              <w:t>ПК-2.2.2. Умеет проводить оценку и обоснование рекомендуемых решений.</w:t>
            </w:r>
          </w:p>
          <w:p w14:paraId="16723859" w14:textId="77777777" w:rsidR="001832B6" w:rsidRPr="001832B6" w:rsidRDefault="001832B6" w:rsidP="001832B6">
            <w:pPr>
              <w:rPr>
                <w:rFonts w:ascii="Times New Roman" w:eastAsia="Times New Roman" w:hAnsi="Times New Roman"/>
                <w:iCs/>
              </w:rPr>
            </w:pPr>
            <w:r w:rsidRPr="001832B6">
              <w:rPr>
                <w:rFonts w:ascii="Times New Roman" w:eastAsia="Times New Roman" w:hAnsi="Times New Roman"/>
                <w:iCs/>
              </w:rPr>
              <w:t xml:space="preserve">ПК-2.3.1. Имеет навыки разработки и согласование технических спецификаций на программные компоненты и их взаимодействие с архитектором программного обеспечения. </w:t>
            </w:r>
          </w:p>
        </w:tc>
      </w:tr>
      <w:tr w:rsidR="001832B6" w:rsidRPr="001832B6" w14:paraId="7AA29A9E" w14:textId="77777777" w:rsidTr="00D101D7">
        <w:tc>
          <w:tcPr>
            <w:tcW w:w="3256" w:type="dxa"/>
          </w:tcPr>
          <w:p w14:paraId="0D86E228" w14:textId="77777777" w:rsidR="001832B6" w:rsidRPr="001832B6" w:rsidRDefault="001832B6" w:rsidP="001832B6">
            <w:pPr>
              <w:rPr>
                <w:rFonts w:ascii="Times New Roman" w:eastAsia="Times New Roman" w:hAnsi="Times New Roman"/>
              </w:rPr>
            </w:pPr>
            <w:r w:rsidRPr="001832B6">
              <w:rPr>
                <w:rFonts w:ascii="Times New Roman" w:eastAsia="Times New Roman" w:hAnsi="Times New Roman"/>
                <w:iCs/>
              </w:rPr>
              <w:t>ПК-3. Способен проектировать программное обеспечение.</w:t>
            </w:r>
          </w:p>
        </w:tc>
        <w:tc>
          <w:tcPr>
            <w:tcW w:w="6088" w:type="dxa"/>
          </w:tcPr>
          <w:p w14:paraId="0A9ED66D" w14:textId="77777777" w:rsidR="001832B6" w:rsidRPr="001832B6" w:rsidRDefault="001832B6" w:rsidP="001832B6">
            <w:pPr>
              <w:rPr>
                <w:rFonts w:ascii="Times New Roman" w:eastAsia="Times New Roman" w:hAnsi="Times New Roman"/>
                <w:iCs/>
              </w:rPr>
            </w:pPr>
            <w:r w:rsidRPr="001832B6">
              <w:rPr>
                <w:rFonts w:ascii="Times New Roman" w:eastAsia="Times New Roman" w:hAnsi="Times New Roman"/>
                <w:iCs/>
              </w:rPr>
              <w:t>ПК-3.1.1 Знает принципы построения архитектуры программного обеспечения и виды архитектуры программного обеспечения.</w:t>
            </w:r>
          </w:p>
          <w:p w14:paraId="0A94C86D" w14:textId="77777777" w:rsidR="001832B6" w:rsidRPr="001832B6" w:rsidRDefault="001832B6" w:rsidP="001832B6">
            <w:pPr>
              <w:rPr>
                <w:rFonts w:ascii="Times New Roman" w:eastAsia="Times New Roman" w:hAnsi="Times New Roman"/>
                <w:iCs/>
              </w:rPr>
            </w:pPr>
            <w:r w:rsidRPr="001832B6">
              <w:rPr>
                <w:rFonts w:ascii="Times New Roman" w:eastAsia="Times New Roman" w:hAnsi="Times New Roman"/>
                <w:iCs/>
              </w:rPr>
              <w:lastRenderedPageBreak/>
              <w:t>ПК-3.1.2. Знает методы и средства проектирования программного обеспечения.</w:t>
            </w:r>
          </w:p>
          <w:p w14:paraId="08D9B340" w14:textId="77777777" w:rsidR="001832B6" w:rsidRPr="001832B6" w:rsidRDefault="001832B6" w:rsidP="001832B6">
            <w:pPr>
              <w:rPr>
                <w:rFonts w:ascii="Times New Roman" w:eastAsia="Times New Roman" w:hAnsi="Times New Roman"/>
                <w:iCs/>
              </w:rPr>
            </w:pPr>
            <w:r w:rsidRPr="001832B6">
              <w:rPr>
                <w:rFonts w:ascii="Times New Roman" w:eastAsia="Times New Roman" w:hAnsi="Times New Roman"/>
                <w:iCs/>
              </w:rPr>
              <w:t>ПК-3.2.1 Умеет применять методы и средства проектирования программного обеспечения, структур данных, баз данных, программных интерфейсов.</w:t>
            </w:r>
          </w:p>
          <w:p w14:paraId="22BE53D3" w14:textId="77777777" w:rsidR="001832B6" w:rsidRPr="001832B6" w:rsidRDefault="001832B6" w:rsidP="001832B6">
            <w:pPr>
              <w:rPr>
                <w:rFonts w:ascii="Times New Roman" w:eastAsia="Times New Roman" w:hAnsi="Times New Roman"/>
                <w:iCs/>
              </w:rPr>
            </w:pPr>
            <w:r w:rsidRPr="001832B6">
              <w:rPr>
                <w:rFonts w:ascii="Times New Roman" w:eastAsia="Times New Roman" w:hAnsi="Times New Roman"/>
                <w:iCs/>
              </w:rPr>
              <w:t>ПК-3.3.1 Имеет навыки применения методов и средств проектирования программного обеспечения, структур данных, баз данных, программных интерфейсов.</w:t>
            </w:r>
          </w:p>
        </w:tc>
      </w:tr>
      <w:tr w:rsidR="001832B6" w:rsidRPr="001832B6" w14:paraId="521D0907" w14:textId="77777777" w:rsidTr="00D101D7">
        <w:tc>
          <w:tcPr>
            <w:tcW w:w="3256" w:type="dxa"/>
          </w:tcPr>
          <w:p w14:paraId="4B129EDA" w14:textId="77777777" w:rsidR="001832B6" w:rsidRPr="001832B6" w:rsidRDefault="001832B6" w:rsidP="001832B6">
            <w:pPr>
              <w:rPr>
                <w:rFonts w:ascii="Times New Roman" w:eastAsia="Times New Roman" w:hAnsi="Times New Roman"/>
                <w:iCs/>
              </w:rPr>
            </w:pPr>
            <w:r w:rsidRPr="001832B6">
              <w:rPr>
                <w:rFonts w:ascii="Times New Roman" w:eastAsia="Times New Roman" w:hAnsi="Times New Roman"/>
                <w:iCs/>
              </w:rPr>
              <w:lastRenderedPageBreak/>
              <w:t>ПК-4. Способен создавать инструментальные средства программирования.</w:t>
            </w:r>
          </w:p>
          <w:p w14:paraId="2464E9FD" w14:textId="77777777" w:rsidR="001832B6" w:rsidRPr="001832B6" w:rsidRDefault="001832B6" w:rsidP="001832B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88" w:type="dxa"/>
          </w:tcPr>
          <w:p w14:paraId="4E714BC0" w14:textId="77777777" w:rsidR="001832B6" w:rsidRPr="001832B6" w:rsidRDefault="001832B6" w:rsidP="001832B6">
            <w:pPr>
              <w:rPr>
                <w:rFonts w:ascii="Times New Roman" w:eastAsia="Times New Roman" w:hAnsi="Times New Roman"/>
                <w:iCs/>
              </w:rPr>
            </w:pPr>
            <w:r w:rsidRPr="001832B6">
              <w:rPr>
                <w:rFonts w:ascii="Times New Roman" w:eastAsia="Times New Roman" w:hAnsi="Times New Roman"/>
                <w:iCs/>
              </w:rPr>
              <w:t>ПК-4.1.1 Знает архитектуру сред программирования; основные структуры данных.</w:t>
            </w:r>
          </w:p>
          <w:p w14:paraId="6B73F178" w14:textId="77777777" w:rsidR="001832B6" w:rsidRPr="001832B6" w:rsidRDefault="001832B6" w:rsidP="001832B6">
            <w:pPr>
              <w:rPr>
                <w:rFonts w:ascii="Times New Roman" w:eastAsia="Times New Roman" w:hAnsi="Times New Roman"/>
                <w:iCs/>
              </w:rPr>
            </w:pPr>
            <w:r w:rsidRPr="001832B6">
              <w:rPr>
                <w:rFonts w:ascii="Times New Roman" w:eastAsia="Times New Roman" w:hAnsi="Times New Roman"/>
                <w:iCs/>
              </w:rPr>
              <w:t>ПК-4.1.2 Знает принципы объектно-ориентированного программирования.</w:t>
            </w:r>
          </w:p>
          <w:p w14:paraId="5A0377F0" w14:textId="77777777" w:rsidR="001832B6" w:rsidRPr="001832B6" w:rsidRDefault="001832B6" w:rsidP="001832B6">
            <w:pPr>
              <w:rPr>
                <w:rFonts w:ascii="Times New Roman" w:eastAsia="Times New Roman" w:hAnsi="Times New Roman"/>
                <w:iCs/>
              </w:rPr>
            </w:pPr>
            <w:r w:rsidRPr="001832B6">
              <w:rPr>
                <w:rFonts w:ascii="Times New Roman" w:eastAsia="Times New Roman" w:hAnsi="Times New Roman"/>
                <w:iCs/>
              </w:rPr>
              <w:t>ПК-4.2.1 Умеет применять языки программирования высокого уровня, определенные в техническом задании на разработку инструментальных средств программирования, для написания программного кода.</w:t>
            </w:r>
          </w:p>
        </w:tc>
      </w:tr>
    </w:tbl>
    <w:p w14:paraId="3EF03F63" w14:textId="77777777" w:rsidR="001832B6" w:rsidRPr="001832B6" w:rsidRDefault="001832B6" w:rsidP="001832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</w:p>
    <w:p w14:paraId="21BC9DBF" w14:textId="77777777" w:rsidR="001832B6" w:rsidRPr="001832B6" w:rsidRDefault="001832B6" w:rsidP="001832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32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и структура дисциплины</w:t>
      </w:r>
    </w:p>
    <w:p w14:paraId="5BFC67A0" w14:textId="77777777" w:rsidR="001832B6" w:rsidRPr="001832B6" w:rsidRDefault="001832B6" w:rsidP="001832B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832B6">
        <w:rPr>
          <w:rFonts w:ascii="Times New Roman" w:eastAsia="Calibri" w:hAnsi="Times New Roman" w:cs="Times New Roman"/>
          <w:iCs/>
          <w:sz w:val="24"/>
          <w:szCs w:val="24"/>
        </w:rPr>
        <w:t>1</w:t>
      </w:r>
      <w:r w:rsidRPr="001832B6">
        <w:rPr>
          <w:rFonts w:ascii="Times New Roman" w:eastAsia="Calibri" w:hAnsi="Times New Roman" w:cs="Times New Roman"/>
          <w:iCs/>
          <w:sz w:val="24"/>
          <w:szCs w:val="24"/>
        </w:rPr>
        <w:tab/>
        <w:t>Отличия языка Java от языка С++: типы данных и массивы</w:t>
      </w:r>
    </w:p>
    <w:p w14:paraId="7D204AA6" w14:textId="77777777" w:rsidR="001832B6" w:rsidRPr="001832B6" w:rsidRDefault="001832B6" w:rsidP="001832B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832B6">
        <w:rPr>
          <w:rFonts w:ascii="Times New Roman" w:eastAsia="Calibri" w:hAnsi="Times New Roman" w:cs="Times New Roman"/>
          <w:iCs/>
          <w:sz w:val="24"/>
          <w:szCs w:val="24"/>
        </w:rPr>
        <w:t>2</w:t>
      </w:r>
      <w:r w:rsidRPr="001832B6">
        <w:rPr>
          <w:rFonts w:ascii="Times New Roman" w:eastAsia="Calibri" w:hAnsi="Times New Roman" w:cs="Times New Roman"/>
          <w:iCs/>
          <w:sz w:val="24"/>
          <w:szCs w:val="24"/>
        </w:rPr>
        <w:tab/>
        <w:t>Отличия языка Java от языка С++: элементы ООП</w:t>
      </w:r>
    </w:p>
    <w:p w14:paraId="5ADCC73A" w14:textId="77777777" w:rsidR="001832B6" w:rsidRPr="001832B6" w:rsidRDefault="001832B6" w:rsidP="001832B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832B6">
        <w:rPr>
          <w:rFonts w:ascii="Times New Roman" w:eastAsia="Calibri" w:hAnsi="Times New Roman" w:cs="Times New Roman"/>
          <w:iCs/>
          <w:sz w:val="24"/>
          <w:szCs w:val="24"/>
        </w:rPr>
        <w:t>3</w:t>
      </w:r>
      <w:r w:rsidRPr="001832B6">
        <w:rPr>
          <w:rFonts w:ascii="Times New Roman" w:eastAsia="Calibri" w:hAnsi="Times New Roman" w:cs="Times New Roman"/>
          <w:iCs/>
          <w:sz w:val="24"/>
          <w:szCs w:val="24"/>
        </w:rPr>
        <w:tab/>
        <w:t>Средства создания графического интерфейса пользователя в Java</w:t>
      </w:r>
    </w:p>
    <w:p w14:paraId="62D3DEE6" w14:textId="77777777" w:rsidR="001832B6" w:rsidRPr="001832B6" w:rsidRDefault="001832B6" w:rsidP="001832B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832B6">
        <w:rPr>
          <w:rFonts w:ascii="Times New Roman" w:eastAsia="Calibri" w:hAnsi="Times New Roman" w:cs="Times New Roman"/>
          <w:iCs/>
          <w:sz w:val="24"/>
          <w:szCs w:val="24"/>
        </w:rPr>
        <w:t>4</w:t>
      </w:r>
      <w:r w:rsidRPr="001832B6">
        <w:rPr>
          <w:rFonts w:ascii="Times New Roman" w:eastAsia="Calibri" w:hAnsi="Times New Roman" w:cs="Times New Roman"/>
          <w:iCs/>
          <w:sz w:val="24"/>
          <w:szCs w:val="24"/>
        </w:rPr>
        <w:tab/>
        <w:t>Основы многопоточности в Java</w:t>
      </w:r>
    </w:p>
    <w:p w14:paraId="751B0DCB" w14:textId="77777777" w:rsidR="001832B6" w:rsidRPr="001832B6" w:rsidRDefault="001832B6" w:rsidP="001832B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832B6">
        <w:rPr>
          <w:rFonts w:ascii="Times New Roman" w:eastAsia="Calibri" w:hAnsi="Times New Roman" w:cs="Times New Roman"/>
          <w:iCs/>
          <w:sz w:val="24"/>
          <w:szCs w:val="24"/>
        </w:rPr>
        <w:t>5</w:t>
      </w:r>
      <w:r w:rsidRPr="001832B6">
        <w:rPr>
          <w:rFonts w:ascii="Times New Roman" w:eastAsia="Calibri" w:hAnsi="Times New Roman" w:cs="Times New Roman"/>
          <w:iCs/>
          <w:sz w:val="24"/>
          <w:szCs w:val="24"/>
        </w:rPr>
        <w:tab/>
        <w:t>Основы ввода-вывода в Java</w:t>
      </w:r>
    </w:p>
    <w:p w14:paraId="29ED28B2" w14:textId="77777777" w:rsidR="001832B6" w:rsidRPr="001832B6" w:rsidRDefault="001832B6" w:rsidP="001832B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832B6">
        <w:rPr>
          <w:rFonts w:ascii="Times New Roman" w:eastAsia="Calibri" w:hAnsi="Times New Roman" w:cs="Times New Roman"/>
          <w:iCs/>
          <w:sz w:val="24"/>
          <w:szCs w:val="24"/>
        </w:rPr>
        <w:t>6</w:t>
      </w:r>
      <w:r w:rsidRPr="001832B6">
        <w:rPr>
          <w:rFonts w:ascii="Times New Roman" w:eastAsia="Calibri" w:hAnsi="Times New Roman" w:cs="Times New Roman"/>
          <w:iCs/>
          <w:sz w:val="24"/>
          <w:szCs w:val="24"/>
        </w:rPr>
        <w:tab/>
        <w:t>Изменения, внесенные в Java, начиная с JDK 5</w:t>
      </w:r>
    </w:p>
    <w:p w14:paraId="0A3F0990" w14:textId="77777777" w:rsidR="001832B6" w:rsidRPr="001832B6" w:rsidRDefault="001832B6" w:rsidP="001832B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F5E8512" w14:textId="77777777" w:rsidR="001832B6" w:rsidRPr="001832B6" w:rsidRDefault="001832B6" w:rsidP="001832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32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14:paraId="5823E060" w14:textId="77777777" w:rsidR="001832B6" w:rsidRPr="001832B6" w:rsidRDefault="001832B6" w:rsidP="001832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2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дисциплины – 5 зачётных единиц (180 часов), в том числе:</w:t>
      </w:r>
    </w:p>
    <w:p w14:paraId="73639EBC" w14:textId="77777777" w:rsidR="001832B6" w:rsidRPr="001832B6" w:rsidRDefault="001832B6" w:rsidP="001832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2B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 – 32 часа;</w:t>
      </w:r>
    </w:p>
    <w:p w14:paraId="4FCD86A9" w14:textId="77777777" w:rsidR="001832B6" w:rsidRPr="001832B6" w:rsidRDefault="001832B6" w:rsidP="001832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2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– 16 часов;</w:t>
      </w:r>
    </w:p>
    <w:p w14:paraId="1AB3DEAF" w14:textId="77777777" w:rsidR="001832B6" w:rsidRPr="001832B6" w:rsidRDefault="001832B6" w:rsidP="001832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2B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лабораторные работы – 32 часа;</w:t>
      </w:r>
    </w:p>
    <w:p w14:paraId="01729886" w14:textId="6D9B1D4F" w:rsidR="001832B6" w:rsidRPr="00D70A44" w:rsidRDefault="001832B6" w:rsidP="001832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2B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 64 часа</w:t>
      </w:r>
      <w:r w:rsidR="00D70A44" w:rsidRPr="00D70A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E0ED33C" w14:textId="7ECEC142" w:rsidR="00D70A44" w:rsidRPr="001832B6" w:rsidRDefault="00D70A44" w:rsidP="001832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– 36 часов.</w:t>
      </w:r>
    </w:p>
    <w:p w14:paraId="245201F5" w14:textId="77777777" w:rsidR="001832B6" w:rsidRPr="001832B6" w:rsidRDefault="001832B6" w:rsidP="001832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2B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контроля знаний – экзамен, курсовая работа.</w:t>
      </w:r>
    </w:p>
    <w:p w14:paraId="0B0D3A6E" w14:textId="77777777" w:rsidR="00712DB2" w:rsidRDefault="00712DB2"/>
    <w:sectPr w:rsidR="00712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687826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08A"/>
    <w:rsid w:val="001832B6"/>
    <w:rsid w:val="002768FF"/>
    <w:rsid w:val="002C29A9"/>
    <w:rsid w:val="00712DB2"/>
    <w:rsid w:val="0087008A"/>
    <w:rsid w:val="00D70A44"/>
    <w:rsid w:val="00DF0240"/>
    <w:rsid w:val="00EC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81EED"/>
  <w15:chartTrackingRefBased/>
  <w15:docId w15:val="{D630CE43-B73C-4EA1-BA02-E5831DDD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32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3610</Characters>
  <Application>Microsoft Office Word</Application>
  <DocSecurity>0</DocSecurity>
  <Lines>30</Lines>
  <Paragraphs>8</Paragraphs>
  <ScaleCrop>false</ScaleCrop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Оржевский</dc:creator>
  <cp:keywords/>
  <dc:description/>
  <cp:lastModifiedBy>2</cp:lastModifiedBy>
  <cp:revision>4</cp:revision>
  <dcterms:created xsi:type="dcterms:W3CDTF">2021-10-19T11:28:00Z</dcterms:created>
  <dcterms:modified xsi:type="dcterms:W3CDTF">2023-05-15T21:47:00Z</dcterms:modified>
</cp:coreProperties>
</file>