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12" w:rsidRPr="00432CB1" w:rsidRDefault="006D7A12" w:rsidP="006D7A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32CB1">
        <w:rPr>
          <w:rFonts w:ascii="Times New Roman" w:hAnsi="Times New Roman"/>
          <w:sz w:val="24"/>
          <w:szCs w:val="24"/>
        </w:rPr>
        <w:t>АННОТАЦИЯ</w:t>
      </w:r>
    </w:p>
    <w:p w:rsidR="006D7A12" w:rsidRPr="00432CB1" w:rsidRDefault="006D7A12" w:rsidP="006D7A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2CB1">
        <w:rPr>
          <w:rFonts w:ascii="Times New Roman" w:hAnsi="Times New Roman"/>
          <w:sz w:val="24"/>
          <w:szCs w:val="24"/>
        </w:rPr>
        <w:t>дисциплины</w:t>
      </w:r>
    </w:p>
    <w:p w:rsidR="006D7A12" w:rsidRPr="00432CB1" w:rsidRDefault="000B47BF" w:rsidP="006D7A12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Б1.В. 6 </w:t>
      </w:r>
      <w:r w:rsidR="006D7A12" w:rsidRPr="00432CB1">
        <w:rPr>
          <w:rFonts w:ascii="Times New Roman" w:hAnsi="Times New Roman"/>
          <w:caps/>
          <w:sz w:val="24"/>
          <w:szCs w:val="24"/>
        </w:rPr>
        <w:t>«</w:t>
      </w:r>
      <w:r w:rsidR="006D7A12">
        <w:rPr>
          <w:rFonts w:ascii="Times New Roman" w:hAnsi="Times New Roman"/>
          <w:caps/>
          <w:sz w:val="24"/>
          <w:szCs w:val="24"/>
        </w:rPr>
        <w:t>КОНТРОЛЬ И НАДЗОР В СФЕРЕ БЕЗОПАСНОСТИ</w:t>
      </w:r>
      <w:r w:rsidR="006D7A12" w:rsidRPr="00432CB1">
        <w:rPr>
          <w:rFonts w:ascii="Times New Roman" w:hAnsi="Times New Roman"/>
          <w:caps/>
          <w:sz w:val="24"/>
          <w:szCs w:val="24"/>
        </w:rPr>
        <w:t>»</w:t>
      </w:r>
      <w:r w:rsidR="006D7A12" w:rsidRPr="006D7A12">
        <w:rPr>
          <w:sz w:val="28"/>
          <w:szCs w:val="28"/>
        </w:rPr>
        <w:t xml:space="preserve"> </w:t>
      </w:r>
    </w:p>
    <w:p w:rsidR="006D7A12" w:rsidRPr="00432CB1" w:rsidRDefault="006D7A12" w:rsidP="006D7A1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D7A12" w:rsidRPr="00432CB1" w:rsidRDefault="006D7A12" w:rsidP="006D7A1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2CB1">
        <w:rPr>
          <w:rFonts w:ascii="Times New Roman" w:hAnsi="Times New Roman"/>
          <w:sz w:val="24"/>
          <w:szCs w:val="24"/>
        </w:rPr>
        <w:t>Нап</w:t>
      </w:r>
      <w:r w:rsidR="00CE62F7">
        <w:rPr>
          <w:rFonts w:ascii="Times New Roman" w:hAnsi="Times New Roman"/>
          <w:sz w:val="24"/>
          <w:szCs w:val="24"/>
        </w:rPr>
        <w:t xml:space="preserve">равление подготовки – 20.03.01 </w:t>
      </w:r>
      <w:r w:rsidRPr="00432CB1">
        <w:rPr>
          <w:rFonts w:ascii="Times New Roman" w:hAnsi="Times New Roman"/>
          <w:sz w:val="24"/>
          <w:szCs w:val="24"/>
        </w:rPr>
        <w:t>«Техносферная безопасность»</w:t>
      </w:r>
    </w:p>
    <w:p w:rsidR="006D7A12" w:rsidRPr="00432CB1" w:rsidRDefault="006D7A12" w:rsidP="006D7A1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2CB1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6D7A12" w:rsidRPr="00432CB1" w:rsidRDefault="006D7A12" w:rsidP="006D7A1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2CB1">
        <w:rPr>
          <w:rFonts w:ascii="Times New Roman" w:hAnsi="Times New Roman"/>
          <w:sz w:val="24"/>
          <w:szCs w:val="24"/>
        </w:rPr>
        <w:t>Профиль – «Безопасность технологических процессов и производств»</w:t>
      </w:r>
    </w:p>
    <w:p w:rsidR="009B5C44" w:rsidRDefault="009B5C44"/>
    <w:p w:rsidR="006D7A12" w:rsidRPr="00432CB1" w:rsidRDefault="006D7A12" w:rsidP="006D7A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32CB1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D7A12" w:rsidRPr="006D7A12" w:rsidRDefault="006D7A12" w:rsidP="006D7A1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D7A12">
        <w:rPr>
          <w:rFonts w:ascii="Times New Roman" w:hAnsi="Times New Roman"/>
          <w:sz w:val="24"/>
          <w:szCs w:val="24"/>
        </w:rPr>
        <w:t>Дисциплина относится к части, формируемой участниками образовательных отношений блока 1 «Дисциплины (модули)».</w:t>
      </w:r>
    </w:p>
    <w:p w:rsidR="006D7A12" w:rsidRDefault="006D7A12"/>
    <w:p w:rsidR="006D7A12" w:rsidRDefault="006D7A12" w:rsidP="006D7A1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7A12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6D7A12" w:rsidRPr="006D7A12" w:rsidRDefault="006D7A12" w:rsidP="006D7A12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D7A12">
        <w:rPr>
          <w:rFonts w:ascii="Times New Roman" w:hAnsi="Times New Roman"/>
          <w:sz w:val="24"/>
          <w:szCs w:val="24"/>
        </w:rPr>
        <w:t xml:space="preserve">Целью изучения дисциплины «Надзор и контроль в сфере безопасности» является приобретение знаний, умений и навыков в области организации и осуществления государственного контроля (надзора) за соблюдением законодательных и нормативных требований в сфере обеспечения безопасности объектов защиты, технологических процессов и производств. </w:t>
      </w:r>
    </w:p>
    <w:p w:rsidR="006D7A12" w:rsidRPr="006D7A12" w:rsidRDefault="006D7A12" w:rsidP="006D7A1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D7A12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6D7A12" w:rsidRPr="006D7A12" w:rsidRDefault="006D7A12" w:rsidP="006D7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A12">
        <w:rPr>
          <w:rFonts w:ascii="Times New Roman" w:hAnsi="Times New Roman"/>
          <w:sz w:val="24"/>
          <w:szCs w:val="24"/>
        </w:rPr>
        <w:t xml:space="preserve">- изучение структуры органов государственного надзора и контроля в сфере безопасности; </w:t>
      </w:r>
    </w:p>
    <w:p w:rsidR="006D7A12" w:rsidRPr="006D7A12" w:rsidRDefault="006D7A12" w:rsidP="006D7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A12">
        <w:rPr>
          <w:rFonts w:ascii="Times New Roman" w:hAnsi="Times New Roman"/>
          <w:sz w:val="24"/>
          <w:szCs w:val="24"/>
        </w:rPr>
        <w:t>- изучение контрольных функций ведомственного и общественного контроля; (формирование знаний общественных форм надзора и контроля в сфере безопасности)</w:t>
      </w:r>
    </w:p>
    <w:p w:rsidR="006D7A12" w:rsidRPr="006D7A12" w:rsidRDefault="006D7A12" w:rsidP="006D7A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A12">
        <w:rPr>
          <w:rFonts w:ascii="Times New Roman" w:hAnsi="Times New Roman"/>
          <w:sz w:val="24"/>
          <w:szCs w:val="24"/>
        </w:rPr>
        <w:t xml:space="preserve">- приобретение опыта проведения системы внутреннего аудита в сфере безопасности. </w:t>
      </w:r>
    </w:p>
    <w:p w:rsidR="006D7A12" w:rsidRPr="006D7A12" w:rsidRDefault="006D7A12" w:rsidP="006D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A12">
        <w:rPr>
          <w:rFonts w:ascii="Times New Roman" w:hAnsi="Times New Roman"/>
          <w:sz w:val="24"/>
          <w:szCs w:val="24"/>
        </w:rPr>
        <w:t>- формирование готовности у обучающихся применения профессиональных знаний для минимизации негативных техногенных последствий, обеспечения безопасности и улучшения условий труда в сфере своей профессиональной деятельности;</w:t>
      </w:r>
    </w:p>
    <w:p w:rsidR="006D7A12" w:rsidRPr="006D7A12" w:rsidRDefault="006D7A12" w:rsidP="006D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A12">
        <w:rPr>
          <w:rFonts w:ascii="Times New Roman" w:hAnsi="Times New Roman"/>
          <w:sz w:val="24"/>
          <w:szCs w:val="24"/>
        </w:rPr>
        <w:t>- формирование у обучающихся мотивации и способностей для самостоятельного повышения уровня культуры безопасности;</w:t>
      </w:r>
    </w:p>
    <w:p w:rsidR="006D7A12" w:rsidRPr="006D7A12" w:rsidRDefault="006D7A12" w:rsidP="006D7A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A12">
        <w:rPr>
          <w:rFonts w:ascii="Times New Roman" w:hAnsi="Times New Roman"/>
          <w:sz w:val="24"/>
          <w:szCs w:val="24"/>
        </w:rPr>
        <w:t>- формирование умений инспектировать различные производственные процессы и объекты на основе применения различных форм и методов надзора и контроля;</w:t>
      </w:r>
    </w:p>
    <w:p w:rsidR="006D7A12" w:rsidRDefault="006D7A12" w:rsidP="000B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7A12">
        <w:rPr>
          <w:rFonts w:ascii="Times New Roman" w:hAnsi="Times New Roman"/>
          <w:sz w:val="24"/>
          <w:szCs w:val="24"/>
        </w:rPr>
        <w:t xml:space="preserve"> - формирование умений правильно оценивать соответствие или несоответствие фактического состояния безопасности на рабочем месте или в организации с нормативными требованиями</w:t>
      </w:r>
    </w:p>
    <w:p w:rsidR="000B47BF" w:rsidRPr="006D7A12" w:rsidRDefault="000B47BF" w:rsidP="000B4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7A12" w:rsidRPr="006D7A12" w:rsidRDefault="006D7A12" w:rsidP="006D7A12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D7A12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D7A12" w:rsidRDefault="006D7A12" w:rsidP="006D7A1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D7A12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6D7A12" w:rsidTr="00A83727">
        <w:trPr>
          <w:tblHeader/>
        </w:trPr>
        <w:tc>
          <w:tcPr>
            <w:tcW w:w="3681" w:type="dxa"/>
          </w:tcPr>
          <w:p w:rsidR="006D7A12" w:rsidRPr="006D7A12" w:rsidRDefault="006D7A12" w:rsidP="006D7A12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A12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5664" w:type="dxa"/>
          </w:tcPr>
          <w:p w:rsidR="006D7A12" w:rsidRPr="006D7A12" w:rsidRDefault="006D7A12" w:rsidP="006D7A12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A12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6D7A12" w:rsidTr="00A83727">
        <w:trPr>
          <w:trHeight w:val="2860"/>
        </w:trPr>
        <w:tc>
          <w:tcPr>
            <w:tcW w:w="3681" w:type="dxa"/>
          </w:tcPr>
          <w:p w:rsidR="006D7A12" w:rsidRPr="00A83727" w:rsidRDefault="00077494" w:rsidP="000774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727">
              <w:rPr>
                <w:rFonts w:ascii="Times New Roman" w:hAnsi="Times New Roman"/>
                <w:sz w:val="24"/>
                <w:szCs w:val="24"/>
              </w:rPr>
              <w:lastRenderedPageBreak/>
              <w:t>УК-8. Способен создавать и поддерживать в повседневной жизни и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5664" w:type="dxa"/>
          </w:tcPr>
          <w:p w:rsidR="006D7A12" w:rsidRPr="00A83727" w:rsidRDefault="00077494" w:rsidP="000774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727">
              <w:rPr>
                <w:rFonts w:ascii="Times New Roman" w:hAnsi="Times New Roman"/>
                <w:sz w:val="24"/>
                <w:szCs w:val="24"/>
              </w:rPr>
              <w:t>УК-8.2.1. Умеет поддерживать в повседневной жизни и профессиональной деятельности 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7170B0" w:rsidTr="00A83727">
        <w:tc>
          <w:tcPr>
            <w:tcW w:w="3681" w:type="dxa"/>
            <w:vMerge w:val="restart"/>
          </w:tcPr>
          <w:p w:rsidR="007170B0" w:rsidRPr="007170B0" w:rsidRDefault="007170B0" w:rsidP="00077494">
            <w:pPr>
              <w:jc w:val="both"/>
              <w:rPr>
                <w:rFonts w:ascii="Times New Roman" w:hAnsi="Times New Roman"/>
              </w:rPr>
            </w:pPr>
            <w:r w:rsidRPr="007170B0">
              <w:rPr>
                <w:rFonts w:ascii="Times New Roman" w:hAnsi="Times New Roman"/>
                <w:b/>
                <w:sz w:val="24"/>
                <w:szCs w:val="24"/>
              </w:rPr>
              <w:t>ПК-2. Организация подготовки работников в области охраны труда</w:t>
            </w:r>
          </w:p>
        </w:tc>
        <w:tc>
          <w:tcPr>
            <w:tcW w:w="5664" w:type="dxa"/>
          </w:tcPr>
          <w:p w:rsidR="007170B0" w:rsidRPr="007170B0" w:rsidRDefault="007170B0" w:rsidP="00DF25ED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70B0">
              <w:rPr>
                <w:rFonts w:ascii="Times New Roman" w:hAnsi="Times New Roman"/>
                <w:sz w:val="24"/>
                <w:szCs w:val="24"/>
              </w:rPr>
              <w:t xml:space="preserve">ПК-2.1.1. </w:t>
            </w:r>
            <w:r w:rsidRPr="007170B0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7170B0">
              <w:rPr>
                <w:rFonts w:ascii="Times New Roman" w:hAnsi="Times New Roman"/>
                <w:sz w:val="24"/>
                <w:szCs w:val="24"/>
              </w:rPr>
              <w:t xml:space="preserve"> требования к порядку обучения по охране труда и проверки знаний требований охраны труда, приемов оказания первой помощи пострадавшим, программы обучения работников безопасным методам и приемам выполнения работ</w:t>
            </w:r>
          </w:p>
        </w:tc>
      </w:tr>
      <w:tr w:rsidR="007170B0" w:rsidTr="00A83727">
        <w:trPr>
          <w:trHeight w:val="1259"/>
        </w:trPr>
        <w:tc>
          <w:tcPr>
            <w:tcW w:w="3681" w:type="dxa"/>
            <w:vMerge/>
          </w:tcPr>
          <w:p w:rsidR="007170B0" w:rsidRPr="00A83727" w:rsidRDefault="007170B0" w:rsidP="000774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7170B0" w:rsidRPr="007170B0" w:rsidRDefault="007170B0" w:rsidP="00DF25ED">
            <w:pPr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170B0">
              <w:rPr>
                <w:rFonts w:ascii="Times New Roman" w:hAnsi="Times New Roman"/>
                <w:sz w:val="24"/>
                <w:szCs w:val="24"/>
              </w:rPr>
              <w:t xml:space="preserve">ПК-2.1.2. </w:t>
            </w:r>
            <w:r w:rsidRPr="007170B0">
              <w:rPr>
                <w:rFonts w:ascii="Times New Roman" w:hAnsi="Times New Roman"/>
                <w:b/>
                <w:sz w:val="24"/>
                <w:szCs w:val="24"/>
              </w:rPr>
              <w:t xml:space="preserve">Знает </w:t>
            </w:r>
            <w:r w:rsidRPr="007170B0">
              <w:rPr>
                <w:rFonts w:ascii="Times New Roman" w:hAnsi="Times New Roman"/>
                <w:sz w:val="24"/>
                <w:szCs w:val="24"/>
              </w:rPr>
              <w:t>технологии, формы, средства и методы проведения обучения по охране труда, инструктажей и проверки знаний требований охраны труда, в том числе с применением системы цифровизации (электронных цифровых подписей)</w:t>
            </w:r>
          </w:p>
        </w:tc>
      </w:tr>
      <w:tr w:rsidR="007170B0" w:rsidTr="00A83727">
        <w:tc>
          <w:tcPr>
            <w:tcW w:w="3681" w:type="dxa"/>
            <w:vMerge/>
          </w:tcPr>
          <w:p w:rsidR="007170B0" w:rsidRPr="00A83727" w:rsidRDefault="007170B0" w:rsidP="000774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7170B0" w:rsidRPr="007170B0" w:rsidRDefault="007170B0" w:rsidP="00DF25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170B0">
              <w:rPr>
                <w:rFonts w:ascii="Times New Roman" w:hAnsi="Times New Roman"/>
                <w:sz w:val="24"/>
                <w:szCs w:val="24"/>
              </w:rPr>
              <w:t xml:space="preserve">ПК-2.1.7. </w:t>
            </w:r>
            <w:r w:rsidRPr="007170B0"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 w:rsidRPr="007170B0">
              <w:rPr>
                <w:rFonts w:ascii="Times New Roman" w:hAnsi="Times New Roman"/>
                <w:sz w:val="24"/>
                <w:szCs w:val="24"/>
              </w:rPr>
              <w:t xml:space="preserve"> систему учета и хранения, в том числе в электронном виде, результатов обучения по охране труда и проверки знаний требований охраны труда, приемов первой помощи пострадавшим</w:t>
            </w:r>
          </w:p>
        </w:tc>
      </w:tr>
      <w:tr w:rsidR="007170B0" w:rsidTr="00A83727">
        <w:tc>
          <w:tcPr>
            <w:tcW w:w="3681" w:type="dxa"/>
            <w:vMerge/>
          </w:tcPr>
          <w:p w:rsidR="007170B0" w:rsidRPr="00A83727" w:rsidRDefault="007170B0" w:rsidP="000774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7170B0" w:rsidRPr="007170B0" w:rsidRDefault="007170B0" w:rsidP="00DF25ED">
            <w:pPr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7170B0">
              <w:rPr>
                <w:rFonts w:ascii="Times New Roman" w:hAnsi="Times New Roman"/>
                <w:sz w:val="24"/>
                <w:szCs w:val="24"/>
              </w:rPr>
              <w:t xml:space="preserve">ПК-2.2.4. </w:t>
            </w:r>
            <w:r w:rsidRPr="007170B0"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 w:rsidRPr="007170B0">
              <w:rPr>
                <w:rFonts w:ascii="Times New Roman" w:hAnsi="Times New Roman"/>
                <w:sz w:val="24"/>
                <w:szCs w:val="24"/>
              </w:rPr>
              <w:t xml:space="preserve"> формировать отчетные документы о проведении инструктажей, обучения, стажировок, результатах контроля за состоянием условий и охраны труда</w:t>
            </w:r>
          </w:p>
        </w:tc>
      </w:tr>
      <w:tr w:rsidR="007170B0" w:rsidTr="00A83727">
        <w:tc>
          <w:tcPr>
            <w:tcW w:w="3681" w:type="dxa"/>
            <w:vMerge/>
          </w:tcPr>
          <w:p w:rsidR="007170B0" w:rsidRPr="00A83727" w:rsidRDefault="007170B0" w:rsidP="000774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7170B0" w:rsidRDefault="007170B0" w:rsidP="00DF25E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ПК-2.2.6.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и систематизировать данные о работниках, прошедших обучение по охране труда и проверку знания требований охраны труда, приемов оказания первой помощи пострадавшим, в электронном виде</w:t>
            </w:r>
          </w:p>
        </w:tc>
      </w:tr>
      <w:tr w:rsidR="007170B0" w:rsidTr="00A83727">
        <w:tc>
          <w:tcPr>
            <w:tcW w:w="3681" w:type="dxa"/>
            <w:vMerge/>
          </w:tcPr>
          <w:p w:rsidR="007170B0" w:rsidRPr="00A83727" w:rsidRDefault="007170B0" w:rsidP="0007749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7170B0" w:rsidRDefault="007170B0" w:rsidP="00DF25E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ПК-2.3.3.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Владеет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контролем за проведением обучения работников безопасным методам и приемам выполнения работ, инструктажей по охране труда и стажировок в соответствии с нормативными требованиями</w:t>
            </w:r>
          </w:p>
        </w:tc>
      </w:tr>
      <w:tr w:rsidR="007170B0" w:rsidTr="00A83727">
        <w:tc>
          <w:tcPr>
            <w:tcW w:w="3681" w:type="dxa"/>
            <w:vMerge w:val="restart"/>
          </w:tcPr>
          <w:p w:rsidR="007170B0" w:rsidRPr="00A83727" w:rsidRDefault="007170B0" w:rsidP="00CE62F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ПК-3. Сбор, обработка и передача информации по вопросам условий и охраны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труда</w:t>
            </w:r>
          </w:p>
        </w:tc>
        <w:tc>
          <w:tcPr>
            <w:tcW w:w="5664" w:type="dxa"/>
          </w:tcPr>
          <w:p w:rsidR="007170B0" w:rsidRPr="009238FE" w:rsidRDefault="007170B0" w:rsidP="00DF25ED">
            <w:pPr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ПК-3.1.3.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полномочия трудового коллектива в решении вопросов охраны труда и полномочия органов исполнительной власти по мониторингу и контролю состояния условий и охраны труда</w:t>
            </w:r>
          </w:p>
        </w:tc>
      </w:tr>
      <w:tr w:rsidR="007170B0" w:rsidTr="007170B0">
        <w:trPr>
          <w:trHeight w:val="1392"/>
        </w:trPr>
        <w:tc>
          <w:tcPr>
            <w:tcW w:w="3681" w:type="dxa"/>
            <w:vMerge/>
          </w:tcPr>
          <w:p w:rsidR="007170B0" w:rsidRPr="00A83727" w:rsidRDefault="007170B0" w:rsidP="000774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7170B0" w:rsidRPr="00441FC5" w:rsidRDefault="007170B0" w:rsidP="00DF25E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ПК-3.2.5. Умеет подготавливать предложения по корректировке локальных нормативных актов на основе результатов контроля условий и охраны труда</w:t>
            </w:r>
          </w:p>
        </w:tc>
      </w:tr>
      <w:tr w:rsidR="007170B0" w:rsidTr="00A83727">
        <w:tc>
          <w:tcPr>
            <w:tcW w:w="3681" w:type="dxa"/>
            <w:vMerge w:val="restart"/>
          </w:tcPr>
          <w:p w:rsidR="007170B0" w:rsidRPr="00A83727" w:rsidRDefault="007170B0" w:rsidP="000774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ПК-5. Содействие обеспечению функционирования системы управления охраной труда</w:t>
            </w:r>
          </w:p>
        </w:tc>
        <w:tc>
          <w:tcPr>
            <w:tcW w:w="5664" w:type="dxa"/>
          </w:tcPr>
          <w:p w:rsidR="007170B0" w:rsidRPr="00441FC5" w:rsidRDefault="007170B0" w:rsidP="00DF25E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ПК-5.1.1. Знает виды надзора и контроля за безопасностью труда</w:t>
            </w:r>
          </w:p>
        </w:tc>
      </w:tr>
      <w:tr w:rsidR="007170B0" w:rsidTr="00A83727">
        <w:tc>
          <w:tcPr>
            <w:tcW w:w="3681" w:type="dxa"/>
            <w:vMerge/>
          </w:tcPr>
          <w:p w:rsidR="007170B0" w:rsidRPr="00A83727" w:rsidRDefault="007170B0" w:rsidP="000774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7170B0" w:rsidRPr="009238FE" w:rsidRDefault="007170B0" w:rsidP="007170B0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ПК-5.1.2. Знает структуру государственного надзора и контроля за охраной труда</w:t>
            </w:r>
          </w:p>
        </w:tc>
      </w:tr>
      <w:tr w:rsidR="007170B0" w:rsidTr="00A83727">
        <w:tc>
          <w:tcPr>
            <w:tcW w:w="3681" w:type="dxa"/>
            <w:vMerge/>
          </w:tcPr>
          <w:p w:rsidR="007170B0" w:rsidRPr="00A83727" w:rsidRDefault="007170B0" w:rsidP="000774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7170B0" w:rsidRPr="009238FE" w:rsidRDefault="007170B0" w:rsidP="00DF25E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ПК-5.1.3. Знает права и обязанности представителей государственного контроля (надзора) за соблюдением требований охраны труда</w:t>
            </w:r>
          </w:p>
        </w:tc>
      </w:tr>
      <w:tr w:rsidR="007170B0" w:rsidTr="00A83727">
        <w:tc>
          <w:tcPr>
            <w:tcW w:w="3681" w:type="dxa"/>
            <w:vMerge/>
          </w:tcPr>
          <w:p w:rsidR="007170B0" w:rsidRPr="00A83727" w:rsidRDefault="007170B0" w:rsidP="000774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7170B0" w:rsidRPr="009238FE" w:rsidRDefault="007170B0" w:rsidP="00DF25E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ПК-5.1.4. Знает обязанности работодателей при проведении государственного контроля (надзора) за соблюдением требований охраны труда</w:t>
            </w:r>
          </w:p>
        </w:tc>
      </w:tr>
      <w:tr w:rsidR="007170B0" w:rsidTr="00A83727">
        <w:tc>
          <w:tcPr>
            <w:tcW w:w="3681" w:type="dxa"/>
            <w:vMerge/>
          </w:tcPr>
          <w:p w:rsidR="007170B0" w:rsidRPr="00A83727" w:rsidRDefault="007170B0" w:rsidP="000774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7170B0" w:rsidRPr="009238FE" w:rsidRDefault="007170B0" w:rsidP="00DF25E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ПК-5.1.6. Знает вопросы осуществления общественного контроля за состоянием условий и охраны труда, принципы взаимодействия с органами общественного контроля</w:t>
            </w:r>
          </w:p>
        </w:tc>
      </w:tr>
      <w:tr w:rsidR="007170B0" w:rsidTr="00A83727">
        <w:tc>
          <w:tcPr>
            <w:tcW w:w="3681" w:type="dxa"/>
            <w:vMerge/>
          </w:tcPr>
          <w:p w:rsidR="007170B0" w:rsidRPr="00A83727" w:rsidRDefault="007170B0" w:rsidP="000774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7170B0" w:rsidRPr="009238FE" w:rsidRDefault="007170B0" w:rsidP="00DF25E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ПК-5.1.8. Знает электронный документооборот в сфере контрольно-надзорных действий</w:t>
            </w:r>
          </w:p>
        </w:tc>
      </w:tr>
      <w:tr w:rsidR="007170B0" w:rsidTr="00A83727">
        <w:tc>
          <w:tcPr>
            <w:tcW w:w="3681" w:type="dxa"/>
            <w:vMerge/>
          </w:tcPr>
          <w:p w:rsidR="007170B0" w:rsidRPr="00A83727" w:rsidRDefault="007170B0" w:rsidP="000774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7170B0" w:rsidRPr="009238FE" w:rsidRDefault="007170B0" w:rsidP="00DF25E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ПК-5.2.1. Умеет контролировать соблюдение требований охраны труда у работодателя, трудового законодательства Российской Федерации в области охраны труда, режимов труда и отдыха работников. Указаний и предписаний органов государственной власти по результатам контрольно-надзорных мероприятий</w:t>
            </w:r>
          </w:p>
        </w:tc>
      </w:tr>
      <w:tr w:rsidR="007170B0" w:rsidTr="00A83727">
        <w:tc>
          <w:tcPr>
            <w:tcW w:w="3681" w:type="dxa"/>
            <w:vMerge/>
          </w:tcPr>
          <w:p w:rsidR="007170B0" w:rsidRPr="00A83727" w:rsidRDefault="007170B0" w:rsidP="000774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7170B0" w:rsidRPr="009238FE" w:rsidRDefault="007170B0" w:rsidP="00DF25E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ПК-5.2.3. Умеет контролировать подрядные работы по обеспечению безопасных условий труда</w:t>
            </w:r>
          </w:p>
        </w:tc>
      </w:tr>
      <w:tr w:rsidR="007170B0" w:rsidTr="00A83727">
        <w:tc>
          <w:tcPr>
            <w:tcW w:w="3681" w:type="dxa"/>
            <w:vMerge/>
          </w:tcPr>
          <w:p w:rsidR="007170B0" w:rsidRPr="00A83727" w:rsidRDefault="007170B0" w:rsidP="000774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7170B0" w:rsidRPr="009238FE" w:rsidRDefault="007170B0" w:rsidP="00DF25E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ПК-5.2.5. Умеет осуществлять контроль за соблюдением работниками нормативных правовых актов об охране труда, условий коллективного договора и соглашения по охране труда, локальных нормативных актов</w:t>
            </w:r>
          </w:p>
        </w:tc>
      </w:tr>
      <w:tr w:rsidR="007170B0" w:rsidTr="00A83727">
        <w:tc>
          <w:tcPr>
            <w:tcW w:w="3681" w:type="dxa"/>
            <w:vMerge/>
          </w:tcPr>
          <w:p w:rsidR="007170B0" w:rsidRPr="00A83727" w:rsidRDefault="007170B0" w:rsidP="000774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7170B0" w:rsidRPr="009238FE" w:rsidRDefault="007170B0" w:rsidP="00DF25E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ПК-5.2.6. Умеет координировать разработку структурными подразделениями организации мероприятий по улучшению условий и охраны труда, контролировать их выполнение</w:t>
            </w:r>
          </w:p>
        </w:tc>
      </w:tr>
      <w:tr w:rsidR="007170B0" w:rsidTr="00A83727">
        <w:tc>
          <w:tcPr>
            <w:tcW w:w="3681" w:type="dxa"/>
            <w:vMerge/>
          </w:tcPr>
          <w:p w:rsidR="007170B0" w:rsidRPr="00A83727" w:rsidRDefault="007170B0" w:rsidP="0007749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7170B0" w:rsidRPr="00A83727" w:rsidRDefault="007170B0" w:rsidP="000774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ПК-5.2.11. Умеет документально оформлять результаты контрольных мероприятий, выдавать предписания лицам, допустившим нарушения требований охраны труда</w:t>
            </w:r>
          </w:p>
        </w:tc>
      </w:tr>
      <w:tr w:rsidR="007170B0" w:rsidTr="00A83727">
        <w:tc>
          <w:tcPr>
            <w:tcW w:w="3681" w:type="dxa"/>
            <w:vMerge w:val="restart"/>
          </w:tcPr>
          <w:p w:rsidR="007170B0" w:rsidRPr="00A83727" w:rsidRDefault="007170B0" w:rsidP="00A83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ПК-6. Обеспечение контроля за состоянием условий и охраны труда на рабочих местах</w:t>
            </w:r>
          </w:p>
        </w:tc>
        <w:tc>
          <w:tcPr>
            <w:tcW w:w="5664" w:type="dxa"/>
          </w:tcPr>
          <w:p w:rsidR="007170B0" w:rsidRPr="009238FE" w:rsidRDefault="007170B0" w:rsidP="00DF25E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ПК-6.1.5. Знает правовые и организационные основы порядка проведения производственного контроля и специальной оценки условий труда</w:t>
            </w:r>
          </w:p>
        </w:tc>
      </w:tr>
      <w:tr w:rsidR="007170B0" w:rsidTr="00A83727">
        <w:tc>
          <w:tcPr>
            <w:tcW w:w="3681" w:type="dxa"/>
            <w:vMerge/>
          </w:tcPr>
          <w:p w:rsidR="007170B0" w:rsidRPr="00A83727" w:rsidRDefault="007170B0" w:rsidP="00A837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7170B0" w:rsidRPr="009238FE" w:rsidRDefault="007170B0" w:rsidP="00DF25ED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ПК-6.2.1. Умеет осуществлять сбор и анализ документов и информации об условиях труда, разрабатывать программы производственного контроля</w:t>
            </w:r>
          </w:p>
        </w:tc>
      </w:tr>
      <w:tr w:rsidR="007170B0" w:rsidTr="00A83727">
        <w:tc>
          <w:tcPr>
            <w:tcW w:w="3681" w:type="dxa"/>
            <w:vMerge/>
          </w:tcPr>
          <w:p w:rsidR="007170B0" w:rsidRPr="00A83727" w:rsidRDefault="007170B0" w:rsidP="00A837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7170B0" w:rsidRPr="0016581C" w:rsidRDefault="007170B0" w:rsidP="00DF25E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ПК-6.2.4. Умеет оформлять локальные нормативные акты об организации оценки и контроля условий труда на рабочих местах</w:t>
            </w:r>
          </w:p>
        </w:tc>
      </w:tr>
      <w:tr w:rsidR="007170B0" w:rsidTr="00A83727">
        <w:tc>
          <w:tcPr>
            <w:tcW w:w="3681" w:type="dxa"/>
            <w:vMerge/>
          </w:tcPr>
          <w:p w:rsidR="007170B0" w:rsidRPr="00A83727" w:rsidRDefault="007170B0" w:rsidP="00A837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7170B0" w:rsidRPr="009238FE" w:rsidRDefault="007170B0" w:rsidP="00DF25E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ПК-6.3.1. Владеет планированием проведения производственного контроля и специальной оценки условий труда на рабочих местах</w:t>
            </w:r>
          </w:p>
        </w:tc>
      </w:tr>
      <w:tr w:rsidR="007170B0" w:rsidTr="00A83727">
        <w:tc>
          <w:tcPr>
            <w:tcW w:w="3681" w:type="dxa"/>
            <w:vMerge/>
          </w:tcPr>
          <w:p w:rsidR="007170B0" w:rsidRPr="00A83727" w:rsidRDefault="007170B0" w:rsidP="00A837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7170B0" w:rsidRPr="0016581C" w:rsidRDefault="007170B0" w:rsidP="00DF25E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ПК-6.3.3. Владеет координацией работ по выявлению опасных и (или) вредных производственных факторов, воздействующих на работника на его рабочем месте</w:t>
            </w:r>
          </w:p>
        </w:tc>
      </w:tr>
      <w:tr w:rsidR="007170B0" w:rsidTr="00A83727">
        <w:tc>
          <w:tcPr>
            <w:tcW w:w="3681" w:type="dxa"/>
            <w:vMerge/>
          </w:tcPr>
          <w:p w:rsidR="007170B0" w:rsidRPr="00A83727" w:rsidRDefault="007170B0" w:rsidP="00A8372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4" w:type="dxa"/>
          </w:tcPr>
          <w:p w:rsidR="007170B0" w:rsidRPr="009238FE" w:rsidRDefault="007170B0" w:rsidP="00DF25ED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ПК-6.3.7. Владеет контролем исполнения перечня рекомендуемых мероприятий по улучшению условий труда, разработанного по результатам специальной оценки условий труда</w:t>
            </w:r>
          </w:p>
        </w:tc>
      </w:tr>
      <w:tr w:rsidR="007170B0" w:rsidTr="007170B0">
        <w:trPr>
          <w:trHeight w:val="1963"/>
        </w:trPr>
        <w:tc>
          <w:tcPr>
            <w:tcW w:w="3681" w:type="dxa"/>
          </w:tcPr>
          <w:p w:rsidR="007170B0" w:rsidRPr="00A83727" w:rsidRDefault="007170B0" w:rsidP="00A83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ПК-7.  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5664" w:type="dxa"/>
          </w:tcPr>
          <w:p w:rsidR="007170B0" w:rsidRPr="00A83727" w:rsidRDefault="007170B0" w:rsidP="00A837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ПК-7.2.3. Умеет пользоваться справочно-информационными системами по охране труда, информационными ресурсами органов контроля и надзора за охраной труда, цифровыми платформами государственной статистики</w:t>
            </w:r>
          </w:p>
        </w:tc>
      </w:tr>
    </w:tbl>
    <w:p w:rsidR="006D7A12" w:rsidRPr="00A83727" w:rsidRDefault="006D7A12" w:rsidP="006D7A12">
      <w:pPr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83727" w:rsidRPr="00A83727" w:rsidRDefault="00A83727" w:rsidP="00A83727">
      <w:pPr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83727">
        <w:rPr>
          <w:rFonts w:ascii="Times New Roman" w:hAnsi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A83727" w:rsidRPr="00A83727" w:rsidRDefault="00A83727" w:rsidP="00A8372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83727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A83727">
        <w:rPr>
          <w:rFonts w:ascii="Times New Roman" w:hAnsi="Times New Roman"/>
          <w:sz w:val="24"/>
          <w:szCs w:val="24"/>
        </w:rPr>
        <w:t>Органы государственного надзора и контроля в сфере безопасности</w:t>
      </w:r>
    </w:p>
    <w:p w:rsidR="00A83727" w:rsidRPr="00A83727" w:rsidRDefault="00A83727" w:rsidP="00A8372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83727">
        <w:rPr>
          <w:rFonts w:ascii="Times New Roman" w:hAnsi="Times New Roman"/>
          <w:sz w:val="24"/>
          <w:szCs w:val="24"/>
        </w:rPr>
        <w:t>2. Надзор и контроль в сфере безопасности труда</w:t>
      </w:r>
    </w:p>
    <w:p w:rsidR="00A83727" w:rsidRPr="00A83727" w:rsidRDefault="00A83727" w:rsidP="00A8372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83727">
        <w:rPr>
          <w:rFonts w:ascii="Times New Roman" w:hAnsi="Times New Roman"/>
          <w:sz w:val="24"/>
          <w:szCs w:val="24"/>
        </w:rPr>
        <w:t>3. Надзор и контроль в сфере экологической безопасности</w:t>
      </w:r>
    </w:p>
    <w:p w:rsidR="00A83727" w:rsidRDefault="00A83727" w:rsidP="00A8372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A83727">
        <w:rPr>
          <w:rFonts w:ascii="Times New Roman" w:hAnsi="Times New Roman"/>
          <w:sz w:val="24"/>
          <w:szCs w:val="24"/>
        </w:rPr>
        <w:t>4. Надзор и контроль в сфере производственной безопасности</w:t>
      </w:r>
    </w:p>
    <w:p w:rsidR="00A83727" w:rsidRPr="00A83727" w:rsidRDefault="00A83727" w:rsidP="00A83727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7A12" w:rsidRPr="00A83727" w:rsidRDefault="00A83727" w:rsidP="00A8372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83727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A83727" w:rsidRPr="00432CB1" w:rsidRDefault="00A83727" w:rsidP="00A83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2CB1">
        <w:rPr>
          <w:rFonts w:ascii="Times New Roman" w:hAnsi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/>
          <w:sz w:val="24"/>
          <w:szCs w:val="24"/>
        </w:rPr>
        <w:t>5</w:t>
      </w:r>
      <w:r w:rsidRPr="00432CB1">
        <w:rPr>
          <w:rFonts w:ascii="Times New Roman" w:hAnsi="Times New Roman"/>
          <w:sz w:val="24"/>
          <w:szCs w:val="24"/>
        </w:rPr>
        <w:t xml:space="preserve"> зачетных единиц (</w:t>
      </w:r>
      <w:r>
        <w:rPr>
          <w:rFonts w:ascii="Times New Roman" w:hAnsi="Times New Roman"/>
          <w:sz w:val="24"/>
          <w:szCs w:val="24"/>
        </w:rPr>
        <w:t>180</w:t>
      </w:r>
      <w:r w:rsidRPr="00432CB1">
        <w:rPr>
          <w:rFonts w:ascii="Times New Roman" w:hAnsi="Times New Roman"/>
          <w:sz w:val="24"/>
          <w:szCs w:val="24"/>
        </w:rPr>
        <w:t xml:space="preserve"> часа), в том числе:</w:t>
      </w:r>
    </w:p>
    <w:p w:rsidR="00A83727" w:rsidRPr="00432CB1" w:rsidRDefault="00A83727" w:rsidP="00A83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2CB1">
        <w:rPr>
          <w:rFonts w:ascii="Times New Roman" w:hAnsi="Times New Roman"/>
          <w:sz w:val="24"/>
          <w:szCs w:val="24"/>
        </w:rPr>
        <w:t>- для очной формы обучения</w:t>
      </w:r>
    </w:p>
    <w:p w:rsidR="00A83727" w:rsidRPr="00432CB1" w:rsidRDefault="00A83727" w:rsidP="00A83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лекции – 32 час.</w:t>
      </w:r>
    </w:p>
    <w:p w:rsidR="00A83727" w:rsidRPr="00432CB1" w:rsidRDefault="00A83727" w:rsidP="00A83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432CB1">
        <w:rPr>
          <w:rFonts w:ascii="Times New Roman" w:hAnsi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/>
          <w:sz w:val="24"/>
          <w:szCs w:val="24"/>
        </w:rPr>
        <w:t>32 час.</w:t>
      </w:r>
    </w:p>
    <w:p w:rsidR="00A83727" w:rsidRPr="00432CB1" w:rsidRDefault="00A83727" w:rsidP="00A83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2C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/>
          <w:sz w:val="24"/>
          <w:szCs w:val="24"/>
        </w:rPr>
        <w:t>80 час.</w:t>
      </w:r>
    </w:p>
    <w:p w:rsidR="00A83727" w:rsidRPr="00432CB1" w:rsidRDefault="00A83727" w:rsidP="00A83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2CB1">
        <w:rPr>
          <w:rFonts w:ascii="Times New Roman" w:hAnsi="Times New Roman"/>
          <w:sz w:val="24"/>
          <w:szCs w:val="24"/>
        </w:rPr>
        <w:t xml:space="preserve">контроль – </w:t>
      </w:r>
      <w:r>
        <w:rPr>
          <w:rFonts w:ascii="Times New Roman" w:hAnsi="Times New Roman"/>
          <w:sz w:val="24"/>
          <w:szCs w:val="24"/>
        </w:rPr>
        <w:t>36 час.</w:t>
      </w:r>
    </w:p>
    <w:p w:rsidR="00A83727" w:rsidRPr="00432CB1" w:rsidRDefault="00A83727" w:rsidP="00A83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32CB1">
        <w:rPr>
          <w:rFonts w:ascii="Times New Roman" w:hAnsi="Times New Roman"/>
          <w:sz w:val="24"/>
          <w:szCs w:val="24"/>
        </w:rPr>
        <w:t xml:space="preserve">Форма контроля знаний – </w:t>
      </w:r>
      <w:r>
        <w:rPr>
          <w:rFonts w:ascii="Times New Roman" w:hAnsi="Times New Roman"/>
          <w:sz w:val="24"/>
          <w:szCs w:val="24"/>
        </w:rPr>
        <w:t>экзамен</w:t>
      </w:r>
      <w:r w:rsidRPr="00432CB1">
        <w:rPr>
          <w:rFonts w:ascii="Times New Roman" w:hAnsi="Times New Roman"/>
          <w:sz w:val="24"/>
          <w:szCs w:val="24"/>
        </w:rPr>
        <w:t>.</w:t>
      </w:r>
    </w:p>
    <w:p w:rsidR="00A83727" w:rsidRPr="00A83727" w:rsidRDefault="00A83727">
      <w:pPr>
        <w:rPr>
          <w:rFonts w:ascii="Times New Roman" w:hAnsi="Times New Roman"/>
          <w:sz w:val="24"/>
          <w:szCs w:val="24"/>
        </w:rPr>
      </w:pPr>
    </w:p>
    <w:sectPr w:rsidR="00A83727" w:rsidRPr="00A8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AF"/>
    <w:rsid w:val="00077494"/>
    <w:rsid w:val="000B47BF"/>
    <w:rsid w:val="000D58AF"/>
    <w:rsid w:val="006D7A12"/>
    <w:rsid w:val="007170B0"/>
    <w:rsid w:val="007E1328"/>
    <w:rsid w:val="009B5C44"/>
    <w:rsid w:val="00A83727"/>
    <w:rsid w:val="00C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7A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A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7A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A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2023-01-26T08:23:00Z</dcterms:created>
  <dcterms:modified xsi:type="dcterms:W3CDTF">2023-01-26T08:23:00Z</dcterms:modified>
</cp:coreProperties>
</file>