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44" w:rsidRPr="00152A7C" w:rsidRDefault="00813C44" w:rsidP="00813C44">
      <w:pPr>
        <w:contextualSpacing/>
        <w:jc w:val="center"/>
      </w:pPr>
      <w:r w:rsidRPr="00152A7C">
        <w:t>АННОТАЦИЯ</w:t>
      </w:r>
    </w:p>
    <w:p w:rsidR="001830B1" w:rsidRPr="00152A7C" w:rsidRDefault="005B5BE2" w:rsidP="005B5BE2">
      <w:pPr>
        <w:contextualSpacing/>
        <w:jc w:val="center"/>
      </w:pPr>
      <w:r>
        <w:t>д</w:t>
      </w:r>
      <w:r w:rsidR="00813C44" w:rsidRPr="00152A7C">
        <w:t>исциплины</w:t>
      </w:r>
    </w:p>
    <w:p w:rsidR="001830B1" w:rsidRPr="00F11431" w:rsidRDefault="005B5BE2" w:rsidP="001830B1">
      <w:pPr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1.В.ДВ</w:t>
      </w:r>
      <w:proofErr w:type="gramEnd"/>
      <w:r>
        <w:rPr>
          <w:sz w:val="28"/>
          <w:szCs w:val="28"/>
        </w:rPr>
        <w:t>.3.2</w:t>
      </w:r>
      <w:r w:rsidRPr="00104973">
        <w:rPr>
          <w:sz w:val="28"/>
          <w:szCs w:val="28"/>
        </w:rPr>
        <w:t xml:space="preserve"> </w:t>
      </w:r>
      <w:r w:rsidR="001830B1" w:rsidRPr="00104973">
        <w:rPr>
          <w:sz w:val="28"/>
          <w:szCs w:val="28"/>
        </w:rPr>
        <w:t>«</w:t>
      </w:r>
      <w:r w:rsidR="001830B1">
        <w:rPr>
          <w:sz w:val="28"/>
          <w:szCs w:val="28"/>
        </w:rPr>
        <w:t>ПРОИЗВОДСТВО СТРОИТЕЛЬНЫХ РАБОТ</w:t>
      </w:r>
      <w:r w:rsidR="001830B1" w:rsidRPr="00F11431">
        <w:rPr>
          <w:sz w:val="28"/>
          <w:szCs w:val="28"/>
        </w:rPr>
        <w:t xml:space="preserve">» </w:t>
      </w:r>
    </w:p>
    <w:p w:rsidR="001830B1" w:rsidRPr="005B5BE2" w:rsidRDefault="001830B1" w:rsidP="001830B1">
      <w:pPr>
        <w:rPr>
          <w:sz w:val="16"/>
          <w:szCs w:val="16"/>
        </w:rPr>
      </w:pPr>
    </w:p>
    <w:p w:rsidR="001830B1" w:rsidRPr="001830B1" w:rsidRDefault="00813C44" w:rsidP="001830B1">
      <w:pPr>
        <w:rPr>
          <w:sz w:val="28"/>
          <w:szCs w:val="28"/>
        </w:rPr>
      </w:pPr>
      <w:r>
        <w:t>Направление</w:t>
      </w:r>
      <w:r w:rsidRPr="00152A7C">
        <w:t xml:space="preserve"> – </w:t>
      </w:r>
      <w:r w:rsidR="001830B1" w:rsidRPr="001830B1">
        <w:rPr>
          <w:szCs w:val="28"/>
        </w:rPr>
        <w:t xml:space="preserve">27.03.01 «Стандартизация и метрология» </w:t>
      </w:r>
    </w:p>
    <w:p w:rsidR="00813C44" w:rsidRDefault="00813C44" w:rsidP="00813C44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</w:t>
      </w:r>
    </w:p>
    <w:p w:rsidR="001830B1" w:rsidRPr="001830B1" w:rsidRDefault="00813C44" w:rsidP="001830B1">
      <w:pPr>
        <w:rPr>
          <w:szCs w:val="28"/>
        </w:rPr>
      </w:pPr>
      <w:proofErr w:type="gramStart"/>
      <w:r>
        <w:t xml:space="preserve">Профиль </w:t>
      </w:r>
      <w:r w:rsidRPr="00152A7C">
        <w:t xml:space="preserve"> –</w:t>
      </w:r>
      <w:proofErr w:type="gramEnd"/>
      <w:r>
        <w:t xml:space="preserve"> </w:t>
      </w:r>
      <w:r w:rsidR="001830B1" w:rsidRPr="001830B1">
        <w:rPr>
          <w:szCs w:val="28"/>
        </w:rPr>
        <w:t>«Метрология, стандартизация, подтверждение соответствия и управление качеством</w:t>
      </w:r>
    </w:p>
    <w:p w:rsidR="00813C44" w:rsidRDefault="00813C44" w:rsidP="00813C44">
      <w:pPr>
        <w:contextualSpacing/>
        <w:jc w:val="both"/>
      </w:pPr>
    </w:p>
    <w:p w:rsidR="00813C44" w:rsidRPr="00152A7C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813C44" w:rsidRPr="003749D2" w:rsidRDefault="00813C44" w:rsidP="005B5BE2">
      <w:pPr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>
        <w:t xml:space="preserve"> </w:t>
      </w:r>
    </w:p>
    <w:p w:rsidR="00813C44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830B1" w:rsidRPr="00760192" w:rsidRDefault="001830B1" w:rsidP="005B5BE2">
      <w:pPr>
        <w:jc w:val="both"/>
        <w:rPr>
          <w:szCs w:val="28"/>
        </w:rPr>
      </w:pPr>
      <w:r w:rsidRPr="00760192">
        <w:rPr>
          <w:szCs w:val="28"/>
        </w:rPr>
        <w:t>Целью изучения дисциплины является подготовка квалифицированных специалистов, владеющих теоретическими знаниями и практическими навыками в области</w:t>
      </w:r>
      <w:r>
        <w:rPr>
          <w:szCs w:val="28"/>
        </w:rPr>
        <w:t xml:space="preserve"> </w:t>
      </w:r>
      <w:r>
        <w:rPr>
          <w:snapToGrid w:val="0"/>
        </w:rPr>
        <w:t>инспекционного контроля</w:t>
      </w:r>
      <w:r w:rsidRPr="00230951">
        <w:rPr>
          <w:snapToGrid w:val="0"/>
        </w:rPr>
        <w:t xml:space="preserve"> производства</w:t>
      </w:r>
      <w:r>
        <w:rPr>
          <w:snapToGrid w:val="0"/>
        </w:rPr>
        <w:t xml:space="preserve"> и проведения</w:t>
      </w:r>
      <w:r w:rsidRPr="00230951">
        <w:rPr>
          <w:snapToGrid w:val="0"/>
        </w:rPr>
        <w:t xml:space="preserve"> испытаний новых и модернизированных образцов продукции</w:t>
      </w:r>
      <w:r>
        <w:rPr>
          <w:snapToGrid w:val="0"/>
          <w:lang w:eastAsia="en-US"/>
        </w:rPr>
        <w:t>.</w:t>
      </w:r>
    </w:p>
    <w:p w:rsidR="001830B1" w:rsidRPr="00760192" w:rsidRDefault="001830B1" w:rsidP="005B5BE2">
      <w:pPr>
        <w:jc w:val="both"/>
        <w:rPr>
          <w:szCs w:val="28"/>
        </w:rPr>
      </w:pPr>
      <w:r w:rsidRPr="00760192">
        <w:rPr>
          <w:szCs w:val="28"/>
        </w:rPr>
        <w:t>Для достижения поставленной цели при изучении дисциплины решаются следующие задачи:</w:t>
      </w:r>
    </w:p>
    <w:p w:rsidR="001830B1" w:rsidRDefault="001830B1" w:rsidP="005B5BE2">
      <w:pPr>
        <w:autoSpaceDE w:val="0"/>
        <w:autoSpaceDN w:val="0"/>
        <w:adjustRightInd w:val="0"/>
        <w:jc w:val="both"/>
      </w:pPr>
      <w:r w:rsidRPr="00760192">
        <w:rPr>
          <w:szCs w:val="28"/>
        </w:rPr>
        <w:t>-</w:t>
      </w:r>
      <w:r>
        <w:rPr>
          <w:szCs w:val="28"/>
        </w:rPr>
        <w:t xml:space="preserve"> </w:t>
      </w:r>
      <w:r>
        <w:t xml:space="preserve"> изучение содержания</w:t>
      </w:r>
      <w:r w:rsidRPr="00FA79D5">
        <w:t xml:space="preserve"> и режи</w:t>
      </w:r>
      <w:r>
        <w:t>мов</w:t>
      </w:r>
      <w:r w:rsidRPr="00FA79D5">
        <w:t xml:space="preserve"> технологических процессов, реализуемых в организации</w:t>
      </w:r>
      <w:r>
        <w:t>;</w:t>
      </w:r>
    </w:p>
    <w:p w:rsidR="001830B1" w:rsidRPr="00760192" w:rsidRDefault="001830B1" w:rsidP="005B5BE2">
      <w:pPr>
        <w:autoSpaceDE w:val="0"/>
        <w:autoSpaceDN w:val="0"/>
        <w:adjustRightInd w:val="0"/>
        <w:jc w:val="both"/>
        <w:rPr>
          <w:szCs w:val="28"/>
        </w:rPr>
      </w:pPr>
      <w:r>
        <w:t>- получение навыков</w:t>
      </w:r>
      <w:r w:rsidRPr="00F1368A">
        <w:t xml:space="preserve"> </w:t>
      </w:r>
      <w:r>
        <w:t>оформления</w:t>
      </w:r>
      <w:r w:rsidRPr="00FA79D5">
        <w:t xml:space="preserve"> производ</w:t>
      </w:r>
      <w:r>
        <w:t>ственно-технической документации</w:t>
      </w:r>
      <w:r w:rsidRPr="00FA79D5">
        <w:t xml:space="preserve"> в соответствии с действующими требованиями</w:t>
      </w:r>
      <w:r w:rsidRPr="00760192">
        <w:rPr>
          <w:szCs w:val="28"/>
        </w:rPr>
        <w:t>.</w:t>
      </w:r>
    </w:p>
    <w:p w:rsidR="00813C44" w:rsidRPr="00152A7C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813C44" w:rsidRPr="00841326" w:rsidRDefault="00813C44" w:rsidP="00813C4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593"/>
      </w:tblGrid>
      <w:tr w:rsidR="001830B1" w:rsidRPr="000A1556" w:rsidTr="005B5BE2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1" w:rsidRPr="00032EEE" w:rsidRDefault="001830B1" w:rsidP="009E0410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0B1" w:rsidRPr="00032EEE" w:rsidRDefault="001830B1" w:rsidP="009E0410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1830B1" w:rsidRPr="000A1556" w:rsidTr="005B5BE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B1" w:rsidRPr="00EB023A" w:rsidRDefault="00C7530A" w:rsidP="00C7530A">
            <w:pPr>
              <w:jc w:val="center"/>
              <w:rPr>
                <w:i/>
              </w:rPr>
            </w:pPr>
            <w:r w:rsidRPr="00E80A2F">
              <w:rPr>
                <w:b/>
                <w:bCs/>
              </w:rPr>
              <w:t>ПК-8</w:t>
            </w:r>
            <w:r w:rsidRPr="00E80A2F">
              <w:rPr>
                <w:bCs/>
              </w:rPr>
              <w:t xml:space="preserve"> </w:t>
            </w:r>
            <w:r w:rsidRPr="00E80A2F">
              <w:rPr>
                <w:rFonts w:eastAsia="Calibri"/>
              </w:rPr>
              <w:t>Инспекционный контроль производственных процессов</w:t>
            </w:r>
          </w:p>
        </w:tc>
      </w:tr>
      <w:tr w:rsidR="001830B1" w:rsidRPr="000A1556" w:rsidTr="005B5B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30B1" w:rsidRPr="009125C7" w:rsidRDefault="001830B1" w:rsidP="009E0410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ПК-8.1.5 </w:t>
            </w:r>
            <w:r>
              <w:t>З</w:t>
            </w:r>
            <w:r w:rsidRPr="0035636F">
              <w:t>нает</w:t>
            </w:r>
            <w:r w:rsidRPr="001A71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t>с</w:t>
            </w:r>
            <w:r w:rsidRPr="00FA79D5">
              <w:t>одержание и режимы технологических процессов, реализуемых в организации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0B1" w:rsidRPr="009724E0" w:rsidRDefault="001830B1" w:rsidP="009E0410">
            <w:pPr>
              <w:jc w:val="both"/>
              <w:rPr>
                <w:b/>
                <w:bCs/>
                <w:szCs w:val="20"/>
              </w:rPr>
            </w:pPr>
            <w:r>
              <w:rPr>
                <w:i/>
              </w:rPr>
              <w:t xml:space="preserve">Обучающийся знает: </w:t>
            </w:r>
            <w:r w:rsidRPr="009724E0">
              <w:t>Технические и строительные</w:t>
            </w:r>
            <w:r>
              <w:rPr>
                <w:i/>
              </w:rPr>
              <w:t xml:space="preserve"> </w:t>
            </w:r>
            <w:r>
              <w:t>нормы</w:t>
            </w:r>
            <w:r w:rsidRPr="005D2DE8">
              <w:t>. Основы поточного строительства. Формы организаци</w:t>
            </w:r>
            <w:r>
              <w:t>и и оплаты труда в строительных организациях</w:t>
            </w:r>
            <w:r w:rsidRPr="005D2DE8">
              <w:t xml:space="preserve">. </w:t>
            </w:r>
            <w:r>
              <w:t>З</w:t>
            </w:r>
            <w:r w:rsidRPr="0035636F">
              <w:t>нает</w:t>
            </w:r>
            <w:r>
              <w:t xml:space="preserve"> состав,</w:t>
            </w:r>
            <w:r w:rsidRPr="001A719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t>с</w:t>
            </w:r>
            <w:r w:rsidRPr="00FA79D5">
              <w:t>одержание и режимы технологических процессов</w:t>
            </w:r>
            <w:r>
              <w:t xml:space="preserve"> при производстве земляных, монтажных, каменных и бетонных работ.</w:t>
            </w:r>
          </w:p>
        </w:tc>
      </w:tr>
    </w:tbl>
    <w:p w:rsidR="00813C44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5B5BE2" w:rsidRDefault="005B5BE2" w:rsidP="00813C44">
      <w:pPr>
        <w:contextualSpacing/>
        <w:jc w:val="both"/>
      </w:pPr>
      <w:r w:rsidRPr="005B5BE2">
        <w:t xml:space="preserve">1. </w:t>
      </w:r>
      <w:r w:rsidRPr="005D2DE8">
        <w:t>Основные положения производства строительн</w:t>
      </w:r>
      <w:r>
        <w:t>ых работ.</w:t>
      </w:r>
    </w:p>
    <w:p w:rsidR="005B5BE2" w:rsidRDefault="005B5BE2" w:rsidP="00813C44">
      <w:pPr>
        <w:contextualSpacing/>
        <w:jc w:val="both"/>
      </w:pPr>
      <w:r>
        <w:t xml:space="preserve">2. </w:t>
      </w:r>
      <w:r w:rsidRPr="005D2DE8">
        <w:t>Земляные работы</w:t>
      </w:r>
      <w:r>
        <w:t>.</w:t>
      </w:r>
    </w:p>
    <w:p w:rsidR="005B5BE2" w:rsidRDefault="005B5BE2" w:rsidP="00813C44">
      <w:pPr>
        <w:contextualSpacing/>
        <w:jc w:val="both"/>
      </w:pPr>
      <w:r>
        <w:t xml:space="preserve">3. </w:t>
      </w:r>
      <w:r w:rsidRPr="005D2DE8">
        <w:t>Монтажные работы</w:t>
      </w:r>
      <w:r>
        <w:t>.</w:t>
      </w:r>
    </w:p>
    <w:p w:rsidR="005B5BE2" w:rsidRDefault="005B5BE2" w:rsidP="00813C44">
      <w:pPr>
        <w:contextualSpacing/>
        <w:jc w:val="both"/>
      </w:pPr>
      <w:r>
        <w:t xml:space="preserve">4. </w:t>
      </w:r>
      <w:r w:rsidRPr="005D2DE8">
        <w:t>Каменные работы</w:t>
      </w:r>
      <w:r>
        <w:t>.</w:t>
      </w:r>
    </w:p>
    <w:p w:rsidR="005B5BE2" w:rsidRDefault="005B5BE2" w:rsidP="00813C44">
      <w:pPr>
        <w:contextualSpacing/>
        <w:jc w:val="both"/>
      </w:pPr>
      <w:r>
        <w:t xml:space="preserve">5. </w:t>
      </w:r>
      <w:r w:rsidRPr="005D2DE8">
        <w:t>Бетонные и железобетонные работы</w:t>
      </w:r>
      <w:r>
        <w:t>.</w:t>
      </w:r>
    </w:p>
    <w:p w:rsidR="00813C44" w:rsidRPr="00152A7C" w:rsidRDefault="00813C44" w:rsidP="00813C4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813C44" w:rsidRPr="00152A7C" w:rsidRDefault="001830B1" w:rsidP="00813C44">
      <w:pPr>
        <w:contextualSpacing/>
        <w:jc w:val="both"/>
      </w:pPr>
      <w:r>
        <w:t>Объем дисциплины – 3</w:t>
      </w:r>
      <w:r w:rsidR="00813C44">
        <w:t xml:space="preserve"> </w:t>
      </w:r>
      <w:r w:rsidR="00813C44" w:rsidRPr="00152A7C">
        <w:t xml:space="preserve">зачетные </w:t>
      </w:r>
      <w:r>
        <w:t>единицы (108</w:t>
      </w:r>
      <w:r w:rsidR="00813C44" w:rsidRPr="00152A7C">
        <w:t xml:space="preserve"> час.), в том числе:</w:t>
      </w:r>
    </w:p>
    <w:p w:rsidR="00813C44" w:rsidRPr="00152A7C" w:rsidRDefault="001830B1" w:rsidP="00813C44">
      <w:pPr>
        <w:contextualSpacing/>
        <w:jc w:val="both"/>
      </w:pPr>
      <w:r>
        <w:t xml:space="preserve">лекции – </w:t>
      </w:r>
      <w:r w:rsidR="00813C44">
        <w:t>2</w:t>
      </w:r>
      <w:r>
        <w:t>0</w:t>
      </w:r>
      <w:r w:rsidR="00813C44" w:rsidRPr="00152A7C">
        <w:t xml:space="preserve"> час.</w:t>
      </w:r>
    </w:p>
    <w:p w:rsidR="00813C44" w:rsidRPr="00152A7C" w:rsidRDefault="001830B1" w:rsidP="00813C44">
      <w:pPr>
        <w:contextualSpacing/>
        <w:jc w:val="both"/>
      </w:pPr>
      <w:r>
        <w:t xml:space="preserve">практические занятия – </w:t>
      </w:r>
      <w:r w:rsidR="00813C44">
        <w:t>2</w:t>
      </w:r>
      <w:r>
        <w:t>0</w:t>
      </w:r>
      <w:r w:rsidR="00813C44">
        <w:t xml:space="preserve"> </w:t>
      </w:r>
      <w:r w:rsidR="00813C44" w:rsidRPr="00152A7C">
        <w:t>час.</w:t>
      </w:r>
    </w:p>
    <w:p w:rsidR="00813C44" w:rsidRDefault="001830B1" w:rsidP="00813C44">
      <w:pPr>
        <w:contextualSpacing/>
        <w:jc w:val="both"/>
      </w:pPr>
      <w:r>
        <w:t xml:space="preserve">самостоятельная работа – </w:t>
      </w:r>
      <w:r w:rsidR="00574DD3">
        <w:t>6</w:t>
      </w:r>
      <w:r>
        <w:t>4</w:t>
      </w:r>
      <w:r w:rsidR="00813C44" w:rsidRPr="00152A7C">
        <w:t xml:space="preserve"> час.</w:t>
      </w:r>
    </w:p>
    <w:p w:rsidR="00DE2411" w:rsidRPr="00152A7C" w:rsidRDefault="00DE2411" w:rsidP="00813C44">
      <w:pPr>
        <w:contextualSpacing/>
        <w:jc w:val="both"/>
      </w:pPr>
      <w:r>
        <w:t>контроль – 4 час.</w:t>
      </w:r>
    </w:p>
    <w:p w:rsidR="00813C44" w:rsidRPr="00152A7C" w:rsidRDefault="00813C44" w:rsidP="00813C44">
      <w:pPr>
        <w:contextualSpacing/>
        <w:jc w:val="both"/>
      </w:pPr>
      <w:r>
        <w:t>Форма контроля з</w:t>
      </w:r>
      <w:r w:rsidR="00574DD3">
        <w:t>наний – зачёт</w:t>
      </w:r>
      <w:bookmarkStart w:id="0" w:name="_GoBack"/>
      <w:bookmarkEnd w:id="0"/>
    </w:p>
    <w:sectPr w:rsidR="00813C44" w:rsidRPr="00152A7C" w:rsidSect="005B5BE2">
      <w:pgSz w:w="11906" w:h="16838"/>
      <w:pgMar w:top="709" w:right="851" w:bottom="426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872B9"/>
    <w:multiLevelType w:val="hybridMultilevel"/>
    <w:tmpl w:val="0F8849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61DE8"/>
    <w:multiLevelType w:val="hybridMultilevel"/>
    <w:tmpl w:val="103407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63718A"/>
    <w:multiLevelType w:val="hybridMultilevel"/>
    <w:tmpl w:val="030C3C92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931A7"/>
    <w:multiLevelType w:val="hybridMultilevel"/>
    <w:tmpl w:val="C40CB2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3A5526"/>
    <w:multiLevelType w:val="hybridMultilevel"/>
    <w:tmpl w:val="AAE81876"/>
    <w:lvl w:ilvl="0" w:tplc="DEEA50B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3C44"/>
    <w:rsid w:val="001830B1"/>
    <w:rsid w:val="0027454F"/>
    <w:rsid w:val="00480311"/>
    <w:rsid w:val="00574DD3"/>
    <w:rsid w:val="005B5BE2"/>
    <w:rsid w:val="00813C44"/>
    <w:rsid w:val="008647E5"/>
    <w:rsid w:val="00A5391B"/>
    <w:rsid w:val="00C746FC"/>
    <w:rsid w:val="00C7530A"/>
    <w:rsid w:val="00DE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7043"/>
  <w15:docId w15:val="{74365AF7-5CB9-40F7-A5EF-FFF3B65F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C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13C4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813C44"/>
    <w:pPr>
      <w:jc w:val="center"/>
    </w:pPr>
    <w:rPr>
      <w:rFonts w:eastAsia="Calibri"/>
      <w:kern w:val="28"/>
      <w:sz w:val="22"/>
      <w:szCs w:val="20"/>
    </w:rPr>
  </w:style>
  <w:style w:type="character" w:customStyle="1" w:styleId="30">
    <w:name w:val="Основной текст 3 Знак"/>
    <w:basedOn w:val="a0"/>
    <w:link w:val="3"/>
    <w:rsid w:val="00813C44"/>
    <w:rPr>
      <w:rFonts w:ascii="Times New Roman" w:eastAsia="Calibri" w:hAnsi="Times New Roman" w:cs="Times New Roman"/>
      <w:kern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ПГУПС</cp:lastModifiedBy>
  <cp:revision>7</cp:revision>
  <dcterms:created xsi:type="dcterms:W3CDTF">2021-04-30T08:21:00Z</dcterms:created>
  <dcterms:modified xsi:type="dcterms:W3CDTF">2023-04-19T12:42:00Z</dcterms:modified>
</cp:coreProperties>
</file>