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58" w:rsidRPr="00C62416" w:rsidRDefault="00993758" w:rsidP="009937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2416">
        <w:rPr>
          <w:rFonts w:ascii="Times New Roman" w:hAnsi="Times New Roman" w:cs="Times New Roman"/>
          <w:sz w:val="28"/>
          <w:szCs w:val="28"/>
        </w:rPr>
        <w:t>АННОТАЦИЯ</w:t>
      </w:r>
    </w:p>
    <w:p w:rsidR="00993758" w:rsidRPr="00C84DE4" w:rsidRDefault="00993758" w:rsidP="0099375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4DE4">
        <w:rPr>
          <w:rFonts w:ascii="Times New Roman" w:hAnsi="Times New Roman" w:cs="Times New Roman"/>
          <w:i/>
          <w:sz w:val="28"/>
          <w:szCs w:val="28"/>
        </w:rPr>
        <w:t>дисциплины</w:t>
      </w:r>
    </w:p>
    <w:p w:rsidR="00993758" w:rsidRPr="00C62416" w:rsidRDefault="00993758" w:rsidP="009937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ИНЖЕНЕРНАЯ И КОМПЬЮТЕРНАЯ ГРАФИКА</w:t>
      </w:r>
      <w:r w:rsidRPr="00C62416">
        <w:rPr>
          <w:rFonts w:ascii="Times New Roman" w:hAnsi="Times New Roman" w:cs="Times New Roman"/>
          <w:sz w:val="28"/>
          <w:szCs w:val="28"/>
        </w:rPr>
        <w:t>»</w:t>
      </w:r>
    </w:p>
    <w:p w:rsidR="00993758" w:rsidRDefault="00993758" w:rsidP="00A27CBE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993758" w:rsidRDefault="00993758" w:rsidP="00993758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Направление подготовки 27.03.01 «Стандартизация и метрология»</w:t>
      </w:r>
    </w:p>
    <w:p w:rsidR="00993758" w:rsidRDefault="00993758" w:rsidP="00993758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Квалификация (степень) выпускника – бакалавр</w:t>
      </w:r>
    </w:p>
    <w:p w:rsidR="00993758" w:rsidRDefault="00993758" w:rsidP="009937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Профиль – «</w:t>
      </w:r>
      <w:r w:rsidRPr="008D0FC8">
        <w:rPr>
          <w:rFonts w:ascii="Times New Roman" w:hAnsi="Times New Roman" w:cs="Times New Roman"/>
          <w:sz w:val="28"/>
          <w:szCs w:val="28"/>
        </w:rPr>
        <w:t>Метрология, стандартизация, подтверждение соответствия и управление качеством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3758" w:rsidRDefault="00993758" w:rsidP="00993758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93758" w:rsidRPr="00157976" w:rsidRDefault="00993758" w:rsidP="009937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97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993758" w:rsidRDefault="00993758" w:rsidP="009937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7976">
        <w:rPr>
          <w:rFonts w:ascii="Times New Roman" w:hAnsi="Times New Roman" w:cs="Times New Roman"/>
          <w:sz w:val="28"/>
          <w:szCs w:val="28"/>
        </w:rPr>
        <w:t>Дисциплина «Инженерная и компьютерная графика» (Б</w:t>
      </w:r>
      <w:proofErr w:type="gramStart"/>
      <w:r w:rsidRPr="0015797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579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В.1</w:t>
      </w:r>
      <w:r w:rsidRPr="00157976">
        <w:rPr>
          <w:rFonts w:ascii="Times New Roman" w:hAnsi="Times New Roman" w:cs="Times New Roman"/>
          <w:sz w:val="28"/>
          <w:szCs w:val="28"/>
        </w:rPr>
        <w:t xml:space="preserve">) относится к </w:t>
      </w:r>
      <w:r>
        <w:rPr>
          <w:rFonts w:ascii="Times New Roman" w:hAnsi="Times New Roman" w:cs="Times New Roman"/>
          <w:sz w:val="28"/>
          <w:szCs w:val="28"/>
        </w:rPr>
        <w:t>вариативн</w:t>
      </w:r>
      <w:r w:rsidRPr="00157976">
        <w:rPr>
          <w:rFonts w:ascii="Times New Roman" w:hAnsi="Times New Roman" w:cs="Times New Roman"/>
          <w:sz w:val="28"/>
          <w:szCs w:val="28"/>
        </w:rPr>
        <w:t>ой части и является дисциплиной</w:t>
      </w:r>
      <w:r>
        <w:rPr>
          <w:rFonts w:ascii="Times New Roman" w:hAnsi="Times New Roman" w:cs="Times New Roman"/>
          <w:sz w:val="28"/>
          <w:szCs w:val="28"/>
        </w:rPr>
        <w:t>, формируемой участниками образовательных отношений для</w:t>
      </w:r>
      <w:r w:rsidRPr="00157976"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993758" w:rsidRDefault="00993758" w:rsidP="00CF58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873" w:rsidRPr="00DD7C54" w:rsidRDefault="00CF5873" w:rsidP="00DD7C54">
      <w:pPr>
        <w:pStyle w:val="a3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C54"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</w:p>
    <w:p w:rsidR="00CF5873" w:rsidRPr="00654190" w:rsidRDefault="00CF5873" w:rsidP="00CF5873">
      <w:pPr>
        <w:pStyle w:val="1"/>
        <w:spacing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654190">
        <w:rPr>
          <w:rFonts w:ascii="Times New Roman" w:hAnsi="Times New Roman"/>
          <w:sz w:val="28"/>
          <w:szCs w:val="28"/>
        </w:rPr>
        <w:t xml:space="preserve">Целью изучения дисциплины является 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</w:t>
      </w:r>
      <w:r w:rsidRPr="00654190">
        <w:rPr>
          <w:rFonts w:ascii="Times New Roman" w:hAnsi="Times New Roman"/>
          <w:color w:val="000000"/>
          <w:sz w:val="28"/>
          <w:szCs w:val="28"/>
        </w:rPr>
        <w:t>объектов, практически реализуемых в виде графической документации, а также соответствующих процессов и зависимостей, способности</w:t>
      </w:r>
      <w:r w:rsidRPr="00654190">
        <w:rPr>
          <w:rFonts w:ascii="Times New Roman" w:hAnsi="Times New Roman"/>
          <w:sz w:val="28"/>
          <w:szCs w:val="28"/>
        </w:rPr>
        <w:t xml:space="preserve"> сбора, передачи, обработки и накопления (графической и геометрической) информации с помощью компьютерных технологий.</w:t>
      </w:r>
    </w:p>
    <w:p w:rsidR="00CF5873" w:rsidRPr="00654190" w:rsidRDefault="00CF5873" w:rsidP="00CF58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654190">
        <w:rPr>
          <w:rFonts w:ascii="Times New Roman" w:hAnsi="Times New Roman" w:cs="Times New Roman"/>
          <w:sz w:val="28"/>
          <w:szCs w:val="28"/>
        </w:rPr>
        <w:t>Для достижения цели дисциплины решаются следующие задачи:</w:t>
      </w:r>
    </w:p>
    <w:p w:rsidR="00CF5873" w:rsidRPr="00654190" w:rsidRDefault="00CF5873" w:rsidP="00CF5873">
      <w:pPr>
        <w:pStyle w:val="2"/>
        <w:tabs>
          <w:tab w:val="left" w:pos="0"/>
        </w:tabs>
        <w:ind w:left="0"/>
        <w:jc w:val="both"/>
        <w:rPr>
          <w:color w:val="000000"/>
        </w:rPr>
      </w:pPr>
      <w:r w:rsidRPr="00654190">
        <w:tab/>
        <w:t xml:space="preserve">– </w:t>
      </w:r>
      <w:r w:rsidRPr="00654190">
        <w:rPr>
          <w:color w:val="000000"/>
        </w:rPr>
        <w:t>выработать знания, умения и навыки, необходимых для создания и чтения чертежей и других графических документов различного назначения, составления технической документации производства с применением прикладных компьютерных программ;</w:t>
      </w:r>
    </w:p>
    <w:p w:rsidR="00CF5873" w:rsidRPr="00654190" w:rsidRDefault="00CF5873" w:rsidP="00CF5873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4190">
        <w:rPr>
          <w:rFonts w:ascii="Times New Roman" w:hAnsi="Times New Roman" w:cs="Times New Roman"/>
          <w:bCs/>
          <w:sz w:val="28"/>
          <w:szCs w:val="28"/>
        </w:rPr>
        <w:tab/>
      </w:r>
      <w:r w:rsidRPr="00654190">
        <w:rPr>
          <w:rFonts w:ascii="Times New Roman" w:hAnsi="Times New Roman" w:cs="Times New Roman"/>
          <w:sz w:val="28"/>
          <w:szCs w:val="28"/>
        </w:rPr>
        <w:t xml:space="preserve">– </w:t>
      </w:r>
      <w:r w:rsidRPr="00654190">
        <w:rPr>
          <w:rFonts w:ascii="Times New Roman" w:hAnsi="Times New Roman" w:cs="Times New Roman"/>
          <w:bCs/>
          <w:sz w:val="28"/>
          <w:szCs w:val="28"/>
        </w:rPr>
        <w:t>изучение видов аксонометрических проекций и способов построения аксонометрических проекций деталей;</w:t>
      </w:r>
    </w:p>
    <w:p w:rsidR="00CF5873" w:rsidRPr="00654190" w:rsidRDefault="00CF5873" w:rsidP="00CF58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4190">
        <w:rPr>
          <w:rFonts w:ascii="Times New Roman" w:hAnsi="Times New Roman" w:cs="Times New Roman"/>
          <w:sz w:val="28"/>
          <w:szCs w:val="28"/>
        </w:rPr>
        <w:t>– выполнение эскизов деталей;</w:t>
      </w:r>
    </w:p>
    <w:p w:rsidR="00CF5873" w:rsidRDefault="00CF5873" w:rsidP="00CF5873">
      <w:pPr>
        <w:pStyle w:val="2"/>
        <w:tabs>
          <w:tab w:val="left" w:pos="0"/>
        </w:tabs>
        <w:ind w:left="0"/>
        <w:jc w:val="both"/>
        <w:rPr>
          <w:color w:val="000000"/>
        </w:rPr>
      </w:pPr>
      <w:r w:rsidRPr="00654190">
        <w:rPr>
          <w:color w:val="000000"/>
        </w:rPr>
        <w:tab/>
      </w:r>
      <w:r w:rsidRPr="00654190">
        <w:t>–</w:t>
      </w:r>
      <w:r w:rsidRPr="00654190">
        <w:rPr>
          <w:color w:val="000000"/>
        </w:rPr>
        <w:t xml:space="preserve"> обеспечить знание общих методов выполнения графических документов различного назначения, решения разнообразных инженерно-геометрических задач, возникающих в профессиональной деятельности с применением прикладных компьютерных программ.</w:t>
      </w:r>
    </w:p>
    <w:p w:rsidR="00EA281B" w:rsidRPr="00654190" w:rsidRDefault="00EA281B" w:rsidP="00CF5873">
      <w:pPr>
        <w:pStyle w:val="2"/>
        <w:tabs>
          <w:tab w:val="left" w:pos="0"/>
        </w:tabs>
        <w:ind w:left="0"/>
        <w:jc w:val="both"/>
        <w:rPr>
          <w:color w:val="000000"/>
        </w:rPr>
      </w:pPr>
    </w:p>
    <w:p w:rsidR="00EA281B" w:rsidRPr="00EA281B" w:rsidRDefault="00EA281B" w:rsidP="00EA281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:rsidR="00EA281B" w:rsidRPr="00EA281B" w:rsidRDefault="00EA281B" w:rsidP="00EA281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:rsidR="00CF5873" w:rsidRPr="00EA281B" w:rsidRDefault="00CF5873" w:rsidP="00EA281B">
      <w:pPr>
        <w:pStyle w:val="a3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81B">
        <w:rPr>
          <w:rFonts w:ascii="Times New Roman" w:hAnsi="Times New Roman" w:cs="Times New Roman"/>
          <w:b/>
          <w:sz w:val="28"/>
          <w:szCs w:val="28"/>
        </w:rPr>
        <w:t xml:space="preserve">Перечень планируемых результатов </w:t>
      </w:r>
      <w:proofErr w:type="gramStart"/>
      <w:r w:rsidRPr="00EA281B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CF5873" w:rsidRPr="008702EF" w:rsidRDefault="00CF5873" w:rsidP="00CF5873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>Изучение дисциплины направлено на форм</w:t>
      </w:r>
      <w:r>
        <w:rPr>
          <w:rFonts w:ascii="Times New Roman" w:hAnsi="Times New Roman" w:cs="Times New Roman"/>
          <w:sz w:val="28"/>
          <w:szCs w:val="28"/>
        </w:rPr>
        <w:t>ирование следующих компетенций</w:t>
      </w:r>
      <w:r w:rsidRPr="008F22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ПК-7 – ПК-10</w:t>
      </w:r>
      <w:r w:rsidRPr="008702EF">
        <w:rPr>
          <w:rFonts w:cs="Times New Roman"/>
          <w:szCs w:val="28"/>
        </w:rPr>
        <w:t>.</w:t>
      </w:r>
    </w:p>
    <w:p w:rsidR="00CF5873" w:rsidRPr="00C62416" w:rsidRDefault="00CF5873" w:rsidP="00CF5873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CF5873" w:rsidRPr="006473FF" w:rsidRDefault="00CF5873" w:rsidP="00CF5873">
      <w:pPr>
        <w:tabs>
          <w:tab w:val="left" w:pos="0"/>
        </w:tabs>
        <w:spacing w:before="240"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D313ED">
        <w:rPr>
          <w:rFonts w:ascii="Times New Roman" w:eastAsia="SimSun" w:hAnsi="Times New Roman" w:cs="Times New Roman"/>
          <w:b/>
          <w:sz w:val="28"/>
          <w:szCs w:val="28"/>
        </w:rPr>
        <w:t>ЗНАТЬ: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 - </w:t>
      </w:r>
      <w:r w:rsidRPr="006473FF">
        <w:rPr>
          <w:rFonts w:ascii="Times New Roman" w:eastAsia="SimSun" w:hAnsi="Times New Roman" w:cs="Times New Roman"/>
          <w:bCs/>
          <w:sz w:val="28"/>
          <w:szCs w:val="28"/>
        </w:rPr>
        <w:t>правила оформления конструкторской документации в соответствии с ЕСКД и методы и средства компьютерной графики</w:t>
      </w:r>
      <w:r>
        <w:rPr>
          <w:rFonts w:ascii="Times New Roman" w:eastAsia="SimSun" w:hAnsi="Times New Roman" w:cs="Times New Roman"/>
          <w:bCs/>
          <w:sz w:val="28"/>
          <w:szCs w:val="28"/>
        </w:rPr>
        <w:t>,</w:t>
      </w:r>
    </w:p>
    <w:p w:rsidR="00CF5873" w:rsidRPr="006473FF" w:rsidRDefault="00CF5873" w:rsidP="00CF5873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D313ED">
        <w:rPr>
          <w:rFonts w:ascii="Times New Roman" w:eastAsia="SimSun" w:hAnsi="Times New Roman" w:cs="Times New Roman"/>
          <w:b/>
          <w:sz w:val="28"/>
          <w:szCs w:val="28"/>
        </w:rPr>
        <w:lastRenderedPageBreak/>
        <w:t>УМЕТЬ: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 - </w:t>
      </w:r>
      <w:r w:rsidRPr="006473FF">
        <w:rPr>
          <w:rFonts w:ascii="Times New Roman" w:eastAsia="SimSun" w:hAnsi="Times New Roman" w:cs="Times New Roman"/>
          <w:bCs/>
          <w:sz w:val="28"/>
          <w:szCs w:val="28"/>
        </w:rPr>
        <w:t>выполнять и читать чертежи и другую конструкторскую документацию</w:t>
      </w:r>
      <w:r>
        <w:rPr>
          <w:rFonts w:ascii="Times New Roman" w:eastAsia="SimSun" w:hAnsi="Times New Roman" w:cs="Times New Roman"/>
          <w:bCs/>
          <w:sz w:val="28"/>
          <w:szCs w:val="28"/>
        </w:rPr>
        <w:t>,</w:t>
      </w:r>
    </w:p>
    <w:p w:rsidR="00CF5873" w:rsidRPr="00B74C61" w:rsidRDefault="00CF5873" w:rsidP="00CF5873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D313ED">
        <w:rPr>
          <w:rFonts w:ascii="Times New Roman" w:eastAsia="SimSun" w:hAnsi="Times New Roman" w:cs="Times New Roman"/>
          <w:b/>
          <w:sz w:val="28"/>
          <w:szCs w:val="28"/>
        </w:rPr>
        <w:t>ВЛАДЕТЬ: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 - </w:t>
      </w:r>
      <w:r w:rsidRPr="00B74C61">
        <w:rPr>
          <w:rFonts w:ascii="Times New Roman" w:eastAsia="SimSun" w:hAnsi="Times New Roman" w:cs="Times New Roman"/>
          <w:bCs/>
          <w:sz w:val="28"/>
          <w:szCs w:val="28"/>
        </w:rPr>
        <w:t>навыками работы на ЭВМ с графическими пакетами для получения конструкторских, технологических и других документов;</w:t>
      </w:r>
    </w:p>
    <w:p w:rsidR="00CF5873" w:rsidRDefault="00CF5873" w:rsidP="00CF587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4C61">
        <w:rPr>
          <w:rFonts w:ascii="Times New Roman" w:eastAsia="SimSun" w:hAnsi="Times New Roman" w:cs="Times New Roman"/>
          <w:bCs/>
          <w:sz w:val="28"/>
          <w:szCs w:val="28"/>
        </w:rPr>
        <w:t>навыками оформления нормативно-технической документации.</w:t>
      </w:r>
    </w:p>
    <w:p w:rsidR="00EA281B" w:rsidRDefault="00EA281B" w:rsidP="00CF587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EA281B" w:rsidRPr="00EA281B" w:rsidRDefault="00EA281B" w:rsidP="00EA28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:rsidR="00EA281B" w:rsidRPr="00EA281B" w:rsidRDefault="00EA281B" w:rsidP="00EA28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:rsidR="00EA281B" w:rsidRPr="00EA281B" w:rsidRDefault="00EA281B" w:rsidP="00EA28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:rsidR="00CF5873" w:rsidRPr="00EA281B" w:rsidRDefault="00CF5873" w:rsidP="00EA281B">
      <w:pPr>
        <w:pStyle w:val="a3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81B">
        <w:rPr>
          <w:rFonts w:ascii="Times New Roman" w:hAnsi="Times New Roman" w:cs="Times New Roman"/>
          <w:b/>
          <w:sz w:val="28"/>
          <w:szCs w:val="28"/>
        </w:rPr>
        <w:t>Содержание и структура дисциплины</w:t>
      </w:r>
    </w:p>
    <w:p w:rsidR="00CF5873" w:rsidRPr="00D313ED" w:rsidRDefault="00CF5873" w:rsidP="00CF587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3ED">
        <w:rPr>
          <w:rFonts w:ascii="Times New Roman" w:hAnsi="Times New Roman" w:cs="Times New Roman"/>
          <w:bCs/>
          <w:sz w:val="28"/>
          <w:szCs w:val="28"/>
        </w:rPr>
        <w:t>Семестр 2</w:t>
      </w:r>
    </w:p>
    <w:p w:rsidR="00CF5873" w:rsidRDefault="00CF5873" w:rsidP="00CF5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Проекционное черчение</w:t>
      </w:r>
    </w:p>
    <w:p w:rsidR="00CF5873" w:rsidRDefault="00CF5873" w:rsidP="00CF5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Машиностроительное черчение</w:t>
      </w:r>
    </w:p>
    <w:p w:rsidR="00EA281B" w:rsidRDefault="00EA281B" w:rsidP="00CF5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1B" w:rsidRPr="00EA281B" w:rsidRDefault="00EA281B" w:rsidP="00EA28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:rsidR="00EA281B" w:rsidRPr="00EA281B" w:rsidRDefault="00EA281B" w:rsidP="00EA28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:rsidR="00EA281B" w:rsidRPr="00EA281B" w:rsidRDefault="00EA281B" w:rsidP="00EA28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:rsidR="00EA281B" w:rsidRPr="00EA281B" w:rsidRDefault="00EA281B" w:rsidP="00EA28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:rsidR="00CF5873" w:rsidRPr="00EA281B" w:rsidRDefault="00CF5873" w:rsidP="00EA281B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A281B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</w:t>
      </w:r>
    </w:p>
    <w:p w:rsidR="00CF5873" w:rsidRPr="00C62416" w:rsidRDefault="00CF5873" w:rsidP="00CF58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>Объем дисциплины –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C62416">
        <w:rPr>
          <w:rFonts w:ascii="Times New Roman" w:hAnsi="Times New Roman" w:cs="Times New Roman"/>
          <w:sz w:val="28"/>
          <w:szCs w:val="28"/>
        </w:rPr>
        <w:t>зачетные единицы (</w:t>
      </w:r>
      <w:r>
        <w:rPr>
          <w:rFonts w:ascii="Times New Roman" w:hAnsi="Times New Roman" w:cs="Times New Roman"/>
          <w:sz w:val="28"/>
          <w:szCs w:val="28"/>
        </w:rPr>
        <w:t xml:space="preserve">108час.), </w:t>
      </w:r>
      <w:r w:rsidRPr="00C62416">
        <w:rPr>
          <w:rFonts w:ascii="Times New Roman" w:hAnsi="Times New Roman" w:cs="Times New Roman"/>
          <w:sz w:val="28"/>
          <w:szCs w:val="28"/>
        </w:rPr>
        <w:t>в том числе:</w:t>
      </w:r>
    </w:p>
    <w:p w:rsidR="00CF5873" w:rsidRPr="00C62416" w:rsidRDefault="00CF5873" w:rsidP="00CF58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2416">
        <w:rPr>
          <w:rFonts w:ascii="Times New Roman" w:hAnsi="Times New Roman" w:cs="Times New Roman"/>
          <w:sz w:val="28"/>
          <w:szCs w:val="28"/>
        </w:rPr>
        <w:t>1</w:t>
      </w:r>
      <w:r w:rsidRPr="00DD7C08">
        <w:rPr>
          <w:rFonts w:ascii="Times New Roman" w:hAnsi="Times New Roman" w:cs="Times New Roman"/>
          <w:sz w:val="28"/>
          <w:szCs w:val="28"/>
        </w:rPr>
        <w:t>6</w:t>
      </w:r>
      <w:r w:rsidRPr="00C6241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F5873" w:rsidRPr="00C62416" w:rsidRDefault="00CF5873" w:rsidP="00CF58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2416">
        <w:rPr>
          <w:rFonts w:ascii="Times New Roman" w:hAnsi="Times New Roman" w:cs="Times New Roman"/>
          <w:sz w:val="28"/>
          <w:szCs w:val="28"/>
        </w:rPr>
        <w:t>1</w:t>
      </w:r>
      <w:r w:rsidRPr="00DD7C08">
        <w:rPr>
          <w:rFonts w:ascii="Times New Roman" w:hAnsi="Times New Roman" w:cs="Times New Roman"/>
          <w:sz w:val="28"/>
          <w:szCs w:val="28"/>
        </w:rPr>
        <w:t>6</w:t>
      </w:r>
      <w:r w:rsidRPr="00C6241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F5873" w:rsidRDefault="00CF5873" w:rsidP="00CF58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</w:t>
      </w:r>
      <w:r>
        <w:rPr>
          <w:rFonts w:ascii="Times New Roman" w:hAnsi="Times New Roman" w:cs="Times New Roman"/>
          <w:sz w:val="28"/>
          <w:szCs w:val="28"/>
        </w:rPr>
        <w:tab/>
        <w:t xml:space="preserve">72 </w:t>
      </w:r>
      <w:r w:rsidRPr="00C62416">
        <w:rPr>
          <w:rFonts w:ascii="Times New Roman" w:hAnsi="Times New Roman" w:cs="Times New Roman"/>
          <w:sz w:val="28"/>
          <w:szCs w:val="28"/>
        </w:rPr>
        <w:t>час.</w:t>
      </w:r>
    </w:p>
    <w:p w:rsidR="00CF5873" w:rsidRPr="00C62416" w:rsidRDefault="00CF5873" w:rsidP="00CF58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час.</w:t>
      </w:r>
    </w:p>
    <w:p w:rsidR="00CF5873" w:rsidRPr="00C62416" w:rsidRDefault="00CF5873" w:rsidP="00CF58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знаний -</w:t>
      </w:r>
      <w:r>
        <w:rPr>
          <w:rFonts w:ascii="Times New Roman" w:hAnsi="Times New Roman" w:cs="Times New Roman"/>
          <w:sz w:val="28"/>
          <w:szCs w:val="28"/>
        </w:rPr>
        <w:tab/>
        <w:t>зачет</w:t>
      </w:r>
      <w:r w:rsidRPr="00C62416">
        <w:rPr>
          <w:rFonts w:ascii="Times New Roman" w:hAnsi="Times New Roman" w:cs="Times New Roman"/>
          <w:sz w:val="28"/>
          <w:szCs w:val="28"/>
        </w:rPr>
        <w:t>.</w:t>
      </w:r>
    </w:p>
    <w:p w:rsidR="000110AC" w:rsidRPr="00CF5873" w:rsidRDefault="000110AC" w:rsidP="00CF5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10AC" w:rsidRPr="00CF5873" w:rsidSect="003D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0EF"/>
    <w:multiLevelType w:val="hybridMultilevel"/>
    <w:tmpl w:val="F9CA7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5728"/>
    <w:multiLevelType w:val="hybridMultilevel"/>
    <w:tmpl w:val="A7226862"/>
    <w:lvl w:ilvl="0" w:tplc="35DEF2F0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960646"/>
    <w:multiLevelType w:val="hybridMultilevel"/>
    <w:tmpl w:val="B6626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C737D"/>
    <w:multiLevelType w:val="hybridMultilevel"/>
    <w:tmpl w:val="3FAC3D9C"/>
    <w:lvl w:ilvl="0" w:tplc="EC0E7F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16847"/>
    <w:multiLevelType w:val="hybridMultilevel"/>
    <w:tmpl w:val="FD26298E"/>
    <w:lvl w:ilvl="0" w:tplc="731A4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837B1"/>
    <w:multiLevelType w:val="hybridMultilevel"/>
    <w:tmpl w:val="68642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F5873"/>
    <w:rsid w:val="000110AC"/>
    <w:rsid w:val="00993758"/>
    <w:rsid w:val="00A27CBE"/>
    <w:rsid w:val="00CF5873"/>
    <w:rsid w:val="00DD7C54"/>
    <w:rsid w:val="00EA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5873"/>
    <w:pPr>
      <w:spacing w:after="0" w:line="36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CF5873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93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каф.НГиКГ</dc:creator>
  <cp:keywords/>
  <dc:description/>
  <cp:lastModifiedBy>stud-6</cp:lastModifiedBy>
  <cp:revision>5</cp:revision>
  <dcterms:created xsi:type="dcterms:W3CDTF">2001-12-31T22:08:00Z</dcterms:created>
  <dcterms:modified xsi:type="dcterms:W3CDTF">2023-05-12T10:25:00Z</dcterms:modified>
</cp:coreProperties>
</file>