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9C65059" w:rsidR="003749D2" w:rsidRPr="00152A7C" w:rsidRDefault="0088429E" w:rsidP="003749D2">
      <w:pPr>
        <w:contextualSpacing/>
        <w:jc w:val="center"/>
      </w:pPr>
      <w:r w:rsidRPr="0088429E">
        <w:t>Б1.В.21 «КВАЛИМЕТРИЯ»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5A53EA" w:rsidRDefault="003749D2" w:rsidP="003749D2">
      <w:pPr>
        <w:contextualSpacing/>
        <w:jc w:val="both"/>
      </w:pPr>
      <w:r w:rsidRPr="005A53EA">
        <w:t xml:space="preserve">Направление </w:t>
      </w:r>
      <w:r w:rsidR="00081F98" w:rsidRPr="005A53EA">
        <w:t xml:space="preserve">подготовки </w:t>
      </w:r>
      <w:r w:rsidRPr="005A53EA">
        <w:t xml:space="preserve">– </w:t>
      </w:r>
      <w:r w:rsidR="000B2174" w:rsidRPr="005A53EA">
        <w:t>27.03.01 «Стандартизация и метрология»</w:t>
      </w:r>
    </w:p>
    <w:p w14:paraId="109FA745" w14:textId="0DC217B0" w:rsidR="003749D2" w:rsidRPr="005A53EA" w:rsidRDefault="003749D2" w:rsidP="003749D2">
      <w:pPr>
        <w:contextualSpacing/>
        <w:jc w:val="both"/>
      </w:pPr>
      <w:r w:rsidRPr="005A53EA">
        <w:t xml:space="preserve">Квалификация (степень) выпускника – </w:t>
      </w:r>
      <w:r w:rsidR="000B2174" w:rsidRPr="005A53EA"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5A53EA">
        <w:t>Профиль</w:t>
      </w:r>
      <w:r w:rsidR="000B2174" w:rsidRPr="005A53EA">
        <w:t xml:space="preserve"> </w:t>
      </w:r>
      <w:r w:rsidRPr="005A53EA">
        <w:t>–</w:t>
      </w:r>
      <w:r w:rsidR="00081F98" w:rsidRPr="005A53EA">
        <w:t xml:space="preserve"> </w:t>
      </w:r>
      <w:r w:rsidR="000B2174" w:rsidRPr="005A53EA"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64C01AD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88429E" w:rsidRPr="0088429E">
        <w:t>части, формируемой участниками образовательных отношений блока 1 «Дисциплины (модули)»</w:t>
      </w:r>
      <w:r w:rsidR="0088429E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CB54B36" w14:textId="77777777" w:rsidR="008931F9" w:rsidRDefault="008931F9" w:rsidP="008931F9">
      <w:pPr>
        <w:jc w:val="both"/>
      </w:pPr>
      <w:r>
        <w:t>Целью дисциплины является получение теоретических и практических знаний в научной области, изучающей и реализующей методы количественной оценки качества объекта.</w:t>
      </w:r>
    </w:p>
    <w:p w14:paraId="22130FCA" w14:textId="77777777" w:rsidR="008931F9" w:rsidRDefault="008931F9" w:rsidP="008931F9">
      <w:pPr>
        <w:jc w:val="both"/>
      </w:pPr>
      <w:r>
        <w:t>Основные задачи дисциплины:</w:t>
      </w:r>
    </w:p>
    <w:p w14:paraId="50518290" w14:textId="356A9AFF" w:rsidR="008931F9" w:rsidRDefault="00B41791" w:rsidP="008931F9">
      <w:pPr>
        <w:jc w:val="both"/>
      </w:pPr>
      <w:r w:rsidRPr="005A53EA">
        <w:t>–</w:t>
      </w:r>
      <w:r w:rsidR="008931F9">
        <w:t xml:space="preserve"> изучение методик и методологий по регламентации показателей качества в нормативной документации, по оценке уровня качества и контролю качества;</w:t>
      </w:r>
    </w:p>
    <w:p w14:paraId="620AA168" w14:textId="198DE9B9" w:rsidR="008931F9" w:rsidRDefault="00B41791" w:rsidP="008931F9">
      <w:pPr>
        <w:jc w:val="both"/>
      </w:pPr>
      <w:r w:rsidRPr="005A53EA">
        <w:t>–</w:t>
      </w:r>
      <w:r w:rsidR="008931F9">
        <w:t xml:space="preserve"> ознакомление с вероятностными и статистическими методами, методами обработки и анализа результатов испытаний, методами интерпретации результатов и принятия решений;</w:t>
      </w:r>
    </w:p>
    <w:p w14:paraId="671A053D" w14:textId="2582F5EC" w:rsidR="003749D2" w:rsidRPr="000853D9" w:rsidRDefault="00B41791" w:rsidP="008931F9">
      <w:pPr>
        <w:jc w:val="both"/>
        <w:rPr>
          <w:i/>
        </w:rPr>
      </w:pPr>
      <w:r w:rsidRPr="005A53EA">
        <w:t>–</w:t>
      </w:r>
      <w:r w:rsidR="008931F9">
        <w:t xml:space="preserve"> изучение методов оценки уровня качества объекта на любой стадии его жизненного цикла, в количественной и качественной формах.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A572C3F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3F156C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2014A6" w14:paraId="406F2A0B" w14:textId="77777777" w:rsidTr="009252DB">
        <w:trPr>
          <w:tblHeader/>
        </w:trPr>
        <w:tc>
          <w:tcPr>
            <w:tcW w:w="466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35981" w14:paraId="557B6A7C" w14:textId="77777777" w:rsidTr="006B5E0B">
        <w:tc>
          <w:tcPr>
            <w:tcW w:w="4666" w:type="dxa"/>
            <w:vMerge w:val="restart"/>
          </w:tcPr>
          <w:p w14:paraId="03ACB51A" w14:textId="55C3F598" w:rsidR="00D35981" w:rsidRPr="002014A6" w:rsidRDefault="00D35981" w:rsidP="00D35981">
            <w:pPr>
              <w:jc w:val="both"/>
              <w:rPr>
                <w:i/>
                <w:highlight w:val="yellow"/>
              </w:rPr>
            </w:pPr>
            <w:r w:rsidRPr="00D35981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5667" w14:textId="04345C5F" w:rsidR="00D35981" w:rsidRPr="002014A6" w:rsidRDefault="00D35981" w:rsidP="00D35981">
            <w:pPr>
              <w:jc w:val="both"/>
              <w:rPr>
                <w:i/>
                <w:highlight w:val="yellow"/>
              </w:rPr>
            </w:pPr>
            <w:r w:rsidRPr="003450CB">
              <w:rPr>
                <w:i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D35981" w14:paraId="2430221B" w14:textId="77777777" w:rsidTr="006B5E0B">
        <w:tc>
          <w:tcPr>
            <w:tcW w:w="4666" w:type="dxa"/>
            <w:vMerge/>
          </w:tcPr>
          <w:p w14:paraId="7AB0F24E" w14:textId="77777777" w:rsidR="00D35981" w:rsidRDefault="00D35981" w:rsidP="00D3598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A3AD" w14:textId="67C84941" w:rsidR="00D35981" w:rsidRDefault="00D35981" w:rsidP="00D35981">
            <w:pPr>
              <w:jc w:val="both"/>
              <w:rPr>
                <w:i/>
                <w:highlight w:val="yellow"/>
              </w:rPr>
            </w:pPr>
            <w:r w:rsidRPr="003450CB">
              <w:rPr>
                <w:i/>
                <w:iCs/>
              </w:rPr>
              <w:t>ПК-7.3.6. Имеет навыки разработки предложений по повышению качества получаемых материалов, сырья, полуфабрикатов и комплектующих изделий для организаций-поставщиков</w:t>
            </w:r>
          </w:p>
        </w:tc>
      </w:tr>
      <w:tr w:rsidR="00D35981" w14:paraId="4004A7B8" w14:textId="77777777" w:rsidTr="009252DB">
        <w:tc>
          <w:tcPr>
            <w:tcW w:w="4666" w:type="dxa"/>
          </w:tcPr>
          <w:p w14:paraId="52C01CD2" w14:textId="138AC85D" w:rsidR="00D35981" w:rsidRDefault="00D35981" w:rsidP="00D35981">
            <w:pPr>
              <w:jc w:val="both"/>
              <w:rPr>
                <w:i/>
                <w:highlight w:val="yellow"/>
              </w:rPr>
            </w:pPr>
            <w:r w:rsidRPr="00D35981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4678" w:type="dxa"/>
          </w:tcPr>
          <w:p w14:paraId="2F1E7F41" w14:textId="594C162A" w:rsidR="00D35981" w:rsidRPr="009252DB" w:rsidRDefault="00D35981" w:rsidP="00D35981">
            <w:pPr>
              <w:jc w:val="both"/>
              <w:rPr>
                <w:i/>
              </w:rPr>
            </w:pPr>
            <w:r w:rsidRPr="00D35981">
              <w:rPr>
                <w:i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  <w:bookmarkStart w:id="0" w:name="_GoBack"/>
            <w:bookmarkEnd w:id="0"/>
          </w:p>
        </w:tc>
      </w:tr>
    </w:tbl>
    <w:p w14:paraId="0DB509F2" w14:textId="77777777" w:rsidR="002014A6" w:rsidRPr="00B41791" w:rsidRDefault="002014A6" w:rsidP="000853D9">
      <w:pPr>
        <w:jc w:val="both"/>
        <w:rPr>
          <w:highlight w:val="yellow"/>
        </w:rPr>
      </w:pPr>
    </w:p>
    <w:p w14:paraId="537546ED" w14:textId="66B9F716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</w:t>
      </w:r>
      <w:r w:rsidR="006B0131">
        <w:t>ется формирования у обучающихся практических навыков:</w:t>
      </w:r>
    </w:p>
    <w:p w14:paraId="033CCA75" w14:textId="06F7D50E" w:rsidR="00B41791" w:rsidRPr="006B0131" w:rsidRDefault="00D35981" w:rsidP="000853D9">
      <w:pPr>
        <w:jc w:val="both"/>
      </w:pPr>
      <w:r w:rsidRPr="00D35981">
        <w:t>– разработки предложений по повышению качества получаемых материалов, сырья, полуфабрикатов и комплектующих изделий для организаций-поставщиков.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868F2F9" w14:textId="50326FFF" w:rsidR="003F156C" w:rsidRDefault="003F156C" w:rsidP="003F156C">
      <w:pPr>
        <w:contextualSpacing/>
        <w:jc w:val="both"/>
      </w:pPr>
      <w:r>
        <w:t>Основы квалиметрии.</w:t>
      </w:r>
    </w:p>
    <w:p w14:paraId="5D3DFC3E" w14:textId="39FF674C" w:rsidR="003F156C" w:rsidRDefault="003F156C" w:rsidP="003F156C">
      <w:pPr>
        <w:contextualSpacing/>
        <w:jc w:val="both"/>
      </w:pPr>
      <w:r>
        <w:t>Методы определения показателей качества продукции.</w:t>
      </w:r>
    </w:p>
    <w:p w14:paraId="2E02C2CC" w14:textId="162AAA66" w:rsidR="003F156C" w:rsidRDefault="003F156C" w:rsidP="003F156C">
      <w:pPr>
        <w:contextualSpacing/>
        <w:jc w:val="both"/>
      </w:pPr>
      <w:r>
        <w:t>Методы оценки качества продукции.</w:t>
      </w:r>
    </w:p>
    <w:p w14:paraId="36FD65DC" w14:textId="7DD7D215" w:rsidR="003749D2" w:rsidRPr="00962443" w:rsidRDefault="003F156C" w:rsidP="003F156C">
      <w:pPr>
        <w:contextualSpacing/>
        <w:jc w:val="both"/>
      </w:pPr>
      <w:r>
        <w:t>Показатели и методы оценки качества производственных процессов.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61E1B574" w14:textId="306190EE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3F156C">
        <w:t>3</w:t>
      </w:r>
      <w:r w:rsidRPr="00152A7C">
        <w:t xml:space="preserve"> зачетные единицы (</w:t>
      </w:r>
      <w:r w:rsidR="00962443">
        <w:t>1</w:t>
      </w:r>
      <w:r w:rsidR="003F156C">
        <w:t>08</w:t>
      </w:r>
      <w:r w:rsidRPr="00152A7C">
        <w:t xml:space="preserve"> час.), в том числе:</w:t>
      </w:r>
    </w:p>
    <w:p w14:paraId="2AFAFF4E" w14:textId="2023E336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3F156C">
        <w:t>20</w:t>
      </w:r>
      <w:r w:rsidRPr="00152A7C">
        <w:t xml:space="preserve"> час.</w:t>
      </w:r>
    </w:p>
    <w:p w14:paraId="7A2116D8" w14:textId="228F6158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3F156C">
        <w:t>20</w:t>
      </w:r>
      <w:r w:rsidRPr="00152A7C">
        <w:t xml:space="preserve"> час.</w:t>
      </w:r>
    </w:p>
    <w:p w14:paraId="62764F8F" w14:textId="067E337D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962443">
        <w:t>6</w:t>
      </w:r>
      <w:r w:rsidR="00BE71F3">
        <w:t>4</w:t>
      </w:r>
      <w:r w:rsidRPr="00152A7C">
        <w:t xml:space="preserve"> час.</w:t>
      </w:r>
    </w:p>
    <w:p w14:paraId="4E2F93B7" w14:textId="1D607280" w:rsidR="00B41791" w:rsidRPr="00152A7C" w:rsidRDefault="00B41791" w:rsidP="003749D2">
      <w:pPr>
        <w:contextualSpacing/>
        <w:jc w:val="both"/>
      </w:pPr>
      <w:r>
        <w:t>контроль – 4 час.</w:t>
      </w:r>
    </w:p>
    <w:p w14:paraId="6FD6FAC9" w14:textId="2C722D05" w:rsidR="003749D2" w:rsidRPr="00152A7C" w:rsidRDefault="00962443" w:rsidP="003749D2">
      <w:pPr>
        <w:contextualSpacing/>
        <w:jc w:val="both"/>
      </w:pPr>
      <w:r>
        <w:t xml:space="preserve">Форма контроля знаний – </w:t>
      </w:r>
      <w:r w:rsidR="003F156C">
        <w:t>зачет.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E78C0" w14:textId="77777777" w:rsidR="00876C20" w:rsidRDefault="00876C20" w:rsidP="008655F0">
      <w:r>
        <w:separator/>
      </w:r>
    </w:p>
  </w:endnote>
  <w:endnote w:type="continuationSeparator" w:id="0">
    <w:p w14:paraId="659D0B20" w14:textId="77777777" w:rsidR="00876C20" w:rsidRDefault="00876C2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CF2F6" w14:textId="77777777" w:rsidR="00876C20" w:rsidRDefault="00876C20" w:rsidP="008655F0">
      <w:r>
        <w:separator/>
      </w:r>
    </w:p>
  </w:footnote>
  <w:footnote w:type="continuationSeparator" w:id="0">
    <w:p w14:paraId="708D21EB" w14:textId="77777777" w:rsidR="00876C20" w:rsidRDefault="00876C2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174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56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513F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3EA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6C20"/>
    <w:rsid w:val="00877522"/>
    <w:rsid w:val="00877AE3"/>
    <w:rsid w:val="00880D13"/>
    <w:rsid w:val="0088429E"/>
    <w:rsid w:val="00885845"/>
    <w:rsid w:val="00892810"/>
    <w:rsid w:val="00892F84"/>
    <w:rsid w:val="008931F9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791"/>
    <w:rsid w:val="00B41B13"/>
    <w:rsid w:val="00B421BA"/>
    <w:rsid w:val="00B43C1D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E71F3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5981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051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B774-760D-4DCE-8F57-23CC0D44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2681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38</cp:revision>
  <cp:lastPrinted>2021-02-17T07:12:00Z</cp:lastPrinted>
  <dcterms:created xsi:type="dcterms:W3CDTF">2021-03-25T04:23:00Z</dcterms:created>
  <dcterms:modified xsi:type="dcterms:W3CDTF">2022-07-15T15:38:00Z</dcterms:modified>
</cp:coreProperties>
</file>