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6F98F2EE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(Б1.О.4)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8E5BC0" w14:textId="7E59E426" w:rsidR="00632136" w:rsidRPr="007F7A4E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4E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6B4057" w:rsidRPr="007F7A4E">
        <w:rPr>
          <w:rFonts w:ascii="Times New Roman" w:hAnsi="Times New Roman" w:cs="Times New Roman"/>
          <w:sz w:val="24"/>
          <w:szCs w:val="24"/>
        </w:rPr>
        <w:t>2</w:t>
      </w:r>
      <w:r w:rsidR="00B85542" w:rsidRPr="007F7A4E">
        <w:rPr>
          <w:rFonts w:ascii="Times New Roman" w:hAnsi="Times New Roman" w:cs="Times New Roman"/>
          <w:sz w:val="24"/>
          <w:szCs w:val="24"/>
        </w:rPr>
        <w:t>7</w:t>
      </w:r>
      <w:r w:rsidR="005C11E8" w:rsidRPr="007F7A4E">
        <w:rPr>
          <w:rFonts w:ascii="Times New Roman" w:hAnsi="Times New Roman" w:cs="Times New Roman"/>
          <w:sz w:val="24"/>
          <w:szCs w:val="24"/>
        </w:rPr>
        <w:t>.03.0</w:t>
      </w:r>
      <w:r w:rsidR="007C0B7A" w:rsidRPr="007F7A4E">
        <w:rPr>
          <w:rFonts w:ascii="Times New Roman" w:hAnsi="Times New Roman" w:cs="Times New Roman"/>
          <w:sz w:val="24"/>
          <w:szCs w:val="24"/>
        </w:rPr>
        <w:t>1</w:t>
      </w:r>
      <w:r w:rsidRPr="007F7A4E">
        <w:rPr>
          <w:rFonts w:ascii="Times New Roman" w:hAnsi="Times New Roman" w:cs="Times New Roman"/>
          <w:sz w:val="24"/>
          <w:szCs w:val="24"/>
        </w:rPr>
        <w:t xml:space="preserve"> «</w:t>
      </w:r>
      <w:r w:rsidR="006B4057" w:rsidRPr="007F7A4E">
        <w:rPr>
          <w:rFonts w:ascii="Times New Roman" w:hAnsi="Times New Roman" w:cs="Times New Roman"/>
          <w:sz w:val="24"/>
          <w:szCs w:val="24"/>
        </w:rPr>
        <w:t>Стандартизация и метрология</w:t>
      </w:r>
      <w:r w:rsidRPr="007F7A4E">
        <w:rPr>
          <w:rFonts w:ascii="Times New Roman" w:hAnsi="Times New Roman" w:cs="Times New Roman"/>
          <w:sz w:val="24"/>
          <w:szCs w:val="24"/>
        </w:rPr>
        <w:t>»</w:t>
      </w:r>
    </w:p>
    <w:p w14:paraId="6A62AC44" w14:textId="77777777" w:rsidR="00632136" w:rsidRPr="007F7A4E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4E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 w:rsidRPr="007F7A4E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14:paraId="66778C89" w14:textId="2AE36560" w:rsidR="002663C2" w:rsidRPr="007F7A4E" w:rsidRDefault="00AD4D2D" w:rsidP="006B40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A4E">
        <w:rPr>
          <w:rFonts w:ascii="Times New Roman" w:hAnsi="Times New Roman" w:cs="Times New Roman"/>
          <w:sz w:val="24"/>
          <w:szCs w:val="24"/>
        </w:rPr>
        <w:t>Профил</w:t>
      </w:r>
      <w:r w:rsidR="00B85542" w:rsidRPr="007F7A4E">
        <w:rPr>
          <w:rFonts w:ascii="Times New Roman" w:hAnsi="Times New Roman" w:cs="Times New Roman"/>
          <w:sz w:val="24"/>
          <w:szCs w:val="24"/>
        </w:rPr>
        <w:t>ь</w:t>
      </w:r>
      <w:r w:rsidR="002663C2" w:rsidRPr="007F7A4E">
        <w:rPr>
          <w:rFonts w:ascii="Times New Roman" w:hAnsi="Times New Roman" w:cs="Times New Roman"/>
          <w:sz w:val="24"/>
          <w:szCs w:val="24"/>
        </w:rPr>
        <w:t xml:space="preserve"> – </w:t>
      </w:r>
      <w:r w:rsidR="007C0B7A" w:rsidRPr="007F7A4E">
        <w:rPr>
          <w:rFonts w:ascii="Times New Roman" w:hAnsi="Times New Roman" w:cs="Times New Roman"/>
          <w:sz w:val="24"/>
          <w:szCs w:val="24"/>
        </w:rPr>
        <w:t>«</w:t>
      </w:r>
      <w:r w:rsidR="006B4057" w:rsidRPr="007F7A4E">
        <w:rPr>
          <w:rFonts w:ascii="Times New Roman" w:hAnsi="Times New Roman" w:cs="Times New Roman"/>
          <w:sz w:val="24"/>
          <w:szCs w:val="24"/>
        </w:rPr>
        <w:t>Метрология, стандартизация, подтверждение соответствия и управление качеством</w:t>
      </w:r>
      <w:r w:rsidRPr="007F7A4E">
        <w:rPr>
          <w:rFonts w:ascii="Times New Roman" w:hAnsi="Times New Roman" w:cs="Times New Roman"/>
          <w:sz w:val="24"/>
          <w:szCs w:val="24"/>
        </w:rPr>
        <w:t>»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B7E644" w14:textId="77777777" w:rsidR="00632136" w:rsidRPr="00152A7C" w:rsidRDefault="005C11E8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AD4D2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  <w:r w:rsidRPr="005C11E8">
        <w:rPr>
          <w:rFonts w:ascii="Times New Roman" w:hAnsi="Times New Roman" w:cs="Times New Roman"/>
          <w:sz w:val="24"/>
          <w:szCs w:val="24"/>
        </w:rPr>
        <w:t>» (Б1.</w:t>
      </w:r>
      <w:r w:rsidR="004D7AFD">
        <w:rPr>
          <w:rFonts w:ascii="Times New Roman" w:hAnsi="Times New Roman" w:cs="Times New Roman"/>
          <w:sz w:val="24"/>
          <w:szCs w:val="24"/>
        </w:rPr>
        <w:t>О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AD4D2D">
        <w:rPr>
          <w:rFonts w:ascii="Times New Roman" w:hAnsi="Times New Roman" w:cs="Times New Roman"/>
          <w:sz w:val="24"/>
          <w:szCs w:val="24"/>
        </w:rPr>
        <w:t>4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4D7AFD">
        <w:rPr>
          <w:rFonts w:ascii="Times New Roman" w:hAnsi="Times New Roman" w:cs="Times New Roman"/>
          <w:sz w:val="24"/>
          <w:szCs w:val="24"/>
        </w:rPr>
        <w:t>обязательной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39FB73CA" w14:textId="77777777" w:rsidR="007C0B7A" w:rsidRPr="007C0B7A" w:rsidRDefault="007C0B7A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является: </w:t>
      </w:r>
    </w:p>
    <w:p w14:paraId="7E95D2BD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усвоение совокупности знаний, умений и навыков для создания и поддерживания безопасных условий жизнедеятельности, в том числе на производстве и при возникновении чрезвычайных ситуаций.</w:t>
      </w:r>
    </w:p>
    <w:p w14:paraId="54C28C01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14:paraId="4681D93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 xml:space="preserve">- приобретение знаний об источниках, причинах, признаках и последствиях опасностей; </w:t>
      </w:r>
    </w:p>
    <w:p w14:paraId="7E768DBB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принципов организации безопасности труда на предприятии, способов защиты человека от вредных и опасных факторов;</w:t>
      </w:r>
    </w:p>
    <w:p w14:paraId="25284A14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умений по поддержанию безопасных условий жизнедеятельности и принятию мер по предупреждению возникновения потенциальных опасностей;</w:t>
      </w:r>
    </w:p>
    <w:p w14:paraId="15AEA095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приобретение навыков по применению методов защиты в чрезвычайных ситуациях, выбору и применению средств пожаротушения;</w:t>
      </w:r>
    </w:p>
    <w:p w14:paraId="67533A42" w14:textId="77777777" w:rsidR="007C0B7A" w:rsidRPr="007C0B7A" w:rsidRDefault="007C0B7A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- изучение технических средств защиты от действия электрического тока и других опасностей.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4F24111D" w14:textId="0E7CDC00" w:rsidR="007C0B7A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r w:rsidRPr="007C0B7A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826"/>
      </w:tblGrid>
      <w:tr w:rsidR="007F7A4E" w14:paraId="516C6E8D" w14:textId="77777777" w:rsidTr="007278D3">
        <w:trPr>
          <w:tblHeader/>
        </w:trPr>
        <w:tc>
          <w:tcPr>
            <w:tcW w:w="2518" w:type="dxa"/>
          </w:tcPr>
          <w:p w14:paraId="6BE6D355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826" w:type="dxa"/>
          </w:tcPr>
          <w:p w14:paraId="11464FB4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7F7A4E" w14:paraId="0245C944" w14:textId="77777777" w:rsidTr="007278D3">
        <w:tc>
          <w:tcPr>
            <w:tcW w:w="2518" w:type="dxa"/>
            <w:vMerge w:val="restart"/>
          </w:tcPr>
          <w:p w14:paraId="47D9FFF9" w14:textId="2508C286" w:rsidR="007F7A4E" w:rsidRPr="007F7A4E" w:rsidRDefault="007F7A4E" w:rsidP="007278D3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</w:t>
            </w:r>
          </w:p>
        </w:tc>
        <w:tc>
          <w:tcPr>
            <w:tcW w:w="6826" w:type="dxa"/>
          </w:tcPr>
          <w:p w14:paraId="0A97F2AF" w14:textId="4125F35F" w:rsidR="007F7A4E" w:rsidRPr="007F7A4E" w:rsidRDefault="007F7A4E" w:rsidP="007278D3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УК-8.1.1. Обучающийся знает:  классификацию и источники чрезвычайных ситуаций природного и техногенного происхождения</w:t>
            </w:r>
          </w:p>
        </w:tc>
      </w:tr>
      <w:tr w:rsidR="007F7A4E" w14:paraId="74D6C7B6" w14:textId="77777777" w:rsidTr="007278D3">
        <w:tc>
          <w:tcPr>
            <w:tcW w:w="2518" w:type="dxa"/>
            <w:vMerge/>
          </w:tcPr>
          <w:p w14:paraId="4A46F731" w14:textId="77777777" w:rsidR="007F7A4E" w:rsidRPr="00CF7681" w:rsidRDefault="007F7A4E" w:rsidP="007278D3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6" w:type="dxa"/>
          </w:tcPr>
          <w:p w14:paraId="6E6A088C" w14:textId="46276343" w:rsidR="007F7A4E" w:rsidRPr="007F7A4E" w:rsidRDefault="007F7A4E" w:rsidP="007278D3">
            <w:pPr>
              <w:rPr>
                <w:rFonts w:ascii="Times New Roman" w:hAnsi="Times New Roman"/>
                <w:sz w:val="22"/>
                <w:szCs w:val="22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УК-8.1.2. Обучающийся знает: причины, признаки и последствия опасностей, способы защиты от чрезвычайных ситуаций</w:t>
            </w:r>
          </w:p>
        </w:tc>
      </w:tr>
      <w:tr w:rsidR="007F7A4E" w14:paraId="64ADF73E" w14:textId="77777777" w:rsidTr="007F7A4E">
        <w:trPr>
          <w:trHeight w:val="596"/>
        </w:trPr>
        <w:tc>
          <w:tcPr>
            <w:tcW w:w="2518" w:type="dxa"/>
            <w:vMerge/>
          </w:tcPr>
          <w:p w14:paraId="6EB87DD6" w14:textId="77777777" w:rsidR="007F7A4E" w:rsidRPr="00CF7681" w:rsidRDefault="007F7A4E" w:rsidP="007278D3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26" w:type="dxa"/>
          </w:tcPr>
          <w:p w14:paraId="0EB584A2" w14:textId="4CED019D" w:rsidR="007F7A4E" w:rsidRPr="007F7A4E" w:rsidRDefault="007F7A4E" w:rsidP="007278D3">
            <w:pPr>
              <w:rPr>
                <w:rFonts w:ascii="Times New Roman" w:hAnsi="Times New Roman"/>
                <w:sz w:val="22"/>
                <w:szCs w:val="22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УК-8.1.3. Обучающийся знает: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7F7A4E" w14:paraId="75310BC6" w14:textId="77777777" w:rsidTr="007278D3">
        <w:trPr>
          <w:trHeight w:val="593"/>
        </w:trPr>
        <w:tc>
          <w:tcPr>
            <w:tcW w:w="2518" w:type="dxa"/>
            <w:vMerge/>
          </w:tcPr>
          <w:p w14:paraId="1338CC12" w14:textId="77777777" w:rsidR="007F7A4E" w:rsidRPr="00CF7681" w:rsidRDefault="007F7A4E" w:rsidP="007278D3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26" w:type="dxa"/>
          </w:tcPr>
          <w:p w14:paraId="04F990B4" w14:textId="7F15CDE9" w:rsidR="007F7A4E" w:rsidRPr="007F7A4E" w:rsidRDefault="007F7A4E" w:rsidP="007278D3">
            <w:pPr>
              <w:contextualSpacing/>
              <w:rPr>
                <w:rFonts w:ascii="Times New Roman" w:hAnsi="Times New Roman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УК-8.2.1. Обучающийся умеет: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</w:t>
            </w:r>
          </w:p>
        </w:tc>
      </w:tr>
      <w:tr w:rsidR="007F7A4E" w14:paraId="48FED43B" w14:textId="77777777" w:rsidTr="007278D3">
        <w:trPr>
          <w:trHeight w:val="593"/>
        </w:trPr>
        <w:tc>
          <w:tcPr>
            <w:tcW w:w="2518" w:type="dxa"/>
            <w:vMerge/>
          </w:tcPr>
          <w:p w14:paraId="759DA895" w14:textId="77777777" w:rsidR="007F7A4E" w:rsidRPr="00CF7681" w:rsidRDefault="007F7A4E" w:rsidP="007278D3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26" w:type="dxa"/>
          </w:tcPr>
          <w:p w14:paraId="3C594D7F" w14:textId="7291374A" w:rsidR="007F7A4E" w:rsidRPr="007F7A4E" w:rsidRDefault="007F7A4E" w:rsidP="007278D3">
            <w:pPr>
              <w:contextualSpacing/>
              <w:rPr>
                <w:rFonts w:ascii="Times New Roman" w:hAnsi="Times New Roman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УК-8.2.2. Обучающийся умеет: выявлять признаки, причины и условия возникновения чрезвычайных ситуаций</w:t>
            </w:r>
          </w:p>
        </w:tc>
      </w:tr>
      <w:tr w:rsidR="007F7A4E" w14:paraId="6974A04F" w14:textId="77777777" w:rsidTr="007278D3">
        <w:trPr>
          <w:trHeight w:val="593"/>
        </w:trPr>
        <w:tc>
          <w:tcPr>
            <w:tcW w:w="2518" w:type="dxa"/>
            <w:vMerge/>
          </w:tcPr>
          <w:p w14:paraId="7320C621" w14:textId="77777777" w:rsidR="007F7A4E" w:rsidRPr="00CF7681" w:rsidRDefault="007F7A4E" w:rsidP="007278D3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26" w:type="dxa"/>
          </w:tcPr>
          <w:p w14:paraId="4B5DD301" w14:textId="5BF738CC" w:rsidR="007F7A4E" w:rsidRPr="007F7A4E" w:rsidRDefault="007F7A4E" w:rsidP="007278D3">
            <w:pPr>
              <w:contextualSpacing/>
              <w:rPr>
                <w:rFonts w:ascii="Times New Roman" w:hAnsi="Times New Roman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УК-8.2.3. Обучающийся умеет: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7F7A4E" w14:paraId="18844CF7" w14:textId="77777777" w:rsidTr="007278D3">
        <w:trPr>
          <w:trHeight w:val="593"/>
        </w:trPr>
        <w:tc>
          <w:tcPr>
            <w:tcW w:w="2518" w:type="dxa"/>
            <w:vMerge/>
          </w:tcPr>
          <w:p w14:paraId="3A36D376" w14:textId="77777777" w:rsidR="007F7A4E" w:rsidRPr="00CF7681" w:rsidRDefault="007F7A4E" w:rsidP="007278D3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26" w:type="dxa"/>
          </w:tcPr>
          <w:p w14:paraId="645B2AC2" w14:textId="4043E04B" w:rsidR="007F7A4E" w:rsidRPr="007F7A4E" w:rsidRDefault="007F7A4E" w:rsidP="007278D3">
            <w:pPr>
              <w:contextualSpacing/>
              <w:rPr>
                <w:rFonts w:ascii="Times New Roman" w:hAnsi="Times New Roman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УК-8.3.1. Обучающийся владеет: методами прогнозирования возникновения опасных или чрезвычайных ситуаций</w:t>
            </w:r>
          </w:p>
        </w:tc>
      </w:tr>
      <w:tr w:rsidR="007F7A4E" w14:paraId="52A08E1D" w14:textId="77777777" w:rsidTr="007278D3">
        <w:trPr>
          <w:trHeight w:val="593"/>
        </w:trPr>
        <w:tc>
          <w:tcPr>
            <w:tcW w:w="2518" w:type="dxa"/>
            <w:vMerge/>
          </w:tcPr>
          <w:p w14:paraId="26895635" w14:textId="77777777" w:rsidR="007F7A4E" w:rsidRPr="00CF7681" w:rsidRDefault="007F7A4E" w:rsidP="007278D3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826" w:type="dxa"/>
          </w:tcPr>
          <w:p w14:paraId="7DBCE4C0" w14:textId="17B3FE2F" w:rsidR="007F7A4E" w:rsidRPr="007F7A4E" w:rsidRDefault="007F7A4E" w:rsidP="007278D3">
            <w:pPr>
              <w:contextualSpacing/>
              <w:rPr>
                <w:rFonts w:ascii="Times New Roman" w:hAnsi="Times New Roman"/>
              </w:rPr>
            </w:pPr>
            <w:r w:rsidRPr="007F7A4E">
              <w:rPr>
                <w:rFonts w:ascii="Times New Roman" w:hAnsi="Times New Roman"/>
                <w:sz w:val="22"/>
                <w:szCs w:val="22"/>
              </w:rPr>
              <w:t>УК-8.3.2. Обучающийся владеет: навыками по применению основных методов защиты в условиях чрезвычайных ситуаций</w:t>
            </w:r>
          </w:p>
        </w:tc>
      </w:tr>
    </w:tbl>
    <w:p w14:paraId="0A789F79" w14:textId="7EF20662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14:paraId="33B76C98" w14:textId="6F1F6C79" w:rsidR="00B65440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Опасности природного и техногенного происхождения.</w:t>
      </w:r>
    </w:p>
    <w:p w14:paraId="23914044" w14:textId="03D500F2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Обеспечение безопасных условий в повседневной и профессиональной жизнедеятельности</w:t>
      </w:r>
    </w:p>
    <w:p w14:paraId="2E606AE1" w14:textId="77777777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Оценка вероятности возникновения потенциальных опасностей и принятие мер по их предупреждению</w:t>
      </w:r>
    </w:p>
    <w:p w14:paraId="0DF41B35" w14:textId="77777777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Принципы организации безопасности труда на предприятии</w:t>
      </w:r>
    </w:p>
    <w:p w14:paraId="1D91F54B" w14:textId="528A6AC3" w:rsidR="00877CBC" w:rsidRPr="00877CBC" w:rsidRDefault="00877CBC" w:rsidP="00CF76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7CBC">
        <w:rPr>
          <w:rFonts w:ascii="Times New Roman" w:hAnsi="Times New Roman" w:cs="Times New Roman"/>
          <w:sz w:val="24"/>
          <w:szCs w:val="24"/>
        </w:rPr>
        <w:t>Способы защиты от чрезвычайных ситуаций</w:t>
      </w:r>
    </w:p>
    <w:p w14:paraId="1ECDC3E2" w14:textId="77777777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7E713563" w14:textId="77777777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D4D2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AD4D2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81A00C3" w14:textId="13C1934A" w:rsidR="00632136" w:rsidRPr="00152A7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F7BB4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89C24F5" w14:textId="663D8053" w:rsidR="00632136" w:rsidRPr="00152A7C" w:rsidRDefault="004D7AFD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1942CF54" w14:textId="67856436" w:rsidR="00632136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F7A4E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33189AF7" w14:textId="77777777" w:rsidR="00347356" w:rsidRDefault="0034735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1FDBA37" w14:textId="2471CD1F" w:rsidR="00F4012C" w:rsidRDefault="00632136" w:rsidP="004F7B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sectPr w:rsidR="00F4012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B4C55"/>
    <w:rsid w:val="004D7AFD"/>
    <w:rsid w:val="004F7BB4"/>
    <w:rsid w:val="005C11E8"/>
    <w:rsid w:val="005F2D44"/>
    <w:rsid w:val="00632136"/>
    <w:rsid w:val="00665487"/>
    <w:rsid w:val="006751F8"/>
    <w:rsid w:val="006B4057"/>
    <w:rsid w:val="0074399C"/>
    <w:rsid w:val="007C0B7A"/>
    <w:rsid w:val="007E3C95"/>
    <w:rsid w:val="007F7A4E"/>
    <w:rsid w:val="00821F14"/>
    <w:rsid w:val="00877CBC"/>
    <w:rsid w:val="00AD4D2D"/>
    <w:rsid w:val="00AE24DE"/>
    <w:rsid w:val="00B26375"/>
    <w:rsid w:val="00B65440"/>
    <w:rsid w:val="00B7234F"/>
    <w:rsid w:val="00B85542"/>
    <w:rsid w:val="00CA35C1"/>
    <w:rsid w:val="00CC007D"/>
    <w:rsid w:val="00CD62D5"/>
    <w:rsid w:val="00CE7A17"/>
    <w:rsid w:val="00CF7681"/>
    <w:rsid w:val="00D06585"/>
    <w:rsid w:val="00D5166C"/>
    <w:rsid w:val="00D5545A"/>
    <w:rsid w:val="00D62795"/>
    <w:rsid w:val="00F4012C"/>
    <w:rsid w:val="00F54BAB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  <w15:docId w15:val="{D3BE79F9-6391-4334-AF14-1AE1AEF4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Олег Тихомиров</cp:lastModifiedBy>
  <cp:revision>16</cp:revision>
  <cp:lastPrinted>2016-02-10T06:34:00Z</cp:lastPrinted>
  <dcterms:created xsi:type="dcterms:W3CDTF">2021-03-23T12:23:00Z</dcterms:created>
  <dcterms:modified xsi:type="dcterms:W3CDTF">2021-09-16T21:16:00Z</dcterms:modified>
</cp:coreProperties>
</file>