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2A99987" w:rsidR="000F0BD0" w:rsidRPr="00C11765" w:rsidRDefault="00125971" w:rsidP="000F0BD0">
      <w:pPr>
        <w:jc w:val="center"/>
        <w:rPr>
          <w:i/>
          <w:iCs/>
        </w:rPr>
      </w:pPr>
      <w:r>
        <w:rPr>
          <w:iCs/>
        </w:rPr>
        <w:t>производственной</w:t>
      </w:r>
      <w:r w:rsidR="00516768">
        <w:rPr>
          <w:iCs/>
        </w:rPr>
        <w:t xml:space="preserve"> </w:t>
      </w:r>
      <w:r w:rsidR="000F0BD0" w:rsidRPr="00CD3167">
        <w:rPr>
          <w:iCs/>
        </w:rPr>
        <w:t>практики</w:t>
      </w:r>
    </w:p>
    <w:p w14:paraId="1CF6D3A9" w14:textId="751A8360" w:rsidR="000F0BD0" w:rsidRPr="00152A7C" w:rsidRDefault="00C71E19" w:rsidP="000F0BD0">
      <w:pPr>
        <w:contextualSpacing/>
        <w:jc w:val="center"/>
      </w:pPr>
      <w:r w:rsidRPr="00C71E19">
        <w:t xml:space="preserve">Б2.П.В.1 </w:t>
      </w:r>
      <w:r>
        <w:t>«</w:t>
      </w:r>
      <w:r w:rsidRPr="00C71E19">
        <w:rPr>
          <w:caps/>
        </w:rPr>
        <w:t>Технологическая (производственно-технологическая) практика</w:t>
      </w:r>
      <w:r>
        <w:t>»</w:t>
      </w:r>
    </w:p>
    <w:p w14:paraId="4422AEB2" w14:textId="77777777" w:rsidR="000F0BD0" w:rsidRPr="00152A7C" w:rsidRDefault="000F0BD0" w:rsidP="00936B80">
      <w:pPr>
        <w:contextualSpacing/>
        <w:jc w:val="center"/>
      </w:pPr>
    </w:p>
    <w:p w14:paraId="0194B444" w14:textId="72CE11B5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0328D3" w:rsidRPr="000328D3">
        <w:rPr>
          <w:i/>
        </w:rPr>
        <w:t>27.03.01 «Стандартизация и метрология»</w:t>
      </w:r>
    </w:p>
    <w:p w14:paraId="40D440C3" w14:textId="3AA8DE2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0328D3">
        <w:rPr>
          <w:i/>
        </w:rPr>
        <w:t>бакалавр</w:t>
      </w:r>
    </w:p>
    <w:p w14:paraId="29C54B30" w14:textId="45F39B77" w:rsidR="000F0BD0" w:rsidRPr="00FD5386" w:rsidRDefault="000328D3" w:rsidP="000F0BD0">
      <w:pPr>
        <w:contextualSpacing/>
        <w:jc w:val="both"/>
      </w:pPr>
      <w:r>
        <w:t>Профиль</w:t>
      </w:r>
      <w:r w:rsidR="000F0BD0" w:rsidRPr="00FD5386">
        <w:t xml:space="preserve"> – </w:t>
      </w:r>
      <w:r w:rsidRPr="000328D3">
        <w:rPr>
          <w:i/>
        </w:rPr>
        <w:t>«Метрология, стандартизация, подтверждение соответствия и управление качеством»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EEE3D48" w:rsidR="000F0BD0" w:rsidRPr="005A3461" w:rsidRDefault="000F0BD0" w:rsidP="000F0BD0">
      <w:pPr>
        <w:jc w:val="both"/>
        <w:rPr>
          <w:i/>
        </w:rPr>
      </w:pPr>
      <w:r w:rsidRPr="00AC4CE6">
        <w:t>Практика относ</w:t>
      </w:r>
      <w:r w:rsidR="000328D3">
        <w:t xml:space="preserve">ится к </w:t>
      </w:r>
      <w:r w:rsidR="00D047B6" w:rsidRPr="00D047B6">
        <w:t>части, формируемой участниками образовательных отношений</w:t>
      </w:r>
      <w:r w:rsidR="000328D3">
        <w:t xml:space="preserve"> </w:t>
      </w:r>
      <w:r w:rsidRPr="00AC4CE6">
        <w:t>Блока 2 «</w:t>
      </w:r>
      <w:r w:rsidR="00903DD4">
        <w:rPr>
          <w:i/>
        </w:rPr>
        <w:t>Практика</w:t>
      </w:r>
      <w:r w:rsidR="000328D3">
        <w:t xml:space="preserve">» </w:t>
      </w:r>
      <w:r w:rsidRPr="00AC4CE6">
        <w:t>и является обязательной.</w:t>
      </w:r>
    </w:p>
    <w:p w14:paraId="3B4FBDFE" w14:textId="5AE449E8" w:rsidR="000F0BD0" w:rsidRPr="00152F64" w:rsidRDefault="00516768" w:rsidP="000F0BD0">
      <w:pPr>
        <w:jc w:val="both"/>
      </w:pPr>
      <w:r>
        <w:t>Тип практики</w:t>
      </w:r>
      <w:r w:rsidR="00903DD4">
        <w:t xml:space="preserve"> – </w:t>
      </w:r>
      <w:r w:rsidR="005D406D">
        <w:t>т</w:t>
      </w:r>
      <w:r w:rsidR="005D406D" w:rsidRPr="005D406D">
        <w:t>ехнологическая (производственно-технологическая) практика</w:t>
      </w:r>
      <w:r w:rsidR="00903DD4" w:rsidRPr="00903DD4">
        <w:t>.</w:t>
      </w:r>
    </w:p>
    <w:p w14:paraId="7D389EDF" w14:textId="77777777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0033DCE8" w14:textId="45F229E3" w:rsidR="000F0BD0" w:rsidRPr="00841326" w:rsidRDefault="000F0BD0" w:rsidP="000F0BD0">
      <w:pPr>
        <w:jc w:val="both"/>
      </w:pPr>
      <w:r w:rsidRPr="00152F64">
        <w:t>Практика проводится дискретно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65E8F06A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</w:t>
      </w:r>
      <w:r w:rsidR="007309FE">
        <w:t>еская подготовка осуществляется</w:t>
      </w:r>
      <w:r>
        <w:t xml:space="preserve"> </w:t>
      </w:r>
      <w:r w:rsidRPr="00841326"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</w:t>
      </w:r>
      <w:r w:rsidR="007309FE">
        <w:t>ктических навыков и компетенции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4B106C74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 w:rsidR="00903DD4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022449A" w14:textId="77777777" w:rsidR="0071309F" w:rsidRPr="00841326" w:rsidRDefault="0071309F" w:rsidP="000F0BD0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F0BD0" w14:paraId="7783F6EC" w14:textId="77777777" w:rsidTr="00962BDA">
        <w:tc>
          <w:tcPr>
            <w:tcW w:w="3227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43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4039D" w14:paraId="7E0B0A10" w14:textId="77777777" w:rsidTr="00962BDA">
        <w:tc>
          <w:tcPr>
            <w:tcW w:w="3227" w:type="dxa"/>
            <w:vMerge w:val="restart"/>
          </w:tcPr>
          <w:p w14:paraId="1CA4A370" w14:textId="323FAE18" w:rsidR="0084039D" w:rsidRPr="002014A6" w:rsidRDefault="0084039D" w:rsidP="0084039D">
            <w:pPr>
              <w:jc w:val="both"/>
              <w:rPr>
                <w:i/>
                <w:highlight w:val="yellow"/>
              </w:rPr>
            </w:pPr>
            <w:r w:rsidRPr="0084039D">
              <w:rPr>
                <w:i/>
              </w:rP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6343" w:type="dxa"/>
            <w:shd w:val="clear" w:color="auto" w:fill="auto"/>
          </w:tcPr>
          <w:p w14:paraId="731EC225" w14:textId="49F3DD9A" w:rsidR="0084039D" w:rsidRPr="002014A6" w:rsidRDefault="0084039D" w:rsidP="0084039D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</w:t>
            </w:r>
            <w:r>
              <w:rPr>
                <w:i/>
                <w:iCs/>
              </w:rPr>
              <w:t>ПК-4.1.1. Знает требования к ре</w:t>
            </w:r>
            <w:r w:rsidRPr="005426C9">
              <w:rPr>
                <w:i/>
                <w:iCs/>
              </w:rPr>
              <w:t>зультатам разработки в области стандартизации и метрологического обеспечения</w:t>
            </w:r>
          </w:p>
        </w:tc>
      </w:tr>
      <w:tr w:rsidR="0084039D" w14:paraId="6AF26F70" w14:textId="77777777" w:rsidTr="00962BDA">
        <w:tc>
          <w:tcPr>
            <w:tcW w:w="3227" w:type="dxa"/>
            <w:vMerge/>
          </w:tcPr>
          <w:p w14:paraId="088DF523" w14:textId="77777777" w:rsidR="0084039D" w:rsidRDefault="0084039D" w:rsidP="0084039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4901F3CA" w14:textId="2B894C37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ОПК-4.2.1. Умеет осуществлять оценку эффективности результатов разработки в облас</w:t>
            </w:r>
            <w:r>
              <w:rPr>
                <w:i/>
                <w:iCs/>
              </w:rPr>
              <w:t>ти стандартизации и метрологиче</w:t>
            </w:r>
            <w:r w:rsidRPr="005426C9">
              <w:rPr>
                <w:i/>
                <w:iCs/>
              </w:rPr>
              <w:t>ского обеспечения</w:t>
            </w:r>
          </w:p>
        </w:tc>
      </w:tr>
      <w:tr w:rsidR="0084039D" w14:paraId="3FD33562" w14:textId="77777777" w:rsidTr="00962BDA">
        <w:tc>
          <w:tcPr>
            <w:tcW w:w="3227" w:type="dxa"/>
            <w:vMerge/>
          </w:tcPr>
          <w:p w14:paraId="071477F4" w14:textId="6E2BA49B" w:rsidR="0084039D" w:rsidRDefault="0084039D" w:rsidP="0084039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374A7E11" w14:textId="4D3DA9B4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5426C9">
              <w:rPr>
                <w:i/>
                <w:iCs/>
              </w:rPr>
              <w:t>ОПК</w:t>
            </w:r>
            <w:r>
              <w:rPr>
                <w:i/>
                <w:iCs/>
              </w:rPr>
              <w:t>-4.3.1. Имеет навыки осуществле</w:t>
            </w:r>
            <w:r w:rsidRPr="005426C9">
              <w:rPr>
                <w:i/>
                <w:iCs/>
              </w:rPr>
              <w:t>ния оценки эффективности результатов разработки в области стандартизации и метрологического обеспечения</w:t>
            </w:r>
          </w:p>
        </w:tc>
      </w:tr>
      <w:tr w:rsidR="0084039D" w14:paraId="1BE4B045" w14:textId="77777777" w:rsidTr="00962BDA">
        <w:tc>
          <w:tcPr>
            <w:tcW w:w="3227" w:type="dxa"/>
            <w:vMerge w:val="restart"/>
          </w:tcPr>
          <w:p w14:paraId="16471B33" w14:textId="5F8A5D98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84039D">
              <w:rPr>
                <w:i/>
              </w:rP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6343" w:type="dxa"/>
            <w:shd w:val="clear" w:color="auto" w:fill="auto"/>
          </w:tcPr>
          <w:p w14:paraId="40EB3F35" w14:textId="63A8C8F3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F43A12">
              <w:rPr>
                <w:i/>
              </w:rPr>
              <w:t>ОПК-</w:t>
            </w:r>
            <w:r>
              <w:rPr>
                <w:i/>
              </w:rPr>
              <w:t>8.1.1. Знает требования к разра</w:t>
            </w:r>
            <w:r w:rsidRPr="00F43A12">
              <w:rPr>
                <w:i/>
              </w:rPr>
              <w:t>б</w:t>
            </w:r>
            <w:r>
              <w:rPr>
                <w:i/>
              </w:rPr>
              <w:t>атываемой технической документа</w:t>
            </w:r>
            <w:r w:rsidRPr="00F43A12">
              <w:rPr>
                <w:i/>
              </w:rPr>
              <w:t>ции (в том чи</w:t>
            </w:r>
            <w:r>
              <w:rPr>
                <w:i/>
              </w:rPr>
              <w:t>сле и в электронном ви</w:t>
            </w:r>
            <w:r w:rsidRPr="00F43A12">
              <w:rPr>
                <w:i/>
              </w:rPr>
              <w:t>де), связанной с профессиональной д</w:t>
            </w:r>
            <w:r>
              <w:rPr>
                <w:i/>
              </w:rPr>
              <w:t>еятельностью и действующие стан</w:t>
            </w:r>
            <w:r w:rsidRPr="00F43A12">
              <w:rPr>
                <w:i/>
              </w:rPr>
              <w:t>дарты качества</w:t>
            </w:r>
          </w:p>
        </w:tc>
      </w:tr>
      <w:tr w:rsidR="0084039D" w14:paraId="4F0180D7" w14:textId="77777777" w:rsidTr="00962BDA">
        <w:tc>
          <w:tcPr>
            <w:tcW w:w="3227" w:type="dxa"/>
            <w:vMerge/>
          </w:tcPr>
          <w:p w14:paraId="77F550F3" w14:textId="77777777" w:rsidR="0084039D" w:rsidRDefault="0084039D" w:rsidP="0084039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192F84AC" w14:textId="5D320644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5D359A">
              <w:rPr>
                <w:i/>
              </w:rPr>
              <w:t>ОПК-8</w:t>
            </w:r>
            <w:r>
              <w:rPr>
                <w:i/>
              </w:rPr>
              <w:t>.2.1. Умеет разрабатывать техни</w:t>
            </w:r>
            <w:r w:rsidRPr="005D359A">
              <w:rPr>
                <w:i/>
              </w:rPr>
              <w:t>ческую документацию (в том числе и в электр</w:t>
            </w:r>
            <w:r>
              <w:rPr>
                <w:i/>
              </w:rPr>
              <w:t>онном виде), связанную с профес</w:t>
            </w:r>
            <w:r w:rsidRPr="005D359A">
              <w:rPr>
                <w:i/>
              </w:rPr>
              <w:t>сионал</w:t>
            </w:r>
            <w:r>
              <w:rPr>
                <w:i/>
              </w:rPr>
              <w:t>ьной деятельностью с учетом дей</w:t>
            </w:r>
            <w:r w:rsidRPr="005D359A">
              <w:rPr>
                <w:i/>
              </w:rPr>
              <w:t>ствующих стандартов качества</w:t>
            </w:r>
          </w:p>
        </w:tc>
      </w:tr>
      <w:tr w:rsidR="0084039D" w14:paraId="62CD9F9B" w14:textId="77777777" w:rsidTr="00962BDA">
        <w:tc>
          <w:tcPr>
            <w:tcW w:w="3227" w:type="dxa"/>
            <w:vMerge/>
          </w:tcPr>
          <w:p w14:paraId="55893971" w14:textId="77777777" w:rsidR="0084039D" w:rsidRDefault="0084039D" w:rsidP="0084039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0C6D93D9" w14:textId="63273F6F" w:rsidR="0084039D" w:rsidRDefault="0084039D" w:rsidP="0084039D">
            <w:pPr>
              <w:jc w:val="both"/>
              <w:rPr>
                <w:i/>
                <w:highlight w:val="yellow"/>
              </w:rPr>
            </w:pPr>
            <w:r w:rsidRPr="005D359A">
              <w:rPr>
                <w:i/>
              </w:rPr>
              <w:t>ОПК-8.3.1. Имеет навыки разработки технической документации (в том числе и в электронном виде), связанной с профессиональной деятельностью с уче</w:t>
            </w:r>
            <w:r>
              <w:rPr>
                <w:i/>
              </w:rPr>
              <w:t>том действующих стандартов каче</w:t>
            </w:r>
            <w:r w:rsidRPr="005D359A">
              <w:rPr>
                <w:i/>
              </w:rPr>
              <w:t>ства</w:t>
            </w:r>
          </w:p>
        </w:tc>
      </w:tr>
      <w:tr w:rsidR="000E616B" w14:paraId="3F05AA8D" w14:textId="77777777" w:rsidTr="00962BDA">
        <w:tc>
          <w:tcPr>
            <w:tcW w:w="3227" w:type="dxa"/>
            <w:vMerge w:val="restart"/>
          </w:tcPr>
          <w:p w14:paraId="0D15420A" w14:textId="73641A61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0E616B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6343" w:type="dxa"/>
          </w:tcPr>
          <w:p w14:paraId="0393252C" w14:textId="599F998D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  <w:snapToGrid w:val="0"/>
                <w:color w:val="0D0D0D" w:themeColor="text1" w:themeTint="F2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0E616B" w14:paraId="792FAB67" w14:textId="77777777" w:rsidTr="00962BDA">
        <w:tc>
          <w:tcPr>
            <w:tcW w:w="3227" w:type="dxa"/>
            <w:vMerge/>
          </w:tcPr>
          <w:p w14:paraId="3878B3CF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0996CC7E" w14:textId="5AD2A08B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  <w:snapToGrid w:val="0"/>
                <w:color w:val="0D0D0D" w:themeColor="text1" w:themeTint="F2"/>
              </w:rPr>
              <w:t xml:space="preserve">ПК-1.1.2. Знает нормативные и методические документы, </w:t>
            </w:r>
            <w:r w:rsidRPr="007E038E">
              <w:rPr>
                <w:i/>
                <w:snapToGrid w:val="0"/>
                <w:color w:val="0D0D0D" w:themeColor="text1" w:themeTint="F2"/>
              </w:rPr>
              <w:lastRenderedPageBreak/>
              <w:t>регламентирующие вопросы поверки (калибровки) средств измерений</w:t>
            </w:r>
          </w:p>
        </w:tc>
      </w:tr>
      <w:tr w:rsidR="000E616B" w14:paraId="220E85AF" w14:textId="77777777" w:rsidTr="00962BDA">
        <w:tc>
          <w:tcPr>
            <w:tcW w:w="3227" w:type="dxa"/>
            <w:vMerge/>
          </w:tcPr>
          <w:p w14:paraId="132CF4B3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EB432D2" w14:textId="5D65EB08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  <w:snapToGrid w:val="0"/>
                <w:color w:val="0D0D0D" w:themeColor="text1" w:themeTint="F2"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0E616B" w14:paraId="77FE9151" w14:textId="77777777" w:rsidTr="00962BDA">
        <w:tc>
          <w:tcPr>
            <w:tcW w:w="3227" w:type="dxa"/>
            <w:vMerge/>
          </w:tcPr>
          <w:p w14:paraId="735FD77F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EDB23F0" w14:textId="29F67962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ПК-1.1.4. Знает конструктивные особенности и принципы работы средств измерений</w:t>
            </w:r>
          </w:p>
        </w:tc>
      </w:tr>
      <w:tr w:rsidR="000E616B" w14:paraId="489A1C84" w14:textId="77777777" w:rsidTr="00962BDA">
        <w:tc>
          <w:tcPr>
            <w:tcW w:w="3227" w:type="dxa"/>
            <w:vMerge/>
          </w:tcPr>
          <w:p w14:paraId="70106385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FC6CC58" w14:textId="6F9B7885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ПК-1.1.5. Знает методики и средства поверки (калибровки) средств измерений</w:t>
            </w:r>
          </w:p>
        </w:tc>
      </w:tr>
      <w:tr w:rsidR="000E616B" w14:paraId="4AB8A518" w14:textId="77777777" w:rsidTr="00962BDA">
        <w:tc>
          <w:tcPr>
            <w:tcW w:w="3227" w:type="dxa"/>
            <w:vMerge/>
          </w:tcPr>
          <w:p w14:paraId="76528849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574344F1" w14:textId="3A6B70F1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ПК-1.2.1. Умеет определять необходимость разработки методик поверки (калибровки)</w:t>
            </w:r>
          </w:p>
        </w:tc>
      </w:tr>
      <w:tr w:rsidR="000E616B" w14:paraId="229365BA" w14:textId="77777777" w:rsidTr="00962BDA">
        <w:tc>
          <w:tcPr>
            <w:tcW w:w="3227" w:type="dxa"/>
            <w:vMerge/>
          </w:tcPr>
          <w:p w14:paraId="7B6D5FBD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2DFEC9E0" w14:textId="46D8934F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ПК-1.2.2. Умеет составлять графики поверки (калибровки) средств измерений</w:t>
            </w:r>
          </w:p>
        </w:tc>
      </w:tr>
      <w:tr w:rsidR="000E616B" w14:paraId="53381997" w14:textId="77777777" w:rsidTr="00962BDA">
        <w:tc>
          <w:tcPr>
            <w:tcW w:w="3227" w:type="dxa"/>
            <w:vMerge/>
          </w:tcPr>
          <w:p w14:paraId="413F4F9F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4DE6792" w14:textId="7D981BA8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ПК-1.3.1. Имеет навыки согласования графиков поверки (калибровки) средств измерений</w:t>
            </w:r>
          </w:p>
        </w:tc>
      </w:tr>
      <w:tr w:rsidR="000E616B" w14:paraId="74E7761D" w14:textId="77777777" w:rsidTr="00962BDA">
        <w:tc>
          <w:tcPr>
            <w:tcW w:w="3227" w:type="dxa"/>
            <w:vMerge/>
          </w:tcPr>
          <w:p w14:paraId="45DD424A" w14:textId="77777777" w:rsidR="000E616B" w:rsidRDefault="000E616B" w:rsidP="000E616B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5444F7E9" w14:textId="4F69F3B1" w:rsidR="000E616B" w:rsidRDefault="000E616B" w:rsidP="000E616B">
            <w:pPr>
              <w:jc w:val="both"/>
              <w:rPr>
                <w:i/>
                <w:highlight w:val="yellow"/>
              </w:rPr>
            </w:pPr>
            <w:r w:rsidRPr="007E038E">
              <w:rPr>
                <w:i/>
              </w:rPr>
              <w:t>ПК-1.3.2. Имеет навыки разработки нормативных документов на проведение поверки (калибровки) средств измерений</w:t>
            </w:r>
          </w:p>
        </w:tc>
      </w:tr>
      <w:tr w:rsidR="00B00A06" w14:paraId="386CBBF7" w14:textId="77777777" w:rsidTr="00962BDA">
        <w:tc>
          <w:tcPr>
            <w:tcW w:w="3227" w:type="dxa"/>
            <w:vMerge w:val="restart"/>
          </w:tcPr>
          <w:p w14:paraId="1C9E94F2" w14:textId="24871A0D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B00A06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6343" w:type="dxa"/>
          </w:tcPr>
          <w:p w14:paraId="0AC4BBFE" w14:textId="3E67B870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2369AB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B00A06" w14:paraId="4F656AED" w14:textId="77777777" w:rsidTr="00962BDA">
        <w:tc>
          <w:tcPr>
            <w:tcW w:w="3227" w:type="dxa"/>
            <w:vMerge/>
          </w:tcPr>
          <w:p w14:paraId="57370EC4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763E4EE4" w14:textId="2C1B6C71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2369AB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B00A06" w14:paraId="114A043F" w14:textId="77777777" w:rsidTr="00962BDA">
        <w:tc>
          <w:tcPr>
            <w:tcW w:w="3227" w:type="dxa"/>
            <w:vMerge/>
          </w:tcPr>
          <w:p w14:paraId="3C06DD60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6E67703F" w14:textId="331BF707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461E69">
              <w:rPr>
                <w:i/>
              </w:rPr>
              <w:t>ПК-2.2.1. Умеет составлять графики контроля состояния рабочих эталонов, средств поверки и калибровки</w:t>
            </w:r>
          </w:p>
        </w:tc>
      </w:tr>
      <w:tr w:rsidR="00B00A06" w14:paraId="20A28527" w14:textId="77777777" w:rsidTr="00962BDA">
        <w:tc>
          <w:tcPr>
            <w:tcW w:w="3227" w:type="dxa"/>
            <w:vMerge/>
          </w:tcPr>
          <w:p w14:paraId="46C7F950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00B45160" w14:textId="52E0A86D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461E69">
              <w:rPr>
                <w:i/>
              </w:rPr>
              <w:t>ПК-2.2.3. Умеет подготавливать матери-алы д</w:t>
            </w:r>
            <w:r>
              <w:rPr>
                <w:i/>
              </w:rPr>
              <w:t>ля обоснования приобретения эта</w:t>
            </w:r>
            <w:r w:rsidRPr="00461E69">
              <w:rPr>
                <w:i/>
              </w:rPr>
              <w:t>лонов, средств поверки и калибровки</w:t>
            </w:r>
          </w:p>
        </w:tc>
      </w:tr>
      <w:tr w:rsidR="00B00A06" w14:paraId="1C26C991" w14:textId="77777777" w:rsidTr="00962BDA">
        <w:tc>
          <w:tcPr>
            <w:tcW w:w="3227" w:type="dxa"/>
            <w:vMerge/>
          </w:tcPr>
          <w:p w14:paraId="64855E21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6B7900F6" w14:textId="0FAA321F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A43CE5">
              <w:rPr>
                <w:i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</w:tc>
      </w:tr>
      <w:tr w:rsidR="00B00A06" w14:paraId="74E62A13" w14:textId="77777777" w:rsidTr="00962BDA">
        <w:tc>
          <w:tcPr>
            <w:tcW w:w="3227" w:type="dxa"/>
            <w:vMerge/>
          </w:tcPr>
          <w:p w14:paraId="13A34978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7A464586" w14:textId="0F517E8B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A43CE5">
              <w:rPr>
                <w:i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</w:tc>
      </w:tr>
      <w:tr w:rsidR="00B00A06" w14:paraId="23DF624C" w14:textId="77777777" w:rsidTr="00962BDA">
        <w:tc>
          <w:tcPr>
            <w:tcW w:w="3227" w:type="dxa"/>
            <w:vMerge/>
          </w:tcPr>
          <w:p w14:paraId="2401A14C" w14:textId="77777777" w:rsidR="00B00A06" w:rsidRDefault="00B00A06" w:rsidP="00B00A0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6D95B8CC" w14:textId="44706593" w:rsidR="00B00A06" w:rsidRDefault="00B00A06" w:rsidP="00B00A06">
            <w:pPr>
              <w:jc w:val="both"/>
              <w:rPr>
                <w:i/>
                <w:highlight w:val="yellow"/>
              </w:rPr>
            </w:pPr>
            <w:r w:rsidRPr="00A43CE5">
              <w:rPr>
                <w:i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</w:tc>
      </w:tr>
      <w:tr w:rsidR="004362F2" w14:paraId="659EE975" w14:textId="77777777" w:rsidTr="00962BDA">
        <w:tc>
          <w:tcPr>
            <w:tcW w:w="3227" w:type="dxa"/>
            <w:vMerge w:val="restart"/>
          </w:tcPr>
          <w:p w14:paraId="0BF4B263" w14:textId="7CA5BE05" w:rsidR="004362F2" w:rsidRDefault="004362F2" w:rsidP="004362F2">
            <w:pPr>
              <w:jc w:val="both"/>
              <w:rPr>
                <w:i/>
                <w:highlight w:val="yellow"/>
              </w:rPr>
            </w:pPr>
            <w:r w:rsidRPr="004362F2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6343" w:type="dxa"/>
            <w:shd w:val="clear" w:color="auto" w:fill="auto"/>
          </w:tcPr>
          <w:p w14:paraId="456C44F9" w14:textId="1722A961" w:rsidR="004362F2" w:rsidRDefault="004362F2" w:rsidP="004362F2">
            <w:pPr>
              <w:jc w:val="both"/>
              <w:rPr>
                <w:i/>
                <w:highlight w:val="yellow"/>
              </w:rPr>
            </w:pPr>
            <w:r w:rsidRPr="004B163B">
              <w:rPr>
                <w:i/>
                <w:iCs/>
              </w:rPr>
              <w:t>ПК-1.1.1. Знает законодательство Р</w:t>
            </w:r>
            <w:r>
              <w:rPr>
                <w:i/>
                <w:iCs/>
              </w:rPr>
              <w:t>оссийской Федерации, регламентирующее вопросы единства измере</w:t>
            </w:r>
            <w:r w:rsidRPr="004B163B">
              <w:rPr>
                <w:i/>
                <w:iCs/>
              </w:rPr>
              <w:t>ний и метрологического обеспечения</w:t>
            </w:r>
          </w:p>
        </w:tc>
      </w:tr>
      <w:tr w:rsidR="004362F2" w14:paraId="0145473F" w14:textId="77777777" w:rsidTr="00962BDA">
        <w:tc>
          <w:tcPr>
            <w:tcW w:w="3227" w:type="dxa"/>
            <w:vMerge/>
          </w:tcPr>
          <w:p w14:paraId="034E6405" w14:textId="77777777" w:rsidR="004362F2" w:rsidRDefault="004362F2" w:rsidP="004362F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715FBF92" w14:textId="27C8B4AC" w:rsidR="004362F2" w:rsidRDefault="004362F2" w:rsidP="004362F2">
            <w:pPr>
              <w:jc w:val="both"/>
              <w:rPr>
                <w:i/>
                <w:highlight w:val="yellow"/>
              </w:rPr>
            </w:pPr>
            <w:r w:rsidRPr="00675762">
              <w:rPr>
                <w:i/>
                <w:iCs/>
              </w:rPr>
              <w:t>ПК-</w:t>
            </w:r>
            <w:r>
              <w:rPr>
                <w:i/>
                <w:iCs/>
              </w:rPr>
              <w:t>1.1.3. Знает нормативные и мето</w:t>
            </w:r>
            <w:r w:rsidRPr="00675762">
              <w:rPr>
                <w:i/>
                <w:iCs/>
              </w:rPr>
              <w:t>д</w:t>
            </w:r>
            <w:r>
              <w:rPr>
                <w:i/>
                <w:iCs/>
              </w:rPr>
              <w:t>ические документы, регламентиру</w:t>
            </w:r>
            <w:r w:rsidRPr="00675762">
              <w:rPr>
                <w:i/>
                <w:iCs/>
              </w:rPr>
              <w:t>ющие работы по метрологическому обеспечению в организации</w:t>
            </w:r>
          </w:p>
        </w:tc>
      </w:tr>
      <w:tr w:rsidR="004362F2" w14:paraId="3179700E" w14:textId="77777777" w:rsidTr="00962BDA">
        <w:tc>
          <w:tcPr>
            <w:tcW w:w="3227" w:type="dxa"/>
            <w:vMerge/>
          </w:tcPr>
          <w:p w14:paraId="278998D7" w14:textId="77777777" w:rsidR="004362F2" w:rsidRDefault="004362F2" w:rsidP="004362F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64B93D81" w14:textId="59C7FA6E" w:rsidR="004362F2" w:rsidRDefault="004362F2" w:rsidP="004362F2">
            <w:pPr>
              <w:jc w:val="both"/>
              <w:rPr>
                <w:i/>
                <w:highlight w:val="yellow"/>
              </w:rPr>
            </w:pPr>
            <w:r w:rsidRPr="009E5CD5">
              <w:rPr>
                <w:i/>
                <w:iCs/>
              </w:rPr>
              <w:t>ПК-</w:t>
            </w:r>
            <w:r>
              <w:rPr>
                <w:i/>
                <w:iCs/>
              </w:rPr>
              <w:t>1.1.4. Знает конструктивные осо</w:t>
            </w:r>
            <w:r w:rsidRPr="009E5CD5">
              <w:rPr>
                <w:i/>
                <w:iCs/>
              </w:rPr>
              <w:t>бенности и принципы работы средств измерений</w:t>
            </w:r>
          </w:p>
        </w:tc>
      </w:tr>
      <w:tr w:rsidR="00E86020" w14:paraId="5377055B" w14:textId="77777777" w:rsidTr="00962BDA">
        <w:tc>
          <w:tcPr>
            <w:tcW w:w="3227" w:type="dxa"/>
            <w:vMerge w:val="restart"/>
          </w:tcPr>
          <w:p w14:paraId="0EF69F9E" w14:textId="62D0C61A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E86020">
              <w:rPr>
                <w:i/>
              </w:rPr>
              <w:t xml:space="preserve">ПК-4. Подготовка подразделения метрологической службы организации к прохождению аккредитации в области </w:t>
            </w:r>
            <w:r w:rsidRPr="00E86020">
              <w:rPr>
                <w:i/>
              </w:rPr>
              <w:lastRenderedPageBreak/>
              <w:t>обеспечения единства измерений</w:t>
            </w:r>
          </w:p>
        </w:tc>
        <w:tc>
          <w:tcPr>
            <w:tcW w:w="6343" w:type="dxa"/>
            <w:shd w:val="clear" w:color="auto" w:fill="auto"/>
          </w:tcPr>
          <w:p w14:paraId="26562FDD" w14:textId="6CE37E89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AF7882">
              <w:rPr>
                <w:i/>
                <w:iCs/>
              </w:rPr>
              <w:lastRenderedPageBreak/>
              <w:t>ПК-1.1.1. Знает законодательство Российско</w:t>
            </w:r>
            <w:r>
              <w:rPr>
                <w:i/>
                <w:iCs/>
              </w:rPr>
              <w:t>й Федерации, регламентирующее вопросы единства измере</w:t>
            </w:r>
            <w:r w:rsidRPr="00AF7882">
              <w:rPr>
                <w:i/>
                <w:iCs/>
              </w:rPr>
              <w:t>ний и метрологического обеспечения</w:t>
            </w:r>
          </w:p>
        </w:tc>
      </w:tr>
      <w:tr w:rsidR="00E86020" w14:paraId="5672D465" w14:textId="77777777" w:rsidTr="00962BDA">
        <w:tc>
          <w:tcPr>
            <w:tcW w:w="3227" w:type="dxa"/>
            <w:vMerge/>
          </w:tcPr>
          <w:p w14:paraId="57B13DA8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45973FAE" w14:textId="6E7A30F9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AF7882">
              <w:rPr>
                <w:i/>
                <w:iCs/>
              </w:rPr>
              <w:t>ПК-</w:t>
            </w:r>
            <w:r>
              <w:rPr>
                <w:i/>
                <w:iCs/>
              </w:rPr>
              <w:t>1.1.3. Знает нормативные и мето</w:t>
            </w:r>
            <w:r w:rsidRPr="00AF7882">
              <w:rPr>
                <w:i/>
                <w:iCs/>
              </w:rPr>
              <w:t>д</w:t>
            </w:r>
            <w:r>
              <w:rPr>
                <w:i/>
                <w:iCs/>
              </w:rPr>
              <w:t>ические документы, регламентиру</w:t>
            </w:r>
            <w:r w:rsidRPr="00AF7882">
              <w:rPr>
                <w:i/>
                <w:iCs/>
              </w:rPr>
              <w:t xml:space="preserve">ющие работы по метрологическому </w:t>
            </w:r>
            <w:r w:rsidRPr="00AF7882">
              <w:rPr>
                <w:i/>
                <w:iCs/>
              </w:rPr>
              <w:lastRenderedPageBreak/>
              <w:t>обеспечению в организации</w:t>
            </w:r>
          </w:p>
        </w:tc>
      </w:tr>
      <w:tr w:rsidR="00E86020" w14:paraId="1BFB9E14" w14:textId="77777777" w:rsidTr="00962BDA">
        <w:tc>
          <w:tcPr>
            <w:tcW w:w="3227" w:type="dxa"/>
            <w:vMerge/>
          </w:tcPr>
          <w:p w14:paraId="387EDCA1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75E2E1C1" w14:textId="60B5AD2D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ПК-4.2.1. Умеет анализировать деятельность подразделения метрологической службы организации</w:t>
            </w:r>
          </w:p>
        </w:tc>
      </w:tr>
      <w:tr w:rsidR="00E86020" w14:paraId="1A909EEC" w14:textId="77777777" w:rsidTr="00962BDA">
        <w:tc>
          <w:tcPr>
            <w:tcW w:w="3227" w:type="dxa"/>
            <w:vMerge/>
          </w:tcPr>
          <w:p w14:paraId="12B1765B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D164638" w14:textId="34C186C4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ПК-4.2.2. Умеет оценивать соответствие подразделения метрологической службы организации требованиям аккредитации</w:t>
            </w:r>
          </w:p>
        </w:tc>
      </w:tr>
      <w:tr w:rsidR="00E86020" w14:paraId="5D343D13" w14:textId="77777777" w:rsidTr="00962BDA">
        <w:tc>
          <w:tcPr>
            <w:tcW w:w="3227" w:type="dxa"/>
            <w:vMerge/>
          </w:tcPr>
          <w:p w14:paraId="0048ED34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08C08829" w14:textId="7F5BEADC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ПК-4.2.3. Умеет оформлять отчетную и техническую документацию</w:t>
            </w:r>
          </w:p>
        </w:tc>
      </w:tr>
      <w:tr w:rsidR="00E86020" w14:paraId="1F0B6E41" w14:textId="77777777" w:rsidTr="00962BDA">
        <w:tc>
          <w:tcPr>
            <w:tcW w:w="3227" w:type="dxa"/>
            <w:vMerge/>
          </w:tcPr>
          <w:p w14:paraId="1648B5B6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7E6FB8A4" w14:textId="044DFC14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ПК-4.3.1. Имеет навыки разработки комплекта документов по прохождению аккредитации подразделения метрологической службы организации в области обеспечения единства измерений</w:t>
            </w:r>
          </w:p>
        </w:tc>
      </w:tr>
      <w:tr w:rsidR="00E86020" w14:paraId="66FD735C" w14:textId="77777777" w:rsidTr="00962BDA">
        <w:tc>
          <w:tcPr>
            <w:tcW w:w="3227" w:type="dxa"/>
            <w:vMerge/>
          </w:tcPr>
          <w:p w14:paraId="0F65A604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499EAA70" w14:textId="3ECC2C02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ПК-4.3.2. Имеет навыки по оценке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E86020" w14:paraId="61F43C7C" w14:textId="77777777" w:rsidTr="00962BDA">
        <w:tc>
          <w:tcPr>
            <w:tcW w:w="3227" w:type="dxa"/>
            <w:vMerge/>
          </w:tcPr>
          <w:p w14:paraId="2C51162C" w14:textId="77777777" w:rsidR="00E86020" w:rsidRDefault="00E86020" w:rsidP="00E8602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3DCC4EB5" w14:textId="39C13107" w:rsidR="00E86020" w:rsidRDefault="00E86020" w:rsidP="00E86020">
            <w:pPr>
              <w:jc w:val="both"/>
              <w:rPr>
                <w:i/>
                <w:highlight w:val="yellow"/>
              </w:rPr>
            </w:pPr>
            <w:r w:rsidRPr="004413A0">
              <w:rPr>
                <w:i/>
              </w:rPr>
              <w:t>ПК-4.3.3. Имеет навыки разработки корректирующих мероприятия по результатам оценки соответствия подразделения метрологической службы организации требованиям в заявленной области аккредитации</w:t>
            </w:r>
          </w:p>
        </w:tc>
      </w:tr>
      <w:tr w:rsidR="00702D86" w14:paraId="72DB2E47" w14:textId="77777777" w:rsidTr="00962BDA">
        <w:tc>
          <w:tcPr>
            <w:tcW w:w="3227" w:type="dxa"/>
            <w:vMerge w:val="restart"/>
          </w:tcPr>
          <w:p w14:paraId="1F44AE88" w14:textId="343ACB93" w:rsidR="00702D86" w:rsidRDefault="00702D86" w:rsidP="00702D86">
            <w:pPr>
              <w:jc w:val="both"/>
              <w:rPr>
                <w:i/>
                <w:highlight w:val="yellow"/>
              </w:rPr>
            </w:pPr>
            <w:r w:rsidRPr="00702D86">
              <w:rPr>
                <w:i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6343" w:type="dxa"/>
          </w:tcPr>
          <w:p w14:paraId="28E84CE8" w14:textId="29E9074D" w:rsidR="00702D86" w:rsidRDefault="00702D86" w:rsidP="00702D86">
            <w:pPr>
              <w:jc w:val="both"/>
              <w:rPr>
                <w:i/>
                <w:highlight w:val="yellow"/>
              </w:rPr>
            </w:pPr>
            <w:r w:rsidRPr="00913145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702D86" w14:paraId="18EF19EE" w14:textId="77777777" w:rsidTr="00962BDA">
        <w:tc>
          <w:tcPr>
            <w:tcW w:w="3227" w:type="dxa"/>
            <w:vMerge/>
          </w:tcPr>
          <w:p w14:paraId="1A82D540" w14:textId="77777777" w:rsidR="00702D86" w:rsidRDefault="00702D86" w:rsidP="00702D8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</w:tcPr>
          <w:p w14:paraId="283BCB33" w14:textId="6BC9E212" w:rsidR="00702D86" w:rsidRDefault="00702D86" w:rsidP="00702D86">
            <w:pPr>
              <w:jc w:val="both"/>
              <w:rPr>
                <w:i/>
                <w:highlight w:val="yellow"/>
              </w:rPr>
            </w:pPr>
            <w:r w:rsidRPr="00913145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EC5D7C" w14:paraId="26A176D5" w14:textId="77777777" w:rsidTr="00962BDA">
        <w:tc>
          <w:tcPr>
            <w:tcW w:w="3227" w:type="dxa"/>
            <w:vMerge w:val="restart"/>
          </w:tcPr>
          <w:p w14:paraId="404EB708" w14:textId="74AF4D36" w:rsidR="00EC5D7C" w:rsidRDefault="00EC5D7C" w:rsidP="00EC5D7C">
            <w:pPr>
              <w:jc w:val="both"/>
              <w:rPr>
                <w:i/>
                <w:highlight w:val="yellow"/>
              </w:rPr>
            </w:pPr>
            <w:r w:rsidRPr="00EC5D7C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6343" w:type="dxa"/>
            <w:shd w:val="clear" w:color="auto" w:fill="auto"/>
          </w:tcPr>
          <w:p w14:paraId="26D0783D" w14:textId="207ECE0E" w:rsidR="00EC5D7C" w:rsidRDefault="00EC5D7C" w:rsidP="00EC5D7C">
            <w:pPr>
              <w:jc w:val="both"/>
              <w:rPr>
                <w:i/>
                <w:highlight w:val="yellow"/>
              </w:rPr>
            </w:pPr>
            <w:r w:rsidRPr="00ED0C55">
              <w:rPr>
                <w:i/>
                <w:iCs/>
              </w:rPr>
              <w:t>ПК-1.1.1. Знает законодательство Р</w:t>
            </w:r>
            <w:r>
              <w:rPr>
                <w:i/>
                <w:iCs/>
              </w:rPr>
              <w:t>оссийской Федерации, регламентирующее вопросы единства измере</w:t>
            </w:r>
            <w:r w:rsidRPr="00ED0C55">
              <w:rPr>
                <w:i/>
                <w:iCs/>
              </w:rPr>
              <w:t>ний и метрологического обеспечения</w:t>
            </w:r>
          </w:p>
        </w:tc>
      </w:tr>
      <w:tr w:rsidR="00EC5D7C" w14:paraId="4C9B2F21" w14:textId="77777777" w:rsidTr="00962BDA">
        <w:tc>
          <w:tcPr>
            <w:tcW w:w="3227" w:type="dxa"/>
            <w:vMerge/>
          </w:tcPr>
          <w:p w14:paraId="40567603" w14:textId="77777777" w:rsidR="00EC5D7C" w:rsidRDefault="00EC5D7C" w:rsidP="00EC5D7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43" w:type="dxa"/>
            <w:shd w:val="clear" w:color="auto" w:fill="auto"/>
          </w:tcPr>
          <w:p w14:paraId="4FFA339F" w14:textId="3BB3C10F" w:rsidR="00EC5D7C" w:rsidRDefault="00EC5D7C" w:rsidP="00EC5D7C">
            <w:pPr>
              <w:jc w:val="both"/>
              <w:rPr>
                <w:i/>
                <w:highlight w:val="yellow"/>
              </w:rPr>
            </w:pPr>
            <w:r w:rsidRPr="00ED0C55">
              <w:rPr>
                <w:i/>
                <w:iCs/>
              </w:rPr>
              <w:t>ПК-</w:t>
            </w:r>
            <w:r>
              <w:rPr>
                <w:i/>
                <w:iCs/>
              </w:rPr>
              <w:t>1.1.3. Знает нормативные и мето</w:t>
            </w:r>
            <w:r w:rsidRPr="00ED0C55">
              <w:rPr>
                <w:i/>
                <w:iCs/>
              </w:rPr>
              <w:t>д</w:t>
            </w:r>
            <w:r>
              <w:rPr>
                <w:i/>
                <w:iCs/>
              </w:rPr>
              <w:t>ические документы, регламентиру</w:t>
            </w:r>
            <w:r w:rsidRPr="00ED0C55">
              <w:rPr>
                <w:i/>
                <w:iCs/>
              </w:rPr>
              <w:t>ющие работы по метрологическому обеспечению в организации</w:t>
            </w:r>
          </w:p>
        </w:tc>
      </w:tr>
      <w:tr w:rsidR="00411E1A" w14:paraId="004844A7" w14:textId="77777777" w:rsidTr="00962BDA">
        <w:tc>
          <w:tcPr>
            <w:tcW w:w="3227" w:type="dxa"/>
            <w:vMerge w:val="restart"/>
          </w:tcPr>
          <w:p w14:paraId="3BA97CD0" w14:textId="5B2385A1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962BDA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43" w:type="dxa"/>
          </w:tcPr>
          <w:p w14:paraId="702616DE" w14:textId="05E122DE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B3E21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11E1A" w14:paraId="2CD8AA83" w14:textId="77777777" w:rsidTr="00962BDA">
        <w:tc>
          <w:tcPr>
            <w:tcW w:w="3227" w:type="dxa"/>
            <w:vMerge/>
          </w:tcPr>
          <w:p w14:paraId="75E0B151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7FF6BD5" w14:textId="29035127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F769A8">
              <w:rPr>
                <w:i/>
                <w:szCs w:val="20"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</w:tr>
      <w:tr w:rsidR="00411E1A" w14:paraId="4BE61201" w14:textId="77777777" w:rsidTr="00962BDA">
        <w:tc>
          <w:tcPr>
            <w:tcW w:w="3227" w:type="dxa"/>
            <w:vMerge/>
          </w:tcPr>
          <w:p w14:paraId="245B392F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5AAD781F" w14:textId="7F4D08F9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F769A8">
              <w:rPr>
                <w:i/>
                <w:szCs w:val="20"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411E1A" w14:paraId="114BC0F6" w14:textId="77777777" w:rsidTr="00962BDA">
        <w:tc>
          <w:tcPr>
            <w:tcW w:w="3227" w:type="dxa"/>
            <w:vMerge/>
          </w:tcPr>
          <w:p w14:paraId="1E519F9E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3C653269" w14:textId="495E476C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F769A8">
              <w:rPr>
                <w:i/>
                <w:szCs w:val="20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</w:tr>
      <w:tr w:rsidR="00411E1A" w14:paraId="03CE743D" w14:textId="77777777" w:rsidTr="00962BDA">
        <w:tc>
          <w:tcPr>
            <w:tcW w:w="3227" w:type="dxa"/>
            <w:vMerge/>
          </w:tcPr>
          <w:p w14:paraId="078637B9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43147B64" w14:textId="40E6C397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F769A8">
              <w:rPr>
                <w:i/>
                <w:szCs w:val="20"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411E1A" w14:paraId="4B6ACAE0" w14:textId="77777777" w:rsidTr="00962BDA">
        <w:tc>
          <w:tcPr>
            <w:tcW w:w="3227" w:type="dxa"/>
            <w:vMerge/>
          </w:tcPr>
          <w:p w14:paraId="5DC6BC7E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2C3A1600" w14:textId="6FEA4B06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F769A8">
              <w:rPr>
                <w:i/>
                <w:szCs w:val="20"/>
              </w:rPr>
              <w:t>ПК-7.2.11. Умеет оформлять производственную и техническую документацию</w:t>
            </w:r>
          </w:p>
        </w:tc>
      </w:tr>
      <w:tr w:rsidR="00411E1A" w14:paraId="33F796A4" w14:textId="77777777" w:rsidTr="00962BDA">
        <w:tc>
          <w:tcPr>
            <w:tcW w:w="3227" w:type="dxa"/>
            <w:vMerge/>
          </w:tcPr>
          <w:p w14:paraId="7E95D61E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55443023" w14:textId="0A4D16D9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E564B">
              <w:rPr>
                <w:i/>
                <w:szCs w:val="20"/>
              </w:rPr>
              <w:t>ПК-7.3.3. Имеет навыки анализа данных о фактическом уровне качества поступающих материалов, сырья, полуфабрикатов и комплектующих изделий</w:t>
            </w:r>
          </w:p>
        </w:tc>
      </w:tr>
      <w:tr w:rsidR="00411E1A" w14:paraId="5ACA7DC4" w14:textId="77777777" w:rsidTr="00962BDA">
        <w:tc>
          <w:tcPr>
            <w:tcW w:w="3227" w:type="dxa"/>
            <w:vMerge/>
          </w:tcPr>
          <w:p w14:paraId="37A20BDF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5EAE2B93" w14:textId="4A724B70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E564B">
              <w:rPr>
                <w:i/>
                <w:szCs w:val="20"/>
              </w:rPr>
              <w:t>ПК-7.3.4. Имеет навыки анализа и подготовки заключений о соответствии качества поступающих в организацию материалов, сырья, полуфабрикатов и комплектующих изделий требованиям документов по стандартизации</w:t>
            </w:r>
          </w:p>
        </w:tc>
      </w:tr>
      <w:tr w:rsidR="00411E1A" w14:paraId="410322FA" w14:textId="77777777" w:rsidTr="00962BDA">
        <w:tc>
          <w:tcPr>
            <w:tcW w:w="3227" w:type="dxa"/>
            <w:vMerge/>
          </w:tcPr>
          <w:p w14:paraId="7BA51DEB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0879BAE2" w14:textId="1DC4E1E7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E564B">
              <w:rPr>
                <w:i/>
                <w:szCs w:val="20"/>
              </w:rPr>
              <w:t>ПК-7.3.6. Имеет навыки разработки предложений по повышению качества получаемых материалов, сырья, полуфабрикатов и комплектующих изделий для организаций-поставщиков</w:t>
            </w:r>
          </w:p>
        </w:tc>
      </w:tr>
      <w:tr w:rsidR="00411E1A" w14:paraId="514766B6" w14:textId="77777777" w:rsidTr="00962BDA">
        <w:tc>
          <w:tcPr>
            <w:tcW w:w="3227" w:type="dxa"/>
            <w:vMerge/>
          </w:tcPr>
          <w:p w14:paraId="77647F0C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656AE7B1" w14:textId="251B2912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E564B">
              <w:rPr>
                <w:i/>
                <w:szCs w:val="20"/>
              </w:rPr>
              <w:t>ПК-7.3.7. Имеет навыки оформления документов для предъявления претензий поставщикам материалов, сырья, полуфабрикатов и комплектующих изделий</w:t>
            </w:r>
          </w:p>
        </w:tc>
      </w:tr>
      <w:tr w:rsidR="00411E1A" w14:paraId="314CB87E" w14:textId="77777777" w:rsidTr="00962BDA">
        <w:tc>
          <w:tcPr>
            <w:tcW w:w="3227" w:type="dxa"/>
            <w:vMerge/>
          </w:tcPr>
          <w:p w14:paraId="63D4E56C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</w:tcPr>
          <w:p w14:paraId="79724EFA" w14:textId="1E035C53" w:rsidR="00411E1A" w:rsidRDefault="00411E1A" w:rsidP="00411E1A">
            <w:pPr>
              <w:jc w:val="both"/>
              <w:rPr>
                <w:i/>
                <w:highlight w:val="yellow"/>
              </w:rPr>
            </w:pPr>
            <w:r w:rsidRPr="00BE564B">
              <w:rPr>
                <w:i/>
                <w:szCs w:val="20"/>
              </w:rPr>
              <w:t>ПК-7.3.8. Имеет навыки разработки предложений по замене организаций-поставщиков материалов, сырья, полуфабрикатов и комплектующих изделий</w:t>
            </w:r>
          </w:p>
        </w:tc>
      </w:tr>
      <w:tr w:rsidR="00411E1A" w14:paraId="69F02F77" w14:textId="77777777" w:rsidTr="008E500B">
        <w:tc>
          <w:tcPr>
            <w:tcW w:w="3227" w:type="dxa"/>
            <w:vMerge w:val="restart"/>
          </w:tcPr>
          <w:p w14:paraId="7D013184" w14:textId="58DB5E07" w:rsidR="00411E1A" w:rsidRPr="00EC5D7C" w:rsidRDefault="00411E1A" w:rsidP="00411E1A">
            <w:pPr>
              <w:jc w:val="both"/>
              <w:rPr>
                <w:i/>
              </w:rPr>
            </w:pPr>
            <w:r w:rsidRPr="00411E1A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343" w:type="dxa"/>
            <w:shd w:val="clear" w:color="auto" w:fill="auto"/>
          </w:tcPr>
          <w:p w14:paraId="31D59635" w14:textId="6F7C5075" w:rsidR="00411E1A" w:rsidRPr="00BE564B" w:rsidRDefault="00411E1A" w:rsidP="00411E1A">
            <w:pPr>
              <w:jc w:val="both"/>
              <w:rPr>
                <w:i/>
                <w:szCs w:val="20"/>
              </w:rPr>
            </w:pPr>
            <w:r w:rsidRPr="00A57EC9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411E1A" w14:paraId="3543D4D5" w14:textId="77777777" w:rsidTr="008E500B">
        <w:tc>
          <w:tcPr>
            <w:tcW w:w="3227" w:type="dxa"/>
            <w:vMerge/>
          </w:tcPr>
          <w:p w14:paraId="06A5FFAC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  <w:shd w:val="clear" w:color="auto" w:fill="auto"/>
          </w:tcPr>
          <w:p w14:paraId="294E208F" w14:textId="0F277D70" w:rsidR="00411E1A" w:rsidRPr="00BE564B" w:rsidRDefault="00411E1A" w:rsidP="00411E1A">
            <w:pPr>
              <w:jc w:val="both"/>
              <w:rPr>
                <w:i/>
                <w:szCs w:val="20"/>
              </w:rPr>
            </w:pPr>
            <w:r w:rsidRPr="00A57EC9">
              <w:rPr>
                <w:i/>
                <w:iCs/>
              </w:rPr>
              <w:t>ПК-8.2.2. Умеет определять этапы производственного процесса, оказывающие наибольшее влияние на качество изготавливаемой продукции</w:t>
            </w:r>
          </w:p>
        </w:tc>
      </w:tr>
      <w:tr w:rsidR="00411E1A" w14:paraId="0346B18A" w14:textId="77777777" w:rsidTr="00BC354A">
        <w:tc>
          <w:tcPr>
            <w:tcW w:w="3227" w:type="dxa"/>
            <w:vMerge w:val="restart"/>
          </w:tcPr>
          <w:p w14:paraId="3ABE69CF" w14:textId="3B0C90B8" w:rsidR="00411E1A" w:rsidRPr="00EC5D7C" w:rsidRDefault="00411E1A" w:rsidP="00411E1A">
            <w:pPr>
              <w:jc w:val="both"/>
              <w:rPr>
                <w:i/>
              </w:rPr>
            </w:pPr>
            <w:bookmarkStart w:id="0" w:name="_GoBack" w:colFirst="0" w:colLast="0"/>
            <w:r w:rsidRPr="00411E1A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43" w:type="dxa"/>
            <w:shd w:val="clear" w:color="auto" w:fill="auto"/>
          </w:tcPr>
          <w:p w14:paraId="35EDEA6A" w14:textId="289CB8BA" w:rsidR="00411E1A" w:rsidRPr="00BE564B" w:rsidRDefault="00411E1A" w:rsidP="00411E1A">
            <w:pPr>
              <w:jc w:val="both"/>
              <w:rPr>
                <w:i/>
                <w:szCs w:val="20"/>
              </w:rPr>
            </w:pPr>
            <w:r w:rsidRPr="00A57EC9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bookmarkEnd w:id="0"/>
      <w:tr w:rsidR="00411E1A" w14:paraId="37E9AB5D" w14:textId="77777777" w:rsidTr="00BC354A">
        <w:tc>
          <w:tcPr>
            <w:tcW w:w="3227" w:type="dxa"/>
            <w:vMerge/>
          </w:tcPr>
          <w:p w14:paraId="6D3A618B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  <w:shd w:val="clear" w:color="auto" w:fill="auto"/>
          </w:tcPr>
          <w:p w14:paraId="73BD155E" w14:textId="1F677743" w:rsidR="00411E1A" w:rsidRPr="00BE564B" w:rsidRDefault="00411E1A" w:rsidP="00411E1A">
            <w:pPr>
              <w:jc w:val="both"/>
              <w:rPr>
                <w:i/>
                <w:szCs w:val="20"/>
              </w:rPr>
            </w:pPr>
            <w:r w:rsidRPr="00A57EC9">
              <w:rPr>
                <w:i/>
                <w:iCs/>
              </w:rPr>
              <w:t>ПК-10.2.7. Умеет рассчитывать погрешности (неопределенности) результатов измерений</w:t>
            </w:r>
          </w:p>
        </w:tc>
      </w:tr>
      <w:tr w:rsidR="00411E1A" w14:paraId="367B1C63" w14:textId="77777777" w:rsidTr="00BC354A">
        <w:tc>
          <w:tcPr>
            <w:tcW w:w="3227" w:type="dxa"/>
            <w:vMerge/>
          </w:tcPr>
          <w:p w14:paraId="170D84D7" w14:textId="77777777" w:rsidR="00411E1A" w:rsidRPr="00EC5D7C" w:rsidRDefault="00411E1A" w:rsidP="00411E1A">
            <w:pPr>
              <w:jc w:val="both"/>
              <w:rPr>
                <w:i/>
              </w:rPr>
            </w:pPr>
          </w:p>
        </w:tc>
        <w:tc>
          <w:tcPr>
            <w:tcW w:w="6343" w:type="dxa"/>
            <w:shd w:val="clear" w:color="auto" w:fill="auto"/>
          </w:tcPr>
          <w:p w14:paraId="7CADE6C5" w14:textId="5F5707F3" w:rsidR="00411E1A" w:rsidRPr="00BE564B" w:rsidRDefault="00411E1A" w:rsidP="00411E1A">
            <w:pPr>
              <w:jc w:val="both"/>
              <w:rPr>
                <w:i/>
                <w:szCs w:val="20"/>
              </w:rPr>
            </w:pPr>
            <w:r w:rsidRPr="00A57EC9">
              <w:rPr>
                <w:i/>
                <w:iCs/>
              </w:rPr>
              <w:t>ПК-10.3.3. Имеет навыки оформления документации по результатам контроля и испытаний новых и модернизированных образцов продукции</w:t>
            </w:r>
          </w:p>
        </w:tc>
      </w:tr>
    </w:tbl>
    <w:p w14:paraId="71A9FA78" w14:textId="77777777" w:rsidR="000F0BD0" w:rsidRPr="00126703" w:rsidRDefault="000F0BD0" w:rsidP="000F0BD0">
      <w:pPr>
        <w:contextualSpacing/>
        <w:jc w:val="both"/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3FFCDE0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693DB196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0B13AF">
        <w:t>12</w:t>
      </w:r>
      <w:r w:rsidRPr="00152A7C">
        <w:t xml:space="preserve"> зачетны</w:t>
      </w:r>
      <w:r w:rsidR="000B13AF">
        <w:t>х единиц</w:t>
      </w:r>
      <w:r w:rsidRPr="00152A7C">
        <w:t xml:space="preserve"> (</w:t>
      </w:r>
      <w:r w:rsidR="000B13AF">
        <w:t>432</w:t>
      </w:r>
      <w:r w:rsidRPr="00152A7C">
        <w:t xml:space="preserve"> час.</w:t>
      </w:r>
      <w:r w:rsidR="002209B1">
        <w:t xml:space="preserve">, </w:t>
      </w:r>
      <w:r w:rsidR="000B13AF">
        <w:t>8</w:t>
      </w:r>
      <w:r>
        <w:t xml:space="preserve"> нед.</w:t>
      </w:r>
      <w:r w:rsidRPr="00152A7C">
        <w:t>)</w:t>
      </w:r>
    </w:p>
    <w:p w14:paraId="450FCE62" w14:textId="38E93EE3" w:rsidR="000F0BD0" w:rsidRPr="00125971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2209B1">
        <w:t>–</w:t>
      </w:r>
      <w:r w:rsidRPr="00152A7C">
        <w:t xml:space="preserve"> </w:t>
      </w:r>
      <w:r w:rsidR="000B13AF">
        <w:t>экзамен, экзамен.</w:t>
      </w:r>
    </w:p>
    <w:sectPr w:rsidR="000F0BD0" w:rsidRPr="00125971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758F" w14:textId="77777777" w:rsidR="007C1719" w:rsidRDefault="007C1719" w:rsidP="008655F0">
      <w:r>
        <w:separator/>
      </w:r>
    </w:p>
  </w:endnote>
  <w:endnote w:type="continuationSeparator" w:id="0">
    <w:p w14:paraId="3B039FD9" w14:textId="77777777" w:rsidR="007C1719" w:rsidRDefault="007C171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E6A5" w14:textId="77777777" w:rsidR="007C1719" w:rsidRDefault="007C1719" w:rsidP="008655F0">
      <w:r>
        <w:separator/>
      </w:r>
    </w:p>
  </w:footnote>
  <w:footnote w:type="continuationSeparator" w:id="0">
    <w:p w14:paraId="7DAF2BF9" w14:textId="77777777" w:rsidR="007C1719" w:rsidRDefault="007C171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8D3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13AF"/>
    <w:rsid w:val="000B2A71"/>
    <w:rsid w:val="000B5B57"/>
    <w:rsid w:val="000B676D"/>
    <w:rsid w:val="000B74D3"/>
    <w:rsid w:val="000C0212"/>
    <w:rsid w:val="000C45D8"/>
    <w:rsid w:val="000C4BA0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16B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5971"/>
    <w:rsid w:val="00126703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09B1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B61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1E1A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362F2"/>
    <w:rsid w:val="00450003"/>
    <w:rsid w:val="004514E1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6910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1676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81C"/>
    <w:rsid w:val="005819CB"/>
    <w:rsid w:val="0058250C"/>
    <w:rsid w:val="00584FB8"/>
    <w:rsid w:val="00585855"/>
    <w:rsid w:val="00585EF1"/>
    <w:rsid w:val="00587870"/>
    <w:rsid w:val="005A5296"/>
    <w:rsid w:val="005A541E"/>
    <w:rsid w:val="005A5C73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406D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66B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E7EB4"/>
    <w:rsid w:val="006F5210"/>
    <w:rsid w:val="006F6716"/>
    <w:rsid w:val="006F7123"/>
    <w:rsid w:val="006F7205"/>
    <w:rsid w:val="006F77F7"/>
    <w:rsid w:val="00700312"/>
    <w:rsid w:val="00702D86"/>
    <w:rsid w:val="00706036"/>
    <w:rsid w:val="0071179E"/>
    <w:rsid w:val="00711E6E"/>
    <w:rsid w:val="0071309F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9FE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719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039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77F3F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DD4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6B80"/>
    <w:rsid w:val="00941121"/>
    <w:rsid w:val="009454A2"/>
    <w:rsid w:val="009454A6"/>
    <w:rsid w:val="00952B24"/>
    <w:rsid w:val="00955925"/>
    <w:rsid w:val="00957FB3"/>
    <w:rsid w:val="00962BD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3422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629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1B9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519A"/>
    <w:rsid w:val="00AF74E0"/>
    <w:rsid w:val="00B00342"/>
    <w:rsid w:val="00B00428"/>
    <w:rsid w:val="00B00A06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47117"/>
    <w:rsid w:val="00C51B17"/>
    <w:rsid w:val="00C54207"/>
    <w:rsid w:val="00C54259"/>
    <w:rsid w:val="00C66ADA"/>
    <w:rsid w:val="00C71E1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47B6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020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C5D7C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3B3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1CC4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0CE2E07-D39E-4304-AAD6-E72F0BC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379A-9483-40C6-A4C4-CD162F1E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9366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40</cp:revision>
  <cp:lastPrinted>2021-02-17T07:12:00Z</cp:lastPrinted>
  <dcterms:created xsi:type="dcterms:W3CDTF">2021-03-01T11:33:00Z</dcterms:created>
  <dcterms:modified xsi:type="dcterms:W3CDTF">2022-07-16T00:59:00Z</dcterms:modified>
</cp:coreProperties>
</file>