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3F" w:rsidRPr="00152A7C" w:rsidRDefault="008A2E3F" w:rsidP="008A2E3F">
      <w:pPr>
        <w:contextualSpacing/>
        <w:jc w:val="center"/>
      </w:pPr>
      <w:r w:rsidRPr="00152A7C">
        <w:t>АННОТАЦИЯ</w:t>
      </w:r>
    </w:p>
    <w:p w:rsidR="008A2E3F" w:rsidRPr="00152A7C" w:rsidRDefault="008A2E3F" w:rsidP="008A2E3F">
      <w:pPr>
        <w:contextualSpacing/>
        <w:jc w:val="center"/>
      </w:pPr>
      <w:r w:rsidRPr="00152A7C">
        <w:t>Дисциплины</w:t>
      </w:r>
    </w:p>
    <w:p w:rsidR="008A2E3F" w:rsidRPr="000A1556" w:rsidRDefault="008A2E3F" w:rsidP="008A2E3F">
      <w:pPr>
        <w:jc w:val="center"/>
      </w:pPr>
      <w:r w:rsidRPr="00A13BCD">
        <w:t>Б1.В.1</w:t>
      </w:r>
      <w:r>
        <w:t>5</w:t>
      </w:r>
      <w:r w:rsidRPr="000A1556">
        <w:t xml:space="preserve"> «</w:t>
      </w:r>
      <w:r>
        <w:t>НАЛОГИ И НАЛОГООБЛОЖЕНИЕ</w:t>
      </w:r>
      <w:r w:rsidRPr="000A1556">
        <w:rPr>
          <w:i/>
        </w:rPr>
        <w:t xml:space="preserve">» </w:t>
      </w:r>
    </w:p>
    <w:p w:rsidR="008A2E3F" w:rsidRDefault="008A2E3F" w:rsidP="008A2E3F">
      <w:pPr>
        <w:contextualSpacing/>
      </w:pPr>
    </w:p>
    <w:p w:rsidR="008A2E3F" w:rsidRDefault="008A2E3F" w:rsidP="008A2E3F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="003B6C57">
        <w:t>38.03.01 «</w:t>
      </w:r>
      <w:bookmarkStart w:id="0" w:name="_GoBack"/>
      <w:bookmarkEnd w:id="0"/>
      <w:r>
        <w:t>Экономика»</w:t>
      </w:r>
      <w:r w:rsidRPr="00152A7C">
        <w:t xml:space="preserve"> </w:t>
      </w:r>
    </w:p>
    <w:p w:rsidR="008A2E3F" w:rsidRDefault="008A2E3F" w:rsidP="008A2E3F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t>бакалавр</w:t>
      </w:r>
    </w:p>
    <w:p w:rsidR="008A2E3F" w:rsidRDefault="008A2E3F" w:rsidP="008A2E3F">
      <w:pPr>
        <w:contextualSpacing/>
        <w:jc w:val="both"/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Бухгалтерский учет, анализ и аудит</w:t>
      </w:r>
    </w:p>
    <w:p w:rsidR="008A2E3F" w:rsidRDefault="008A2E3F" w:rsidP="008A2E3F">
      <w:pPr>
        <w:contextualSpacing/>
        <w:jc w:val="both"/>
      </w:pPr>
    </w:p>
    <w:p w:rsidR="008A2E3F" w:rsidRPr="00E545FF" w:rsidRDefault="008A2E3F" w:rsidP="008A2E3F">
      <w:pPr>
        <w:contextualSpacing/>
        <w:jc w:val="both"/>
      </w:pPr>
    </w:p>
    <w:p w:rsidR="008A2E3F" w:rsidRPr="00152A7C" w:rsidRDefault="008A2E3F" w:rsidP="008A2E3F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8A2E3F" w:rsidRDefault="008A2E3F" w:rsidP="008A2E3F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8A2E3F" w:rsidRDefault="008A2E3F" w:rsidP="008A2E3F">
      <w:pPr>
        <w:contextualSpacing/>
        <w:jc w:val="both"/>
      </w:pPr>
    </w:p>
    <w:p w:rsidR="008A2E3F" w:rsidRDefault="008A2E3F" w:rsidP="008A2E3F">
      <w:pPr>
        <w:contextualSpacing/>
        <w:jc w:val="both"/>
      </w:pPr>
    </w:p>
    <w:p w:rsidR="008A2E3F" w:rsidRPr="00152A7C" w:rsidRDefault="008A2E3F" w:rsidP="008A2E3F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8A2E3F" w:rsidRPr="00A05C35" w:rsidRDefault="008A2E3F" w:rsidP="008A2E3F">
      <w:pPr>
        <w:contextualSpacing/>
        <w:jc w:val="both"/>
      </w:pPr>
      <w:r w:rsidRPr="000A1556">
        <w:t xml:space="preserve">Целью изучения дисциплины является </w:t>
      </w:r>
      <w:r w:rsidRPr="00A05C35">
        <w:t xml:space="preserve">формирование современных знаний </w:t>
      </w:r>
      <w:r>
        <w:t>о налогах</w:t>
      </w:r>
      <w:r w:rsidRPr="00A05C35">
        <w:t xml:space="preserve"> </w:t>
      </w:r>
      <w:r>
        <w:t>сборах в соответствии с налоговым законодательством РФ</w:t>
      </w:r>
      <w:r w:rsidRPr="00A05C35">
        <w:t>; формирования практических навыков в сфере налогообложения</w:t>
      </w:r>
      <w:r>
        <w:t xml:space="preserve"> и ведения налогового учета отчетности</w:t>
      </w:r>
      <w:r w:rsidRPr="00A05C35">
        <w:t>.</w:t>
      </w:r>
    </w:p>
    <w:p w:rsidR="008A2E3F" w:rsidRDefault="008A2E3F" w:rsidP="008A2E3F">
      <w:pPr>
        <w:contextualSpacing/>
        <w:jc w:val="both"/>
      </w:pPr>
      <w:r w:rsidRPr="00A05C35">
        <w:t xml:space="preserve">Для достижения </w:t>
      </w:r>
      <w:r w:rsidRPr="000A1556">
        <w:t xml:space="preserve">цели дисциплины </w:t>
      </w:r>
      <w:r w:rsidRPr="00A05C35">
        <w:t>решаются следующие задачи:</w:t>
      </w:r>
    </w:p>
    <w:p w:rsidR="008A2E3F" w:rsidRPr="00031B3E" w:rsidRDefault="008A2E3F" w:rsidP="008A2E3F">
      <w:pPr>
        <w:jc w:val="both"/>
        <w:rPr>
          <w:color w:val="000000"/>
        </w:rPr>
      </w:pPr>
      <w:r>
        <w:rPr>
          <w:color w:val="000000"/>
        </w:rPr>
        <w:t xml:space="preserve">            - у</w:t>
      </w:r>
      <w:r w:rsidRPr="00031B3E">
        <w:rPr>
          <w:color w:val="000000"/>
        </w:rPr>
        <w:t>ме</w:t>
      </w:r>
      <w:r>
        <w:rPr>
          <w:color w:val="000000"/>
        </w:rPr>
        <w:t xml:space="preserve">ние </w:t>
      </w:r>
      <w:r w:rsidRPr="00031B3E">
        <w:rPr>
          <w:color w:val="000000"/>
        </w:rPr>
        <w:t>разрабатывать внутренние организационно-распорядительные документы, регламентирующие ведение налогового учета, составление налоговых расчетов и деклараций, отчетности в государственные внебюджетные фонды, а также формы налоговых регистров</w:t>
      </w:r>
      <w:r>
        <w:rPr>
          <w:color w:val="000000"/>
        </w:rPr>
        <w:t>;</w:t>
      </w:r>
      <w:r w:rsidRPr="00031B3E">
        <w:rPr>
          <w:color w:val="000000"/>
        </w:rPr>
        <w:tab/>
      </w:r>
    </w:p>
    <w:p w:rsidR="008A2E3F" w:rsidRPr="00031B3E" w:rsidRDefault="008A2E3F" w:rsidP="008A2E3F">
      <w:pPr>
        <w:jc w:val="both"/>
        <w:rPr>
          <w:color w:val="000000"/>
        </w:rPr>
      </w:pPr>
      <w:r>
        <w:rPr>
          <w:color w:val="000000"/>
        </w:rPr>
        <w:t xml:space="preserve">            - у</w:t>
      </w:r>
      <w:r w:rsidRPr="00031B3E">
        <w:rPr>
          <w:color w:val="000000"/>
        </w:rPr>
        <w:t>ме</w:t>
      </w:r>
      <w:r w:rsidR="00CA5E90">
        <w:rPr>
          <w:color w:val="000000"/>
        </w:rPr>
        <w:t xml:space="preserve">ние </w:t>
      </w:r>
      <w:r w:rsidRPr="00031B3E">
        <w:rPr>
          <w:color w:val="000000"/>
        </w:rPr>
        <w:t>распределять между работниками объемы рабо</w:t>
      </w:r>
      <w:r w:rsidR="00CA5E90">
        <w:rPr>
          <w:color w:val="000000"/>
        </w:rPr>
        <w:t>т по ведению в экономическом суб</w:t>
      </w:r>
      <w:r w:rsidRPr="00031B3E">
        <w:rPr>
          <w:color w:val="000000"/>
        </w:rPr>
        <w:t>ъекте налогового учета и отчетности</w:t>
      </w:r>
      <w:r>
        <w:rPr>
          <w:color w:val="000000"/>
        </w:rPr>
        <w:t>;</w:t>
      </w:r>
      <w:r w:rsidRPr="00031B3E">
        <w:rPr>
          <w:color w:val="000000"/>
        </w:rPr>
        <w:tab/>
      </w:r>
    </w:p>
    <w:p w:rsidR="008A2E3F" w:rsidRPr="00031B3E" w:rsidRDefault="008A2E3F" w:rsidP="008A2E3F">
      <w:pPr>
        <w:rPr>
          <w:color w:val="000000"/>
        </w:rPr>
      </w:pPr>
      <w:r>
        <w:rPr>
          <w:color w:val="000000"/>
        </w:rPr>
        <w:t xml:space="preserve">             - у</w:t>
      </w:r>
      <w:r w:rsidRPr="00031B3E">
        <w:rPr>
          <w:color w:val="000000"/>
        </w:rPr>
        <w:t>ме</w:t>
      </w:r>
      <w:r>
        <w:rPr>
          <w:color w:val="000000"/>
        </w:rPr>
        <w:t xml:space="preserve">ние </w:t>
      </w:r>
      <w:r w:rsidRPr="00031B3E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031B3E">
        <w:rPr>
          <w:color w:val="000000"/>
        </w:rPr>
        <w:t>идентифицировать объекты налогообложения, исчислять налоговую базу, сумму налога и сбора, а также сумму взносов в государственные внебюджетные фонды</w:t>
      </w:r>
      <w:r>
        <w:rPr>
          <w:color w:val="000000"/>
        </w:rPr>
        <w:t>;</w:t>
      </w:r>
      <w:r w:rsidRPr="00031B3E">
        <w:rPr>
          <w:color w:val="000000"/>
        </w:rPr>
        <w:tab/>
      </w:r>
    </w:p>
    <w:p w:rsidR="008A2E3F" w:rsidRDefault="008A2E3F" w:rsidP="008A2E3F">
      <w:pPr>
        <w:rPr>
          <w:color w:val="000000"/>
        </w:rPr>
      </w:pPr>
      <w:r>
        <w:rPr>
          <w:color w:val="000000"/>
        </w:rPr>
        <w:t xml:space="preserve">              - у</w:t>
      </w:r>
      <w:r w:rsidRPr="00031B3E">
        <w:rPr>
          <w:color w:val="000000"/>
        </w:rPr>
        <w:t>ме</w:t>
      </w:r>
      <w:r w:rsidR="00CA5E90">
        <w:rPr>
          <w:color w:val="000000"/>
        </w:rPr>
        <w:t xml:space="preserve">ние </w:t>
      </w:r>
      <w:r w:rsidRPr="00031B3E">
        <w:rPr>
          <w:color w:val="000000"/>
        </w:rPr>
        <w:t>проверять качество составления регистров налогового учета, налоговых расчетов и деклараций, отчетности в государственные внебюджетные фонды, обеспечивать установленные сроки их выполнения и представления, исправлять в этих документах ошибки</w:t>
      </w:r>
    </w:p>
    <w:p w:rsidR="008A2E3F" w:rsidRPr="00031B3E" w:rsidRDefault="008A2E3F" w:rsidP="008A2E3F">
      <w:pPr>
        <w:jc w:val="both"/>
        <w:rPr>
          <w:color w:val="000000"/>
        </w:rPr>
      </w:pPr>
      <w:r>
        <w:rPr>
          <w:color w:val="000000"/>
        </w:rPr>
        <w:t xml:space="preserve">               - у</w:t>
      </w:r>
      <w:r w:rsidRPr="00031B3E">
        <w:rPr>
          <w:color w:val="000000"/>
        </w:rPr>
        <w:t>ме</w:t>
      </w:r>
      <w:r>
        <w:rPr>
          <w:color w:val="000000"/>
        </w:rPr>
        <w:t>ние</w:t>
      </w:r>
      <w:r w:rsidRPr="00031B3E">
        <w:rPr>
          <w:color w:val="000000"/>
        </w:rPr>
        <w:t xml:space="preserve"> разрабатывать внутренние организационно-распорядительные документы, регламентирующие ведение налогового учета, составление налоговых расчетов и деклараций, отчетности в государственные внебюджетные фонды, а также формы налоговых регистров</w:t>
      </w:r>
      <w:r w:rsidRPr="00031B3E">
        <w:rPr>
          <w:color w:val="000000"/>
        </w:rPr>
        <w:tab/>
      </w:r>
    </w:p>
    <w:p w:rsidR="008A2E3F" w:rsidRPr="00340991" w:rsidRDefault="008A2E3F" w:rsidP="008A2E3F">
      <w:pPr>
        <w:pStyle w:val="a3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</w:rPr>
        <w:t xml:space="preserve">              </w:t>
      </w:r>
      <w:r w:rsidRPr="009F4AF4">
        <w:rPr>
          <w:rFonts w:ascii="Times New Roman" w:hAnsi="Times New Roman"/>
          <w:i/>
          <w:color w:val="000000"/>
        </w:rPr>
        <w:t xml:space="preserve">- </w:t>
      </w:r>
      <w:r w:rsidRPr="004B3284">
        <w:rPr>
          <w:rFonts w:ascii="Times New Roman" w:hAnsi="Times New Roman"/>
          <w:color w:val="000000"/>
        </w:rPr>
        <w:t>получить навыки</w:t>
      </w:r>
      <w:r w:rsidR="00CA5E90">
        <w:rPr>
          <w:rFonts w:ascii="Times New Roman" w:hAnsi="Times New Roman"/>
          <w:i/>
          <w:color w:val="000000"/>
        </w:rPr>
        <w:t xml:space="preserve"> </w:t>
      </w:r>
      <w:r w:rsidRPr="00340991">
        <w:rPr>
          <w:rFonts w:ascii="Times New Roman" w:hAnsi="Times New Roman"/>
          <w:color w:val="000000"/>
          <w:sz w:val="24"/>
          <w:szCs w:val="24"/>
        </w:rPr>
        <w:t>организации ведения, координации процесса и контроля ведения в экономическом субъекте налогового учета, составления налоговых расчетов и деклараций, отчетности в государственные внебюджетные фонды;</w:t>
      </w:r>
    </w:p>
    <w:p w:rsidR="008A2E3F" w:rsidRPr="00340991" w:rsidRDefault="008A2E3F" w:rsidP="008A2E3F">
      <w:pPr>
        <w:pStyle w:val="a3"/>
        <w:ind w:left="0"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           </w:t>
      </w:r>
      <w:r w:rsidRPr="009F4AF4">
        <w:rPr>
          <w:rFonts w:ascii="Times New Roman" w:hAnsi="Times New Roman"/>
          <w:color w:val="000000"/>
        </w:rPr>
        <w:t>-</w:t>
      </w:r>
      <w:r w:rsidRPr="004B3284">
        <w:rPr>
          <w:rFonts w:ascii="Times New Roman" w:hAnsi="Times New Roman"/>
          <w:color w:val="000000"/>
        </w:rPr>
        <w:t xml:space="preserve"> получить навыки</w:t>
      </w:r>
      <w:r>
        <w:rPr>
          <w:rFonts w:ascii="Times New Roman" w:hAnsi="Times New Roman"/>
          <w:i/>
          <w:color w:val="000000"/>
        </w:rPr>
        <w:t xml:space="preserve">  </w:t>
      </w:r>
      <w:r w:rsidRPr="009F4AF4">
        <w:rPr>
          <w:rFonts w:ascii="Times New Roman" w:hAnsi="Times New Roman"/>
          <w:color w:val="000000"/>
        </w:rPr>
        <w:t xml:space="preserve"> </w:t>
      </w:r>
      <w:r w:rsidRPr="00340991">
        <w:rPr>
          <w:rFonts w:ascii="Times New Roman" w:hAnsi="Times New Roman"/>
          <w:color w:val="000000"/>
          <w:sz w:val="24"/>
          <w:szCs w:val="24"/>
        </w:rPr>
        <w:t>организации исчисления, уплаты взносов в государственные внебюджетные фонды, составления соответствующей отчетности и представления ее в надлежащие адреса и в установленные срок;</w:t>
      </w:r>
    </w:p>
    <w:p w:rsidR="008A2E3F" w:rsidRDefault="008A2E3F" w:rsidP="008A2E3F">
      <w:pPr>
        <w:jc w:val="both"/>
        <w:rPr>
          <w:color w:val="000000"/>
        </w:rPr>
      </w:pPr>
      <w:r>
        <w:rPr>
          <w:i/>
          <w:color w:val="000000"/>
        </w:rPr>
        <w:t xml:space="preserve">             </w:t>
      </w:r>
      <w:r w:rsidRPr="009F4AF4">
        <w:rPr>
          <w:i/>
          <w:color w:val="000000"/>
        </w:rPr>
        <w:t>-</w:t>
      </w:r>
      <w:r w:rsidRPr="004B3284">
        <w:rPr>
          <w:color w:val="000000"/>
        </w:rPr>
        <w:t xml:space="preserve"> получить навыки</w:t>
      </w:r>
      <w:r>
        <w:rPr>
          <w:i/>
          <w:color w:val="000000"/>
        </w:rPr>
        <w:t xml:space="preserve">  </w:t>
      </w:r>
      <w:r w:rsidRPr="009F4AF4">
        <w:rPr>
          <w:i/>
          <w:color w:val="000000"/>
        </w:rPr>
        <w:t xml:space="preserve"> </w:t>
      </w:r>
      <w:r w:rsidRPr="00340991">
        <w:rPr>
          <w:color w:val="000000"/>
        </w:rPr>
        <w:t xml:space="preserve"> проверки качества налоговых расчетов и деклараций обособленных подразделений</w:t>
      </w:r>
      <w:r>
        <w:rPr>
          <w:color w:val="000000"/>
        </w:rPr>
        <w:t xml:space="preserve"> </w:t>
      </w:r>
    </w:p>
    <w:p w:rsidR="008A2E3F" w:rsidRDefault="008A2E3F" w:rsidP="008A2E3F">
      <w:pPr>
        <w:jc w:val="both"/>
        <w:rPr>
          <w:color w:val="000000"/>
        </w:rPr>
      </w:pPr>
    </w:p>
    <w:p w:rsidR="008A2E3F" w:rsidRPr="00152A7C" w:rsidRDefault="008A2E3F" w:rsidP="008A2E3F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8A2E3F" w:rsidRPr="00841326" w:rsidRDefault="008A2E3F" w:rsidP="008A2E3F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CA5E90"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4"/>
        <w:gridCol w:w="6197"/>
      </w:tblGrid>
      <w:tr w:rsidR="008A2E3F" w:rsidRPr="006423A2" w:rsidTr="002C27E7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3F" w:rsidRPr="006423A2" w:rsidRDefault="008A2E3F" w:rsidP="002C27E7">
            <w:pPr>
              <w:widowControl w:val="0"/>
              <w:jc w:val="center"/>
              <w:rPr>
                <w:b/>
              </w:rPr>
            </w:pPr>
            <w:r w:rsidRPr="006423A2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3F" w:rsidRPr="006423A2" w:rsidRDefault="008A2E3F" w:rsidP="002C27E7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6423A2">
              <w:rPr>
                <w:b/>
                <w:bCs/>
              </w:rPr>
              <w:t>Результаты обучения по дисц</w:t>
            </w:r>
            <w:r w:rsidRPr="006423A2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8A2E3F" w:rsidRPr="006423A2" w:rsidTr="002C27E7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3F" w:rsidRPr="006423A2" w:rsidRDefault="008A2E3F" w:rsidP="002C27E7">
            <w:pPr>
              <w:widowControl w:val="0"/>
              <w:jc w:val="center"/>
              <w:rPr>
                <w:i/>
              </w:rPr>
            </w:pPr>
            <w:r w:rsidRPr="006423A2">
              <w:rPr>
                <w:rFonts w:eastAsia="Calibri"/>
                <w:i/>
                <w:snapToGrid w:val="0"/>
                <w:lang w:eastAsia="en-US"/>
              </w:rPr>
              <w:lastRenderedPageBreak/>
              <w:t xml:space="preserve">ПК-3 </w:t>
            </w:r>
            <w:r w:rsidRPr="006423A2">
              <w:rPr>
                <w:i/>
              </w:rPr>
              <w:t>Ведение налогового учета, составление налоговых расчетов и деклараций, налоговое планирование</w:t>
            </w:r>
          </w:p>
        </w:tc>
      </w:tr>
      <w:tr w:rsidR="008A2E3F" w:rsidRPr="006423A2" w:rsidTr="002C27E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3F" w:rsidRPr="006423A2" w:rsidRDefault="008A2E3F" w:rsidP="002C27E7">
            <w:pPr>
              <w:rPr>
                <w:rFonts w:eastAsia="Calibri"/>
                <w:i/>
                <w:lang w:eastAsia="en-US"/>
              </w:rPr>
            </w:pPr>
            <w:r w:rsidRPr="006423A2">
              <w:rPr>
                <w:i/>
                <w:color w:val="000000"/>
              </w:rPr>
              <w:t>ПК-3.1.1 Знает налоговое законодательство Российской Федерации;</w:t>
            </w:r>
          </w:p>
          <w:p w:rsidR="008A2E3F" w:rsidRPr="006423A2" w:rsidRDefault="008A2E3F" w:rsidP="002C27E7">
            <w:pPr>
              <w:widowControl w:val="0"/>
              <w:ind w:left="30"/>
              <w:rPr>
                <w:i/>
              </w:rPr>
            </w:pPr>
            <w:r w:rsidRPr="006423A2">
              <w:rPr>
                <w:i/>
              </w:rPr>
              <w:tab/>
            </w:r>
          </w:p>
          <w:p w:rsidR="008A2E3F" w:rsidRPr="006423A2" w:rsidRDefault="008A2E3F" w:rsidP="002C27E7">
            <w:pPr>
              <w:widowControl w:val="0"/>
              <w:jc w:val="both"/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3F" w:rsidRPr="006423A2" w:rsidRDefault="008A2E3F" w:rsidP="002C27E7">
            <w:pPr>
              <w:widowControl w:val="0"/>
              <w:rPr>
                <w:i/>
              </w:rPr>
            </w:pPr>
            <w:r w:rsidRPr="006423A2">
              <w:rPr>
                <w:i/>
              </w:rPr>
              <w:t>Обучающийся знает:</w:t>
            </w:r>
            <w:r w:rsidRPr="006423A2">
              <w:rPr>
                <w:i/>
                <w:snapToGrid w:val="0"/>
              </w:rPr>
              <w:t xml:space="preserve"> </w:t>
            </w:r>
          </w:p>
          <w:p w:rsidR="008A2E3F" w:rsidRDefault="008A2E3F" w:rsidP="002C27E7">
            <w:pPr>
              <w:widowControl w:val="0"/>
              <w:ind w:left="30"/>
              <w:jc w:val="both"/>
              <w:rPr>
                <w:i/>
              </w:rPr>
            </w:pPr>
            <w:r w:rsidRPr="006423A2">
              <w:rPr>
                <w:i/>
              </w:rPr>
              <w:t>- налоговое законодательство РФ, его состав и структуру</w:t>
            </w:r>
            <w:r>
              <w:rPr>
                <w:i/>
              </w:rPr>
              <w:t xml:space="preserve">; </w:t>
            </w:r>
          </w:p>
          <w:p w:rsidR="008A2E3F" w:rsidRPr="00772A18" w:rsidRDefault="008A2E3F" w:rsidP="002C27E7">
            <w:pPr>
              <w:widowControl w:val="0"/>
              <w:ind w:left="30"/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772A18">
              <w:rPr>
                <w:i/>
              </w:rPr>
              <w:t>п</w:t>
            </w:r>
            <w:r w:rsidRPr="00772A18">
              <w:rPr>
                <w:rFonts w:eastAsiaTheme="minorHAnsi"/>
                <w:bCs/>
                <w:i/>
                <w:lang w:eastAsia="en-US"/>
              </w:rPr>
              <w:t>олномочия законодательных (представительных) органов государственной власти субъектов Российской Федерации и представительных органов муниципальных образований по установлению налогов и сборов</w:t>
            </w:r>
            <w:r>
              <w:rPr>
                <w:rFonts w:eastAsiaTheme="minorHAnsi"/>
                <w:bCs/>
                <w:i/>
                <w:lang w:eastAsia="en-US"/>
              </w:rPr>
              <w:t>;</w:t>
            </w:r>
          </w:p>
          <w:p w:rsidR="008A2E3F" w:rsidRDefault="008A2E3F" w:rsidP="002C27E7">
            <w:pPr>
              <w:widowControl w:val="0"/>
              <w:ind w:left="30"/>
              <w:jc w:val="both"/>
              <w:rPr>
                <w:rFonts w:eastAsiaTheme="minorHAnsi"/>
                <w:bCs/>
                <w:i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- </w:t>
            </w:r>
            <w:r w:rsidRPr="004A53C6">
              <w:rPr>
                <w:rFonts w:eastAsiaTheme="minorHAnsi"/>
                <w:bCs/>
                <w:i/>
                <w:lang w:eastAsia="en-US"/>
              </w:rPr>
              <w:t>отношения, регулируемые законодательством о налогах и сборах</w:t>
            </w:r>
            <w:r>
              <w:rPr>
                <w:rFonts w:eastAsiaTheme="minorHAnsi"/>
                <w:bCs/>
                <w:i/>
                <w:lang w:eastAsia="en-US"/>
              </w:rPr>
              <w:t>;</w:t>
            </w:r>
          </w:p>
          <w:p w:rsidR="008A2E3F" w:rsidRPr="006423A2" w:rsidRDefault="008A2E3F" w:rsidP="002C27E7">
            <w:pPr>
              <w:widowControl w:val="0"/>
              <w:ind w:left="30"/>
              <w:jc w:val="both"/>
              <w:rPr>
                <w:i/>
              </w:rPr>
            </w:pPr>
            <w:r>
              <w:rPr>
                <w:rFonts w:eastAsiaTheme="minorHAnsi"/>
                <w:bCs/>
                <w:i/>
                <w:lang w:eastAsia="en-US"/>
              </w:rPr>
              <w:t>-о</w:t>
            </w:r>
            <w:r w:rsidRPr="008340DB">
              <w:rPr>
                <w:rFonts w:eastAsiaTheme="minorHAnsi"/>
                <w:bCs/>
                <w:i/>
                <w:lang w:eastAsia="en-US"/>
              </w:rPr>
              <w:t>сновные начала законодательства о налогах и сборах</w:t>
            </w:r>
          </w:p>
        </w:tc>
      </w:tr>
      <w:tr w:rsidR="008A2E3F" w:rsidRPr="006423A2" w:rsidTr="002C27E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3F" w:rsidRPr="006423A2" w:rsidRDefault="008A2E3F" w:rsidP="002C27E7">
            <w:pPr>
              <w:widowControl w:val="0"/>
              <w:ind w:left="30"/>
              <w:rPr>
                <w:i/>
              </w:rPr>
            </w:pPr>
            <w:r w:rsidRPr="006423A2">
              <w:rPr>
                <w:i/>
                <w:color w:val="000000"/>
              </w:rPr>
              <w:t>ПК-3.2.1 Умеет разрабатывать внутренние организационно-распорядительные документы, регламентирующие ведение налогового учета, составление налоговых расчетов и деклараций, отчетности в государственные внебюджетные фонды, а также формы налоговых регистров;</w:t>
            </w:r>
            <w:r w:rsidRPr="006423A2">
              <w:rPr>
                <w:i/>
                <w:color w:val="000000"/>
              </w:rPr>
              <w:tab/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3F" w:rsidRPr="006423A2" w:rsidRDefault="008A2E3F" w:rsidP="002C27E7">
            <w:pPr>
              <w:jc w:val="both"/>
              <w:rPr>
                <w:i/>
              </w:rPr>
            </w:pPr>
            <w:r w:rsidRPr="006423A2">
              <w:rPr>
                <w:i/>
              </w:rPr>
              <w:t>Обучающийся умеет:</w:t>
            </w:r>
          </w:p>
          <w:p w:rsidR="008A2E3F" w:rsidRPr="006423A2" w:rsidRDefault="008A2E3F" w:rsidP="002C27E7">
            <w:pPr>
              <w:jc w:val="both"/>
              <w:rPr>
                <w:i/>
                <w:color w:val="000000"/>
              </w:rPr>
            </w:pPr>
            <w:r w:rsidRPr="006423A2">
              <w:rPr>
                <w:i/>
              </w:rPr>
              <w:t xml:space="preserve">- </w:t>
            </w:r>
            <w:r w:rsidRPr="006423A2">
              <w:rPr>
                <w:i/>
                <w:color w:val="000000"/>
              </w:rPr>
              <w:t xml:space="preserve">разрабатывать внутренние организационно-распорядительные документы, регламентирующие ведение налогового учета; </w:t>
            </w:r>
          </w:p>
          <w:p w:rsidR="008A2E3F" w:rsidRPr="006423A2" w:rsidRDefault="008A2E3F" w:rsidP="002C27E7">
            <w:pPr>
              <w:jc w:val="both"/>
              <w:rPr>
                <w:i/>
                <w:color w:val="000000"/>
              </w:rPr>
            </w:pPr>
            <w:r w:rsidRPr="006423A2">
              <w:rPr>
                <w:i/>
                <w:color w:val="000000"/>
              </w:rPr>
              <w:t>- составлять налоговые расчеты и декларации;</w:t>
            </w:r>
          </w:p>
          <w:p w:rsidR="008A2E3F" w:rsidRPr="006423A2" w:rsidRDefault="008A2E3F" w:rsidP="002C27E7">
            <w:pPr>
              <w:jc w:val="both"/>
              <w:rPr>
                <w:i/>
                <w:color w:val="C00000"/>
              </w:rPr>
            </w:pPr>
            <w:r w:rsidRPr="006423A2">
              <w:rPr>
                <w:i/>
                <w:color w:val="000000"/>
              </w:rPr>
              <w:t xml:space="preserve"> - составлять</w:t>
            </w:r>
            <w:r w:rsidRPr="006423A2">
              <w:rPr>
                <w:i/>
              </w:rPr>
              <w:t xml:space="preserve"> отчетность в государственные внебюджетные фонды; </w:t>
            </w:r>
            <w:r w:rsidRPr="006423A2">
              <w:rPr>
                <w:i/>
                <w:color w:val="C00000"/>
              </w:rPr>
              <w:t xml:space="preserve"> </w:t>
            </w:r>
          </w:p>
          <w:p w:rsidR="008A2E3F" w:rsidRPr="006423A2" w:rsidRDefault="008A2E3F" w:rsidP="002C27E7">
            <w:pPr>
              <w:jc w:val="both"/>
              <w:rPr>
                <w:i/>
              </w:rPr>
            </w:pPr>
            <w:r w:rsidRPr="006423A2">
              <w:rPr>
                <w:i/>
              </w:rPr>
              <w:t>- разрабатывать формы налоговых регистров</w:t>
            </w:r>
          </w:p>
          <w:p w:rsidR="008A2E3F" w:rsidRPr="006423A2" w:rsidRDefault="008A2E3F" w:rsidP="002C27E7">
            <w:pPr>
              <w:rPr>
                <w:i/>
              </w:rPr>
            </w:pPr>
          </w:p>
        </w:tc>
      </w:tr>
      <w:tr w:rsidR="008A2E3F" w:rsidRPr="006423A2" w:rsidTr="002C27E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3F" w:rsidRPr="006423A2" w:rsidRDefault="008A2E3F" w:rsidP="002C27E7">
            <w:pPr>
              <w:rPr>
                <w:i/>
              </w:rPr>
            </w:pPr>
            <w:r w:rsidRPr="006423A2">
              <w:rPr>
                <w:i/>
                <w:color w:val="000000"/>
              </w:rPr>
              <w:t>ПК-3.2.2 Умеет распределять между работниками объемы работ по ведению в экономическом субъекте налогового учета и отчетности;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3F" w:rsidRPr="006423A2" w:rsidRDefault="008A2E3F" w:rsidP="002C27E7">
            <w:pPr>
              <w:jc w:val="both"/>
              <w:rPr>
                <w:i/>
              </w:rPr>
            </w:pPr>
            <w:r w:rsidRPr="006423A2">
              <w:rPr>
                <w:i/>
              </w:rPr>
              <w:t>Обучающийся умеет:</w:t>
            </w:r>
          </w:p>
          <w:p w:rsidR="008A2E3F" w:rsidRPr="001C73C0" w:rsidRDefault="008A2E3F" w:rsidP="002C27E7">
            <w:pPr>
              <w:jc w:val="both"/>
              <w:rPr>
                <w:i/>
                <w:color w:val="000000"/>
              </w:rPr>
            </w:pPr>
            <w:r w:rsidRPr="001C73C0">
              <w:rPr>
                <w:i/>
                <w:color w:val="000000"/>
              </w:rPr>
              <w:t>распределять между работниками объемы работ по ведению в экономическом субъекте налогового учета;</w:t>
            </w:r>
          </w:p>
          <w:p w:rsidR="008A2E3F" w:rsidRPr="006423A2" w:rsidRDefault="008A2E3F" w:rsidP="002C27E7">
            <w:pPr>
              <w:jc w:val="both"/>
              <w:rPr>
                <w:i/>
              </w:rPr>
            </w:pPr>
            <w:r w:rsidRPr="001C73C0">
              <w:rPr>
                <w:i/>
              </w:rPr>
              <w:t xml:space="preserve">- </w:t>
            </w:r>
            <w:r w:rsidRPr="001C73C0">
              <w:rPr>
                <w:i/>
                <w:color w:val="000000"/>
              </w:rPr>
              <w:t>распределять между работниками объемы работ по ведению в экономическом субъекте отчетности</w:t>
            </w:r>
            <w:r w:rsidRPr="006423A2">
              <w:rPr>
                <w:i/>
              </w:rPr>
              <w:t xml:space="preserve"> </w:t>
            </w:r>
          </w:p>
          <w:p w:rsidR="008A2E3F" w:rsidRPr="006423A2" w:rsidRDefault="008A2E3F" w:rsidP="002C27E7">
            <w:pPr>
              <w:jc w:val="both"/>
              <w:rPr>
                <w:i/>
              </w:rPr>
            </w:pPr>
          </w:p>
          <w:p w:rsidR="008A2E3F" w:rsidRPr="006423A2" w:rsidRDefault="008A2E3F" w:rsidP="002C27E7">
            <w:pPr>
              <w:jc w:val="both"/>
              <w:rPr>
                <w:i/>
              </w:rPr>
            </w:pPr>
          </w:p>
        </w:tc>
      </w:tr>
      <w:tr w:rsidR="008A2E3F" w:rsidRPr="006423A2" w:rsidTr="002C27E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3F" w:rsidRPr="006423A2" w:rsidRDefault="008A2E3F" w:rsidP="002C27E7">
            <w:pPr>
              <w:rPr>
                <w:i/>
              </w:rPr>
            </w:pPr>
            <w:r w:rsidRPr="006423A2">
              <w:rPr>
                <w:i/>
                <w:color w:val="000000"/>
              </w:rPr>
              <w:t>ПК-3.2.3 Умеет идентифицировать объекты налогообложения, исчислять налоговую базу, сумму налога и сбора, а также сумму взносов в государственные внебюджетные фонды;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3F" w:rsidRPr="006423A2" w:rsidRDefault="008A2E3F" w:rsidP="002C27E7">
            <w:pPr>
              <w:jc w:val="both"/>
              <w:rPr>
                <w:i/>
              </w:rPr>
            </w:pPr>
            <w:r w:rsidRPr="006423A2">
              <w:rPr>
                <w:i/>
              </w:rPr>
              <w:t>Обучающийся умеет:</w:t>
            </w:r>
          </w:p>
          <w:p w:rsidR="008A2E3F" w:rsidRDefault="008A2E3F" w:rsidP="002C27E7">
            <w:pPr>
              <w:jc w:val="both"/>
              <w:rPr>
                <w:i/>
                <w:color w:val="000000"/>
              </w:rPr>
            </w:pPr>
            <w:r w:rsidRPr="006423A2">
              <w:rPr>
                <w:i/>
                <w:color w:val="000000"/>
              </w:rPr>
              <w:t>- идентифицировать объекты налогообложения;</w:t>
            </w:r>
          </w:p>
          <w:p w:rsidR="008A2E3F" w:rsidRDefault="008A2E3F" w:rsidP="002C27E7">
            <w:pPr>
              <w:jc w:val="both"/>
              <w:rPr>
                <w:i/>
                <w:color w:val="000000"/>
              </w:rPr>
            </w:pPr>
            <w:r w:rsidRPr="006423A2">
              <w:rPr>
                <w:i/>
                <w:color w:val="000000"/>
              </w:rPr>
              <w:t xml:space="preserve">-  исчислять налоговую базу; </w:t>
            </w:r>
          </w:p>
          <w:p w:rsidR="008A2E3F" w:rsidRDefault="008A2E3F" w:rsidP="002C27E7">
            <w:pPr>
              <w:jc w:val="both"/>
              <w:rPr>
                <w:i/>
                <w:color w:val="000000"/>
              </w:rPr>
            </w:pPr>
            <w:r w:rsidRPr="006423A2">
              <w:rPr>
                <w:i/>
                <w:color w:val="000000"/>
              </w:rPr>
              <w:t>-  исчислять сумму налога и сбора;</w:t>
            </w:r>
          </w:p>
          <w:p w:rsidR="008A2E3F" w:rsidRPr="006423A2" w:rsidRDefault="008A2E3F" w:rsidP="002C27E7">
            <w:pPr>
              <w:jc w:val="both"/>
              <w:rPr>
                <w:i/>
              </w:rPr>
            </w:pPr>
            <w:r>
              <w:rPr>
                <w:i/>
                <w:color w:val="000000"/>
              </w:rPr>
              <w:t xml:space="preserve">- </w:t>
            </w:r>
            <w:r w:rsidRPr="006423A2">
              <w:rPr>
                <w:i/>
                <w:color w:val="000000"/>
              </w:rPr>
              <w:t>исчислять сумму взносов в государственные внебюджетные фонды</w:t>
            </w:r>
          </w:p>
        </w:tc>
      </w:tr>
      <w:tr w:rsidR="008A2E3F" w:rsidRPr="006423A2" w:rsidTr="002C27E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3F" w:rsidRPr="006423A2" w:rsidRDefault="008A2E3F" w:rsidP="002C27E7">
            <w:pPr>
              <w:rPr>
                <w:i/>
              </w:rPr>
            </w:pPr>
            <w:r w:rsidRPr="006423A2">
              <w:rPr>
                <w:i/>
                <w:color w:val="000000"/>
              </w:rPr>
              <w:t xml:space="preserve">ПК-3.2.4 Умеет проверять качество составления регистров налогового учета, налоговых расчетов и деклараций, отчетности в государственные внебюджетные фонды, обеспечивать </w:t>
            </w:r>
            <w:r>
              <w:rPr>
                <w:i/>
                <w:color w:val="000000"/>
              </w:rPr>
              <w:t xml:space="preserve">в </w:t>
            </w:r>
            <w:r w:rsidRPr="006423A2">
              <w:rPr>
                <w:i/>
                <w:color w:val="000000"/>
              </w:rPr>
              <w:lastRenderedPageBreak/>
              <w:t>установленные сроки их выполнения и представления, исправлять в этих документах ошибки;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3F" w:rsidRPr="006423A2" w:rsidRDefault="008A2E3F" w:rsidP="002C27E7">
            <w:pPr>
              <w:jc w:val="both"/>
              <w:rPr>
                <w:i/>
              </w:rPr>
            </w:pPr>
            <w:r w:rsidRPr="006423A2">
              <w:rPr>
                <w:i/>
              </w:rPr>
              <w:lastRenderedPageBreak/>
              <w:t>Обучающийся умеет:</w:t>
            </w:r>
          </w:p>
          <w:p w:rsidR="008A2E3F" w:rsidRPr="006423A2" w:rsidRDefault="008A2E3F" w:rsidP="002C27E7">
            <w:pPr>
              <w:jc w:val="both"/>
              <w:rPr>
                <w:i/>
                <w:color w:val="000000"/>
              </w:rPr>
            </w:pPr>
            <w:r w:rsidRPr="006423A2">
              <w:rPr>
                <w:i/>
              </w:rPr>
              <w:t xml:space="preserve">- </w:t>
            </w:r>
            <w:r w:rsidRPr="006423A2">
              <w:rPr>
                <w:i/>
                <w:color w:val="000000"/>
              </w:rPr>
              <w:t>проверять качество составления регистров налогового учета;</w:t>
            </w:r>
          </w:p>
          <w:p w:rsidR="008A2E3F" w:rsidRPr="006423A2" w:rsidRDefault="008A2E3F" w:rsidP="002C27E7">
            <w:pPr>
              <w:jc w:val="both"/>
              <w:rPr>
                <w:i/>
                <w:color w:val="000000"/>
              </w:rPr>
            </w:pPr>
            <w:r w:rsidRPr="006423A2">
              <w:rPr>
                <w:i/>
                <w:color w:val="000000"/>
              </w:rPr>
              <w:t>- проверять качество составления налоговых расчетов и деклараций;</w:t>
            </w:r>
          </w:p>
          <w:p w:rsidR="008A2E3F" w:rsidRPr="006423A2" w:rsidRDefault="008A2E3F" w:rsidP="002C27E7">
            <w:pPr>
              <w:jc w:val="both"/>
              <w:rPr>
                <w:i/>
                <w:color w:val="000000"/>
              </w:rPr>
            </w:pPr>
            <w:r w:rsidRPr="006423A2">
              <w:rPr>
                <w:i/>
                <w:color w:val="000000"/>
              </w:rPr>
              <w:t>- проверять качество составления отчетности в государственные внебюджетные фонды;</w:t>
            </w:r>
          </w:p>
          <w:p w:rsidR="008A2E3F" w:rsidRPr="006423A2" w:rsidRDefault="008A2E3F" w:rsidP="002C27E7">
            <w:pPr>
              <w:jc w:val="both"/>
              <w:rPr>
                <w:i/>
                <w:color w:val="000000"/>
              </w:rPr>
            </w:pPr>
            <w:r w:rsidRPr="006423A2">
              <w:rPr>
                <w:i/>
                <w:color w:val="000000"/>
              </w:rPr>
              <w:t xml:space="preserve">-  обеспечивать в установленные сроки выполнение и </w:t>
            </w:r>
            <w:r w:rsidRPr="006423A2">
              <w:rPr>
                <w:i/>
                <w:color w:val="000000"/>
              </w:rPr>
              <w:lastRenderedPageBreak/>
              <w:t>представление налоговых расчетов и деклараций;</w:t>
            </w:r>
          </w:p>
          <w:p w:rsidR="008A2E3F" w:rsidRPr="006423A2" w:rsidRDefault="008A2E3F" w:rsidP="002C27E7">
            <w:pPr>
              <w:jc w:val="both"/>
              <w:rPr>
                <w:i/>
              </w:rPr>
            </w:pPr>
            <w:r w:rsidRPr="006423A2">
              <w:rPr>
                <w:i/>
                <w:color w:val="000000"/>
              </w:rPr>
              <w:t xml:space="preserve">- исправлять ошибки в налоговых декларациях </w:t>
            </w:r>
          </w:p>
        </w:tc>
      </w:tr>
      <w:tr w:rsidR="008A2E3F" w:rsidRPr="006423A2" w:rsidTr="002C27E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3F" w:rsidRPr="006423A2" w:rsidRDefault="008A2E3F" w:rsidP="002C27E7">
            <w:pPr>
              <w:rPr>
                <w:i/>
              </w:rPr>
            </w:pPr>
            <w:r w:rsidRPr="006423A2">
              <w:rPr>
                <w:i/>
                <w:color w:val="000000"/>
              </w:rPr>
              <w:lastRenderedPageBreak/>
              <w:t>ПК-3.2.9 Умеет осуществлять мониторинг законодательства Российской Федерации о налогах и сборах;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3F" w:rsidRPr="006423A2" w:rsidRDefault="008A2E3F" w:rsidP="002C27E7">
            <w:pPr>
              <w:jc w:val="both"/>
              <w:rPr>
                <w:i/>
              </w:rPr>
            </w:pPr>
            <w:r w:rsidRPr="006423A2">
              <w:rPr>
                <w:i/>
              </w:rPr>
              <w:t>Обучающийся умеет:</w:t>
            </w:r>
          </w:p>
          <w:p w:rsidR="008A2E3F" w:rsidRDefault="008A2E3F" w:rsidP="002C27E7">
            <w:pPr>
              <w:jc w:val="both"/>
              <w:rPr>
                <w:i/>
                <w:color w:val="000000"/>
              </w:rPr>
            </w:pPr>
            <w:r w:rsidRPr="006423A2">
              <w:rPr>
                <w:i/>
              </w:rPr>
              <w:t xml:space="preserve">- </w:t>
            </w:r>
            <w:r w:rsidRPr="001C73C0">
              <w:rPr>
                <w:i/>
                <w:color w:val="000000"/>
              </w:rPr>
              <w:t>осуществлять мониторинг законодательства Российской Федерации о налогах и сборах;</w:t>
            </w:r>
          </w:p>
          <w:p w:rsidR="008A2E3F" w:rsidRDefault="008A2E3F" w:rsidP="002C27E7">
            <w:pPr>
              <w:jc w:val="both"/>
              <w:rPr>
                <w:i/>
              </w:rPr>
            </w:pPr>
            <w:r w:rsidRPr="001C73C0">
              <w:rPr>
                <w:i/>
                <w:color w:val="000000"/>
              </w:rPr>
              <w:t xml:space="preserve">- </w:t>
            </w:r>
            <w:r w:rsidRPr="001C73C0">
              <w:rPr>
                <w:i/>
              </w:rPr>
              <w:t>анализировать налоговое законодательство;</w:t>
            </w:r>
          </w:p>
          <w:p w:rsidR="008A2E3F" w:rsidRPr="006423A2" w:rsidRDefault="008A2E3F" w:rsidP="002C27E7">
            <w:pPr>
              <w:jc w:val="both"/>
              <w:rPr>
                <w:i/>
              </w:rPr>
            </w:pPr>
            <w:r w:rsidRPr="001C73C0">
              <w:rPr>
                <w:i/>
              </w:rPr>
              <w:t>- оценивать практику применения законодательства налоговыми органами</w:t>
            </w:r>
          </w:p>
        </w:tc>
      </w:tr>
      <w:tr w:rsidR="008A2E3F" w:rsidRPr="006423A2" w:rsidTr="002C27E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3F" w:rsidRPr="006423A2" w:rsidRDefault="008A2E3F" w:rsidP="002C27E7">
            <w:pPr>
              <w:rPr>
                <w:i/>
              </w:rPr>
            </w:pPr>
            <w:r w:rsidRPr="006423A2">
              <w:rPr>
                <w:i/>
                <w:color w:val="000000"/>
              </w:rPr>
              <w:t>ПК-3.3.1 Имеет навыки организации ведения, координации процесса и контроля ведения в экономическом субъекте налогового учета, составления налоговых расчетов и деклараций, отчетности в государственные внебюджетные фонды;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3F" w:rsidRPr="006423A2" w:rsidRDefault="008A2E3F" w:rsidP="002C27E7">
            <w:pPr>
              <w:jc w:val="both"/>
              <w:rPr>
                <w:i/>
              </w:rPr>
            </w:pPr>
            <w:r w:rsidRPr="006423A2">
              <w:rPr>
                <w:i/>
              </w:rPr>
              <w:t>Обучающийся имеет навыки:</w:t>
            </w:r>
          </w:p>
          <w:p w:rsidR="008A2E3F" w:rsidRDefault="008A2E3F" w:rsidP="002C27E7">
            <w:pPr>
              <w:rPr>
                <w:i/>
                <w:color w:val="000000"/>
              </w:rPr>
            </w:pPr>
            <w:r w:rsidRPr="001C73C0">
              <w:rPr>
                <w:i/>
              </w:rPr>
              <w:t xml:space="preserve">- </w:t>
            </w:r>
            <w:r w:rsidRPr="001C73C0">
              <w:rPr>
                <w:i/>
                <w:color w:val="000000"/>
              </w:rPr>
              <w:t>организации ведения налогового учета;</w:t>
            </w:r>
          </w:p>
          <w:p w:rsidR="008A2E3F" w:rsidRDefault="008A2E3F" w:rsidP="002C27E7">
            <w:pPr>
              <w:rPr>
                <w:i/>
                <w:color w:val="000000"/>
              </w:rPr>
            </w:pPr>
            <w:r w:rsidRPr="001C73C0">
              <w:rPr>
                <w:i/>
                <w:color w:val="000000"/>
              </w:rPr>
              <w:t>- координации процесса и контроля ведения в экономическом субъекте налогового учета;</w:t>
            </w:r>
          </w:p>
          <w:p w:rsidR="008A2E3F" w:rsidRDefault="008A2E3F" w:rsidP="002C27E7">
            <w:pPr>
              <w:rPr>
                <w:i/>
                <w:color w:val="000000"/>
              </w:rPr>
            </w:pPr>
            <w:r w:rsidRPr="001C73C0">
              <w:rPr>
                <w:i/>
                <w:color w:val="000000"/>
              </w:rPr>
              <w:t>- составления налоговых расчетов и деклараций;</w:t>
            </w:r>
          </w:p>
          <w:p w:rsidR="008A2E3F" w:rsidRPr="006423A2" w:rsidRDefault="008A2E3F" w:rsidP="002C27E7">
            <w:pPr>
              <w:rPr>
                <w:i/>
              </w:rPr>
            </w:pPr>
            <w:r w:rsidRPr="001C73C0">
              <w:rPr>
                <w:i/>
                <w:color w:val="000000"/>
              </w:rPr>
              <w:t>- составления отчетности в государственные внебюджетные фонды</w:t>
            </w:r>
          </w:p>
        </w:tc>
      </w:tr>
      <w:tr w:rsidR="008A2E3F" w:rsidRPr="006423A2" w:rsidTr="002C27E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3F" w:rsidRPr="006423A2" w:rsidRDefault="008A2E3F" w:rsidP="002C27E7">
            <w:pPr>
              <w:rPr>
                <w:i/>
                <w:iCs/>
              </w:rPr>
            </w:pPr>
            <w:r w:rsidRPr="006423A2">
              <w:rPr>
                <w:i/>
                <w:color w:val="000000"/>
              </w:rPr>
              <w:t>ПК-3.3.2 Имеет навыки организации исчисления, уплаты взносов в государственные внебюджетные фонды, составления соответствующей отчетности и представления ее в надлежащие адреса и в установленные срок;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3F" w:rsidRPr="006423A2" w:rsidRDefault="008A2E3F" w:rsidP="002C27E7">
            <w:pPr>
              <w:jc w:val="both"/>
              <w:rPr>
                <w:i/>
              </w:rPr>
            </w:pPr>
            <w:r w:rsidRPr="006423A2">
              <w:rPr>
                <w:i/>
              </w:rPr>
              <w:t>Обучающийся имеет навыки:</w:t>
            </w:r>
          </w:p>
          <w:p w:rsidR="008A2E3F" w:rsidRDefault="008A2E3F" w:rsidP="002C27E7">
            <w:pPr>
              <w:jc w:val="both"/>
              <w:rPr>
                <w:i/>
              </w:rPr>
            </w:pPr>
            <w:r w:rsidRPr="006423A2">
              <w:rPr>
                <w:i/>
              </w:rPr>
              <w:t xml:space="preserve">- организации </w:t>
            </w:r>
            <w:r w:rsidRPr="006423A2">
              <w:rPr>
                <w:i/>
                <w:color w:val="000000"/>
              </w:rPr>
              <w:t xml:space="preserve">исчисления, уплаты взносов в государственные внебюджетные фонды, </w:t>
            </w:r>
            <w:r w:rsidRPr="006423A2">
              <w:rPr>
                <w:i/>
              </w:rPr>
              <w:t xml:space="preserve"> </w:t>
            </w:r>
          </w:p>
          <w:p w:rsidR="008A2E3F" w:rsidRPr="006423A2" w:rsidRDefault="008A2E3F" w:rsidP="002C27E7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6423A2">
              <w:rPr>
                <w:i/>
              </w:rPr>
              <w:t>организации</w:t>
            </w:r>
            <w:r w:rsidRPr="006423A2">
              <w:rPr>
                <w:i/>
                <w:color w:val="000000"/>
              </w:rPr>
              <w:t xml:space="preserve"> оставления соответствующей отчетности и представления ее в надлежащие адреса и в установленные срок</w:t>
            </w:r>
          </w:p>
        </w:tc>
      </w:tr>
      <w:tr w:rsidR="008A2E3F" w:rsidRPr="006423A2" w:rsidTr="002C27E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3F" w:rsidRPr="006423A2" w:rsidRDefault="008A2E3F" w:rsidP="002C27E7">
            <w:pPr>
              <w:rPr>
                <w:i/>
                <w:iCs/>
              </w:rPr>
            </w:pPr>
            <w:r w:rsidRPr="006423A2">
              <w:rPr>
                <w:i/>
                <w:color w:val="000000"/>
              </w:rPr>
              <w:t>ПК-3.3.5 Имеет навыки проверки качества налоговых расчетов и деклараций обособленных подразделений экономического субъекта (при децентрализованном ведении налогового учета).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E3F" w:rsidRPr="006423A2" w:rsidRDefault="008A2E3F" w:rsidP="002C27E7">
            <w:pPr>
              <w:jc w:val="both"/>
              <w:rPr>
                <w:i/>
              </w:rPr>
            </w:pPr>
            <w:r w:rsidRPr="006423A2">
              <w:rPr>
                <w:i/>
              </w:rPr>
              <w:t>Обучающийся имеет навыки:</w:t>
            </w:r>
          </w:p>
          <w:p w:rsidR="008A2E3F" w:rsidRPr="006423A2" w:rsidRDefault="008A2E3F" w:rsidP="002C27E7">
            <w:pPr>
              <w:jc w:val="both"/>
              <w:rPr>
                <w:i/>
              </w:rPr>
            </w:pPr>
            <w:r w:rsidRPr="006423A2">
              <w:rPr>
                <w:i/>
              </w:rPr>
              <w:t>-</w:t>
            </w:r>
            <w:r w:rsidRPr="006423A2">
              <w:rPr>
                <w:i/>
                <w:color w:val="000000"/>
              </w:rPr>
              <w:t xml:space="preserve"> проверки качества налоговых расчетов и деклараций обособленных подразделений экономического субъекта </w:t>
            </w:r>
          </w:p>
          <w:p w:rsidR="008A2E3F" w:rsidRPr="006423A2" w:rsidRDefault="008A2E3F" w:rsidP="002C27E7">
            <w:pPr>
              <w:rPr>
                <w:rFonts w:eastAsia="Calibri"/>
                <w:i/>
                <w:lang w:eastAsia="en-US"/>
              </w:rPr>
            </w:pPr>
            <w:r w:rsidRPr="006423A2">
              <w:rPr>
                <w:i/>
                <w:color w:val="000000"/>
              </w:rPr>
              <w:t>(при децентрализованном ведении налогового учета).</w:t>
            </w:r>
          </w:p>
          <w:p w:rsidR="008A2E3F" w:rsidRPr="006423A2" w:rsidRDefault="008A2E3F" w:rsidP="002C27E7">
            <w:pPr>
              <w:jc w:val="both"/>
              <w:rPr>
                <w:i/>
              </w:rPr>
            </w:pPr>
          </w:p>
        </w:tc>
      </w:tr>
    </w:tbl>
    <w:p w:rsidR="008A2E3F" w:rsidRDefault="008A2E3F" w:rsidP="008A2E3F">
      <w:pPr>
        <w:jc w:val="both"/>
        <w:rPr>
          <w:i/>
          <w:highlight w:val="yellow"/>
        </w:rPr>
      </w:pPr>
    </w:p>
    <w:p w:rsidR="008A2E3F" w:rsidRPr="00BC4543" w:rsidRDefault="008A2E3F" w:rsidP="008A2E3F">
      <w:pPr>
        <w:jc w:val="both"/>
        <w:rPr>
          <w:i/>
          <w:highlight w:val="yellow"/>
        </w:rPr>
      </w:pPr>
    </w:p>
    <w:p w:rsidR="008A2E3F" w:rsidRPr="00BC4543" w:rsidRDefault="008A2E3F" w:rsidP="008A2E3F">
      <w:pPr>
        <w:contextualSpacing/>
        <w:jc w:val="both"/>
        <w:rPr>
          <w:b/>
        </w:rPr>
      </w:pPr>
      <w:r w:rsidRPr="00BC4543">
        <w:rPr>
          <w:b/>
        </w:rPr>
        <w:t>4. Содержание и структура дисциплины</w:t>
      </w:r>
    </w:p>
    <w:p w:rsidR="00BC4543" w:rsidRPr="00BC4543" w:rsidRDefault="008A2E3F" w:rsidP="00BC4543">
      <w:pPr>
        <w:contextualSpacing/>
        <w:jc w:val="both"/>
        <w:rPr>
          <w:b/>
        </w:rPr>
      </w:pPr>
      <w:r w:rsidRPr="00BC4543">
        <w:rPr>
          <w:b/>
        </w:rPr>
        <w:t xml:space="preserve">      Модуль 1.  </w:t>
      </w:r>
    </w:p>
    <w:p w:rsidR="008A2E3F" w:rsidRPr="00BC4543" w:rsidRDefault="008A2E3F" w:rsidP="00BC454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C4543">
        <w:rPr>
          <w:rFonts w:ascii="Times New Roman" w:hAnsi="Times New Roman"/>
          <w:sz w:val="24"/>
          <w:szCs w:val="24"/>
        </w:rPr>
        <w:t>Налоговое законодательство РФ, его состав и структура</w:t>
      </w:r>
    </w:p>
    <w:p w:rsidR="008A2E3F" w:rsidRPr="00BC4543" w:rsidRDefault="00CA5E90" w:rsidP="008A2E3F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Порядок разработки </w:t>
      </w:r>
      <w:r w:rsidR="008A2E3F" w:rsidRPr="00BC4543">
        <w:rPr>
          <w:rFonts w:ascii="Times New Roman" w:hAnsi="Times New Roman"/>
          <w:color w:val="000000"/>
          <w:sz w:val="24"/>
          <w:szCs w:val="24"/>
        </w:rPr>
        <w:t xml:space="preserve">внутренних организационно-распорядительных документов, регламентирующих ведение налогового учета </w:t>
      </w:r>
    </w:p>
    <w:p w:rsidR="008A2E3F" w:rsidRPr="00BC4543" w:rsidRDefault="00CA5E90" w:rsidP="008A2E3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Организация, координация </w:t>
      </w:r>
      <w:r w:rsidR="008A2E3F" w:rsidRPr="00BC4543">
        <w:rPr>
          <w:rFonts w:ascii="Times New Roman" w:hAnsi="Times New Roman"/>
          <w:color w:val="000000"/>
          <w:sz w:val="24"/>
          <w:szCs w:val="24"/>
        </w:rPr>
        <w:t xml:space="preserve">и контроль ведения в экономическом субъекте налогового учета по федеральным налогам </w:t>
      </w:r>
    </w:p>
    <w:p w:rsidR="00CA5E90" w:rsidRDefault="008A2E3F" w:rsidP="008A2E3F">
      <w:pPr>
        <w:contextualSpacing/>
        <w:jc w:val="both"/>
        <w:rPr>
          <w:b/>
        </w:rPr>
      </w:pPr>
      <w:r w:rsidRPr="00BC4543">
        <w:rPr>
          <w:b/>
        </w:rPr>
        <w:t xml:space="preserve">     </w:t>
      </w:r>
    </w:p>
    <w:p w:rsidR="008A2E3F" w:rsidRPr="00BC4543" w:rsidRDefault="008A2E3F" w:rsidP="008A2E3F">
      <w:pPr>
        <w:contextualSpacing/>
        <w:jc w:val="both"/>
        <w:rPr>
          <w:b/>
        </w:rPr>
      </w:pPr>
      <w:r w:rsidRPr="00BC4543">
        <w:rPr>
          <w:b/>
        </w:rPr>
        <w:lastRenderedPageBreak/>
        <w:t xml:space="preserve"> Модуль2.  </w:t>
      </w:r>
    </w:p>
    <w:p w:rsidR="008A2E3F" w:rsidRPr="00F42C76" w:rsidRDefault="008A2E3F" w:rsidP="008A2E3F">
      <w:pPr>
        <w:ind w:left="360"/>
      </w:pPr>
      <w:r w:rsidRPr="00F42C76">
        <w:t>1.</w:t>
      </w:r>
      <w:r w:rsidR="00CA5E90">
        <w:rPr>
          <w:color w:val="000000"/>
        </w:rPr>
        <w:t xml:space="preserve"> Организация, координации </w:t>
      </w:r>
      <w:r w:rsidRPr="00F42C76">
        <w:rPr>
          <w:color w:val="000000"/>
        </w:rPr>
        <w:t>и контроль ведения в экономическом субъекте налогового учета по р</w:t>
      </w:r>
      <w:r w:rsidR="00CA5E90">
        <w:t xml:space="preserve">егиональным </w:t>
      </w:r>
      <w:r w:rsidRPr="00F42C76">
        <w:t xml:space="preserve">налогам. </w:t>
      </w:r>
    </w:p>
    <w:p w:rsidR="008A2E3F" w:rsidRPr="00F42C76" w:rsidRDefault="008A2E3F" w:rsidP="008A2E3F">
      <w:pPr>
        <w:ind w:left="360"/>
        <w:rPr>
          <w:color w:val="000000"/>
        </w:rPr>
      </w:pPr>
      <w:r w:rsidRPr="00F42C76">
        <w:t>2.</w:t>
      </w:r>
      <w:r w:rsidR="00CA5E90">
        <w:rPr>
          <w:color w:val="000000"/>
        </w:rPr>
        <w:t xml:space="preserve"> Организация, координация </w:t>
      </w:r>
      <w:r w:rsidRPr="00F42C76">
        <w:rPr>
          <w:color w:val="000000"/>
        </w:rPr>
        <w:t xml:space="preserve">и контроль ведения в экономическом субъекте налогового учета </w:t>
      </w:r>
      <w:r w:rsidRPr="00F42C76">
        <w:t>по местным налогам</w:t>
      </w:r>
      <w:r w:rsidRPr="00F42C76">
        <w:rPr>
          <w:color w:val="000000"/>
        </w:rPr>
        <w:t xml:space="preserve"> </w:t>
      </w:r>
    </w:p>
    <w:p w:rsidR="008A2E3F" w:rsidRPr="00F42C76" w:rsidRDefault="008A2E3F" w:rsidP="008A2E3F">
      <w:pPr>
        <w:ind w:left="360"/>
      </w:pPr>
      <w:r w:rsidRPr="00F42C76">
        <w:t xml:space="preserve">3.   </w:t>
      </w:r>
      <w:r w:rsidR="00CA5E90">
        <w:rPr>
          <w:color w:val="000000"/>
        </w:rPr>
        <w:t xml:space="preserve">Организация, координация </w:t>
      </w:r>
      <w:r w:rsidRPr="00F42C76">
        <w:rPr>
          <w:color w:val="000000"/>
        </w:rPr>
        <w:t xml:space="preserve">и контроль ведения в экономическом субъекте налогового учета </w:t>
      </w:r>
      <w:r w:rsidRPr="00F42C76">
        <w:t xml:space="preserve">при применении специальных режимов. </w:t>
      </w:r>
    </w:p>
    <w:p w:rsidR="008A2E3F" w:rsidRPr="00F42C76" w:rsidRDefault="008A2E3F" w:rsidP="008A2E3F">
      <w:pPr>
        <w:ind w:left="360"/>
        <w:rPr>
          <w:rFonts w:eastAsia="Calibri"/>
        </w:rPr>
      </w:pPr>
      <w:r w:rsidRPr="00F42C76">
        <w:t xml:space="preserve">4. </w:t>
      </w:r>
      <w:r w:rsidRPr="00F42C76">
        <w:rPr>
          <w:color w:val="000000"/>
        </w:rPr>
        <w:t xml:space="preserve">Организация исчисления, составления отчетности и уплаты взносов в государственные внебюджетные фонды </w:t>
      </w:r>
    </w:p>
    <w:p w:rsidR="008A2E3F" w:rsidRPr="00F42C76" w:rsidRDefault="008A2E3F" w:rsidP="008A2E3F">
      <w:pPr>
        <w:ind w:left="360"/>
        <w:rPr>
          <w:rFonts w:eastAsia="Calibri"/>
        </w:rPr>
      </w:pPr>
    </w:p>
    <w:p w:rsidR="008A2E3F" w:rsidRPr="00F42C76" w:rsidRDefault="008A2E3F" w:rsidP="008A2E3F"/>
    <w:p w:rsidR="008A2E3F" w:rsidRPr="00F42C76" w:rsidRDefault="008A2E3F" w:rsidP="008A2E3F">
      <w:pPr>
        <w:contextualSpacing/>
        <w:jc w:val="both"/>
        <w:rPr>
          <w:b/>
        </w:rPr>
      </w:pPr>
      <w:r w:rsidRPr="00F42C76">
        <w:rPr>
          <w:b/>
        </w:rPr>
        <w:t>5. Объем дисциплины и виды учебной работы</w:t>
      </w:r>
    </w:p>
    <w:p w:rsidR="00AD677C" w:rsidRDefault="00AD677C" w:rsidP="00AD677C">
      <w:r w:rsidRPr="00EB7029">
        <w:t>Для очной формы обучения</w:t>
      </w:r>
    </w:p>
    <w:p w:rsidR="008A2E3F" w:rsidRPr="00F42C76" w:rsidRDefault="00CA5E90" w:rsidP="008A2E3F">
      <w:pPr>
        <w:contextualSpacing/>
        <w:jc w:val="both"/>
      </w:pPr>
      <w:r>
        <w:t xml:space="preserve">Объем дисциплины – 9 </w:t>
      </w:r>
      <w:r w:rsidR="008A2E3F" w:rsidRPr="00F42C76">
        <w:t>зачетных единиц (324 час.), в том числе:</w:t>
      </w:r>
    </w:p>
    <w:p w:rsidR="008A2E3F" w:rsidRPr="00F42C76" w:rsidRDefault="008A2E3F" w:rsidP="008A2E3F">
      <w:pPr>
        <w:contextualSpacing/>
        <w:jc w:val="both"/>
      </w:pPr>
      <w:r w:rsidRPr="00F42C76">
        <w:t>лекции –64 час.</w:t>
      </w:r>
    </w:p>
    <w:p w:rsidR="008A2E3F" w:rsidRPr="00F42C76" w:rsidRDefault="008A2E3F" w:rsidP="00AD677C">
      <w:pPr>
        <w:tabs>
          <w:tab w:val="left" w:pos="3662"/>
        </w:tabs>
        <w:contextualSpacing/>
        <w:jc w:val="both"/>
      </w:pPr>
      <w:r w:rsidRPr="00F42C76">
        <w:t>лабораторные работы – 32 часа</w:t>
      </w:r>
      <w:r w:rsidR="00AD677C">
        <w:tab/>
      </w:r>
    </w:p>
    <w:p w:rsidR="008A2E3F" w:rsidRPr="00F42C76" w:rsidRDefault="008A2E3F" w:rsidP="008A2E3F">
      <w:pPr>
        <w:contextualSpacing/>
        <w:jc w:val="both"/>
      </w:pPr>
      <w:r w:rsidRPr="00F42C76">
        <w:t>практические занятия –32 час.</w:t>
      </w:r>
    </w:p>
    <w:p w:rsidR="008A2E3F" w:rsidRDefault="008A2E3F" w:rsidP="008A2E3F">
      <w:pPr>
        <w:contextualSpacing/>
        <w:jc w:val="both"/>
      </w:pPr>
      <w:r w:rsidRPr="00F42C76">
        <w:t>самостоятельная работа –124 час.</w:t>
      </w:r>
    </w:p>
    <w:p w:rsidR="003B6C57" w:rsidRPr="00F42C76" w:rsidRDefault="003B6C57" w:rsidP="008A2E3F">
      <w:pPr>
        <w:contextualSpacing/>
        <w:jc w:val="both"/>
      </w:pPr>
      <w:r>
        <w:t>Контроль  - 72 часа</w:t>
      </w:r>
    </w:p>
    <w:p w:rsidR="008A2E3F" w:rsidRPr="00F42C76" w:rsidRDefault="008A2E3F" w:rsidP="008A2E3F">
      <w:pPr>
        <w:contextualSpacing/>
        <w:jc w:val="both"/>
      </w:pPr>
      <w:r w:rsidRPr="00F42C76">
        <w:t>Форма контроля знаний – экзамен, экзамен, КП</w:t>
      </w:r>
    </w:p>
    <w:p w:rsidR="00AD677C" w:rsidRPr="00EB7029" w:rsidRDefault="00AD677C" w:rsidP="00AD677C">
      <w:r w:rsidRPr="00EB7029">
        <w:t>Для очно-заочной формы обучения</w:t>
      </w:r>
    </w:p>
    <w:p w:rsidR="00AD677C" w:rsidRPr="00F42C76" w:rsidRDefault="00AD677C" w:rsidP="00AD677C">
      <w:pPr>
        <w:contextualSpacing/>
        <w:jc w:val="both"/>
      </w:pPr>
      <w:r>
        <w:t xml:space="preserve">Объем дисциплины – 9 </w:t>
      </w:r>
      <w:r w:rsidRPr="00F42C76">
        <w:t>зачетных единиц (324 час.), в том числе:</w:t>
      </w:r>
    </w:p>
    <w:p w:rsidR="00AD677C" w:rsidRPr="00F42C76" w:rsidRDefault="00AD677C" w:rsidP="00AD677C">
      <w:pPr>
        <w:contextualSpacing/>
        <w:jc w:val="both"/>
      </w:pPr>
      <w:r w:rsidRPr="00F42C76">
        <w:t>лекции –</w:t>
      </w:r>
      <w:r>
        <w:t xml:space="preserve"> 32</w:t>
      </w:r>
      <w:r w:rsidRPr="00F42C76">
        <w:t xml:space="preserve"> час.</w:t>
      </w:r>
    </w:p>
    <w:p w:rsidR="00AD677C" w:rsidRPr="00F42C76" w:rsidRDefault="00AD677C" w:rsidP="00AD677C">
      <w:pPr>
        <w:tabs>
          <w:tab w:val="left" w:pos="3662"/>
        </w:tabs>
        <w:contextualSpacing/>
        <w:jc w:val="both"/>
      </w:pPr>
      <w:r w:rsidRPr="00F42C76">
        <w:t>лабораторные работы – 32 часа</w:t>
      </w:r>
      <w:r>
        <w:tab/>
      </w:r>
    </w:p>
    <w:p w:rsidR="00AD677C" w:rsidRDefault="00AD677C" w:rsidP="00AD677C">
      <w:pPr>
        <w:contextualSpacing/>
        <w:jc w:val="both"/>
      </w:pPr>
      <w:r w:rsidRPr="00F42C76">
        <w:t>самостоятельная работа –1</w:t>
      </w:r>
      <w:r>
        <w:t>88</w:t>
      </w:r>
      <w:r w:rsidRPr="00F42C76">
        <w:t xml:space="preserve"> час.</w:t>
      </w:r>
    </w:p>
    <w:p w:rsidR="00AD677C" w:rsidRPr="00F42C76" w:rsidRDefault="00AD677C" w:rsidP="00AD677C">
      <w:pPr>
        <w:contextualSpacing/>
        <w:jc w:val="both"/>
      </w:pPr>
      <w:r>
        <w:t>Контроль  - 72 часа</w:t>
      </w:r>
    </w:p>
    <w:p w:rsidR="00AD677C" w:rsidRPr="00F42C76" w:rsidRDefault="00AD677C" w:rsidP="00AD677C">
      <w:pPr>
        <w:contextualSpacing/>
        <w:jc w:val="both"/>
      </w:pPr>
      <w:r w:rsidRPr="00F42C76">
        <w:t>Форма контроля знаний – экзамен, экзамен, КП</w:t>
      </w:r>
    </w:p>
    <w:p w:rsidR="008A2E3F" w:rsidRPr="00F42C76" w:rsidRDefault="008A2E3F" w:rsidP="008A2E3F"/>
    <w:p w:rsidR="003D0F99" w:rsidRDefault="003D0F99"/>
    <w:sectPr w:rsidR="003D0F99" w:rsidSect="00A6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C2372"/>
    <w:multiLevelType w:val="hybridMultilevel"/>
    <w:tmpl w:val="DC461F60"/>
    <w:lvl w:ilvl="0" w:tplc="A7F29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8A2E3F"/>
    <w:rsid w:val="003B6C57"/>
    <w:rsid w:val="003D0F99"/>
    <w:rsid w:val="005B1F13"/>
    <w:rsid w:val="008A2E3F"/>
    <w:rsid w:val="00A66B45"/>
    <w:rsid w:val="00AD677C"/>
    <w:rsid w:val="00BC4543"/>
    <w:rsid w:val="00CA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2E3F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Лариса Гурьевна</dc:creator>
  <cp:keywords/>
  <dc:description/>
  <cp:lastModifiedBy>user</cp:lastModifiedBy>
  <cp:revision>7</cp:revision>
  <dcterms:created xsi:type="dcterms:W3CDTF">2022-03-20T20:35:00Z</dcterms:created>
  <dcterms:modified xsi:type="dcterms:W3CDTF">2023-05-03T10:34:00Z</dcterms:modified>
</cp:coreProperties>
</file>