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A3E7" w14:textId="77777777" w:rsidR="00EC0697" w:rsidRPr="006A48CA" w:rsidRDefault="00EC0697" w:rsidP="00722E96">
      <w:pPr>
        <w:ind w:firstLine="0"/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>АННОТАЦИЯ</w:t>
      </w:r>
    </w:p>
    <w:p w14:paraId="3B8D8E2A" w14:textId="77777777" w:rsidR="00EC0697" w:rsidRPr="006A48CA" w:rsidRDefault="00EC0697" w:rsidP="00722E96">
      <w:pPr>
        <w:ind w:firstLine="0"/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>Дисциплины</w:t>
      </w:r>
    </w:p>
    <w:p w14:paraId="4093C0CB" w14:textId="2EE3737C" w:rsidR="00640296" w:rsidRDefault="00B013B8" w:rsidP="00722E96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B013B8">
        <w:rPr>
          <w:rFonts w:eastAsia="Times New Roman" w:cs="Times New Roman"/>
          <w:szCs w:val="24"/>
          <w:lang w:eastAsia="ru-RU"/>
        </w:rPr>
        <w:t xml:space="preserve">Б1.В.13 «ИНФОРМАЦИОНЫЕ СИСТЕМЫ В СТРОИТЕЛЬСТВЕ» </w:t>
      </w:r>
      <w:r w:rsidR="00640296" w:rsidRPr="006A48CA">
        <w:rPr>
          <w:rFonts w:eastAsia="Times New Roman" w:cs="Times New Roman"/>
          <w:szCs w:val="24"/>
          <w:lang w:eastAsia="ru-RU"/>
        </w:rPr>
        <w:t xml:space="preserve"> </w:t>
      </w:r>
    </w:p>
    <w:p w14:paraId="7F57F5EC" w14:textId="77777777" w:rsidR="00640296" w:rsidRDefault="00640296" w:rsidP="003216A0">
      <w:pPr>
        <w:contextualSpacing/>
        <w:rPr>
          <w:rFonts w:eastAsia="Times New Roman" w:cs="Times New Roman"/>
          <w:szCs w:val="24"/>
          <w:lang w:eastAsia="ru-RU"/>
        </w:rPr>
      </w:pPr>
    </w:p>
    <w:p w14:paraId="6C825831" w14:textId="77777777" w:rsidR="00EC0697" w:rsidRPr="006A48CA" w:rsidRDefault="00EC0697" w:rsidP="00A46807">
      <w:pPr>
        <w:rPr>
          <w:lang w:eastAsia="ru-RU"/>
        </w:rPr>
      </w:pPr>
      <w:r w:rsidRPr="006A48CA">
        <w:rPr>
          <w:lang w:eastAsia="ru-RU"/>
        </w:rPr>
        <w:t>Направление подготовки – 38.03.01 «Экономика»</w:t>
      </w:r>
    </w:p>
    <w:p w14:paraId="5F7E3A92" w14:textId="77777777" w:rsidR="00EC0697" w:rsidRPr="006A48CA" w:rsidRDefault="00EC0697" w:rsidP="00A46807">
      <w:pPr>
        <w:rPr>
          <w:lang w:eastAsia="ru-RU"/>
        </w:rPr>
      </w:pPr>
      <w:r w:rsidRPr="006A48CA">
        <w:rPr>
          <w:lang w:eastAsia="ru-RU"/>
        </w:rPr>
        <w:t>Квалификация (степень) выпускника – бакалавр</w:t>
      </w:r>
    </w:p>
    <w:p w14:paraId="0899ED1A" w14:textId="0B4368A8" w:rsidR="00EC0697" w:rsidRPr="006A48CA" w:rsidRDefault="00A46807" w:rsidP="00A46807">
      <w:pPr>
        <w:rPr>
          <w:sz w:val="28"/>
          <w:szCs w:val="28"/>
          <w:lang w:eastAsia="ru-RU"/>
        </w:rPr>
      </w:pPr>
      <w:r>
        <w:rPr>
          <w:lang w:eastAsia="ru-RU"/>
        </w:rPr>
        <w:t>Профиль</w:t>
      </w:r>
      <w:r w:rsidR="00EC0697" w:rsidRPr="006A48CA">
        <w:rPr>
          <w:lang w:eastAsia="ru-RU"/>
        </w:rPr>
        <w:t xml:space="preserve"> – </w:t>
      </w:r>
      <w:r w:rsidR="001C2D72" w:rsidRPr="006A48CA">
        <w:rPr>
          <w:lang w:eastAsia="ru-RU"/>
        </w:rPr>
        <w:t>«Экономика строительных предприятий и организаций</w:t>
      </w:r>
      <w:r>
        <w:rPr>
          <w:sz w:val="28"/>
          <w:szCs w:val="28"/>
          <w:lang w:eastAsia="ru-RU"/>
        </w:rPr>
        <w:t>»</w:t>
      </w:r>
    </w:p>
    <w:p w14:paraId="1429ADCE" w14:textId="77777777" w:rsidR="00EC0697" w:rsidRPr="006A48CA" w:rsidRDefault="00EC0697" w:rsidP="000206BA">
      <w:pPr>
        <w:contextualSpacing/>
        <w:rPr>
          <w:rFonts w:eastAsia="Times New Roman" w:cs="Times New Roman"/>
          <w:b/>
          <w:szCs w:val="24"/>
          <w:lang w:eastAsia="ru-RU"/>
        </w:rPr>
      </w:pPr>
      <w:r w:rsidRPr="006A48CA">
        <w:rPr>
          <w:rFonts w:eastAsia="Times New Roman" w:cs="Times New Roman"/>
          <w:b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1DFD6386" w14:textId="77777777" w:rsidR="00EC0697" w:rsidRPr="006A48CA" w:rsidRDefault="00EC0697" w:rsidP="000206BA">
      <w:pPr>
        <w:contextualSpacing/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>Дисциплина относится к обязательной части блока 1 «Дисциплины (модули)».</w:t>
      </w:r>
    </w:p>
    <w:p w14:paraId="1CDFBB30" w14:textId="77777777" w:rsidR="00EC0697" w:rsidRPr="006A48CA" w:rsidRDefault="00EC0697" w:rsidP="000206BA">
      <w:pPr>
        <w:contextualSpacing/>
        <w:rPr>
          <w:rFonts w:eastAsia="Times New Roman" w:cs="Times New Roman"/>
          <w:b/>
          <w:szCs w:val="24"/>
          <w:lang w:eastAsia="ru-RU"/>
        </w:rPr>
      </w:pPr>
      <w:r w:rsidRPr="006A48CA">
        <w:rPr>
          <w:rFonts w:eastAsia="Times New Roman" w:cs="Times New Roman"/>
          <w:b/>
          <w:szCs w:val="24"/>
          <w:lang w:eastAsia="ru-RU"/>
        </w:rPr>
        <w:t>2. Цель и задачи дисциплины</w:t>
      </w:r>
    </w:p>
    <w:p w14:paraId="39A6A1E0" w14:textId="77777777" w:rsidR="00A46807" w:rsidRPr="006A48CA" w:rsidRDefault="00A46807" w:rsidP="00A46807">
      <w:pPr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 xml:space="preserve">Целью </w:t>
      </w:r>
      <w:r w:rsidRPr="000E51B8">
        <w:rPr>
          <w:rFonts w:eastAsia="Times New Roman" w:cs="Times New Roman"/>
          <w:szCs w:val="24"/>
          <w:lang w:eastAsia="ru-RU"/>
        </w:rPr>
        <w:t>изучения</w:t>
      </w:r>
      <w:r w:rsidRPr="006A48CA">
        <w:rPr>
          <w:rFonts w:eastAsia="Times New Roman" w:cs="Times New Roman"/>
          <w:szCs w:val="24"/>
          <w:lang w:eastAsia="ru-RU"/>
        </w:rPr>
        <w:t xml:space="preserve"> дисциплины является </w:t>
      </w:r>
      <w:r>
        <w:rPr>
          <w:rFonts w:eastAsia="Times New Roman" w:cs="Times New Roman"/>
          <w:szCs w:val="24"/>
          <w:lang w:eastAsia="ru-RU"/>
        </w:rPr>
        <w:t>формирование у обучающихся</w:t>
      </w:r>
      <w:r w:rsidRPr="000E51B8">
        <w:rPr>
          <w:rFonts w:eastAsia="Times New Roman" w:cs="Times New Roman"/>
          <w:szCs w:val="24"/>
          <w:lang w:eastAsia="ru-RU"/>
        </w:rPr>
        <w:t xml:space="preserve"> теоретических</w:t>
      </w:r>
      <w:r w:rsidRPr="006A48CA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знаний и практических навыков в области применения информационных систем в строительстве</w:t>
      </w:r>
      <w:r w:rsidRPr="006A48CA">
        <w:rPr>
          <w:rFonts w:eastAsia="Times New Roman" w:cs="Times New Roman"/>
          <w:szCs w:val="24"/>
          <w:lang w:eastAsia="ru-RU"/>
        </w:rPr>
        <w:t>.</w:t>
      </w:r>
    </w:p>
    <w:p w14:paraId="489CEE35" w14:textId="77777777" w:rsidR="00A46807" w:rsidRPr="006A48CA" w:rsidRDefault="00A46807" w:rsidP="00A46807">
      <w:pPr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>Для достижения цели дисциплины решаются следующие задачи:</w:t>
      </w:r>
    </w:p>
    <w:p w14:paraId="7E129B1F" w14:textId="77777777" w:rsidR="00B013B8" w:rsidRPr="00B013B8" w:rsidRDefault="00B013B8" w:rsidP="00B013B8">
      <w:pPr>
        <w:numPr>
          <w:ilvl w:val="0"/>
          <w:numId w:val="3"/>
        </w:numPr>
        <w:contextualSpacing/>
        <w:rPr>
          <w:rFonts w:eastAsia="Calibri" w:cs="Times New Roman"/>
          <w:szCs w:val="24"/>
        </w:rPr>
      </w:pPr>
      <w:r w:rsidRPr="00B013B8">
        <w:rPr>
          <w:rFonts w:eastAsia="Calibri" w:cs="Times New Roman"/>
          <w:szCs w:val="24"/>
        </w:rPr>
        <w:t>на занятиях лекционного типа познакомиться и изучить теоретические основы применения информационных систем в строительстве;</w:t>
      </w:r>
    </w:p>
    <w:p w14:paraId="2AD5FCDC" w14:textId="77777777" w:rsidR="00B013B8" w:rsidRPr="00B013B8" w:rsidRDefault="00B013B8" w:rsidP="00B013B8">
      <w:pPr>
        <w:numPr>
          <w:ilvl w:val="0"/>
          <w:numId w:val="3"/>
        </w:numPr>
        <w:contextualSpacing/>
        <w:rPr>
          <w:rFonts w:eastAsia="Calibri" w:cs="Times New Roman"/>
          <w:szCs w:val="24"/>
        </w:rPr>
      </w:pPr>
      <w:r w:rsidRPr="00B013B8">
        <w:rPr>
          <w:rFonts w:eastAsia="Calibri" w:cs="Times New Roman"/>
          <w:szCs w:val="24"/>
        </w:rPr>
        <w:t>на занятиях семинарского типа (практические занятия) приобрести базовые навыки применения информационных систем в строительстве;</w:t>
      </w:r>
    </w:p>
    <w:p w14:paraId="57D6CCE5" w14:textId="4FBDA75B" w:rsidR="00A46807" w:rsidRPr="00B013B8" w:rsidRDefault="00B013B8" w:rsidP="00B013B8">
      <w:pPr>
        <w:numPr>
          <w:ilvl w:val="0"/>
          <w:numId w:val="3"/>
        </w:numPr>
        <w:contextualSpacing/>
        <w:rPr>
          <w:rFonts w:eastAsia="Calibri" w:cs="Times New Roman"/>
          <w:szCs w:val="24"/>
        </w:rPr>
      </w:pPr>
      <w:r w:rsidRPr="00B013B8">
        <w:rPr>
          <w:rFonts w:eastAsia="Calibri" w:cs="Times New Roman"/>
          <w:szCs w:val="24"/>
        </w:rPr>
        <w:t>в рамках самостоятельной работы обучающегося применение полученных знаний, умений и навыки при выполнении заданий текущего контроля по дисциплине.</w:t>
      </w:r>
    </w:p>
    <w:p w14:paraId="7D7F2AB4" w14:textId="77777777" w:rsidR="00EC0697" w:rsidRPr="006A48CA" w:rsidRDefault="00EC0697" w:rsidP="000206BA">
      <w:pPr>
        <w:contextualSpacing/>
        <w:rPr>
          <w:rFonts w:eastAsia="Times New Roman" w:cs="Times New Roman"/>
          <w:b/>
          <w:szCs w:val="24"/>
          <w:lang w:eastAsia="ru-RU"/>
        </w:rPr>
      </w:pPr>
      <w:r w:rsidRPr="006A48CA">
        <w:rPr>
          <w:rFonts w:eastAsia="Times New Roman" w:cs="Times New Roman"/>
          <w:b/>
          <w:szCs w:val="24"/>
          <w:lang w:eastAsia="ru-RU"/>
        </w:rPr>
        <w:t>3. Перечень планируемых результатов обучения по дисциплине</w:t>
      </w:r>
    </w:p>
    <w:p w14:paraId="12963A8C" w14:textId="77777777" w:rsidR="00EC0697" w:rsidRPr="006A48CA" w:rsidRDefault="00EC0697" w:rsidP="000206BA">
      <w:pPr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>Изучение дисциплины направлено на формирование следующих компетенций, форсированность которых оценивается с помощью индикаторов достижения компетенций: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EC0697" w:rsidRPr="006A48CA" w14:paraId="6668DFC8" w14:textId="77777777" w:rsidTr="003216A0">
        <w:tc>
          <w:tcPr>
            <w:tcW w:w="4106" w:type="dxa"/>
          </w:tcPr>
          <w:p w14:paraId="2850D551" w14:textId="77777777" w:rsidR="00EC0697" w:rsidRPr="006A48CA" w:rsidRDefault="00EC0697" w:rsidP="00EC0697">
            <w:pPr>
              <w:jc w:val="center"/>
              <w:rPr>
                <w:rFonts w:eastAsia="Times New Roman"/>
              </w:rPr>
            </w:pPr>
            <w:r w:rsidRPr="006A48CA">
              <w:rPr>
                <w:rFonts w:eastAsia="Times New Roman"/>
              </w:rPr>
              <w:t>Компетенция</w:t>
            </w:r>
          </w:p>
        </w:tc>
        <w:tc>
          <w:tcPr>
            <w:tcW w:w="5238" w:type="dxa"/>
          </w:tcPr>
          <w:p w14:paraId="401450B4" w14:textId="77777777" w:rsidR="00EC0697" w:rsidRPr="006A48CA" w:rsidRDefault="00EC0697" w:rsidP="00EC0697">
            <w:pPr>
              <w:jc w:val="center"/>
              <w:rPr>
                <w:rFonts w:eastAsia="Times New Roman"/>
                <w:highlight w:val="yellow"/>
              </w:rPr>
            </w:pPr>
            <w:r w:rsidRPr="006A48CA">
              <w:rPr>
                <w:rFonts w:eastAsia="Times New Roman"/>
              </w:rPr>
              <w:t>Индикатор компетенции</w:t>
            </w:r>
          </w:p>
        </w:tc>
      </w:tr>
      <w:tr w:rsidR="00EC0697" w:rsidRPr="006A48CA" w14:paraId="3DAA5A6D" w14:textId="77777777" w:rsidTr="003216A0">
        <w:tc>
          <w:tcPr>
            <w:tcW w:w="4106" w:type="dxa"/>
          </w:tcPr>
          <w:p w14:paraId="605DE60E" w14:textId="2EE171F9" w:rsidR="00EC0697" w:rsidRPr="006A48CA" w:rsidRDefault="00A46807" w:rsidP="00F71EDA">
            <w:pPr>
              <w:ind w:firstLine="0"/>
              <w:jc w:val="left"/>
              <w:rPr>
                <w:rFonts w:eastAsia="Times New Roman"/>
                <w:szCs w:val="24"/>
                <w:highlight w:val="yellow"/>
              </w:rPr>
            </w:pPr>
            <w:proofErr w:type="gramStart"/>
            <w:r w:rsidRPr="0054118C">
              <w:rPr>
                <w:rFonts w:eastAsia="Times New Roman"/>
                <w:szCs w:val="24"/>
              </w:rPr>
              <w:t>ПК-1</w:t>
            </w:r>
            <w:proofErr w:type="gramEnd"/>
            <w:r w:rsidRPr="0054118C">
              <w:rPr>
                <w:rFonts w:eastAsia="Times New Roman"/>
                <w:szCs w:val="24"/>
              </w:rPr>
              <w:t xml:space="preserve"> Формирование первичной учетной документации по выполненным строительно-монтажным работам</w:t>
            </w:r>
          </w:p>
        </w:tc>
        <w:tc>
          <w:tcPr>
            <w:tcW w:w="5238" w:type="dxa"/>
          </w:tcPr>
          <w:p w14:paraId="0D4F7E3B" w14:textId="071E8F0A" w:rsidR="00EC0697" w:rsidRPr="006A48CA" w:rsidRDefault="00A46807" w:rsidP="00F71EDA">
            <w:pPr>
              <w:ind w:firstLine="0"/>
              <w:jc w:val="left"/>
              <w:rPr>
                <w:rFonts w:eastAsia="Times New Roman"/>
                <w:szCs w:val="24"/>
                <w:highlight w:val="yellow"/>
              </w:rPr>
            </w:pPr>
            <w:r w:rsidRPr="0054118C">
              <w:rPr>
                <w:rFonts w:eastAsia="Times New Roman"/>
                <w:szCs w:val="24"/>
              </w:rPr>
              <w:t>ПК-1.1.3 Знает основные сметно-программные комплексы и информационные системы в строительстве</w:t>
            </w:r>
          </w:p>
        </w:tc>
      </w:tr>
      <w:tr w:rsidR="00A46807" w:rsidRPr="006A48CA" w14:paraId="2229B847" w14:textId="77777777" w:rsidTr="003216A0">
        <w:tc>
          <w:tcPr>
            <w:tcW w:w="4106" w:type="dxa"/>
          </w:tcPr>
          <w:p w14:paraId="29739A5A" w14:textId="3DFEF117" w:rsidR="00A46807" w:rsidRPr="0054118C" w:rsidRDefault="00A46807" w:rsidP="00F71EDA">
            <w:pPr>
              <w:ind w:firstLine="0"/>
              <w:jc w:val="left"/>
              <w:rPr>
                <w:rFonts w:eastAsia="Times New Roman"/>
                <w:szCs w:val="24"/>
              </w:rPr>
            </w:pPr>
            <w:r w:rsidRPr="0054118C">
              <w:rPr>
                <w:szCs w:val="24"/>
              </w:rPr>
              <w:t>ПК-5 Экономическое планирование и контроль ведения отчетной и аналитической документации процесса строительного производства</w:t>
            </w:r>
          </w:p>
        </w:tc>
        <w:tc>
          <w:tcPr>
            <w:tcW w:w="5238" w:type="dxa"/>
          </w:tcPr>
          <w:p w14:paraId="52F528C4" w14:textId="26EEC069" w:rsidR="00A46807" w:rsidRPr="0054118C" w:rsidRDefault="00A46807" w:rsidP="00F71EDA">
            <w:pPr>
              <w:ind w:firstLine="0"/>
              <w:jc w:val="left"/>
              <w:rPr>
                <w:rFonts w:eastAsia="Times New Roman"/>
                <w:szCs w:val="24"/>
              </w:rPr>
            </w:pPr>
            <w:r w:rsidRPr="0054118C">
              <w:rPr>
                <w:rFonts w:eastAsia="Times New Roman"/>
                <w:szCs w:val="24"/>
              </w:rPr>
              <w:t>ПК-5.2.1 Умеет осуществлять сбор, обработку и анализ информации о внешних и внутренних факторах, определяющих экономическую ситуацию строительного производства</w:t>
            </w:r>
          </w:p>
        </w:tc>
      </w:tr>
      <w:tr w:rsidR="00A46807" w:rsidRPr="006A48CA" w14:paraId="2E0F3237" w14:textId="77777777" w:rsidTr="003216A0">
        <w:tc>
          <w:tcPr>
            <w:tcW w:w="4106" w:type="dxa"/>
          </w:tcPr>
          <w:p w14:paraId="21B405A7" w14:textId="780B5E75" w:rsidR="00A46807" w:rsidRPr="0054118C" w:rsidRDefault="00A46807" w:rsidP="00F71EDA">
            <w:pPr>
              <w:ind w:firstLine="0"/>
              <w:jc w:val="left"/>
              <w:rPr>
                <w:szCs w:val="24"/>
              </w:rPr>
            </w:pPr>
            <w:r w:rsidRPr="0054118C">
              <w:rPr>
                <w:szCs w:val="24"/>
              </w:rPr>
              <w:t>ПК-8 Контроль расходования сметных и плановых лимитов материально-технических и финансовых ресурсов в процессе строительного производства</w:t>
            </w:r>
          </w:p>
        </w:tc>
        <w:tc>
          <w:tcPr>
            <w:tcW w:w="5238" w:type="dxa"/>
          </w:tcPr>
          <w:p w14:paraId="1249A36C" w14:textId="0B459D45" w:rsidR="00A46807" w:rsidRPr="0054118C" w:rsidRDefault="00A46807" w:rsidP="00F71EDA">
            <w:pPr>
              <w:ind w:firstLine="0"/>
              <w:jc w:val="left"/>
              <w:rPr>
                <w:rFonts w:eastAsia="Times New Roman"/>
                <w:szCs w:val="24"/>
              </w:rPr>
            </w:pPr>
            <w:r w:rsidRPr="0054118C">
              <w:rPr>
                <w:rFonts w:eastAsia="Times New Roman"/>
                <w:szCs w:val="24"/>
              </w:rPr>
              <w:t>ПК-8.2.5 Умеет применять специализированное программное обеспечение для контроля расходования сметных и плановых лимитов материально-технических и финансовых ресурсов</w:t>
            </w:r>
          </w:p>
        </w:tc>
      </w:tr>
      <w:tr w:rsidR="00A46807" w:rsidRPr="006A48CA" w14:paraId="4EB0CBB6" w14:textId="77777777" w:rsidTr="003216A0">
        <w:tc>
          <w:tcPr>
            <w:tcW w:w="4106" w:type="dxa"/>
            <w:vMerge w:val="restart"/>
          </w:tcPr>
          <w:p w14:paraId="6717D0BD" w14:textId="7B57DCE3" w:rsidR="00A46807" w:rsidRPr="0054118C" w:rsidRDefault="00A46807" w:rsidP="00F71EDA">
            <w:pPr>
              <w:ind w:firstLine="0"/>
              <w:jc w:val="left"/>
              <w:rPr>
                <w:szCs w:val="24"/>
              </w:rPr>
            </w:pPr>
            <w:r w:rsidRPr="0054118C">
              <w:rPr>
                <w:rFonts w:eastAsia="Times New Roman"/>
                <w:szCs w:val="24"/>
              </w:rPr>
              <w:t>ПК-9 Повышение эффективности планово-экономического обеспечения строительного производства</w:t>
            </w:r>
          </w:p>
        </w:tc>
        <w:tc>
          <w:tcPr>
            <w:tcW w:w="5238" w:type="dxa"/>
          </w:tcPr>
          <w:p w14:paraId="17AFCF4F" w14:textId="6236BF9F" w:rsidR="00A46807" w:rsidRPr="0054118C" w:rsidRDefault="00A46807" w:rsidP="00F71EDA">
            <w:pPr>
              <w:ind w:firstLine="0"/>
              <w:jc w:val="left"/>
              <w:rPr>
                <w:rFonts w:eastAsia="Times New Roman"/>
                <w:szCs w:val="24"/>
              </w:rPr>
            </w:pPr>
            <w:r w:rsidRPr="0054118C">
              <w:rPr>
                <w:rFonts w:eastAsia="Times New Roman"/>
                <w:szCs w:val="24"/>
              </w:rPr>
              <w:t>ПК-9.1.7 Знает основные прикладные программы для осуществления технико-экономических расчетов</w:t>
            </w:r>
          </w:p>
        </w:tc>
      </w:tr>
      <w:tr w:rsidR="00A46807" w:rsidRPr="006A48CA" w14:paraId="1F5C7A6C" w14:textId="77777777" w:rsidTr="003216A0">
        <w:tc>
          <w:tcPr>
            <w:tcW w:w="4106" w:type="dxa"/>
            <w:vMerge/>
          </w:tcPr>
          <w:p w14:paraId="4AA01EF9" w14:textId="77777777" w:rsidR="00A46807" w:rsidRPr="0054118C" w:rsidRDefault="00A46807" w:rsidP="00F71EDA">
            <w:pPr>
              <w:ind w:firstLine="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5238" w:type="dxa"/>
          </w:tcPr>
          <w:p w14:paraId="7BD11696" w14:textId="35265A03" w:rsidR="00A46807" w:rsidRPr="0054118C" w:rsidRDefault="00A46807" w:rsidP="00A46807">
            <w:pPr>
              <w:tabs>
                <w:tab w:val="left" w:pos="1164"/>
              </w:tabs>
              <w:ind w:firstLine="0"/>
              <w:jc w:val="left"/>
              <w:rPr>
                <w:rFonts w:eastAsia="Times New Roman"/>
                <w:szCs w:val="24"/>
              </w:rPr>
            </w:pPr>
            <w:r w:rsidRPr="0054118C">
              <w:rPr>
                <w:rFonts w:eastAsia="Times New Roman"/>
                <w:szCs w:val="24"/>
              </w:rPr>
              <w:t>ПК-9.2.7 Умеет применять специализированное программное обеспечение для решения экономических задач</w:t>
            </w:r>
          </w:p>
        </w:tc>
      </w:tr>
    </w:tbl>
    <w:p w14:paraId="5E228CEC" w14:textId="77777777" w:rsidR="006A48CA" w:rsidRPr="006A48CA" w:rsidRDefault="006A48CA" w:rsidP="000206BA">
      <w:pPr>
        <w:rPr>
          <w:rFonts w:eastAsia="Times New Roman" w:cs="Times New Roman"/>
          <w:b/>
          <w:bCs/>
          <w:szCs w:val="24"/>
          <w:lang w:eastAsia="ru-RU"/>
        </w:rPr>
      </w:pPr>
      <w:r w:rsidRPr="006A48CA">
        <w:rPr>
          <w:b/>
          <w:bCs/>
        </w:rPr>
        <w:t>4. Содержание и структура дисциплины</w:t>
      </w:r>
    </w:p>
    <w:p w14:paraId="5A266D30" w14:textId="77777777" w:rsidR="00916AEA" w:rsidRPr="00916AEA" w:rsidRDefault="00EC0697" w:rsidP="00916AEA">
      <w:pPr>
        <w:contextualSpacing/>
        <w:rPr>
          <w:rFonts w:eastAsia="Times New Roman" w:cs="Times New Roman"/>
          <w:bCs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 xml:space="preserve">Раздел 1. </w:t>
      </w:r>
      <w:r w:rsidR="00916AEA" w:rsidRPr="00916AEA">
        <w:rPr>
          <w:rFonts w:eastAsia="Times New Roman" w:cs="Times New Roman"/>
          <w:bCs/>
          <w:szCs w:val="24"/>
          <w:lang w:eastAsia="ru-RU"/>
        </w:rPr>
        <w:t>Информационные технологии и их роль в деятельности современных организаций</w:t>
      </w:r>
    </w:p>
    <w:p w14:paraId="7E058B3A" w14:textId="77777777" w:rsidR="00916AEA" w:rsidRDefault="00916AEA" w:rsidP="00916AEA">
      <w:pPr>
        <w:contextualSpacing/>
        <w:rPr>
          <w:rFonts w:eastAsia="Times New Roman" w:cs="Times New Roman"/>
          <w:bCs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 xml:space="preserve">Раздел </w:t>
      </w:r>
      <w:r>
        <w:rPr>
          <w:rFonts w:eastAsia="Times New Roman" w:cs="Times New Roman"/>
          <w:szCs w:val="24"/>
          <w:lang w:eastAsia="ru-RU"/>
        </w:rPr>
        <w:t xml:space="preserve">2. </w:t>
      </w:r>
      <w:r w:rsidRPr="00916AEA">
        <w:rPr>
          <w:rFonts w:eastAsia="Times New Roman" w:cs="Times New Roman"/>
          <w:bCs/>
          <w:szCs w:val="24"/>
          <w:lang w:eastAsia="ru-RU"/>
        </w:rPr>
        <w:t>Развитие стандартов управления предприятиями и организациями в строительстве</w:t>
      </w:r>
    </w:p>
    <w:p w14:paraId="574718B7" w14:textId="276F9074" w:rsidR="00EC0697" w:rsidRPr="006A48CA" w:rsidRDefault="00EC0697" w:rsidP="00916AEA">
      <w:pPr>
        <w:contextualSpacing/>
        <w:rPr>
          <w:rFonts w:eastAsia="Times New Roman" w:cs="Times New Roman"/>
          <w:b/>
          <w:szCs w:val="24"/>
          <w:lang w:eastAsia="ru-RU"/>
        </w:rPr>
      </w:pPr>
      <w:r w:rsidRPr="006A48CA">
        <w:rPr>
          <w:rFonts w:eastAsia="Times New Roman" w:cs="Times New Roman"/>
          <w:b/>
          <w:szCs w:val="24"/>
          <w:lang w:eastAsia="ru-RU"/>
        </w:rPr>
        <w:t>5. Объем дисциплины и виды учебной работы</w:t>
      </w:r>
    </w:p>
    <w:p w14:paraId="5D8C1219" w14:textId="77777777" w:rsidR="00EC0697" w:rsidRPr="006A48CA" w:rsidRDefault="00EC0697" w:rsidP="000206BA">
      <w:pPr>
        <w:contextualSpacing/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 xml:space="preserve">Объем дисциплины – </w:t>
      </w:r>
      <w:r w:rsidRPr="006A48CA">
        <w:rPr>
          <w:rFonts w:eastAsia="Times New Roman" w:cs="Times New Roman"/>
          <w:lang w:eastAsia="ru-RU"/>
        </w:rPr>
        <w:t>3</w:t>
      </w:r>
      <w:r w:rsidRPr="006A48CA">
        <w:rPr>
          <w:rFonts w:eastAsia="Times New Roman" w:cs="Times New Roman"/>
          <w:szCs w:val="24"/>
          <w:lang w:eastAsia="ru-RU"/>
        </w:rPr>
        <w:t xml:space="preserve"> зачетные единицы (108 час.), в том числе:</w:t>
      </w:r>
    </w:p>
    <w:p w14:paraId="619F3F51" w14:textId="0C719516" w:rsidR="00EC0697" w:rsidRPr="006A48CA" w:rsidRDefault="00A46807" w:rsidP="000206BA">
      <w:pPr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лекции – 16</w:t>
      </w:r>
      <w:r w:rsidR="00EC0697" w:rsidRPr="006A48CA">
        <w:rPr>
          <w:rFonts w:eastAsia="Times New Roman" w:cs="Times New Roman"/>
          <w:szCs w:val="24"/>
          <w:lang w:eastAsia="ru-RU"/>
        </w:rPr>
        <w:t xml:space="preserve"> час.</w:t>
      </w:r>
    </w:p>
    <w:p w14:paraId="354CF865" w14:textId="2A123C0B" w:rsidR="00EC0697" w:rsidRPr="006A48CA" w:rsidRDefault="00EC0697" w:rsidP="000206BA">
      <w:pPr>
        <w:contextualSpacing/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 xml:space="preserve">практические занятия – </w:t>
      </w:r>
      <w:r w:rsidR="00A46807">
        <w:rPr>
          <w:rFonts w:eastAsia="Times New Roman" w:cs="Times New Roman"/>
          <w:szCs w:val="24"/>
          <w:lang w:eastAsia="ru-RU"/>
        </w:rPr>
        <w:t>32</w:t>
      </w:r>
      <w:r w:rsidRPr="006A48CA">
        <w:rPr>
          <w:rFonts w:eastAsia="Times New Roman" w:cs="Times New Roman"/>
          <w:szCs w:val="24"/>
          <w:lang w:eastAsia="ru-RU"/>
        </w:rPr>
        <w:t xml:space="preserve"> час.</w:t>
      </w:r>
    </w:p>
    <w:p w14:paraId="64E1F8BB" w14:textId="77777777" w:rsidR="00EC0697" w:rsidRPr="006A48CA" w:rsidRDefault="00EC0697" w:rsidP="000206BA">
      <w:pPr>
        <w:contextualSpacing/>
        <w:rPr>
          <w:rFonts w:eastAsia="Times New Roman" w:cs="Times New Roman"/>
          <w:szCs w:val="24"/>
          <w:lang w:eastAsia="ru-RU"/>
        </w:rPr>
      </w:pPr>
      <w:r w:rsidRPr="006A48CA">
        <w:rPr>
          <w:rFonts w:eastAsia="Times New Roman" w:cs="Times New Roman"/>
          <w:szCs w:val="24"/>
          <w:lang w:eastAsia="ru-RU"/>
        </w:rPr>
        <w:t>самостоятельная работа – 56 час.</w:t>
      </w:r>
    </w:p>
    <w:p w14:paraId="4C10070F" w14:textId="77777777" w:rsidR="00B42340" w:rsidRPr="006A48CA" w:rsidRDefault="00EC0697">
      <w:pPr>
        <w:contextualSpacing/>
      </w:pPr>
      <w:r w:rsidRPr="006A48CA">
        <w:rPr>
          <w:rFonts w:eastAsia="Times New Roman" w:cs="Times New Roman"/>
          <w:szCs w:val="24"/>
          <w:lang w:eastAsia="ru-RU"/>
        </w:rPr>
        <w:t xml:space="preserve">форма контроля знаний – зачет. </w:t>
      </w:r>
    </w:p>
    <w:sectPr w:rsidR="00B42340" w:rsidRPr="006A48CA" w:rsidSect="00DC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61C5" w14:textId="77777777" w:rsidR="00AA7C84" w:rsidRDefault="00AA7C84" w:rsidP="00BE0A0C">
      <w:r>
        <w:separator/>
      </w:r>
    </w:p>
  </w:endnote>
  <w:endnote w:type="continuationSeparator" w:id="0">
    <w:p w14:paraId="4242B31F" w14:textId="77777777" w:rsidR="00AA7C84" w:rsidRDefault="00AA7C84" w:rsidP="00B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8F01" w14:textId="77777777" w:rsidR="00AA7C84" w:rsidRDefault="00AA7C84" w:rsidP="00BE0A0C">
      <w:r>
        <w:separator/>
      </w:r>
    </w:p>
  </w:footnote>
  <w:footnote w:type="continuationSeparator" w:id="0">
    <w:p w14:paraId="40AB884B" w14:textId="77777777" w:rsidR="00AA7C84" w:rsidRDefault="00AA7C84" w:rsidP="00BE0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8A011B"/>
    <w:multiLevelType w:val="multilevel"/>
    <w:tmpl w:val="156E7D86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8802BF"/>
    <w:multiLevelType w:val="multilevel"/>
    <w:tmpl w:val="3D5C8148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5542E3"/>
    <w:multiLevelType w:val="multilevel"/>
    <w:tmpl w:val="4C48FEEA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66A17"/>
    <w:multiLevelType w:val="multilevel"/>
    <w:tmpl w:val="87C4D17E"/>
    <w:lvl w:ilvl="0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firstLine="70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firstLine="709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firstLine="709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89D7AA0"/>
    <w:multiLevelType w:val="multilevel"/>
    <w:tmpl w:val="8FE84194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E4502BD"/>
    <w:multiLevelType w:val="multilevel"/>
    <w:tmpl w:val="B3EC0192"/>
    <w:lvl w:ilvl="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cs="Times New Roman" w:hint="default"/>
        <w:b w:val="0"/>
        <w:bCs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11" w15:restartNumberingAfterBreak="0">
    <w:nsid w:val="210C0AE2"/>
    <w:multiLevelType w:val="hybridMultilevel"/>
    <w:tmpl w:val="749C1B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D301DD"/>
    <w:multiLevelType w:val="multilevel"/>
    <w:tmpl w:val="1C10DACA"/>
    <w:lvl w:ilvl="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13" w15:restartNumberingAfterBreak="0">
    <w:nsid w:val="311F3DAA"/>
    <w:multiLevelType w:val="multilevel"/>
    <w:tmpl w:val="BC4C5028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B2717"/>
    <w:multiLevelType w:val="multilevel"/>
    <w:tmpl w:val="94DEB5D6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361468F3"/>
    <w:multiLevelType w:val="multilevel"/>
    <w:tmpl w:val="D4C66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95E1169"/>
    <w:multiLevelType w:val="multilevel"/>
    <w:tmpl w:val="73060DEE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C86146"/>
    <w:multiLevelType w:val="multilevel"/>
    <w:tmpl w:val="7568706E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84DCD"/>
    <w:multiLevelType w:val="multilevel"/>
    <w:tmpl w:val="F8BA7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A333A54"/>
    <w:multiLevelType w:val="hybridMultilevel"/>
    <w:tmpl w:val="B658023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EA733D3"/>
    <w:multiLevelType w:val="multilevel"/>
    <w:tmpl w:val="A25E7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0" w:firstLine="85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4D81B0C"/>
    <w:multiLevelType w:val="multilevel"/>
    <w:tmpl w:val="9AF2C19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D1B0E49"/>
    <w:multiLevelType w:val="multilevel"/>
    <w:tmpl w:val="73060DEE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E6C2809"/>
    <w:multiLevelType w:val="multilevel"/>
    <w:tmpl w:val="AAC4CDF6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32" w15:restartNumberingAfterBreak="0">
    <w:nsid w:val="657F751D"/>
    <w:multiLevelType w:val="hybridMultilevel"/>
    <w:tmpl w:val="4F2CC6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29A3B84"/>
    <w:multiLevelType w:val="multilevel"/>
    <w:tmpl w:val="99B681DE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 w15:restartNumberingAfterBreak="0">
    <w:nsid w:val="72E46402"/>
    <w:multiLevelType w:val="multilevel"/>
    <w:tmpl w:val="C6B20E0E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542252B"/>
    <w:multiLevelType w:val="multilevel"/>
    <w:tmpl w:val="63A05748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6CC37D2"/>
    <w:multiLevelType w:val="multilevel"/>
    <w:tmpl w:val="821CD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FE3DE9"/>
    <w:multiLevelType w:val="multilevel"/>
    <w:tmpl w:val="99B681DE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8" w15:restartNumberingAfterBreak="0">
    <w:nsid w:val="7B6B1CEB"/>
    <w:multiLevelType w:val="multilevel"/>
    <w:tmpl w:val="46FED806"/>
    <w:lvl w:ilvl="0">
      <w:start w:val="1"/>
      <w:numFmt w:val="bullet"/>
      <w:suff w:val="space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98694547">
    <w:abstractNumId w:val="12"/>
  </w:num>
  <w:num w:numId="2" w16cid:durableId="374816610">
    <w:abstractNumId w:val="17"/>
  </w:num>
  <w:num w:numId="3" w16cid:durableId="330842097">
    <w:abstractNumId w:val="13"/>
  </w:num>
  <w:num w:numId="4" w16cid:durableId="1238128174">
    <w:abstractNumId w:val="35"/>
  </w:num>
  <w:num w:numId="5" w16cid:durableId="1358966476">
    <w:abstractNumId w:val="23"/>
  </w:num>
  <w:num w:numId="6" w16cid:durableId="483666876">
    <w:abstractNumId w:val="16"/>
  </w:num>
  <w:num w:numId="7" w16cid:durableId="1617132331">
    <w:abstractNumId w:val="3"/>
  </w:num>
  <w:num w:numId="8" w16cid:durableId="279185415">
    <w:abstractNumId w:val="21"/>
  </w:num>
  <w:num w:numId="9" w16cid:durableId="1324310">
    <w:abstractNumId w:val="14"/>
  </w:num>
  <w:num w:numId="10" w16cid:durableId="249430162">
    <w:abstractNumId w:val="0"/>
  </w:num>
  <w:num w:numId="11" w16cid:durableId="9733667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4028088">
    <w:abstractNumId w:val="18"/>
  </w:num>
  <w:num w:numId="13" w16cid:durableId="1492015757">
    <w:abstractNumId w:val="19"/>
  </w:num>
  <w:num w:numId="14" w16cid:durableId="1510213859">
    <w:abstractNumId w:val="25"/>
  </w:num>
  <w:num w:numId="15" w16cid:durableId="83235183">
    <w:abstractNumId w:val="2"/>
  </w:num>
  <w:num w:numId="16" w16cid:durableId="1235512569">
    <w:abstractNumId w:val="5"/>
  </w:num>
  <w:num w:numId="17" w16cid:durableId="1600796466">
    <w:abstractNumId w:val="9"/>
  </w:num>
  <w:num w:numId="18" w16cid:durableId="1247307043">
    <w:abstractNumId w:val="27"/>
  </w:num>
  <w:num w:numId="19" w16cid:durableId="284896241">
    <w:abstractNumId w:val="7"/>
  </w:num>
  <w:num w:numId="20" w16cid:durableId="15036181">
    <w:abstractNumId w:val="22"/>
  </w:num>
  <w:num w:numId="21" w16cid:durableId="1658072033">
    <w:abstractNumId w:val="29"/>
  </w:num>
  <w:num w:numId="22" w16cid:durableId="143860957">
    <w:abstractNumId w:val="20"/>
  </w:num>
  <w:num w:numId="23" w16cid:durableId="819421168">
    <w:abstractNumId w:val="8"/>
  </w:num>
  <w:num w:numId="24" w16cid:durableId="955211805">
    <w:abstractNumId w:val="34"/>
  </w:num>
  <w:num w:numId="25" w16cid:durableId="1176850228">
    <w:abstractNumId w:val="15"/>
  </w:num>
  <w:num w:numId="26" w16cid:durableId="1959411109">
    <w:abstractNumId w:val="26"/>
  </w:num>
  <w:num w:numId="27" w16cid:durableId="1024667782">
    <w:abstractNumId w:val="6"/>
  </w:num>
  <w:num w:numId="28" w16cid:durableId="23605850">
    <w:abstractNumId w:val="33"/>
  </w:num>
  <w:num w:numId="29" w16cid:durableId="788470535">
    <w:abstractNumId w:val="37"/>
  </w:num>
  <w:num w:numId="30" w16cid:durableId="1407998672">
    <w:abstractNumId w:val="30"/>
  </w:num>
  <w:num w:numId="31" w16cid:durableId="1221015822">
    <w:abstractNumId w:val="36"/>
  </w:num>
  <w:num w:numId="32" w16cid:durableId="1916934419">
    <w:abstractNumId w:val="38"/>
  </w:num>
  <w:num w:numId="33" w16cid:durableId="142552733">
    <w:abstractNumId w:val="11"/>
  </w:num>
  <w:num w:numId="34" w16cid:durableId="1967077824">
    <w:abstractNumId w:val="1"/>
  </w:num>
  <w:num w:numId="35" w16cid:durableId="381103912">
    <w:abstractNumId w:val="32"/>
  </w:num>
  <w:num w:numId="36" w16cid:durableId="812062589">
    <w:abstractNumId w:val="24"/>
  </w:num>
  <w:num w:numId="37" w16cid:durableId="664823766">
    <w:abstractNumId w:val="4"/>
  </w:num>
  <w:num w:numId="38" w16cid:durableId="1637177447">
    <w:abstractNumId w:val="10"/>
  </w:num>
  <w:num w:numId="39" w16cid:durableId="1052190437">
    <w:abstractNumId w:val="31"/>
  </w:num>
  <w:num w:numId="40" w16cid:durableId="4796153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PUti+65j1m8rQFpoHzwZqkXpQulxLW4Hifu0VPKTz6R8YCyI4R6DFcCSovv5G42eRk6jLAj9HOAXBMRfiLNWA==" w:salt="rjfbp8CWUgyGBzxyEjx9a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9D"/>
    <w:rsid w:val="0001289F"/>
    <w:rsid w:val="000206BA"/>
    <w:rsid w:val="000414CF"/>
    <w:rsid w:val="00077EF8"/>
    <w:rsid w:val="00085233"/>
    <w:rsid w:val="0009564D"/>
    <w:rsid w:val="000E51B8"/>
    <w:rsid w:val="00102CC2"/>
    <w:rsid w:val="0010335A"/>
    <w:rsid w:val="001069BA"/>
    <w:rsid w:val="001144B6"/>
    <w:rsid w:val="00170620"/>
    <w:rsid w:val="00192EE3"/>
    <w:rsid w:val="001C2D72"/>
    <w:rsid w:val="001C66A9"/>
    <w:rsid w:val="001E1CF7"/>
    <w:rsid w:val="00296299"/>
    <w:rsid w:val="002A1391"/>
    <w:rsid w:val="003216A0"/>
    <w:rsid w:val="003B0AB8"/>
    <w:rsid w:val="004108C1"/>
    <w:rsid w:val="00426461"/>
    <w:rsid w:val="004563DD"/>
    <w:rsid w:val="004C42D6"/>
    <w:rsid w:val="005013E1"/>
    <w:rsid w:val="0054118C"/>
    <w:rsid w:val="00590F6C"/>
    <w:rsid w:val="005910A9"/>
    <w:rsid w:val="00603FA6"/>
    <w:rsid w:val="00622E2C"/>
    <w:rsid w:val="00640296"/>
    <w:rsid w:val="006677AA"/>
    <w:rsid w:val="006A48CA"/>
    <w:rsid w:val="006C4A32"/>
    <w:rsid w:val="0070076F"/>
    <w:rsid w:val="00722E96"/>
    <w:rsid w:val="0072440F"/>
    <w:rsid w:val="00730AD1"/>
    <w:rsid w:val="00737CBB"/>
    <w:rsid w:val="00752E83"/>
    <w:rsid w:val="007A00EB"/>
    <w:rsid w:val="007B0445"/>
    <w:rsid w:val="007C2766"/>
    <w:rsid w:val="00812140"/>
    <w:rsid w:val="00816BA6"/>
    <w:rsid w:val="008F4454"/>
    <w:rsid w:val="00900E10"/>
    <w:rsid w:val="00916AEA"/>
    <w:rsid w:val="00A14BC9"/>
    <w:rsid w:val="00A46807"/>
    <w:rsid w:val="00A46940"/>
    <w:rsid w:val="00A62C6E"/>
    <w:rsid w:val="00AA7325"/>
    <w:rsid w:val="00AA7C84"/>
    <w:rsid w:val="00AB76C5"/>
    <w:rsid w:val="00AC5F9D"/>
    <w:rsid w:val="00AD643E"/>
    <w:rsid w:val="00B013B8"/>
    <w:rsid w:val="00B13B16"/>
    <w:rsid w:val="00B2006B"/>
    <w:rsid w:val="00B37E18"/>
    <w:rsid w:val="00B42340"/>
    <w:rsid w:val="00B631C2"/>
    <w:rsid w:val="00BE0A0C"/>
    <w:rsid w:val="00C94E37"/>
    <w:rsid w:val="00CC6CE4"/>
    <w:rsid w:val="00D51D25"/>
    <w:rsid w:val="00DC605E"/>
    <w:rsid w:val="00DC6EB8"/>
    <w:rsid w:val="00DF62FB"/>
    <w:rsid w:val="00EA76DC"/>
    <w:rsid w:val="00EC0697"/>
    <w:rsid w:val="00F25C96"/>
    <w:rsid w:val="00F67613"/>
    <w:rsid w:val="00F71EDA"/>
    <w:rsid w:val="00F875CF"/>
    <w:rsid w:val="00FD1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ABD4"/>
  <w15:docId w15:val="{5348697B-FC74-4B2F-A9A6-882E5929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67613"/>
    <w:pPr>
      <w:spacing w:after="0" w:line="240" w:lineRule="auto"/>
      <w:ind w:firstLine="851"/>
      <w:jc w:val="both"/>
    </w:pPr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9"/>
    <w:qFormat/>
    <w:rsid w:val="00EC0697"/>
    <w:pPr>
      <w:keepNext/>
      <w:widowControl w:val="0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EC0697"/>
    <w:pPr>
      <w:keepNext/>
      <w:outlineLvl w:val="1"/>
    </w:pPr>
    <w:rPr>
      <w:rFonts w:eastAsia="Times New Roman" w:cs="Times New Roman"/>
      <w:i/>
      <w:iCs/>
      <w:sz w:val="28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EC0697"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Times New Roman" w:cs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EC0697"/>
    <w:pPr>
      <w:keepNext/>
      <w:widowControl w:val="0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EC0697"/>
    <w:pPr>
      <w:keepNext/>
      <w:widowControl w:val="0"/>
      <w:spacing w:before="600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EC0697"/>
    <w:pPr>
      <w:keepNext/>
      <w:widowControl w:val="0"/>
      <w:spacing w:before="140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EC0697"/>
    <w:pPr>
      <w:keepNext/>
      <w:widowControl w:val="0"/>
      <w:spacing w:before="120" w:after="120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EC0697"/>
    <w:pPr>
      <w:keepNext/>
      <w:widowControl w:val="0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EC0697"/>
    <w:pPr>
      <w:keepNext/>
      <w:pageBreakBefore/>
      <w:widowControl w:val="0"/>
      <w:spacing w:before="120" w:after="120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EC0697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EC0697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EC06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EC069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EC069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EC0697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EC0697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EC0697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EC0697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EC0697"/>
  </w:style>
  <w:style w:type="paragraph" w:styleId="a5">
    <w:name w:val="Body Text"/>
    <w:basedOn w:val="a1"/>
    <w:link w:val="a6"/>
    <w:rsid w:val="00EC0697"/>
    <w:pPr>
      <w:jc w:val="center"/>
    </w:pPr>
    <w:rPr>
      <w:rFonts w:eastAsia="Times New Roman" w:cs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2"/>
    <w:link w:val="a5"/>
    <w:rsid w:val="00EC0697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EC06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2"/>
    <w:link w:val="a7"/>
    <w:uiPriority w:val="99"/>
    <w:rsid w:val="00EC069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1"/>
    <w:link w:val="aa"/>
    <w:uiPriority w:val="99"/>
    <w:unhideWhenUsed/>
    <w:rsid w:val="00EC0697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a">
    <w:name w:val="Верхний колонтитул Знак"/>
    <w:basedOn w:val="a2"/>
    <w:link w:val="a9"/>
    <w:uiPriority w:val="99"/>
    <w:rsid w:val="00EC0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ac"/>
    <w:uiPriority w:val="99"/>
    <w:unhideWhenUsed/>
    <w:rsid w:val="00EC0697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c">
    <w:name w:val="Нижний колонтитул Знак"/>
    <w:basedOn w:val="a2"/>
    <w:link w:val="ab"/>
    <w:uiPriority w:val="99"/>
    <w:rsid w:val="00EC06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3"/>
    <w:uiPriority w:val="39"/>
    <w:rsid w:val="00EC06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4"/>
    <w:semiHidden/>
    <w:rsid w:val="00EC0697"/>
  </w:style>
  <w:style w:type="paragraph" w:customStyle="1" w:styleId="FR1">
    <w:name w:val="FR1"/>
    <w:rsid w:val="00EC0697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EC0697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e">
    <w:name w:val="caption"/>
    <w:basedOn w:val="a1"/>
    <w:next w:val="a1"/>
    <w:qFormat/>
    <w:rsid w:val="00EC0697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customStyle="1" w:styleId="af">
    <w:name w:val="Мой"/>
    <w:basedOn w:val="a1"/>
    <w:rsid w:val="00EC0697"/>
    <w:pPr>
      <w:widowControl w:val="0"/>
      <w:spacing w:line="360" w:lineRule="auto"/>
      <w:ind w:firstLine="720"/>
    </w:pPr>
    <w:rPr>
      <w:rFonts w:eastAsia="Times New Roman" w:cs="Times New Roman"/>
      <w:sz w:val="28"/>
      <w:szCs w:val="20"/>
      <w:lang w:eastAsia="ru-RU"/>
    </w:rPr>
  </w:style>
  <w:style w:type="paragraph" w:styleId="af0">
    <w:name w:val="Body Text Indent"/>
    <w:aliases w:val="текст,Основной текст 1"/>
    <w:basedOn w:val="a1"/>
    <w:link w:val="af1"/>
    <w:rsid w:val="00EC0697"/>
    <w:pPr>
      <w:widowControl w:val="0"/>
      <w:spacing w:line="260" w:lineRule="auto"/>
      <w:ind w:left="40" w:firstLine="500"/>
    </w:pPr>
    <w:rPr>
      <w:rFonts w:eastAsia="Times New Roman" w:cs="Times New Roman"/>
      <w:snapToGrid w:val="0"/>
      <w:szCs w:val="20"/>
      <w:lang w:eastAsia="ru-RU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2"/>
    <w:link w:val="af0"/>
    <w:rsid w:val="00EC069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EC0697"/>
    <w:pPr>
      <w:widowControl w:val="0"/>
      <w:spacing w:before="14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EC069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EC0697"/>
    <w:pPr>
      <w:widowControl w:val="0"/>
      <w:ind w:firstLine="720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EC0697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EC0697"/>
    <w:pPr>
      <w:widowControl w:val="0"/>
      <w:spacing w:before="600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EC069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f2">
    <w:name w:val="page number"/>
    <w:rsid w:val="00EC0697"/>
  </w:style>
  <w:style w:type="paragraph" w:styleId="33">
    <w:name w:val="Body Text 3"/>
    <w:basedOn w:val="a1"/>
    <w:link w:val="34"/>
    <w:rsid w:val="00EC0697"/>
    <w:pPr>
      <w:widowControl w:val="0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EC069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3">
    <w:name w:val="Title"/>
    <w:basedOn w:val="a1"/>
    <w:link w:val="af4"/>
    <w:qFormat/>
    <w:rsid w:val="0010335A"/>
    <w:pPr>
      <w:widowControl w:val="0"/>
      <w:spacing w:before="240" w:after="240"/>
      <w:ind w:firstLine="0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af4">
    <w:name w:val="Заголовок Знак"/>
    <w:basedOn w:val="a2"/>
    <w:link w:val="af3"/>
    <w:rsid w:val="0010335A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f5">
    <w:name w:val="Subtitle"/>
    <w:basedOn w:val="a1"/>
    <w:link w:val="af6"/>
    <w:qFormat/>
    <w:rsid w:val="00EC0697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6">
    <w:name w:val="Подзаголовок Знак"/>
    <w:basedOn w:val="a2"/>
    <w:link w:val="af5"/>
    <w:rsid w:val="00EC0697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EC0697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7">
    <w:name w:val="footnote text"/>
    <w:basedOn w:val="a1"/>
    <w:link w:val="af8"/>
    <w:uiPriority w:val="99"/>
    <w:rsid w:val="00EC0697"/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rsid w:val="00EC06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aliases w:val="AЗнак сноски зел"/>
    <w:uiPriority w:val="99"/>
    <w:rsid w:val="00EC0697"/>
    <w:rPr>
      <w:vertAlign w:val="superscript"/>
    </w:rPr>
  </w:style>
  <w:style w:type="paragraph" w:customStyle="1" w:styleId="11">
    <w:name w:val="1_Список1"/>
    <w:basedOn w:val="a1"/>
    <w:rsid w:val="00EC0697"/>
    <w:pPr>
      <w:numPr>
        <w:numId w:val="8"/>
      </w:numPr>
      <w:tabs>
        <w:tab w:val="clear" w:pos="360"/>
      </w:tabs>
      <w:ind w:left="284" w:hanging="284"/>
    </w:pPr>
    <w:rPr>
      <w:rFonts w:eastAsia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3"/>
    <w:next w:val="ad"/>
    <w:rsid w:val="00EC0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EC0697"/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EC0697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EC0697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EC0697"/>
    <w:pPr>
      <w:widowControl w:val="0"/>
      <w:tabs>
        <w:tab w:val="right" w:leader="dot" w:pos="9781"/>
      </w:tabs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EC0697"/>
    <w:pPr>
      <w:widowControl w:val="0"/>
      <w:tabs>
        <w:tab w:val="right" w:leader="dot" w:pos="9781"/>
      </w:tabs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EC0697"/>
    <w:rPr>
      <w:i/>
      <w:iCs/>
    </w:rPr>
  </w:style>
  <w:style w:type="paragraph" w:styleId="afd">
    <w:name w:val="No Spacing"/>
    <w:uiPriority w:val="99"/>
    <w:qFormat/>
    <w:rsid w:val="00EC069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6">
    <w:name w:val="Знак1"/>
    <w:basedOn w:val="a1"/>
    <w:rsid w:val="00EC0697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EC0697"/>
    <w:pPr>
      <w:numPr>
        <w:numId w:val="9"/>
      </w:numPr>
      <w:spacing w:line="312" w:lineRule="auto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EC0697"/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EC06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EC0697"/>
    <w:pPr>
      <w:numPr>
        <w:numId w:val="10"/>
      </w:num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EC0697"/>
    <w:pPr>
      <w:tabs>
        <w:tab w:val="left" w:pos="708"/>
      </w:tabs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EC069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EC069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EC0697"/>
    <w:pPr>
      <w:tabs>
        <w:tab w:val="num" w:pos="643"/>
      </w:tabs>
      <w:spacing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EC069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EC0697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EC0697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34"/>
    <w:qFormat/>
    <w:rsid w:val="00EC0697"/>
    <w:pPr>
      <w:ind w:left="567"/>
      <w:contextualSpacing/>
    </w:pPr>
    <w:rPr>
      <w:rFonts w:eastAsia="Calibri" w:cs="Times New Roman"/>
    </w:rPr>
  </w:style>
  <w:style w:type="paragraph" w:customStyle="1" w:styleId="ConsPlusNormal">
    <w:name w:val="ConsPlusNormal"/>
    <w:rsid w:val="00EC06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C0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EC0697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EC0697"/>
    <w:pPr>
      <w:widowControl w:val="0"/>
      <w:ind w:left="708" w:firstLine="400"/>
    </w:pPr>
    <w:rPr>
      <w:rFonts w:eastAsia="Times New Roman" w:cs="Times New Roman"/>
      <w:szCs w:val="24"/>
      <w:lang w:eastAsia="ru-RU"/>
    </w:rPr>
  </w:style>
  <w:style w:type="paragraph" w:customStyle="1" w:styleId="17">
    <w:name w:val="Абзац списка1"/>
    <w:basedOn w:val="a1"/>
    <w:uiPriority w:val="99"/>
    <w:rsid w:val="00EC0697"/>
    <w:pPr>
      <w:spacing w:line="360" w:lineRule="auto"/>
      <w:ind w:left="720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EC0697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EC0697"/>
    <w:pPr>
      <w:widowControl w:val="0"/>
      <w:autoSpaceDE w:val="0"/>
      <w:autoSpaceDN w:val="0"/>
      <w:adjustRightInd w:val="0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EC0697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EC0697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EC0697"/>
    <w:pPr>
      <w:shd w:val="clear" w:color="auto" w:fill="FFFFFF"/>
      <w:spacing w:line="322" w:lineRule="exact"/>
    </w:pPr>
    <w:rPr>
      <w:sz w:val="28"/>
      <w:szCs w:val="28"/>
    </w:rPr>
  </w:style>
  <w:style w:type="paragraph" w:customStyle="1" w:styleId="texttitle">
    <w:name w:val="texttitle"/>
    <w:basedOn w:val="a1"/>
    <w:rsid w:val="00EC0697"/>
    <w:pPr>
      <w:spacing w:before="100" w:beforeAutospacing="1" w:after="100" w:afterAutospacing="1" w:line="450" w:lineRule="atLeast"/>
      <w:ind w:left="150"/>
    </w:pPr>
    <w:rPr>
      <w:rFonts w:eastAsia="Times New Roman" w:cs="Times New Roman"/>
      <w:color w:val="5C743D"/>
      <w:szCs w:val="24"/>
      <w:lang w:eastAsia="ru-RU"/>
    </w:rPr>
  </w:style>
  <w:style w:type="numbering" w:customStyle="1" w:styleId="111">
    <w:name w:val="Нет списка111"/>
    <w:next w:val="a4"/>
    <w:semiHidden/>
    <w:rsid w:val="00EC0697"/>
  </w:style>
  <w:style w:type="numbering" w:customStyle="1" w:styleId="26">
    <w:name w:val="Нет списка2"/>
    <w:next w:val="a4"/>
    <w:uiPriority w:val="99"/>
    <w:semiHidden/>
    <w:unhideWhenUsed/>
    <w:rsid w:val="00EC0697"/>
  </w:style>
  <w:style w:type="character" w:styleId="aff6">
    <w:name w:val="FollowedHyperlink"/>
    <w:uiPriority w:val="99"/>
    <w:unhideWhenUsed/>
    <w:rsid w:val="00EC0697"/>
    <w:rPr>
      <w:color w:val="800080"/>
      <w:u w:val="single"/>
    </w:rPr>
  </w:style>
  <w:style w:type="paragraph" w:customStyle="1" w:styleId="font5">
    <w:name w:val="font5"/>
    <w:basedOn w:val="a1"/>
    <w:rsid w:val="00EC0697"/>
    <w:pPr>
      <w:spacing w:before="100" w:beforeAutospacing="1" w:after="100" w:afterAutospacing="1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65">
    <w:name w:val="xl65"/>
    <w:basedOn w:val="a1"/>
    <w:rsid w:val="00EC069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1"/>
    <w:rsid w:val="00EC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1"/>
    <w:rsid w:val="00EC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1"/>
    <w:rsid w:val="00EC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1"/>
    <w:rsid w:val="00EC06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1"/>
    <w:rsid w:val="00EC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1"/>
    <w:rsid w:val="00EC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1"/>
    <w:rsid w:val="00EC06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1"/>
    <w:rsid w:val="00EC06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1"/>
    <w:rsid w:val="00EC06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1"/>
    <w:rsid w:val="00EC06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1"/>
    <w:rsid w:val="00EC06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1"/>
    <w:rsid w:val="00EC06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1"/>
    <w:rsid w:val="00EC06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1"/>
    <w:rsid w:val="00EC06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1"/>
    <w:rsid w:val="00EC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1"/>
    <w:rsid w:val="00EC06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1"/>
    <w:rsid w:val="00EC06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1"/>
    <w:rsid w:val="00EC069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4">
    <w:name w:val="xl84"/>
    <w:basedOn w:val="a1"/>
    <w:rsid w:val="00EC069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5">
    <w:name w:val="xl85"/>
    <w:basedOn w:val="a1"/>
    <w:rsid w:val="00EC0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6">
    <w:name w:val="xl86"/>
    <w:basedOn w:val="a1"/>
    <w:rsid w:val="00EC069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1"/>
    <w:rsid w:val="00EC06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8">
    <w:name w:val="xl88"/>
    <w:basedOn w:val="a1"/>
    <w:rsid w:val="00EC069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1"/>
    <w:rsid w:val="00EC069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1"/>
    <w:rsid w:val="00EC06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1"/>
    <w:rsid w:val="00EC06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2">
    <w:name w:val="xl92"/>
    <w:basedOn w:val="a1"/>
    <w:rsid w:val="00EC06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1"/>
    <w:rsid w:val="00EC06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1"/>
    <w:rsid w:val="00EC06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1"/>
    <w:rsid w:val="00EC06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1"/>
    <w:rsid w:val="00EC06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7">
    <w:name w:val="xl97"/>
    <w:basedOn w:val="a1"/>
    <w:rsid w:val="00EC0697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1"/>
    <w:rsid w:val="00EC06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99">
    <w:name w:val="xl99"/>
    <w:basedOn w:val="a1"/>
    <w:rsid w:val="00EC06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1"/>
    <w:rsid w:val="00EC06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1"/>
    <w:rsid w:val="00EC06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2">
    <w:name w:val="xl102"/>
    <w:basedOn w:val="a1"/>
    <w:rsid w:val="00EC069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1"/>
    <w:rsid w:val="00EC06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1"/>
    <w:rsid w:val="00EC069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5">
    <w:name w:val="xl105"/>
    <w:basedOn w:val="a1"/>
    <w:rsid w:val="00EC06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06">
    <w:name w:val="xl106"/>
    <w:basedOn w:val="a1"/>
    <w:rsid w:val="00EC06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07">
    <w:name w:val="xl107"/>
    <w:basedOn w:val="a1"/>
    <w:rsid w:val="00EC06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8"/>
      <w:szCs w:val="28"/>
      <w:lang w:eastAsia="ru-RU"/>
    </w:rPr>
  </w:style>
  <w:style w:type="paragraph" w:customStyle="1" w:styleId="xl108">
    <w:name w:val="xl108"/>
    <w:basedOn w:val="a1"/>
    <w:rsid w:val="00EC06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9">
    <w:name w:val="xl109"/>
    <w:basedOn w:val="a1"/>
    <w:rsid w:val="00EC06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1"/>
    <w:rsid w:val="00EC069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1">
    <w:name w:val="xl111"/>
    <w:basedOn w:val="a1"/>
    <w:rsid w:val="00EC069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1"/>
    <w:rsid w:val="00EC069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1"/>
    <w:rsid w:val="00EC069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4">
    <w:name w:val="xl114"/>
    <w:basedOn w:val="a1"/>
    <w:rsid w:val="00EC069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1"/>
    <w:rsid w:val="00EC0697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1"/>
    <w:rsid w:val="00EC069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8"/>
      <w:szCs w:val="28"/>
      <w:lang w:eastAsia="ru-RU"/>
    </w:rPr>
  </w:style>
  <w:style w:type="paragraph" w:customStyle="1" w:styleId="xl117">
    <w:name w:val="xl117"/>
    <w:basedOn w:val="a1"/>
    <w:rsid w:val="00EC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1"/>
    <w:rsid w:val="00EC069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1"/>
    <w:rsid w:val="00EC06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1"/>
    <w:rsid w:val="00EC069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21">
    <w:name w:val="xl121"/>
    <w:basedOn w:val="a1"/>
    <w:rsid w:val="00EC069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22">
    <w:name w:val="xl122"/>
    <w:basedOn w:val="a1"/>
    <w:rsid w:val="00EC06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1"/>
    <w:rsid w:val="00EC069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1"/>
    <w:rsid w:val="00EC069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5">
    <w:name w:val="xl125"/>
    <w:basedOn w:val="a1"/>
    <w:rsid w:val="00EC069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6">
    <w:name w:val="xl126"/>
    <w:basedOn w:val="a1"/>
    <w:rsid w:val="00EC06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1"/>
    <w:rsid w:val="00EC06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8">
    <w:name w:val="xl128"/>
    <w:basedOn w:val="a1"/>
    <w:rsid w:val="00EC06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1"/>
    <w:rsid w:val="00EC06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1"/>
    <w:rsid w:val="00EC06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1"/>
    <w:rsid w:val="00EC06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2">
    <w:name w:val="xl132"/>
    <w:basedOn w:val="a1"/>
    <w:rsid w:val="00EC06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3">
    <w:name w:val="xl133"/>
    <w:basedOn w:val="a1"/>
    <w:rsid w:val="00EC06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EC06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EC06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EC06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EC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EC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EC069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0">
    <w:name w:val="xl140"/>
    <w:basedOn w:val="a1"/>
    <w:rsid w:val="00EC069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1">
    <w:name w:val="xl141"/>
    <w:basedOn w:val="a1"/>
    <w:rsid w:val="00EC06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42">
    <w:name w:val="xl142"/>
    <w:basedOn w:val="a1"/>
    <w:rsid w:val="00EC069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43">
    <w:name w:val="xl143"/>
    <w:basedOn w:val="a1"/>
    <w:rsid w:val="00EC069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44">
    <w:name w:val="xl144"/>
    <w:basedOn w:val="a1"/>
    <w:rsid w:val="00EC069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40"/>
      <w:szCs w:val="40"/>
      <w:lang w:eastAsia="ru-RU"/>
    </w:rPr>
  </w:style>
  <w:style w:type="paragraph" w:customStyle="1" w:styleId="xl145">
    <w:name w:val="xl145"/>
    <w:basedOn w:val="a1"/>
    <w:rsid w:val="00EC069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40"/>
      <w:szCs w:val="40"/>
      <w:lang w:eastAsia="ru-RU"/>
    </w:rPr>
  </w:style>
  <w:style w:type="paragraph" w:customStyle="1" w:styleId="xl146">
    <w:name w:val="xl146"/>
    <w:basedOn w:val="a1"/>
    <w:rsid w:val="00EC0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47">
    <w:name w:val="xl147"/>
    <w:basedOn w:val="a1"/>
    <w:rsid w:val="00EC06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48">
    <w:name w:val="xl148"/>
    <w:basedOn w:val="a1"/>
    <w:rsid w:val="00EC06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49">
    <w:name w:val="xl149"/>
    <w:basedOn w:val="a1"/>
    <w:rsid w:val="00EC06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0">
    <w:name w:val="xl150"/>
    <w:basedOn w:val="a1"/>
    <w:rsid w:val="00EC06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1">
    <w:name w:val="xl151"/>
    <w:basedOn w:val="a1"/>
    <w:rsid w:val="00EC069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2">
    <w:name w:val="xl152"/>
    <w:basedOn w:val="a1"/>
    <w:rsid w:val="00EC0697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3">
    <w:name w:val="xl153"/>
    <w:basedOn w:val="a1"/>
    <w:rsid w:val="00EC069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4">
    <w:name w:val="xl154"/>
    <w:basedOn w:val="a1"/>
    <w:rsid w:val="00EC06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5">
    <w:name w:val="xl155"/>
    <w:basedOn w:val="a1"/>
    <w:rsid w:val="00EC069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1"/>
    <w:rsid w:val="00EC069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7">
    <w:name w:val="xl157"/>
    <w:basedOn w:val="a1"/>
    <w:rsid w:val="00EC06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58">
    <w:name w:val="xl158"/>
    <w:basedOn w:val="a1"/>
    <w:rsid w:val="00EC06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59">
    <w:name w:val="xl159"/>
    <w:basedOn w:val="a1"/>
    <w:rsid w:val="00EC069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0">
    <w:name w:val="xl160"/>
    <w:basedOn w:val="a1"/>
    <w:rsid w:val="00EC069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1">
    <w:name w:val="xl161"/>
    <w:basedOn w:val="a1"/>
    <w:rsid w:val="00EC069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2">
    <w:name w:val="xl162"/>
    <w:basedOn w:val="a1"/>
    <w:rsid w:val="00EC069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3">
    <w:name w:val="xl163"/>
    <w:basedOn w:val="a1"/>
    <w:rsid w:val="00EC069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4">
    <w:name w:val="xl164"/>
    <w:basedOn w:val="a1"/>
    <w:rsid w:val="00EC069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5">
    <w:name w:val="xl165"/>
    <w:basedOn w:val="a1"/>
    <w:rsid w:val="00EC06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66">
    <w:name w:val="xl166"/>
    <w:basedOn w:val="a1"/>
    <w:rsid w:val="00EC06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67">
    <w:name w:val="xl167"/>
    <w:basedOn w:val="a1"/>
    <w:rsid w:val="00EC06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68">
    <w:name w:val="xl168"/>
    <w:basedOn w:val="a1"/>
    <w:rsid w:val="00EC06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69">
    <w:name w:val="xl169"/>
    <w:basedOn w:val="a1"/>
    <w:rsid w:val="00EC069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70">
    <w:name w:val="xl170"/>
    <w:basedOn w:val="a1"/>
    <w:rsid w:val="00EC069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71">
    <w:name w:val="xl171"/>
    <w:basedOn w:val="a1"/>
    <w:rsid w:val="00EC06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72">
    <w:name w:val="xl172"/>
    <w:basedOn w:val="a1"/>
    <w:rsid w:val="00EC06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73">
    <w:name w:val="xl173"/>
    <w:basedOn w:val="a1"/>
    <w:rsid w:val="00EC06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74">
    <w:name w:val="xl174"/>
    <w:basedOn w:val="a1"/>
    <w:rsid w:val="00EC069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75">
    <w:name w:val="xl175"/>
    <w:basedOn w:val="a1"/>
    <w:rsid w:val="00EC069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76">
    <w:name w:val="xl176"/>
    <w:basedOn w:val="a1"/>
    <w:rsid w:val="00EC069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77">
    <w:name w:val="xl177"/>
    <w:basedOn w:val="a1"/>
    <w:rsid w:val="00EC069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78">
    <w:name w:val="xl178"/>
    <w:basedOn w:val="a1"/>
    <w:rsid w:val="00EC069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79">
    <w:name w:val="xl179"/>
    <w:basedOn w:val="a1"/>
    <w:rsid w:val="00EC069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80">
    <w:name w:val="xl180"/>
    <w:basedOn w:val="a1"/>
    <w:rsid w:val="00EC06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81">
    <w:name w:val="xl181"/>
    <w:basedOn w:val="a1"/>
    <w:rsid w:val="00EC069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82">
    <w:name w:val="xl182"/>
    <w:basedOn w:val="a1"/>
    <w:rsid w:val="00EC069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Pa1">
    <w:name w:val="Pa1"/>
    <w:basedOn w:val="a1"/>
    <w:next w:val="a1"/>
    <w:uiPriority w:val="99"/>
    <w:rsid w:val="00EC0697"/>
    <w:pPr>
      <w:autoSpaceDE w:val="0"/>
      <w:autoSpaceDN w:val="0"/>
      <w:adjustRightInd w:val="0"/>
      <w:spacing w:line="241" w:lineRule="atLeast"/>
    </w:pPr>
    <w:rPr>
      <w:rFonts w:eastAsia="Calibri" w:cs="Times New Roman"/>
      <w:szCs w:val="24"/>
    </w:rPr>
  </w:style>
  <w:style w:type="character" w:customStyle="1" w:styleId="A10">
    <w:name w:val="A1"/>
    <w:uiPriority w:val="99"/>
    <w:rsid w:val="00EC0697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EC0697"/>
    <w:pPr>
      <w:autoSpaceDE w:val="0"/>
      <w:autoSpaceDN w:val="0"/>
      <w:adjustRightInd w:val="0"/>
      <w:spacing w:line="241" w:lineRule="atLeast"/>
    </w:pPr>
    <w:rPr>
      <w:rFonts w:eastAsia="Calibri" w:cs="Times New Roman"/>
      <w:szCs w:val="24"/>
    </w:rPr>
  </w:style>
  <w:style w:type="character" w:customStyle="1" w:styleId="A11">
    <w:name w:val="A11"/>
    <w:uiPriority w:val="99"/>
    <w:rsid w:val="00EC0697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EC0697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4">
    <w:name w:val="xl184"/>
    <w:basedOn w:val="a1"/>
    <w:rsid w:val="00EC0697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5">
    <w:name w:val="xl185"/>
    <w:basedOn w:val="a1"/>
    <w:rsid w:val="00EC0697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6">
    <w:name w:val="xl186"/>
    <w:basedOn w:val="a1"/>
    <w:rsid w:val="00EC0697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7">
    <w:name w:val="xl187"/>
    <w:basedOn w:val="a1"/>
    <w:rsid w:val="00EC0697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8">
    <w:name w:val="xl188"/>
    <w:basedOn w:val="a1"/>
    <w:rsid w:val="00EC0697"/>
    <w:pP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89">
    <w:name w:val="xl189"/>
    <w:basedOn w:val="a1"/>
    <w:rsid w:val="00EC0697"/>
    <w:pPr>
      <w:shd w:val="clear" w:color="8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lang w:eastAsia="ru-RU"/>
    </w:rPr>
  </w:style>
  <w:style w:type="paragraph" w:customStyle="1" w:styleId="xl190">
    <w:name w:val="xl190"/>
    <w:basedOn w:val="a1"/>
    <w:rsid w:val="00EC069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1">
    <w:name w:val="xl191"/>
    <w:basedOn w:val="a1"/>
    <w:rsid w:val="00EC069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2">
    <w:name w:val="xl192"/>
    <w:basedOn w:val="a1"/>
    <w:rsid w:val="00EC069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3">
    <w:name w:val="xl193"/>
    <w:basedOn w:val="a1"/>
    <w:rsid w:val="00EC069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4">
    <w:name w:val="xl194"/>
    <w:basedOn w:val="a1"/>
    <w:rsid w:val="00EC069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5">
    <w:name w:val="xl195"/>
    <w:basedOn w:val="a1"/>
    <w:rsid w:val="00EC069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6">
    <w:name w:val="xl196"/>
    <w:basedOn w:val="a1"/>
    <w:rsid w:val="00EC069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7">
    <w:name w:val="xl197"/>
    <w:basedOn w:val="a1"/>
    <w:rsid w:val="00EC069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8">
    <w:name w:val="xl198"/>
    <w:basedOn w:val="a1"/>
    <w:rsid w:val="00EC069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99">
    <w:name w:val="xl199"/>
    <w:basedOn w:val="a1"/>
    <w:rsid w:val="00EC06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0">
    <w:name w:val="xl200"/>
    <w:basedOn w:val="a1"/>
    <w:rsid w:val="00EC069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1">
    <w:name w:val="xl201"/>
    <w:basedOn w:val="a1"/>
    <w:rsid w:val="00EC0697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2">
    <w:name w:val="xl202"/>
    <w:basedOn w:val="a1"/>
    <w:rsid w:val="00EC069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3">
    <w:name w:val="xl203"/>
    <w:basedOn w:val="a1"/>
    <w:rsid w:val="00EC06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4">
    <w:name w:val="xl204"/>
    <w:basedOn w:val="a1"/>
    <w:rsid w:val="00EC06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5">
    <w:name w:val="xl205"/>
    <w:basedOn w:val="a1"/>
    <w:rsid w:val="00EC0697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6">
    <w:name w:val="xl206"/>
    <w:basedOn w:val="a1"/>
    <w:rsid w:val="00EC069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7">
    <w:name w:val="xl207"/>
    <w:basedOn w:val="a1"/>
    <w:rsid w:val="00EC0697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8">
    <w:name w:val="xl208"/>
    <w:basedOn w:val="a1"/>
    <w:rsid w:val="00EC069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9">
    <w:name w:val="xl209"/>
    <w:basedOn w:val="a1"/>
    <w:rsid w:val="00EC069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0">
    <w:name w:val="xl210"/>
    <w:basedOn w:val="a1"/>
    <w:rsid w:val="00EC06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1">
    <w:name w:val="xl211"/>
    <w:basedOn w:val="a1"/>
    <w:rsid w:val="00EC069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2">
    <w:name w:val="xl212"/>
    <w:basedOn w:val="a1"/>
    <w:rsid w:val="00EC0697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13">
    <w:name w:val="xl213"/>
    <w:basedOn w:val="a1"/>
    <w:rsid w:val="00EC069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14">
    <w:name w:val="xl214"/>
    <w:basedOn w:val="a1"/>
    <w:rsid w:val="00EC0697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215">
    <w:name w:val="xl215"/>
    <w:basedOn w:val="a1"/>
    <w:rsid w:val="00EC0697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216">
    <w:name w:val="xl216"/>
    <w:basedOn w:val="a1"/>
    <w:rsid w:val="00EC0697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lang w:eastAsia="ru-RU"/>
    </w:rPr>
  </w:style>
  <w:style w:type="paragraph" w:customStyle="1" w:styleId="xl217">
    <w:name w:val="xl217"/>
    <w:basedOn w:val="a1"/>
    <w:rsid w:val="00EC069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8">
    <w:name w:val="xl218"/>
    <w:basedOn w:val="a1"/>
    <w:rsid w:val="00EC069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character" w:customStyle="1" w:styleId="apple-converted-space">
    <w:name w:val="apple-converted-space"/>
    <w:rsid w:val="00EC0697"/>
  </w:style>
  <w:style w:type="character" w:styleId="aff7">
    <w:name w:val="Strong"/>
    <w:uiPriority w:val="22"/>
    <w:qFormat/>
    <w:rsid w:val="00EC0697"/>
    <w:rPr>
      <w:b/>
      <w:bCs/>
    </w:rPr>
  </w:style>
  <w:style w:type="paragraph" w:customStyle="1" w:styleId="rvps15">
    <w:name w:val="rvps15"/>
    <w:basedOn w:val="a1"/>
    <w:rsid w:val="00EC0697"/>
    <w:pPr>
      <w:jc w:val="right"/>
    </w:pPr>
    <w:rPr>
      <w:rFonts w:eastAsia="Times New Roman" w:cs="Times New Roman"/>
      <w:szCs w:val="24"/>
      <w:lang w:eastAsia="ru-RU"/>
    </w:rPr>
  </w:style>
  <w:style w:type="character" w:customStyle="1" w:styleId="rvts21">
    <w:name w:val="rvts21"/>
    <w:rsid w:val="00EC0697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EC0697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EC0697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EC0697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/>
      <w:sz w:val="28"/>
      <w:szCs w:val="28"/>
    </w:rPr>
  </w:style>
  <w:style w:type="table" w:customStyle="1" w:styleId="51">
    <w:name w:val="Сетка таблицы51"/>
    <w:basedOn w:val="a3"/>
    <w:uiPriority w:val="59"/>
    <w:rsid w:val="00EC06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EC0697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EC0697"/>
    <w:rPr>
      <w:rFonts w:eastAsia="Times New Roman" w:cs="Times New Roman"/>
      <w:sz w:val="20"/>
      <w:szCs w:val="20"/>
      <w:lang w:eastAsia="ru-RU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EC06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EC0697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EC06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d">
    <w:name w:val="endnote reference"/>
    <w:basedOn w:val="a2"/>
    <w:uiPriority w:val="99"/>
    <w:semiHidden/>
    <w:unhideWhenUsed/>
    <w:rsid w:val="00EC0697"/>
    <w:rPr>
      <w:vertAlign w:val="superscript"/>
    </w:rPr>
  </w:style>
  <w:style w:type="character" w:customStyle="1" w:styleId="affe">
    <w:name w:val="Цветовое выделение"/>
    <w:uiPriority w:val="99"/>
    <w:rsid w:val="00EC0697"/>
    <w:rPr>
      <w:b/>
      <w:bCs/>
      <w:color w:val="26282F"/>
    </w:rPr>
  </w:style>
  <w:style w:type="paragraph" w:customStyle="1" w:styleId="afff">
    <w:name w:val="Рабочий"/>
    <w:basedOn w:val="a1"/>
    <w:rsid w:val="00EC0697"/>
    <w:pPr>
      <w:ind w:firstLine="720"/>
    </w:pPr>
    <w:rPr>
      <w:rFonts w:eastAsia="Calibri" w:cs="Times New Roman"/>
      <w:sz w:val="28"/>
      <w:szCs w:val="20"/>
      <w:lang w:eastAsia="ru-RU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EC0697"/>
    <w:rPr>
      <w:color w:val="605E5C"/>
      <w:shd w:val="clear" w:color="auto" w:fill="E1DFDD"/>
    </w:rPr>
  </w:style>
  <w:style w:type="character" w:styleId="afff0">
    <w:name w:val="Placeholder Text"/>
    <w:basedOn w:val="a2"/>
    <w:uiPriority w:val="99"/>
    <w:semiHidden/>
    <w:rsid w:val="00EC0697"/>
    <w:rPr>
      <w:color w:val="808080"/>
    </w:rPr>
  </w:style>
  <w:style w:type="character" w:customStyle="1" w:styleId="29">
    <w:name w:val="Неразрешенное упоминание2"/>
    <w:basedOn w:val="a2"/>
    <w:uiPriority w:val="99"/>
    <w:semiHidden/>
    <w:unhideWhenUsed/>
    <w:rsid w:val="006C4A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>ОПОП</dc:subject>
  <dc:creator>Uraev GA</dc:creator>
  <cp:keywords>ЭМС; 2023</cp:keywords>
  <dc:description/>
  <cp:lastModifiedBy>Grigorii Uraev</cp:lastModifiedBy>
  <cp:revision>3</cp:revision>
  <cp:lastPrinted>2021-04-14T12:24:00Z</cp:lastPrinted>
  <dcterms:created xsi:type="dcterms:W3CDTF">2023-05-09T06:58:00Z</dcterms:created>
  <dcterms:modified xsi:type="dcterms:W3CDTF">2023-05-09T06:59:00Z</dcterms:modified>
</cp:coreProperties>
</file>