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BE" w:rsidRPr="001B5122" w:rsidRDefault="001502BE" w:rsidP="005D6C20">
      <w:pPr>
        <w:ind w:firstLine="0"/>
        <w:contextualSpacing/>
        <w:jc w:val="center"/>
      </w:pPr>
      <w:r w:rsidRPr="001B5122">
        <w:t>АННОТАЦИЯ</w:t>
      </w:r>
    </w:p>
    <w:p w:rsidR="001502BE" w:rsidRPr="001B5122" w:rsidRDefault="001502BE" w:rsidP="005D6C20">
      <w:pPr>
        <w:ind w:firstLine="0"/>
        <w:contextualSpacing/>
        <w:jc w:val="center"/>
      </w:pPr>
      <w:r>
        <w:t>д</w:t>
      </w:r>
      <w:r w:rsidRPr="001B5122">
        <w:t>исциплины</w:t>
      </w:r>
    </w:p>
    <w:p w:rsidR="001502BE" w:rsidRPr="001B5122" w:rsidRDefault="001502BE" w:rsidP="005D6C20">
      <w:pPr>
        <w:ind w:firstLine="0"/>
        <w:contextualSpacing/>
        <w:jc w:val="center"/>
      </w:pPr>
      <w:r w:rsidRPr="001B5122">
        <w:t>Б1.В.</w:t>
      </w:r>
      <w:r>
        <w:t xml:space="preserve">9 </w:t>
      </w:r>
      <w:r w:rsidRPr="001B5122">
        <w:t>«ЭКОНОМИ</w:t>
      </w:r>
      <w:r>
        <w:t>КА СТРОИТЕЛЬСТВА</w:t>
      </w:r>
      <w:r w:rsidRPr="001B5122">
        <w:t>»</w:t>
      </w:r>
    </w:p>
    <w:p w:rsidR="001502BE" w:rsidRPr="001B5122" w:rsidRDefault="001502BE" w:rsidP="005D6C20">
      <w:pPr>
        <w:contextualSpacing/>
      </w:pPr>
    </w:p>
    <w:p w:rsidR="001502BE" w:rsidRPr="001B5122" w:rsidRDefault="001502BE" w:rsidP="005D6C20">
      <w:pPr>
        <w:ind w:firstLine="0"/>
        <w:contextualSpacing/>
      </w:pPr>
      <w:r w:rsidRPr="001B5122">
        <w:t>Направление подготовки – 38.03.01 «Экономика»</w:t>
      </w:r>
    </w:p>
    <w:p w:rsidR="001502BE" w:rsidRPr="001B5122" w:rsidRDefault="001502BE" w:rsidP="005D6C20">
      <w:pPr>
        <w:ind w:firstLine="0"/>
        <w:contextualSpacing/>
      </w:pPr>
      <w:r w:rsidRPr="001B5122">
        <w:t>Квалификация (степень) выпускника – бакалавр</w:t>
      </w:r>
    </w:p>
    <w:p w:rsidR="001502BE" w:rsidRPr="001B5122" w:rsidRDefault="001502BE" w:rsidP="005D6C20">
      <w:pPr>
        <w:ind w:firstLine="0"/>
        <w:contextualSpacing/>
      </w:pPr>
      <w:r w:rsidRPr="001B5122">
        <w:t>Профиль –</w:t>
      </w:r>
      <w:r>
        <w:t xml:space="preserve"> </w:t>
      </w:r>
      <w:r w:rsidRPr="001B5122">
        <w:t>«Экономика строительных предприятий и организаций»</w:t>
      </w:r>
    </w:p>
    <w:p w:rsidR="001502BE" w:rsidRPr="001B5122" w:rsidRDefault="001502BE" w:rsidP="005D6C20">
      <w:pPr>
        <w:ind w:firstLine="0"/>
        <w:contextualSpacing/>
        <w:rPr>
          <w:b/>
        </w:rPr>
      </w:pPr>
      <w:r w:rsidRPr="001B5122">
        <w:rPr>
          <w:b/>
        </w:rPr>
        <w:t>1. Место дисциплины в структуре основной профессиональной образовательной программы</w:t>
      </w:r>
    </w:p>
    <w:p w:rsidR="001502BE" w:rsidRPr="001B5122" w:rsidRDefault="001502BE" w:rsidP="005D6C20">
      <w:pPr>
        <w:ind w:firstLine="0"/>
        <w:contextualSpacing/>
      </w:pPr>
      <w:r w:rsidRPr="001B5122">
        <w:t>Дисциплина относится к части, формируемой участниками образовательных отношений блока 1 «Дисциплины (модули)».</w:t>
      </w:r>
    </w:p>
    <w:p w:rsidR="001502BE" w:rsidRPr="001B5122" w:rsidRDefault="001502BE" w:rsidP="005D6C20">
      <w:pPr>
        <w:ind w:firstLine="0"/>
        <w:contextualSpacing/>
        <w:rPr>
          <w:b/>
        </w:rPr>
      </w:pPr>
      <w:r w:rsidRPr="001B5122">
        <w:rPr>
          <w:b/>
        </w:rPr>
        <w:t>2. Цель и задачи дисциплины</w:t>
      </w:r>
    </w:p>
    <w:p w:rsidR="001502BE" w:rsidRPr="001B5122" w:rsidRDefault="001502BE" w:rsidP="005D6C20">
      <w:pPr>
        <w:ind w:firstLine="0"/>
      </w:pPr>
      <w:r w:rsidRPr="001B5122">
        <w:t xml:space="preserve">Целью изучения дисциплины является </w:t>
      </w:r>
      <w:r w:rsidRPr="002D72A2">
        <w:t xml:space="preserve">освоение </w:t>
      </w:r>
      <w:r>
        <w:t>обучающимися</w:t>
      </w:r>
      <w:r w:rsidRPr="002D72A2">
        <w:t xml:space="preserve"> конкретных экономических знаний, отражающих специфику работы строительных организаций и предприятий в современных условиях рыночных отношений, необходимых для практической деятельности при выборе проектных, плановых и производственных решений, в проведении экономического анализа с целью выявления резервов и эффективного использования ресурсов организации.</w:t>
      </w:r>
    </w:p>
    <w:p w:rsidR="001502BE" w:rsidRPr="001B5122" w:rsidRDefault="001502BE" w:rsidP="005D6C20">
      <w:pPr>
        <w:ind w:firstLine="0"/>
      </w:pPr>
      <w:r w:rsidRPr="001B5122">
        <w:t>Для достижения поставленной цели решаются следующие задачи:</w:t>
      </w:r>
    </w:p>
    <w:p w:rsidR="001502BE" w:rsidRPr="001B5122" w:rsidRDefault="001502BE" w:rsidP="005D6C20">
      <w:pPr>
        <w:pStyle w:val="ListParagraph"/>
        <w:numPr>
          <w:ilvl w:val="0"/>
          <w:numId w:val="1"/>
        </w:numPr>
        <w:ind w:firstLine="0"/>
        <w:rPr>
          <w:szCs w:val="32"/>
        </w:rPr>
      </w:pPr>
      <w:r w:rsidRPr="001B5122">
        <w:rPr>
          <w:szCs w:val="32"/>
        </w:rPr>
        <w:t xml:space="preserve">на лекционных занятиях познакомиться с теоретическими концепциями, позволяющие анализировать экономические процессы </w:t>
      </w:r>
      <w:r>
        <w:rPr>
          <w:szCs w:val="32"/>
        </w:rPr>
        <w:t>в рамках дисциплины</w:t>
      </w:r>
      <w:r w:rsidRPr="001B5122">
        <w:rPr>
          <w:szCs w:val="32"/>
        </w:rPr>
        <w:t>, с целью формирования у обучающихся части закрепленных компетенций за дисциплиной;</w:t>
      </w:r>
    </w:p>
    <w:p w:rsidR="001502BE" w:rsidRPr="001B5122" w:rsidRDefault="001502BE" w:rsidP="005D6C20">
      <w:pPr>
        <w:pStyle w:val="ListParagraph"/>
        <w:numPr>
          <w:ilvl w:val="0"/>
          <w:numId w:val="1"/>
        </w:numPr>
        <w:ind w:firstLine="0"/>
        <w:rPr>
          <w:szCs w:val="32"/>
        </w:rPr>
      </w:pPr>
      <w:r w:rsidRPr="001B5122">
        <w:rPr>
          <w:szCs w:val="32"/>
        </w:rPr>
        <w:t>на занятиях семинарского типа приобрести навыки</w:t>
      </w:r>
      <w:r w:rsidRPr="001B5122">
        <w:rPr>
          <w:szCs w:val="28"/>
        </w:rPr>
        <w:t xml:space="preserve">, позволяющие анализировать экономические процессы </w:t>
      </w:r>
      <w:r>
        <w:rPr>
          <w:szCs w:val="32"/>
        </w:rPr>
        <w:t>в строительстве</w:t>
      </w:r>
      <w:r w:rsidRPr="001B5122">
        <w:rPr>
          <w:szCs w:val="32"/>
        </w:rPr>
        <w:t>;</w:t>
      </w:r>
    </w:p>
    <w:p w:rsidR="001502BE" w:rsidRPr="001B5122" w:rsidRDefault="001502BE" w:rsidP="005D6C20">
      <w:pPr>
        <w:pStyle w:val="ListParagraph"/>
        <w:numPr>
          <w:ilvl w:val="0"/>
          <w:numId w:val="1"/>
        </w:numPr>
        <w:ind w:firstLine="0"/>
        <w:rPr>
          <w:szCs w:val="32"/>
        </w:rPr>
      </w:pPr>
      <w:r w:rsidRPr="001B5122">
        <w:rPr>
          <w:szCs w:val="32"/>
        </w:rPr>
        <w:t xml:space="preserve">в рамках самостоятельной работы обучающегося </w:t>
      </w:r>
      <w:r>
        <w:rPr>
          <w:szCs w:val="32"/>
        </w:rPr>
        <w:t>применение полученных знаний, у</w:t>
      </w:r>
      <w:r w:rsidRPr="001B5122">
        <w:rPr>
          <w:szCs w:val="32"/>
        </w:rPr>
        <w:t>мени</w:t>
      </w:r>
      <w:r>
        <w:rPr>
          <w:szCs w:val="32"/>
        </w:rPr>
        <w:t>й</w:t>
      </w:r>
      <w:r w:rsidRPr="001B5122">
        <w:rPr>
          <w:szCs w:val="32"/>
        </w:rPr>
        <w:t xml:space="preserve"> и навык</w:t>
      </w:r>
      <w:r>
        <w:rPr>
          <w:szCs w:val="32"/>
        </w:rPr>
        <w:t xml:space="preserve">и при </w:t>
      </w:r>
      <w:r w:rsidRPr="001B5122">
        <w:rPr>
          <w:szCs w:val="32"/>
        </w:rPr>
        <w:t>выполнени</w:t>
      </w:r>
      <w:r>
        <w:rPr>
          <w:szCs w:val="32"/>
        </w:rPr>
        <w:t xml:space="preserve">и заданий </w:t>
      </w:r>
      <w:r w:rsidRPr="00FE5F47">
        <w:rPr>
          <w:szCs w:val="32"/>
        </w:rPr>
        <w:t>текущего контроля по дисциплине</w:t>
      </w:r>
      <w:r w:rsidRPr="001B5122">
        <w:rPr>
          <w:szCs w:val="32"/>
        </w:rPr>
        <w:t>.</w:t>
      </w:r>
    </w:p>
    <w:p w:rsidR="001502BE" w:rsidRPr="001B5122" w:rsidRDefault="001502BE" w:rsidP="005D6C20">
      <w:pPr>
        <w:ind w:firstLine="0"/>
        <w:contextualSpacing/>
        <w:rPr>
          <w:b/>
        </w:rPr>
      </w:pPr>
      <w:r w:rsidRPr="001B5122">
        <w:rPr>
          <w:b/>
        </w:rPr>
        <w:t>3. Перечень планируемых результатов обучения по дисциплине</w:t>
      </w:r>
    </w:p>
    <w:p w:rsidR="001502BE" w:rsidRDefault="001502BE" w:rsidP="005D6C20">
      <w:pPr>
        <w:ind w:firstLine="0"/>
      </w:pPr>
      <w:r w:rsidRPr="001B5122"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A0"/>
      </w:tblPr>
      <w:tblGrid>
        <w:gridCol w:w="3823"/>
        <w:gridCol w:w="5521"/>
      </w:tblGrid>
      <w:tr w:rsidR="001502BE" w:rsidRPr="001B5122" w:rsidTr="009E3E32">
        <w:trPr>
          <w:trHeight w:val="231"/>
          <w:tblHeader/>
        </w:trPr>
        <w:tc>
          <w:tcPr>
            <w:tcW w:w="3823" w:type="dxa"/>
            <w:vAlign w:val="center"/>
          </w:tcPr>
          <w:p w:rsidR="001502BE" w:rsidRPr="001B5122" w:rsidRDefault="001502BE" w:rsidP="009E3E32">
            <w:pPr>
              <w:widowControl w:val="0"/>
              <w:ind w:firstLine="0"/>
              <w:jc w:val="center"/>
              <w:rPr>
                <w:b/>
              </w:rPr>
            </w:pPr>
            <w:r w:rsidRPr="00C927CA">
              <w:t>Компетенция</w:t>
            </w:r>
          </w:p>
        </w:tc>
        <w:tc>
          <w:tcPr>
            <w:tcW w:w="5521" w:type="dxa"/>
            <w:vAlign w:val="center"/>
          </w:tcPr>
          <w:p w:rsidR="001502BE" w:rsidRPr="001B5122" w:rsidRDefault="001502BE" w:rsidP="009E3E32">
            <w:pPr>
              <w:ind w:firstLine="0"/>
              <w:jc w:val="center"/>
              <w:rPr>
                <w:b/>
                <w:bCs/>
              </w:rPr>
            </w:pPr>
            <w:r w:rsidRPr="00C927CA">
              <w:t>Индикатор компетенции</w:t>
            </w:r>
          </w:p>
        </w:tc>
      </w:tr>
      <w:tr w:rsidR="001502BE" w:rsidRPr="001B5122" w:rsidTr="009E3E32">
        <w:tc>
          <w:tcPr>
            <w:tcW w:w="3823" w:type="dxa"/>
          </w:tcPr>
          <w:p w:rsidR="001502BE" w:rsidRPr="001B5122" w:rsidRDefault="001502BE" w:rsidP="009E3E32">
            <w:pPr>
              <w:widowControl w:val="0"/>
              <w:ind w:firstLine="0"/>
              <w:jc w:val="left"/>
            </w:pPr>
            <w:r w:rsidRPr="00E7341F">
              <w:t>ПК-2 Определение стоимости материально-технических ресурсов, используемых при производстве строительно-монтажных работ</w:t>
            </w:r>
          </w:p>
        </w:tc>
        <w:tc>
          <w:tcPr>
            <w:tcW w:w="5521" w:type="dxa"/>
          </w:tcPr>
          <w:p w:rsidR="001502BE" w:rsidRPr="00D2511E" w:rsidRDefault="001502BE" w:rsidP="009E3E32">
            <w:pPr>
              <w:pStyle w:val="ListParagraph"/>
              <w:ind w:firstLine="0"/>
              <w:rPr>
                <w:szCs w:val="32"/>
              </w:rPr>
            </w:pPr>
            <w:r w:rsidRPr="00334CDB">
              <w:t>ПК-2.3.4 Владеет навыками составления калькуляций себестоимости работ с учетом затрат на используемые материально-технические ресурсы</w:t>
            </w:r>
          </w:p>
        </w:tc>
      </w:tr>
      <w:tr w:rsidR="001502BE" w:rsidRPr="001B5122" w:rsidTr="009E3E32">
        <w:tc>
          <w:tcPr>
            <w:tcW w:w="3823" w:type="dxa"/>
            <w:vMerge w:val="restart"/>
          </w:tcPr>
          <w:p w:rsidR="001502BE" w:rsidRPr="001B5122" w:rsidRDefault="001502BE" w:rsidP="009E3E32">
            <w:pPr>
              <w:widowControl w:val="0"/>
              <w:ind w:firstLine="0"/>
              <w:jc w:val="left"/>
            </w:pPr>
            <w:r w:rsidRPr="00E7341F">
              <w:t>ПК-3 Составление смет на дополнительные строительно-монтажные работы</w:t>
            </w:r>
          </w:p>
        </w:tc>
        <w:tc>
          <w:tcPr>
            <w:tcW w:w="5521" w:type="dxa"/>
          </w:tcPr>
          <w:p w:rsidR="001502BE" w:rsidRPr="006A4208" w:rsidRDefault="001502BE" w:rsidP="009E3E32">
            <w:pPr>
              <w:ind w:firstLine="0"/>
              <w:rPr>
                <w:szCs w:val="32"/>
              </w:rPr>
            </w:pPr>
            <w:r w:rsidRPr="00334CDB">
              <w:t>ПК-3.1.2 Знает нормативные правовые акты, сметные нормативы, методические документы в области ценообразования в строительстве</w:t>
            </w:r>
          </w:p>
        </w:tc>
      </w:tr>
      <w:tr w:rsidR="001502BE" w:rsidRPr="001B5122" w:rsidTr="009E3E32">
        <w:tc>
          <w:tcPr>
            <w:tcW w:w="3823" w:type="dxa"/>
            <w:vMerge/>
          </w:tcPr>
          <w:p w:rsidR="001502BE" w:rsidRPr="001B5122" w:rsidRDefault="001502BE" w:rsidP="009E3E32">
            <w:pPr>
              <w:widowControl w:val="0"/>
              <w:ind w:firstLine="0"/>
              <w:jc w:val="left"/>
            </w:pPr>
          </w:p>
        </w:tc>
        <w:tc>
          <w:tcPr>
            <w:tcW w:w="5521" w:type="dxa"/>
          </w:tcPr>
          <w:p w:rsidR="001502BE" w:rsidRPr="006A4208" w:rsidRDefault="001502BE" w:rsidP="009E3E32">
            <w:pPr>
              <w:ind w:firstLine="0"/>
              <w:rPr>
                <w:szCs w:val="32"/>
              </w:rPr>
            </w:pPr>
            <w:r w:rsidRPr="00334CDB">
              <w:t>ПК-3.1.5 Знает методы определения сметной стоимости</w:t>
            </w:r>
          </w:p>
        </w:tc>
      </w:tr>
      <w:tr w:rsidR="001502BE" w:rsidRPr="001B5122" w:rsidTr="009E3E32">
        <w:tc>
          <w:tcPr>
            <w:tcW w:w="3823" w:type="dxa"/>
            <w:vMerge/>
          </w:tcPr>
          <w:p w:rsidR="001502BE" w:rsidRPr="001B5122" w:rsidRDefault="001502BE" w:rsidP="009E3E32">
            <w:pPr>
              <w:widowControl w:val="0"/>
              <w:ind w:firstLine="0"/>
              <w:jc w:val="left"/>
            </w:pPr>
          </w:p>
        </w:tc>
        <w:tc>
          <w:tcPr>
            <w:tcW w:w="5521" w:type="dxa"/>
          </w:tcPr>
          <w:p w:rsidR="001502BE" w:rsidRPr="006A4208" w:rsidRDefault="001502BE" w:rsidP="009E3E32">
            <w:pPr>
              <w:ind w:firstLine="0"/>
              <w:rPr>
                <w:szCs w:val="32"/>
              </w:rPr>
            </w:pPr>
            <w:r w:rsidRPr="00334CDB">
              <w:t>ПК-3.2.4 Умеет выбирать методы определения сметной стоимости</w:t>
            </w:r>
          </w:p>
        </w:tc>
      </w:tr>
      <w:tr w:rsidR="001502BE" w:rsidRPr="001B5122" w:rsidTr="009E3E32">
        <w:tc>
          <w:tcPr>
            <w:tcW w:w="3823" w:type="dxa"/>
            <w:vMerge w:val="restart"/>
          </w:tcPr>
          <w:p w:rsidR="001502BE" w:rsidRPr="001B5122" w:rsidRDefault="001502BE" w:rsidP="009E3E32">
            <w:pPr>
              <w:widowControl w:val="0"/>
              <w:ind w:firstLine="0"/>
              <w:jc w:val="left"/>
            </w:pPr>
            <w:r w:rsidRPr="00E7341F">
              <w:t>ПК-4 Расчет себестоимости строительно-монтажных работ</w:t>
            </w:r>
          </w:p>
        </w:tc>
        <w:tc>
          <w:tcPr>
            <w:tcW w:w="5521" w:type="dxa"/>
          </w:tcPr>
          <w:p w:rsidR="001502BE" w:rsidRPr="006A4208" w:rsidRDefault="001502BE" w:rsidP="009E3E32">
            <w:pPr>
              <w:ind w:firstLine="0"/>
              <w:rPr>
                <w:szCs w:val="32"/>
              </w:rPr>
            </w:pPr>
            <w:r w:rsidRPr="00CD01CC">
              <w:t>ПК-4.1.2 Знает основы сметного нормирования, сметного дела и ценообразования в строительстве</w:t>
            </w:r>
          </w:p>
        </w:tc>
      </w:tr>
      <w:tr w:rsidR="001502BE" w:rsidRPr="001B5122" w:rsidTr="009E3E32">
        <w:tc>
          <w:tcPr>
            <w:tcW w:w="3823" w:type="dxa"/>
            <w:vMerge/>
          </w:tcPr>
          <w:p w:rsidR="001502BE" w:rsidRPr="001B5122" w:rsidRDefault="001502BE" w:rsidP="009E3E32">
            <w:pPr>
              <w:widowControl w:val="0"/>
              <w:ind w:firstLine="0"/>
              <w:jc w:val="left"/>
            </w:pPr>
          </w:p>
        </w:tc>
        <w:tc>
          <w:tcPr>
            <w:tcW w:w="5521" w:type="dxa"/>
          </w:tcPr>
          <w:p w:rsidR="001502BE" w:rsidRPr="006A4208" w:rsidRDefault="001502BE" w:rsidP="009E3E32">
            <w:pPr>
              <w:ind w:firstLine="0"/>
              <w:rPr>
                <w:szCs w:val="32"/>
              </w:rPr>
            </w:pPr>
            <w:r w:rsidRPr="00CD01CC">
              <w:t>ПК-4.1.3 Знает требования законодательства Российской Федерации и нормативных правовых актов, методических документов к классификации затрат, включаемых в себестоимость строительно-монтажных работ</w:t>
            </w:r>
          </w:p>
        </w:tc>
      </w:tr>
      <w:tr w:rsidR="001502BE" w:rsidRPr="001B5122" w:rsidTr="009E3E32">
        <w:tc>
          <w:tcPr>
            <w:tcW w:w="3823" w:type="dxa"/>
            <w:vMerge/>
          </w:tcPr>
          <w:p w:rsidR="001502BE" w:rsidRPr="00CD01CC" w:rsidRDefault="001502BE" w:rsidP="009E3E32">
            <w:pPr>
              <w:widowControl w:val="0"/>
              <w:ind w:firstLine="0"/>
              <w:jc w:val="left"/>
            </w:pPr>
          </w:p>
        </w:tc>
        <w:tc>
          <w:tcPr>
            <w:tcW w:w="5521" w:type="dxa"/>
          </w:tcPr>
          <w:p w:rsidR="001502BE" w:rsidRPr="006A4208" w:rsidRDefault="001502BE" w:rsidP="009E3E32">
            <w:pPr>
              <w:ind w:firstLine="0"/>
              <w:rPr>
                <w:szCs w:val="32"/>
              </w:rPr>
            </w:pPr>
            <w:r w:rsidRPr="00334CDB">
              <w:t>ПК-4.1.4 Знает требования законодательства Российской Федерации и нормативных правовых актов, методических документов к расчету и анализу себестоимости строительно-монтажных работ</w:t>
            </w:r>
          </w:p>
        </w:tc>
      </w:tr>
      <w:tr w:rsidR="001502BE" w:rsidRPr="001B5122" w:rsidTr="009E3E32">
        <w:tc>
          <w:tcPr>
            <w:tcW w:w="3823" w:type="dxa"/>
            <w:vMerge/>
          </w:tcPr>
          <w:p w:rsidR="001502BE" w:rsidRPr="001B5122" w:rsidRDefault="001502BE" w:rsidP="009E3E32">
            <w:pPr>
              <w:widowControl w:val="0"/>
              <w:ind w:firstLine="0"/>
              <w:jc w:val="left"/>
            </w:pPr>
          </w:p>
        </w:tc>
        <w:tc>
          <w:tcPr>
            <w:tcW w:w="5521" w:type="dxa"/>
          </w:tcPr>
          <w:p w:rsidR="001502BE" w:rsidRPr="006A4208" w:rsidRDefault="001502BE" w:rsidP="009E3E32">
            <w:pPr>
              <w:ind w:firstLine="0"/>
              <w:rPr>
                <w:szCs w:val="32"/>
              </w:rPr>
            </w:pPr>
            <w:r w:rsidRPr="00334CDB">
              <w:t>ПК-4.2.1 Умеет калькулировать сметную себестоимость строительно-монтажных работ на основе проектной документации, определять величину прямых и косвенных затрат в составе сметной себестоимости строительно-монтажных работ на основе проектной документации</w:t>
            </w:r>
          </w:p>
        </w:tc>
      </w:tr>
      <w:tr w:rsidR="001502BE" w:rsidRPr="001B5122" w:rsidTr="009E3E32">
        <w:tc>
          <w:tcPr>
            <w:tcW w:w="3823" w:type="dxa"/>
            <w:vMerge/>
          </w:tcPr>
          <w:p w:rsidR="001502BE" w:rsidRPr="001B5122" w:rsidRDefault="001502BE" w:rsidP="009E3E32">
            <w:pPr>
              <w:widowControl w:val="0"/>
              <w:ind w:firstLine="0"/>
              <w:jc w:val="left"/>
            </w:pPr>
          </w:p>
        </w:tc>
        <w:tc>
          <w:tcPr>
            <w:tcW w:w="5521" w:type="dxa"/>
          </w:tcPr>
          <w:p w:rsidR="001502BE" w:rsidRPr="006A4208" w:rsidRDefault="001502BE" w:rsidP="009E3E32">
            <w:pPr>
              <w:ind w:firstLine="0"/>
              <w:rPr>
                <w:szCs w:val="32"/>
              </w:rPr>
            </w:pPr>
            <w:r w:rsidRPr="00334CDB">
              <w:t>ПК-4.3.1 Владеет навыками расчета сметной и плановой себестоимости строительно-монтажных работ и величин основных статей затрат</w:t>
            </w:r>
          </w:p>
        </w:tc>
      </w:tr>
      <w:tr w:rsidR="001502BE" w:rsidRPr="001B5122" w:rsidTr="009E3E32">
        <w:tc>
          <w:tcPr>
            <w:tcW w:w="3823" w:type="dxa"/>
          </w:tcPr>
          <w:p w:rsidR="001502BE" w:rsidRPr="001B5122" w:rsidRDefault="001502BE" w:rsidP="009E3E32">
            <w:pPr>
              <w:widowControl w:val="0"/>
              <w:ind w:firstLine="0"/>
              <w:jc w:val="left"/>
            </w:pPr>
            <w:r w:rsidRPr="00E7341F">
              <w:t>ПК-5 Экономическое планирование и контроль ведения отчетной и аналитической документации процесса строительного производства</w:t>
            </w:r>
          </w:p>
        </w:tc>
        <w:tc>
          <w:tcPr>
            <w:tcW w:w="5521" w:type="dxa"/>
          </w:tcPr>
          <w:p w:rsidR="001502BE" w:rsidRPr="001B5122" w:rsidRDefault="001502BE" w:rsidP="009E3E32">
            <w:pPr>
              <w:pStyle w:val="ListParagraph"/>
              <w:ind w:firstLine="0"/>
              <w:rPr>
                <w:szCs w:val="32"/>
              </w:rPr>
            </w:pPr>
            <w:r w:rsidRPr="00334CDB">
              <w:t>ПК-5.1.2 Знает основы экономики строительства</w:t>
            </w:r>
          </w:p>
        </w:tc>
      </w:tr>
      <w:tr w:rsidR="001502BE" w:rsidRPr="001B5122" w:rsidTr="009E3E32">
        <w:tc>
          <w:tcPr>
            <w:tcW w:w="3823" w:type="dxa"/>
            <w:vMerge w:val="restart"/>
          </w:tcPr>
          <w:p w:rsidR="001502BE" w:rsidRPr="001B5122" w:rsidRDefault="001502BE" w:rsidP="009E3E32">
            <w:pPr>
              <w:widowControl w:val="0"/>
              <w:ind w:firstLine="0"/>
              <w:jc w:val="left"/>
            </w:pPr>
            <w:r w:rsidRPr="00E7341F">
              <w:t>ПК-6 Расчет и анализ технико-экономических показателей процесса строительного производства</w:t>
            </w:r>
          </w:p>
        </w:tc>
        <w:tc>
          <w:tcPr>
            <w:tcW w:w="5521" w:type="dxa"/>
          </w:tcPr>
          <w:p w:rsidR="001502BE" w:rsidRPr="00F71AB1" w:rsidRDefault="001502BE" w:rsidP="009E3E32">
            <w:pPr>
              <w:ind w:firstLine="0"/>
              <w:rPr>
                <w:szCs w:val="32"/>
              </w:rPr>
            </w:pPr>
            <w:r w:rsidRPr="005C21E9">
              <w:t>ПК-6.1.2 Знает состав системы экономических и технико-экономических показателей деятельности в строительстве</w:t>
            </w:r>
          </w:p>
        </w:tc>
      </w:tr>
      <w:tr w:rsidR="001502BE" w:rsidRPr="001B5122" w:rsidTr="009E3E32">
        <w:tc>
          <w:tcPr>
            <w:tcW w:w="3823" w:type="dxa"/>
            <w:vMerge/>
          </w:tcPr>
          <w:p w:rsidR="001502BE" w:rsidRPr="001B5122" w:rsidRDefault="001502BE" w:rsidP="009E3E32">
            <w:pPr>
              <w:widowControl w:val="0"/>
              <w:ind w:firstLine="0"/>
              <w:jc w:val="left"/>
            </w:pPr>
          </w:p>
        </w:tc>
        <w:tc>
          <w:tcPr>
            <w:tcW w:w="5521" w:type="dxa"/>
          </w:tcPr>
          <w:p w:rsidR="001502BE" w:rsidRPr="00F71AB1" w:rsidRDefault="001502BE" w:rsidP="009E3E32">
            <w:pPr>
              <w:ind w:firstLine="0"/>
              <w:rPr>
                <w:szCs w:val="32"/>
              </w:rPr>
            </w:pPr>
            <w:r w:rsidRPr="005C21E9">
              <w:t>ПК-6.1.3 Знает методики расчета и анализа экономических и технико-экономических показателей деятельности в строительстве</w:t>
            </w:r>
          </w:p>
        </w:tc>
      </w:tr>
      <w:tr w:rsidR="001502BE" w:rsidRPr="001B5122" w:rsidTr="009E3E32">
        <w:tc>
          <w:tcPr>
            <w:tcW w:w="3823" w:type="dxa"/>
            <w:vMerge/>
          </w:tcPr>
          <w:p w:rsidR="001502BE" w:rsidRPr="001B5122" w:rsidRDefault="001502BE" w:rsidP="009E3E32">
            <w:pPr>
              <w:widowControl w:val="0"/>
              <w:ind w:firstLine="0"/>
              <w:jc w:val="left"/>
            </w:pPr>
          </w:p>
        </w:tc>
        <w:tc>
          <w:tcPr>
            <w:tcW w:w="5521" w:type="dxa"/>
          </w:tcPr>
          <w:p w:rsidR="001502BE" w:rsidRPr="00F71AB1" w:rsidRDefault="001502BE" w:rsidP="009E3E32">
            <w:pPr>
              <w:ind w:firstLine="0"/>
              <w:rPr>
                <w:szCs w:val="32"/>
              </w:rPr>
            </w:pPr>
            <w:r w:rsidRPr="00BB1C28">
              <w:t>ПК-6.2.1 Умеет разрабатывать группы экономических и технико-экономических показателей процесса строительного производства</w:t>
            </w:r>
          </w:p>
        </w:tc>
      </w:tr>
      <w:tr w:rsidR="001502BE" w:rsidRPr="001B5122" w:rsidTr="009E3E32">
        <w:tc>
          <w:tcPr>
            <w:tcW w:w="3823" w:type="dxa"/>
            <w:vMerge/>
          </w:tcPr>
          <w:p w:rsidR="001502BE" w:rsidRPr="001B5122" w:rsidRDefault="001502BE" w:rsidP="009E3E32">
            <w:pPr>
              <w:widowControl w:val="0"/>
              <w:ind w:firstLine="0"/>
              <w:jc w:val="left"/>
            </w:pPr>
          </w:p>
        </w:tc>
        <w:tc>
          <w:tcPr>
            <w:tcW w:w="5521" w:type="dxa"/>
          </w:tcPr>
          <w:p w:rsidR="001502BE" w:rsidRPr="00F71AB1" w:rsidRDefault="001502BE" w:rsidP="009E3E32">
            <w:pPr>
              <w:ind w:firstLine="0"/>
              <w:rPr>
                <w:szCs w:val="32"/>
              </w:rPr>
            </w:pPr>
            <w:r w:rsidRPr="00BB1C28">
              <w:t>ПК-6.2.4 Умеет калькулировать и анализировать себестоимость работ, в том числе по видам работ и по статьям затрат</w:t>
            </w:r>
          </w:p>
        </w:tc>
      </w:tr>
      <w:tr w:rsidR="001502BE" w:rsidRPr="001B5122" w:rsidTr="009E3E32">
        <w:tc>
          <w:tcPr>
            <w:tcW w:w="3823" w:type="dxa"/>
            <w:vMerge/>
          </w:tcPr>
          <w:p w:rsidR="001502BE" w:rsidRPr="001B5122" w:rsidRDefault="001502BE" w:rsidP="009E3E32">
            <w:pPr>
              <w:widowControl w:val="0"/>
              <w:ind w:firstLine="0"/>
              <w:jc w:val="left"/>
            </w:pPr>
          </w:p>
        </w:tc>
        <w:tc>
          <w:tcPr>
            <w:tcW w:w="5521" w:type="dxa"/>
          </w:tcPr>
          <w:p w:rsidR="001502BE" w:rsidRPr="00F71AB1" w:rsidRDefault="001502BE" w:rsidP="009E3E32">
            <w:pPr>
              <w:ind w:firstLine="0"/>
              <w:rPr>
                <w:szCs w:val="32"/>
              </w:rPr>
            </w:pPr>
            <w:r w:rsidRPr="00BB1C28">
              <w:t>ПК-6.2.7 Умеет осуществлять расчет сметной себестоимости и стоимости работ с использованием системы укрупненных и элементных сметных нормативов</w:t>
            </w:r>
          </w:p>
        </w:tc>
      </w:tr>
      <w:tr w:rsidR="001502BE" w:rsidRPr="001B5122" w:rsidTr="009E3E32">
        <w:tc>
          <w:tcPr>
            <w:tcW w:w="3823" w:type="dxa"/>
            <w:vMerge/>
          </w:tcPr>
          <w:p w:rsidR="001502BE" w:rsidRPr="001B5122" w:rsidRDefault="001502BE" w:rsidP="009E3E32">
            <w:pPr>
              <w:widowControl w:val="0"/>
              <w:ind w:firstLine="0"/>
              <w:jc w:val="left"/>
            </w:pPr>
          </w:p>
        </w:tc>
        <w:tc>
          <w:tcPr>
            <w:tcW w:w="5521" w:type="dxa"/>
          </w:tcPr>
          <w:p w:rsidR="001502BE" w:rsidRPr="001B5122" w:rsidRDefault="001502BE" w:rsidP="009E3E32">
            <w:pPr>
              <w:pStyle w:val="ListParagraph"/>
              <w:ind w:firstLine="0"/>
              <w:rPr>
                <w:szCs w:val="32"/>
              </w:rPr>
            </w:pPr>
            <w:r w:rsidRPr="00334CDB">
              <w:t>ПК-6.3.3 Владеет навыками расчета экономических показателей процесса строительного производства</w:t>
            </w:r>
          </w:p>
        </w:tc>
      </w:tr>
    </w:tbl>
    <w:p w:rsidR="001502BE" w:rsidRDefault="001502BE" w:rsidP="005D6C20">
      <w:pPr>
        <w:ind w:firstLine="0"/>
        <w:contextualSpacing/>
      </w:pPr>
    </w:p>
    <w:p w:rsidR="001502BE" w:rsidRDefault="001502BE" w:rsidP="005D6C20">
      <w:pPr>
        <w:ind w:firstLine="0"/>
        <w:contextualSpacing/>
      </w:pPr>
      <w:r>
        <w:t>В рамках изучения дисциплины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 w:rsidR="001502BE" w:rsidRDefault="001502BE" w:rsidP="005D6C20">
      <w:pPr>
        <w:pStyle w:val="ListParagraph"/>
        <w:numPr>
          <w:ilvl w:val="0"/>
          <w:numId w:val="2"/>
        </w:numPr>
        <w:ind w:firstLine="0"/>
      </w:pPr>
      <w:r w:rsidRPr="00334CDB">
        <w:t>составления калькуляций себестоимости работ с учетом затрат на используемые материально-технические ресурсы</w:t>
      </w:r>
      <w:r>
        <w:t xml:space="preserve"> строительного предприятия;</w:t>
      </w:r>
    </w:p>
    <w:p w:rsidR="001502BE" w:rsidRPr="003F58A0" w:rsidRDefault="001502BE" w:rsidP="005D6C20">
      <w:pPr>
        <w:pStyle w:val="ListParagraph"/>
        <w:numPr>
          <w:ilvl w:val="0"/>
          <w:numId w:val="2"/>
        </w:numPr>
        <w:ind w:firstLine="0"/>
        <w:rPr>
          <w:szCs w:val="24"/>
        </w:rPr>
      </w:pPr>
      <w:r w:rsidRPr="00334CDB">
        <w:t xml:space="preserve">расчета </w:t>
      </w:r>
      <w:r w:rsidRPr="003F58A0">
        <w:rPr>
          <w:szCs w:val="24"/>
        </w:rPr>
        <w:t>сметной и плановой себестоимости строительно-монтажных работ и величин основных статей затрат;</w:t>
      </w:r>
    </w:p>
    <w:p w:rsidR="001502BE" w:rsidRPr="003F58A0" w:rsidRDefault="001502BE" w:rsidP="005D6C20">
      <w:pPr>
        <w:pStyle w:val="ListParagraph"/>
        <w:numPr>
          <w:ilvl w:val="0"/>
          <w:numId w:val="2"/>
        </w:numPr>
        <w:ind w:firstLine="0"/>
        <w:rPr>
          <w:szCs w:val="24"/>
        </w:rPr>
      </w:pPr>
      <w:r w:rsidRPr="003F58A0">
        <w:rPr>
          <w:szCs w:val="24"/>
        </w:rPr>
        <w:t>расчета экономических показателей процесса строительного производства.</w:t>
      </w:r>
    </w:p>
    <w:p w:rsidR="001502BE" w:rsidRPr="003F58A0" w:rsidRDefault="001502BE" w:rsidP="005D6C20">
      <w:pPr>
        <w:ind w:firstLine="0"/>
        <w:contextualSpacing/>
        <w:rPr>
          <w:b/>
        </w:rPr>
      </w:pPr>
      <w:r w:rsidRPr="003F58A0">
        <w:rPr>
          <w:b/>
        </w:rPr>
        <w:t>4. Содержание и структура дисциплины</w:t>
      </w:r>
    </w:p>
    <w:p w:rsidR="001502BE" w:rsidRPr="003F58A0" w:rsidRDefault="001502BE" w:rsidP="005D6C20">
      <w:pPr>
        <w:ind w:firstLine="0"/>
      </w:pPr>
      <w:r w:rsidRPr="003F58A0">
        <w:t>Раздел 1. Основы экономики строительного производства.</w:t>
      </w:r>
    </w:p>
    <w:p w:rsidR="001502BE" w:rsidRPr="003F58A0" w:rsidRDefault="001502BE" w:rsidP="005D6C20">
      <w:pPr>
        <w:ind w:firstLine="0"/>
      </w:pPr>
      <w:r w:rsidRPr="003F58A0">
        <w:t>Раздел 2. Ценообразование и сметное нормирование в строительстве</w:t>
      </w:r>
    </w:p>
    <w:p w:rsidR="001502BE" w:rsidRPr="003F58A0" w:rsidRDefault="001502BE" w:rsidP="005D6C20">
      <w:pPr>
        <w:ind w:firstLine="0"/>
      </w:pPr>
      <w:r w:rsidRPr="003F58A0">
        <w:t>Раздел 3. Технико-экономические показатели деятельности в строительстве</w:t>
      </w:r>
    </w:p>
    <w:p w:rsidR="001502BE" w:rsidRPr="003F58A0" w:rsidRDefault="001502BE" w:rsidP="005D6C20">
      <w:pPr>
        <w:ind w:firstLine="0"/>
        <w:contextualSpacing/>
        <w:rPr>
          <w:b/>
        </w:rPr>
      </w:pPr>
      <w:r w:rsidRPr="003F58A0">
        <w:rPr>
          <w:b/>
        </w:rPr>
        <w:t>5. Объем дисциплины и виды учебной работы</w:t>
      </w:r>
    </w:p>
    <w:p w:rsidR="001502BE" w:rsidRPr="00EE03D4" w:rsidRDefault="001502BE" w:rsidP="004B5A65">
      <w:pPr>
        <w:ind w:firstLine="0"/>
        <w:contextualSpacing/>
        <w:rPr>
          <w:i/>
        </w:rPr>
      </w:pPr>
      <w:r w:rsidRPr="00EE03D4">
        <w:rPr>
          <w:i/>
        </w:rPr>
        <w:t>Для очной формы обучения</w:t>
      </w:r>
      <w:r>
        <w:rPr>
          <w:i/>
        </w:rPr>
        <w:t>:</w:t>
      </w:r>
    </w:p>
    <w:p w:rsidR="001502BE" w:rsidRPr="003F58A0" w:rsidRDefault="001502BE" w:rsidP="005D6C20">
      <w:pPr>
        <w:ind w:firstLine="0"/>
        <w:contextualSpacing/>
      </w:pPr>
      <w:r w:rsidRPr="003F58A0">
        <w:t>Объем дисциплины – 4 зачетные единицы (144 час.), в том числе:</w:t>
      </w:r>
    </w:p>
    <w:p w:rsidR="001502BE" w:rsidRPr="003F58A0" w:rsidRDefault="001502BE" w:rsidP="005D6C20">
      <w:pPr>
        <w:ind w:firstLine="0"/>
        <w:contextualSpacing/>
      </w:pPr>
      <w:r w:rsidRPr="003F58A0">
        <w:t>лекции – 32 час.</w:t>
      </w:r>
    </w:p>
    <w:p w:rsidR="001502BE" w:rsidRPr="001B5122" w:rsidRDefault="001502BE" w:rsidP="005D6C20">
      <w:pPr>
        <w:ind w:firstLine="0"/>
        <w:contextualSpacing/>
      </w:pPr>
      <w:r>
        <w:t>п</w:t>
      </w:r>
      <w:r w:rsidRPr="001B5122">
        <w:t xml:space="preserve">рактические занятия – </w:t>
      </w:r>
      <w:r>
        <w:t>16</w:t>
      </w:r>
      <w:r w:rsidRPr="001B5122">
        <w:t xml:space="preserve"> час.</w:t>
      </w:r>
    </w:p>
    <w:p w:rsidR="001502BE" w:rsidRDefault="001502BE" w:rsidP="005D6C20">
      <w:pPr>
        <w:ind w:firstLine="0"/>
        <w:contextualSpacing/>
      </w:pPr>
      <w:r w:rsidRPr="001B5122">
        <w:t xml:space="preserve">самостоятельная работа – </w:t>
      </w:r>
      <w:r>
        <w:t>6</w:t>
      </w:r>
      <w:r w:rsidRPr="001B5122">
        <w:t>0 час.</w:t>
      </w:r>
    </w:p>
    <w:p w:rsidR="001502BE" w:rsidRPr="001B5122" w:rsidRDefault="001502BE" w:rsidP="005D6C20">
      <w:pPr>
        <w:ind w:firstLine="0"/>
        <w:contextualSpacing/>
      </w:pPr>
      <w:r>
        <w:t>контроль – 36 час.</w:t>
      </w:r>
    </w:p>
    <w:p w:rsidR="001502BE" w:rsidRPr="001B5122" w:rsidRDefault="001502BE" w:rsidP="005D6C20">
      <w:pPr>
        <w:ind w:firstLine="0"/>
        <w:contextualSpacing/>
      </w:pPr>
      <w:r>
        <w:t>ф</w:t>
      </w:r>
      <w:r w:rsidRPr="001B5122">
        <w:t>орма контроля знаний –</w:t>
      </w:r>
      <w:r>
        <w:t xml:space="preserve"> экзамен, курсовой проект</w:t>
      </w:r>
      <w:r w:rsidRPr="001B5122">
        <w:t>.</w:t>
      </w:r>
    </w:p>
    <w:p w:rsidR="001502BE" w:rsidRPr="00EE03D4" w:rsidRDefault="001502BE" w:rsidP="00AE3B1E">
      <w:pPr>
        <w:ind w:firstLine="0"/>
        <w:contextualSpacing/>
        <w:rPr>
          <w:i/>
        </w:rPr>
      </w:pPr>
      <w:r w:rsidRPr="00EE03D4">
        <w:rPr>
          <w:i/>
        </w:rPr>
        <w:t>Для очно-заочной формы обучения</w:t>
      </w:r>
      <w:r>
        <w:rPr>
          <w:i/>
        </w:rPr>
        <w:t>:</w:t>
      </w:r>
    </w:p>
    <w:p w:rsidR="001502BE" w:rsidRPr="003F58A0" w:rsidRDefault="001502BE" w:rsidP="002A5F83">
      <w:pPr>
        <w:ind w:firstLine="0"/>
        <w:contextualSpacing/>
      </w:pPr>
      <w:r w:rsidRPr="003F58A0">
        <w:t>Объем дисциплины – 4 зачетные единицы (144 час.), в том числе:</w:t>
      </w:r>
    </w:p>
    <w:p w:rsidR="001502BE" w:rsidRPr="003F58A0" w:rsidRDefault="001502BE" w:rsidP="00AE3B1E">
      <w:pPr>
        <w:ind w:firstLine="0"/>
        <w:contextualSpacing/>
      </w:pPr>
      <w:r>
        <w:t>лекции – 16</w:t>
      </w:r>
      <w:r w:rsidRPr="003F58A0">
        <w:t xml:space="preserve"> час.</w:t>
      </w:r>
    </w:p>
    <w:p w:rsidR="001502BE" w:rsidRPr="001B5122" w:rsidRDefault="001502BE" w:rsidP="00AE3B1E">
      <w:pPr>
        <w:ind w:firstLine="0"/>
        <w:contextualSpacing/>
      </w:pPr>
      <w:r>
        <w:t>п</w:t>
      </w:r>
      <w:r w:rsidRPr="001B5122">
        <w:t xml:space="preserve">рактические занятия – </w:t>
      </w:r>
      <w:r>
        <w:t>8</w:t>
      </w:r>
      <w:r w:rsidRPr="001B5122">
        <w:t xml:space="preserve"> час.</w:t>
      </w:r>
    </w:p>
    <w:p w:rsidR="001502BE" w:rsidRDefault="001502BE" w:rsidP="00AE3B1E">
      <w:pPr>
        <w:ind w:firstLine="0"/>
        <w:contextualSpacing/>
      </w:pPr>
      <w:r w:rsidRPr="001B5122">
        <w:t xml:space="preserve">самостоятельная работа – </w:t>
      </w:r>
      <w:r>
        <w:t>84</w:t>
      </w:r>
      <w:r w:rsidRPr="001B5122">
        <w:t xml:space="preserve"> час.</w:t>
      </w:r>
    </w:p>
    <w:p w:rsidR="001502BE" w:rsidRPr="001B5122" w:rsidRDefault="001502BE" w:rsidP="00AE3B1E">
      <w:pPr>
        <w:ind w:firstLine="0"/>
        <w:contextualSpacing/>
      </w:pPr>
      <w:r>
        <w:t>контроль – 36 час.</w:t>
      </w:r>
    </w:p>
    <w:p w:rsidR="001502BE" w:rsidRPr="001B5122" w:rsidRDefault="001502BE" w:rsidP="00AE3B1E">
      <w:pPr>
        <w:ind w:firstLine="0"/>
        <w:contextualSpacing/>
      </w:pPr>
      <w:r>
        <w:t>ф</w:t>
      </w:r>
      <w:r w:rsidRPr="001B5122">
        <w:t>орма контроля знаний –</w:t>
      </w:r>
      <w:r>
        <w:t xml:space="preserve"> экзамен, курсовой проект</w:t>
      </w:r>
      <w:r w:rsidRPr="001B5122">
        <w:t>.</w:t>
      </w:r>
    </w:p>
    <w:p w:rsidR="001502BE" w:rsidRDefault="001502BE" w:rsidP="00AE3B1E">
      <w:pPr>
        <w:ind w:firstLine="0"/>
        <w:contextualSpacing/>
      </w:pPr>
    </w:p>
    <w:sectPr w:rsidR="001502BE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4314"/>
    <w:multiLevelType w:val="multilevel"/>
    <w:tmpl w:val="CFAA30C2"/>
    <w:lvl w:ilvl="0">
      <w:start w:val="1"/>
      <w:numFmt w:val="bullet"/>
      <w:suff w:val="space"/>
      <w:lvlText w:val=""/>
      <w:lvlJc w:val="left"/>
      <w:pPr>
        <w:ind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E366A17"/>
    <w:multiLevelType w:val="multilevel"/>
    <w:tmpl w:val="87C4D17E"/>
    <w:lvl w:ilvl="0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firstLine="70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firstLine="709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firstLine="709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C20"/>
    <w:rsid w:val="000C34C9"/>
    <w:rsid w:val="000C7E42"/>
    <w:rsid w:val="000F696E"/>
    <w:rsid w:val="001305A9"/>
    <w:rsid w:val="00144853"/>
    <w:rsid w:val="001502BE"/>
    <w:rsid w:val="001B5122"/>
    <w:rsid w:val="001E700D"/>
    <w:rsid w:val="002A5F83"/>
    <w:rsid w:val="002D72A2"/>
    <w:rsid w:val="00317E2D"/>
    <w:rsid w:val="00334CDB"/>
    <w:rsid w:val="003F58A0"/>
    <w:rsid w:val="00431D3A"/>
    <w:rsid w:val="0048348A"/>
    <w:rsid w:val="004B3787"/>
    <w:rsid w:val="004B5A65"/>
    <w:rsid w:val="005C21E9"/>
    <w:rsid w:val="005D6C20"/>
    <w:rsid w:val="006A4208"/>
    <w:rsid w:val="0071535D"/>
    <w:rsid w:val="007408A6"/>
    <w:rsid w:val="00786FBB"/>
    <w:rsid w:val="00951191"/>
    <w:rsid w:val="00981F2C"/>
    <w:rsid w:val="009E3E32"/>
    <w:rsid w:val="00AE3B1E"/>
    <w:rsid w:val="00AF436A"/>
    <w:rsid w:val="00B175E1"/>
    <w:rsid w:val="00BB1C28"/>
    <w:rsid w:val="00BD0865"/>
    <w:rsid w:val="00C53C33"/>
    <w:rsid w:val="00C927CA"/>
    <w:rsid w:val="00CD01CC"/>
    <w:rsid w:val="00D22394"/>
    <w:rsid w:val="00D2511E"/>
    <w:rsid w:val="00DB7E24"/>
    <w:rsid w:val="00DC57CC"/>
    <w:rsid w:val="00DE380C"/>
    <w:rsid w:val="00E7341F"/>
    <w:rsid w:val="00E85B5A"/>
    <w:rsid w:val="00EE03D4"/>
    <w:rsid w:val="00EF5650"/>
    <w:rsid w:val="00F50534"/>
    <w:rsid w:val="00F71AB1"/>
    <w:rsid w:val="00FC6328"/>
    <w:rsid w:val="00FE5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C20"/>
    <w:pPr>
      <w:ind w:firstLine="851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D6C20"/>
    <w:pPr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802</Words>
  <Characters>4573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Admin</cp:lastModifiedBy>
  <cp:revision>38</cp:revision>
  <dcterms:created xsi:type="dcterms:W3CDTF">2021-04-21T18:34:00Z</dcterms:created>
  <dcterms:modified xsi:type="dcterms:W3CDTF">2023-07-17T08:23:00Z</dcterms:modified>
</cp:coreProperties>
</file>