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5E1C1" w14:textId="77777777" w:rsidR="00500FD5" w:rsidRPr="00152A7C" w:rsidRDefault="00500FD5" w:rsidP="00500FD5">
      <w:pPr>
        <w:contextualSpacing/>
        <w:jc w:val="center"/>
      </w:pPr>
      <w:r w:rsidRPr="00152A7C">
        <w:t>АННОТАЦИЯ</w:t>
      </w:r>
    </w:p>
    <w:p w14:paraId="00127BB0" w14:textId="77777777" w:rsidR="00500FD5" w:rsidRPr="00152A7C" w:rsidRDefault="00500FD5" w:rsidP="00500FD5">
      <w:pPr>
        <w:contextualSpacing/>
        <w:jc w:val="center"/>
      </w:pPr>
      <w:r w:rsidRPr="00152A7C">
        <w:t>Дисциплины</w:t>
      </w:r>
    </w:p>
    <w:p w14:paraId="601FC8DB" w14:textId="6CA99B3E" w:rsidR="00500FD5" w:rsidRPr="003B7F88" w:rsidRDefault="00500FD5" w:rsidP="00500FD5">
      <w:pPr>
        <w:jc w:val="center"/>
      </w:pPr>
      <w:r w:rsidRPr="003B7F88">
        <w:t>Б1.В.</w:t>
      </w:r>
      <w:r w:rsidR="002860AC">
        <w:t>15</w:t>
      </w:r>
      <w:r w:rsidRPr="003B7F88">
        <w:t xml:space="preserve"> «РИСК</w:t>
      </w:r>
      <w:r w:rsidR="009558C4">
        <w:t>-МЕНЕДЖМЕНТ</w:t>
      </w:r>
      <w:r w:rsidRPr="003B7F88">
        <w:t xml:space="preserve">» </w:t>
      </w:r>
    </w:p>
    <w:p w14:paraId="3E69630F" w14:textId="77777777" w:rsidR="00500FD5" w:rsidRDefault="00500FD5" w:rsidP="00500FD5">
      <w:pPr>
        <w:contextualSpacing/>
      </w:pPr>
    </w:p>
    <w:p w14:paraId="6C0A1455" w14:textId="77777777" w:rsidR="00500FD5" w:rsidRDefault="00500FD5" w:rsidP="00500FD5">
      <w:pPr>
        <w:contextualSpacing/>
        <w:jc w:val="both"/>
        <w:rPr>
          <w:i/>
        </w:rPr>
      </w:pPr>
      <w:r w:rsidRPr="00152A7C">
        <w:t xml:space="preserve">Направление </w:t>
      </w:r>
      <w:r>
        <w:t>подготовки</w:t>
      </w:r>
      <w:r w:rsidRPr="00152A7C">
        <w:t xml:space="preserve"> – </w:t>
      </w:r>
      <w:r w:rsidRPr="00500FD5">
        <w:t>38.03.01 «Экономика»</w:t>
      </w:r>
      <w:r w:rsidRPr="00500FD5">
        <w:rPr>
          <w:i/>
        </w:rPr>
        <w:t xml:space="preserve"> </w:t>
      </w:r>
    </w:p>
    <w:p w14:paraId="59BAF192" w14:textId="77777777" w:rsidR="00500FD5" w:rsidRDefault="00500FD5" w:rsidP="00500FD5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Pr="00500FD5">
        <w:t>бакалавр</w:t>
      </w:r>
    </w:p>
    <w:p w14:paraId="73D24F12" w14:textId="6284421B" w:rsidR="00500FD5" w:rsidRPr="00152A7C" w:rsidRDefault="00500FD5" w:rsidP="00500FD5">
      <w:pPr>
        <w:contextualSpacing/>
        <w:jc w:val="both"/>
      </w:pPr>
      <w:r w:rsidRPr="00152A7C">
        <w:t>Профиль–</w:t>
      </w:r>
      <w:r>
        <w:t xml:space="preserve"> </w:t>
      </w:r>
      <w:r w:rsidR="002860AC" w:rsidRPr="002860AC">
        <w:t>«Управление рисками и экономическая безопасность»</w:t>
      </w:r>
    </w:p>
    <w:p w14:paraId="663047FE" w14:textId="77777777" w:rsidR="00500FD5" w:rsidRPr="00152A7C" w:rsidRDefault="00500FD5" w:rsidP="00500FD5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6546CF30" w14:textId="77777777" w:rsidR="00500FD5" w:rsidRDefault="00500FD5" w:rsidP="00500FD5">
      <w:pPr>
        <w:contextualSpacing/>
        <w:jc w:val="both"/>
      </w:pPr>
      <w:r w:rsidRPr="005A5296">
        <w:t>Дисциплина относится к части, формируемой участниками образовательных отношений блока 1 «Дисциплины (модули)»</w:t>
      </w:r>
      <w:r>
        <w:t xml:space="preserve">. </w:t>
      </w:r>
    </w:p>
    <w:p w14:paraId="68873E33" w14:textId="77777777" w:rsidR="00500FD5" w:rsidRPr="00152A7C" w:rsidRDefault="00500FD5" w:rsidP="00500FD5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276A1B99" w14:textId="43852E50" w:rsidR="00500FD5" w:rsidRDefault="00500FD5" w:rsidP="00500FD5">
      <w:pPr>
        <w:jc w:val="both"/>
        <w:rPr>
          <w:color w:val="000000"/>
        </w:rPr>
      </w:pPr>
      <w:bookmarkStart w:id="0" w:name="_Hlk71133380"/>
      <w:r w:rsidRPr="000A1556">
        <w:t xml:space="preserve">Целью изучения дисциплины является </w:t>
      </w:r>
      <w:r>
        <w:t xml:space="preserve">знание системных связей и отношений между </w:t>
      </w:r>
      <w:r w:rsidR="009558C4">
        <w:t>различными видами рисков в системе управления организацией</w:t>
      </w:r>
      <w:r>
        <w:t xml:space="preserve">; </w:t>
      </w:r>
      <w:r>
        <w:rPr>
          <w:color w:val="000000"/>
        </w:rPr>
        <w:t>умение</w:t>
      </w:r>
      <w:r w:rsidRPr="00F40221">
        <w:rPr>
          <w:color w:val="000000"/>
        </w:rPr>
        <w:t xml:space="preserve"> выявлять, регистрировать, анализировать и классифицировать риски</w:t>
      </w:r>
      <w:r>
        <w:rPr>
          <w:color w:val="000000"/>
        </w:rPr>
        <w:t>, влияющие на их уровень факторы</w:t>
      </w:r>
      <w:r w:rsidR="009558C4">
        <w:rPr>
          <w:color w:val="000000"/>
        </w:rPr>
        <w:t>,</w:t>
      </w:r>
      <w:r w:rsidRPr="00F40221">
        <w:rPr>
          <w:color w:val="000000"/>
        </w:rPr>
        <w:t xml:space="preserve"> и разрабатывать комплекс мероприятий по их минимизации</w:t>
      </w:r>
      <w:r>
        <w:rPr>
          <w:color w:val="000000"/>
        </w:rPr>
        <w:t>.</w:t>
      </w:r>
    </w:p>
    <w:p w14:paraId="2CB173BB" w14:textId="77777777" w:rsidR="00500FD5" w:rsidRPr="000A1556" w:rsidRDefault="00500FD5" w:rsidP="00500FD5">
      <w:pPr>
        <w:ind w:firstLine="851"/>
      </w:pPr>
      <w:r w:rsidRPr="000A1556">
        <w:t>Для достижения цели дисциплины решаются следующие задачи:</w:t>
      </w:r>
    </w:p>
    <w:p w14:paraId="2EB19AC9" w14:textId="49077862" w:rsidR="00500FD5" w:rsidRPr="00450003" w:rsidRDefault="00500FD5" w:rsidP="00500FD5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категорий рисков, классификаций рисков </w:t>
      </w:r>
      <w:r w:rsidR="009558C4">
        <w:rPr>
          <w:rFonts w:ascii="Times New Roman" w:hAnsi="Times New Roman"/>
          <w:sz w:val="24"/>
          <w:szCs w:val="24"/>
        </w:rPr>
        <w:t>по различным критериям</w:t>
      </w:r>
      <w:r w:rsidRPr="00450003">
        <w:rPr>
          <w:rFonts w:ascii="Times New Roman" w:hAnsi="Times New Roman"/>
          <w:sz w:val="24"/>
          <w:szCs w:val="24"/>
        </w:rPr>
        <w:t>;</w:t>
      </w:r>
    </w:p>
    <w:p w14:paraId="6E8BE04B" w14:textId="57A626D9" w:rsidR="00500FD5" w:rsidRDefault="00500FD5" w:rsidP="00500FD5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применение </w:t>
      </w:r>
      <w:r w:rsidR="009558C4">
        <w:rPr>
          <w:rFonts w:ascii="Times New Roman" w:hAnsi="Times New Roman"/>
          <w:sz w:val="24"/>
          <w:szCs w:val="24"/>
        </w:rPr>
        <w:t xml:space="preserve">количественных </w:t>
      </w:r>
      <w:r>
        <w:rPr>
          <w:rFonts w:ascii="Times New Roman" w:hAnsi="Times New Roman"/>
          <w:sz w:val="24"/>
          <w:szCs w:val="24"/>
        </w:rPr>
        <w:t xml:space="preserve">методов оценки рисков, учитывающих внутренние (внешние) факторы и условия, влияющие на деятельность </w:t>
      </w:r>
      <w:r w:rsidR="009558C4">
        <w:rPr>
          <w:rFonts w:ascii="Times New Roman" w:hAnsi="Times New Roman"/>
          <w:sz w:val="24"/>
          <w:szCs w:val="24"/>
        </w:rPr>
        <w:t>коммерческой</w:t>
      </w:r>
      <w:r>
        <w:rPr>
          <w:rFonts w:ascii="Times New Roman" w:hAnsi="Times New Roman"/>
          <w:sz w:val="24"/>
          <w:szCs w:val="24"/>
        </w:rPr>
        <w:t xml:space="preserve"> организации</w:t>
      </w:r>
      <w:r w:rsidR="002860AC">
        <w:rPr>
          <w:rFonts w:ascii="Times New Roman" w:hAnsi="Times New Roman"/>
          <w:sz w:val="24"/>
          <w:szCs w:val="24"/>
        </w:rPr>
        <w:t>, её отраслевую специфику</w:t>
      </w:r>
      <w:r>
        <w:rPr>
          <w:rFonts w:ascii="Times New Roman" w:hAnsi="Times New Roman"/>
          <w:sz w:val="24"/>
          <w:szCs w:val="24"/>
        </w:rPr>
        <w:t>;</w:t>
      </w:r>
    </w:p>
    <w:p w14:paraId="25DF411B" w14:textId="3D9AE717" w:rsidR="002860AC" w:rsidRPr="002860AC" w:rsidRDefault="00500FD5" w:rsidP="002860AC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методики </w:t>
      </w:r>
      <w:r w:rsidR="009558C4">
        <w:rPr>
          <w:rFonts w:ascii="Times New Roman" w:hAnsi="Times New Roman"/>
          <w:sz w:val="24"/>
          <w:szCs w:val="24"/>
        </w:rPr>
        <w:t>разработки системы управления рисками</w:t>
      </w:r>
      <w:r w:rsidR="002860AC">
        <w:rPr>
          <w:rFonts w:ascii="Times New Roman" w:hAnsi="Times New Roman"/>
          <w:sz w:val="24"/>
          <w:szCs w:val="24"/>
        </w:rPr>
        <w:t>, мероприятий по их минимизации и контролю;</w:t>
      </w:r>
    </w:p>
    <w:p w14:paraId="37700D1A" w14:textId="77777777" w:rsidR="00500FD5" w:rsidRDefault="00500FD5" w:rsidP="00500FD5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применение методов </w:t>
      </w:r>
      <w:r w:rsidRPr="00697912">
        <w:rPr>
          <w:rFonts w:ascii="Times New Roman" w:hAnsi="Times New Roman"/>
          <w:sz w:val="24"/>
          <w:szCs w:val="24"/>
        </w:rPr>
        <w:t>финансового анализа информации, содержащейся в бухгалтерской (финансовой) отчетности</w:t>
      </w:r>
      <w:r>
        <w:rPr>
          <w:rFonts w:ascii="Times New Roman" w:hAnsi="Times New Roman"/>
          <w:sz w:val="24"/>
          <w:szCs w:val="24"/>
        </w:rPr>
        <w:t>, с целью оценки потенциальных рисков потери ликвидности и платежеспособности контрагентами.</w:t>
      </w:r>
    </w:p>
    <w:bookmarkEnd w:id="0"/>
    <w:p w14:paraId="60B3652D" w14:textId="77777777" w:rsidR="00500FD5" w:rsidRPr="00152A7C" w:rsidRDefault="00500FD5" w:rsidP="00500FD5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5D3D5B2B" w14:textId="77777777" w:rsidR="00500FD5" w:rsidRPr="00841326" w:rsidRDefault="00500FD5" w:rsidP="00500FD5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500FD5" w:rsidRPr="00500FD5" w14:paraId="33A85A34" w14:textId="77777777" w:rsidTr="00500FD5">
        <w:tc>
          <w:tcPr>
            <w:tcW w:w="4673" w:type="dxa"/>
          </w:tcPr>
          <w:p w14:paraId="15DF6913" w14:textId="77777777" w:rsidR="00500FD5" w:rsidRPr="00500FD5" w:rsidRDefault="00500FD5" w:rsidP="00B66F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0FD5">
              <w:rPr>
                <w:rFonts w:ascii="Times New Roman" w:hAnsi="Times New Roman"/>
                <w:sz w:val="22"/>
                <w:szCs w:val="22"/>
              </w:rPr>
              <w:t>Компетенция</w:t>
            </w:r>
          </w:p>
        </w:tc>
        <w:tc>
          <w:tcPr>
            <w:tcW w:w="4672" w:type="dxa"/>
          </w:tcPr>
          <w:p w14:paraId="36CEB952" w14:textId="77777777" w:rsidR="00500FD5" w:rsidRPr="00500FD5" w:rsidRDefault="00500FD5" w:rsidP="00B66FE5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500FD5">
              <w:rPr>
                <w:rFonts w:ascii="Times New Roman" w:hAnsi="Times New Roman"/>
                <w:sz w:val="22"/>
                <w:szCs w:val="22"/>
              </w:rPr>
              <w:t>Индикатор компетенции</w:t>
            </w:r>
          </w:p>
        </w:tc>
      </w:tr>
      <w:tr w:rsidR="00500FD5" w:rsidRPr="00500FD5" w14:paraId="3BAA5301" w14:textId="77777777" w:rsidTr="00500FD5">
        <w:tc>
          <w:tcPr>
            <w:tcW w:w="4673" w:type="dxa"/>
          </w:tcPr>
          <w:p w14:paraId="2607ECDF" w14:textId="77777777" w:rsidR="002860AC" w:rsidRPr="002860AC" w:rsidRDefault="002860AC" w:rsidP="002860AC">
            <w:pPr>
              <w:widowControl w:val="0"/>
              <w:jc w:val="both"/>
              <w:rPr>
                <w:rFonts w:eastAsia="Calibri"/>
                <w:snapToGrid w:val="0"/>
                <w:sz w:val="18"/>
                <w:szCs w:val="22"/>
                <w:lang w:eastAsia="en-US"/>
              </w:rPr>
            </w:pPr>
            <w:r w:rsidRPr="002860AC">
              <w:rPr>
                <w:rFonts w:ascii="Times New Roman" w:eastAsia="Calibri" w:hAnsi="Times New Roman"/>
                <w:snapToGrid w:val="0"/>
                <w:sz w:val="22"/>
                <w:szCs w:val="22"/>
                <w:lang w:eastAsia="en-US"/>
              </w:rPr>
              <w:t>ПК-3 Выработка мероприятий по воздействию на риск в разрезе отдельных видов и их экономическая оценка</w:t>
            </w:r>
          </w:p>
          <w:p w14:paraId="5C994771" w14:textId="4B81732E" w:rsidR="00500FD5" w:rsidRPr="00500FD5" w:rsidRDefault="00500FD5" w:rsidP="00500FD5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672" w:type="dxa"/>
          </w:tcPr>
          <w:p w14:paraId="051588A3" w14:textId="77777777" w:rsidR="002860AC" w:rsidRPr="002860AC" w:rsidRDefault="002860AC" w:rsidP="002860AC">
            <w:pPr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w:r w:rsidRPr="002860AC">
              <w:rPr>
                <w:rFonts w:ascii="Times New Roman" w:hAnsi="Times New Roman"/>
                <w:color w:val="000000"/>
              </w:rPr>
              <w:t xml:space="preserve">ПК-3.1.1 Знает методы воздействия на риски и критерии, применяемые при выработке мероприятий по воздействию на риски в разрезе отдельных видов </w:t>
            </w:r>
          </w:p>
          <w:p w14:paraId="26279AAD" w14:textId="77777777" w:rsidR="002860AC" w:rsidRPr="002860AC" w:rsidRDefault="002860AC" w:rsidP="002860AC">
            <w:pPr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w:r w:rsidRPr="002860AC">
              <w:rPr>
                <w:rFonts w:ascii="Times New Roman" w:hAnsi="Times New Roman"/>
                <w:color w:val="000000"/>
              </w:rPr>
              <w:t>ПК-3.1.2 Знает инструменты анализа существующих методов контроля рисков и управления рисками и их достаточности; инструменты анализа последствий рисков</w:t>
            </w:r>
          </w:p>
          <w:p w14:paraId="5865A0EF" w14:textId="77777777" w:rsidR="002860AC" w:rsidRPr="002860AC" w:rsidRDefault="002860AC" w:rsidP="002860AC">
            <w:pPr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w:r w:rsidRPr="002860AC">
              <w:rPr>
                <w:rFonts w:ascii="Times New Roman" w:hAnsi="Times New Roman"/>
                <w:color w:val="000000"/>
              </w:rPr>
              <w:t>ПК-3.1.3 Знает принципы и правила выбора метода, техники оценки риска (достаточность ресурсов, характер и степень неопределенности, сложность метода, техники), методы, техники, технологии управления различными видами риска</w:t>
            </w:r>
          </w:p>
          <w:p w14:paraId="3E94E049" w14:textId="77777777" w:rsidR="00500FD5" w:rsidRDefault="002860AC" w:rsidP="002860AC">
            <w:pPr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w:r w:rsidRPr="002860AC">
              <w:rPr>
                <w:rFonts w:ascii="Times New Roman" w:hAnsi="Times New Roman"/>
                <w:color w:val="000000"/>
              </w:rPr>
              <w:t>ПК-3.1.4 Знает возможности инструментов риск-менеджмента для анализа рисков организации, методы воздействия на риск, план мероприятий по управлению рисками</w:t>
            </w:r>
          </w:p>
          <w:p w14:paraId="5C7E6767" w14:textId="77777777" w:rsidR="002860AC" w:rsidRPr="002860AC" w:rsidRDefault="002860AC" w:rsidP="002860AC">
            <w:pPr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w:r w:rsidRPr="002860AC">
              <w:rPr>
                <w:rFonts w:ascii="Times New Roman" w:hAnsi="Times New Roman"/>
                <w:color w:val="000000"/>
              </w:rPr>
              <w:t>ПК-3.2.1 Умеет определять эффективные методы воздействия на риск, разрабатывать и внедрять планы воздействия на риски (совместно с ответственными за риск сотрудниками - владельцами риска), оказывать помощь ответственным за риск сотрудникам в правильной оценке риска и разработке мероприятий по их управлению</w:t>
            </w:r>
          </w:p>
          <w:p w14:paraId="7851BBF9" w14:textId="77777777" w:rsidR="002860AC" w:rsidRPr="002860AC" w:rsidRDefault="002860AC" w:rsidP="002860AC">
            <w:pPr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w:r w:rsidRPr="002860AC">
              <w:rPr>
                <w:rFonts w:ascii="Times New Roman" w:hAnsi="Times New Roman"/>
                <w:color w:val="000000"/>
              </w:rPr>
              <w:lastRenderedPageBreak/>
              <w:t>ПК-3.2.2 Умеет осуществлять расчеты, прогнозировать, тестировать и верифицировать методики управления рисками с учетом отраслевой специфики, отбирать подходящие методы воздействия на отдельные виды рисков и эффективно применять их с учетом их результативности и экономической эффективности</w:t>
            </w:r>
          </w:p>
          <w:p w14:paraId="3B786932" w14:textId="77777777" w:rsidR="002860AC" w:rsidRDefault="002860AC" w:rsidP="002860AC">
            <w:pPr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w:r w:rsidRPr="002860AC">
              <w:rPr>
                <w:rFonts w:ascii="Times New Roman" w:hAnsi="Times New Roman"/>
                <w:color w:val="000000"/>
              </w:rPr>
              <w:t>ПК-3.2.4 Умеет формировать формы отчетности, дорожные карты для целей реализации и мониторинга мероприятий по воздействию на риски</w:t>
            </w:r>
          </w:p>
          <w:p w14:paraId="7BE96CE1" w14:textId="77777777" w:rsidR="002860AC" w:rsidRPr="002860AC" w:rsidRDefault="002860AC" w:rsidP="002860AC">
            <w:pPr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w:r w:rsidRPr="002860AC">
              <w:rPr>
                <w:rFonts w:ascii="Times New Roman" w:hAnsi="Times New Roman"/>
                <w:color w:val="000000"/>
              </w:rPr>
              <w:t>ПК-3.3.1 Имеет навыки оценки деятельности подразделений по воздействию на риски</w:t>
            </w:r>
          </w:p>
          <w:p w14:paraId="7F56AFFC" w14:textId="4502F4FD" w:rsidR="002860AC" w:rsidRPr="002860AC" w:rsidRDefault="002860AC" w:rsidP="002860AC">
            <w:pPr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w:r w:rsidRPr="002860AC">
              <w:rPr>
                <w:rFonts w:ascii="Times New Roman" w:hAnsi="Times New Roman"/>
                <w:color w:val="000000"/>
              </w:rPr>
              <w:t>ПК-3.3.2 Имеет навыки разработки мероприятий по управлению рисками совместно с ответственными за риск сотрудниками организации - владельцами риска, мониторинга рисков и мониторинга мероприятий по воздействию на риски</w:t>
            </w:r>
          </w:p>
        </w:tc>
      </w:tr>
      <w:tr w:rsidR="00500FD5" w:rsidRPr="00500FD5" w14:paraId="4AEB0ACD" w14:textId="77777777" w:rsidTr="00500FD5">
        <w:tc>
          <w:tcPr>
            <w:tcW w:w="4673" w:type="dxa"/>
          </w:tcPr>
          <w:p w14:paraId="103F1BF7" w14:textId="5521D0E7" w:rsidR="00500FD5" w:rsidRPr="00500FD5" w:rsidRDefault="002860AC" w:rsidP="00500FD5">
            <w:pPr>
              <w:widowControl w:val="0"/>
              <w:jc w:val="both"/>
              <w:rPr>
                <w:rFonts w:ascii="Times New Roman" w:eastAsia="Calibri" w:hAnsi="Times New Roman"/>
                <w:snapToGrid w:val="0"/>
                <w:lang w:eastAsia="en-US"/>
              </w:rPr>
            </w:pPr>
            <w:r w:rsidRPr="002860AC">
              <w:rPr>
                <w:rFonts w:ascii="Times New Roman" w:eastAsia="Calibri" w:hAnsi="Times New Roman"/>
                <w:snapToGrid w:val="0"/>
                <w:lang w:eastAsia="en-US"/>
              </w:rPr>
              <w:lastRenderedPageBreak/>
              <w:t>ПК-4 Документирование процесса управления рисками и корректировка реестров рисков в рамках отдельных бизнес-процессов и функциональных направлений</w:t>
            </w:r>
          </w:p>
        </w:tc>
        <w:tc>
          <w:tcPr>
            <w:tcW w:w="4672" w:type="dxa"/>
          </w:tcPr>
          <w:p w14:paraId="1D6DF44B" w14:textId="77777777" w:rsidR="002860AC" w:rsidRPr="002860AC" w:rsidRDefault="002860AC" w:rsidP="002860AC">
            <w:pPr>
              <w:jc w:val="both"/>
              <w:rPr>
                <w:rFonts w:ascii="Times New Roman" w:eastAsia="Calibri" w:hAnsi="Times New Roman"/>
                <w:snapToGrid w:val="0"/>
                <w:lang w:eastAsia="en-US"/>
              </w:rPr>
            </w:pPr>
            <w:r w:rsidRPr="002860AC">
              <w:rPr>
                <w:rFonts w:ascii="Times New Roman" w:eastAsia="Calibri" w:hAnsi="Times New Roman"/>
                <w:snapToGrid w:val="0"/>
                <w:lang w:eastAsia="en-US"/>
              </w:rPr>
              <w:t>ПК-4.1.1 Знает локальные акты по управлению рисками в организации (политики, процедуры, регламенты, методики оценки рисков)</w:t>
            </w:r>
          </w:p>
          <w:p w14:paraId="2C94296E" w14:textId="77777777" w:rsidR="00500FD5" w:rsidRDefault="002860AC" w:rsidP="002860AC">
            <w:pPr>
              <w:jc w:val="both"/>
              <w:rPr>
                <w:rFonts w:ascii="Times New Roman" w:eastAsia="Calibri" w:hAnsi="Times New Roman"/>
                <w:snapToGrid w:val="0"/>
                <w:lang w:eastAsia="en-US"/>
              </w:rPr>
            </w:pPr>
            <w:r w:rsidRPr="002860AC">
              <w:rPr>
                <w:rFonts w:ascii="Times New Roman" w:eastAsia="Calibri" w:hAnsi="Times New Roman"/>
                <w:snapToGrid w:val="0"/>
                <w:lang w:eastAsia="en-US"/>
              </w:rPr>
              <w:t>ПК-4.1.2 Знает реестр рисков, карта рисков, принципы их построения и использования,  планы мероприятий и контрольные процедуры по рискам</w:t>
            </w:r>
          </w:p>
          <w:p w14:paraId="4C339136" w14:textId="77777777" w:rsidR="002860AC" w:rsidRDefault="002860AC" w:rsidP="002860AC">
            <w:pPr>
              <w:jc w:val="both"/>
              <w:rPr>
                <w:rFonts w:ascii="Times New Roman" w:eastAsia="Calibri" w:hAnsi="Times New Roman"/>
                <w:snapToGrid w:val="0"/>
                <w:lang w:eastAsia="en-US"/>
              </w:rPr>
            </w:pPr>
            <w:r w:rsidRPr="002860AC">
              <w:rPr>
                <w:rFonts w:ascii="Times New Roman" w:eastAsia="Calibri" w:hAnsi="Times New Roman"/>
                <w:snapToGrid w:val="0"/>
                <w:lang w:eastAsia="en-US"/>
              </w:rPr>
              <w:t>ПК-4.2.2 Умеет использовать принципы построения карты рисков и реестра рисков</w:t>
            </w:r>
          </w:p>
          <w:p w14:paraId="4A1ABD96" w14:textId="77777777" w:rsidR="002860AC" w:rsidRPr="002860AC" w:rsidRDefault="002860AC" w:rsidP="002860AC">
            <w:pPr>
              <w:jc w:val="both"/>
              <w:rPr>
                <w:rFonts w:ascii="Times New Roman" w:eastAsia="Calibri" w:hAnsi="Times New Roman"/>
                <w:snapToGrid w:val="0"/>
                <w:lang w:eastAsia="en-US"/>
              </w:rPr>
            </w:pPr>
            <w:r w:rsidRPr="002860AC">
              <w:rPr>
                <w:rFonts w:ascii="Times New Roman" w:eastAsia="Calibri" w:hAnsi="Times New Roman"/>
                <w:snapToGrid w:val="0"/>
                <w:lang w:eastAsia="en-US"/>
              </w:rPr>
              <w:t>ПК-4.3.1 Имеет навыки сбора, систематизации, анализа информации о реализовавшихся   рисках (статистика реализовавшихся событий), консолидации информации по всем рискам в зоне своей ответственности в единый реестр и корректировки реестра в процессе их изменений</w:t>
            </w:r>
          </w:p>
          <w:p w14:paraId="4F2EA133" w14:textId="7EE7EE91" w:rsidR="002860AC" w:rsidRPr="00500FD5" w:rsidRDefault="002860AC" w:rsidP="002860AC">
            <w:pPr>
              <w:jc w:val="both"/>
              <w:rPr>
                <w:rFonts w:ascii="Times New Roman" w:eastAsia="Calibri" w:hAnsi="Times New Roman"/>
                <w:snapToGrid w:val="0"/>
                <w:lang w:eastAsia="en-US"/>
              </w:rPr>
            </w:pPr>
            <w:r w:rsidRPr="002860AC">
              <w:rPr>
                <w:rFonts w:ascii="Times New Roman" w:eastAsia="Calibri" w:hAnsi="Times New Roman"/>
                <w:snapToGrid w:val="0"/>
                <w:lang w:eastAsia="en-US"/>
              </w:rPr>
              <w:t>ПК-4.3.2 Имеет навыки актуализации карты   рисков, реестра   рисков, плана   мероприятий   по управлению рисками, идентификации и регистрации проблем, касающихся управления рисками</w:t>
            </w:r>
          </w:p>
        </w:tc>
      </w:tr>
      <w:tr w:rsidR="00500FD5" w:rsidRPr="00500FD5" w14:paraId="1F081E35" w14:textId="77777777" w:rsidTr="00500FD5">
        <w:tc>
          <w:tcPr>
            <w:tcW w:w="4673" w:type="dxa"/>
          </w:tcPr>
          <w:p w14:paraId="360A3C2E" w14:textId="6D141AC6" w:rsidR="00500FD5" w:rsidRDefault="002860AC" w:rsidP="00500FD5">
            <w:pPr>
              <w:widowControl w:val="0"/>
              <w:jc w:val="both"/>
              <w:rPr>
                <w:rFonts w:eastAsia="Calibri"/>
                <w:snapToGrid w:val="0"/>
                <w:lang w:eastAsia="en-US"/>
              </w:rPr>
            </w:pPr>
            <w:r w:rsidRPr="002860AC">
              <w:rPr>
                <w:rFonts w:ascii="Times New Roman" w:eastAsia="Calibri" w:hAnsi="Times New Roman"/>
                <w:snapToGrid w:val="0"/>
                <w:lang w:eastAsia="en-US"/>
              </w:rPr>
              <w:t>ПК-5 Оказание методической помощи и поддержка процесса управления рисками для ответственных за риск сотрудников организации – владельцев риска</w:t>
            </w:r>
          </w:p>
        </w:tc>
        <w:tc>
          <w:tcPr>
            <w:tcW w:w="4672" w:type="dxa"/>
          </w:tcPr>
          <w:p w14:paraId="4E4F002A" w14:textId="77777777" w:rsidR="00500FD5" w:rsidRDefault="002860AC" w:rsidP="00500FD5">
            <w:pPr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w:r w:rsidRPr="002860AC">
              <w:rPr>
                <w:rFonts w:ascii="Times New Roman" w:hAnsi="Times New Roman"/>
                <w:color w:val="000000"/>
              </w:rPr>
              <w:t>ПК-5.2.3 Умеет производить  проверку  эффективности  управления  отдельными   видами рисков, контролировать меры воздействия на риск</w:t>
            </w:r>
          </w:p>
          <w:p w14:paraId="41B38528" w14:textId="0D1734BD" w:rsidR="002860AC" w:rsidRPr="00500FD5" w:rsidRDefault="002860AC" w:rsidP="00500FD5">
            <w:pPr>
              <w:widowControl w:val="0"/>
              <w:jc w:val="both"/>
            </w:pPr>
          </w:p>
        </w:tc>
      </w:tr>
    </w:tbl>
    <w:p w14:paraId="157BA675" w14:textId="72308416" w:rsidR="00500FD5" w:rsidRDefault="00500FD5" w:rsidP="00500FD5">
      <w:pPr>
        <w:jc w:val="both"/>
        <w:rPr>
          <w:rFonts w:eastAsia="Calibri"/>
          <w:snapToGrid w:val="0"/>
          <w:sz w:val="20"/>
          <w:lang w:eastAsia="en-US"/>
        </w:rPr>
      </w:pPr>
    </w:p>
    <w:p w14:paraId="5B836B4E" w14:textId="77777777" w:rsidR="001F098C" w:rsidRDefault="001F098C" w:rsidP="001F098C">
      <w:pPr>
        <w:jc w:val="both"/>
      </w:pPr>
      <w:r>
        <w:t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 практических навыков:</w:t>
      </w:r>
    </w:p>
    <w:p w14:paraId="201C6736" w14:textId="07A3AB55" w:rsidR="001F098C" w:rsidRPr="001F098C" w:rsidRDefault="001F098C" w:rsidP="001F098C">
      <w:pPr>
        <w:jc w:val="both"/>
        <w:rPr>
          <w:rFonts w:eastAsia="Calibri"/>
          <w:snapToGrid w:val="0"/>
          <w:szCs w:val="32"/>
          <w:lang w:eastAsia="en-US"/>
        </w:rPr>
      </w:pPr>
      <w:r w:rsidRPr="001F098C">
        <w:rPr>
          <w:rFonts w:eastAsia="Calibri"/>
          <w:snapToGrid w:val="0"/>
          <w:szCs w:val="32"/>
          <w:lang w:eastAsia="en-US"/>
        </w:rPr>
        <w:t>-</w:t>
      </w:r>
      <w:r w:rsidRPr="001F098C">
        <w:rPr>
          <w:rFonts w:eastAsia="Calibri"/>
          <w:snapToGrid w:val="0"/>
          <w:szCs w:val="32"/>
          <w:lang w:eastAsia="en-US"/>
        </w:rPr>
        <w:t xml:space="preserve"> навыки оценки деятельности подразделений по воздействию на риски</w:t>
      </w:r>
    </w:p>
    <w:p w14:paraId="7CB0424E" w14:textId="244B0123" w:rsidR="001F098C" w:rsidRPr="001F098C" w:rsidRDefault="001F098C" w:rsidP="001F098C">
      <w:pPr>
        <w:jc w:val="both"/>
        <w:rPr>
          <w:rFonts w:eastAsia="Calibri"/>
          <w:snapToGrid w:val="0"/>
          <w:szCs w:val="32"/>
          <w:lang w:eastAsia="en-US"/>
        </w:rPr>
      </w:pPr>
      <w:r w:rsidRPr="001F098C">
        <w:rPr>
          <w:rFonts w:eastAsia="Calibri"/>
          <w:snapToGrid w:val="0"/>
          <w:szCs w:val="32"/>
          <w:lang w:eastAsia="en-US"/>
        </w:rPr>
        <w:t>-</w:t>
      </w:r>
      <w:r w:rsidRPr="001F098C">
        <w:rPr>
          <w:rFonts w:eastAsia="Calibri"/>
          <w:snapToGrid w:val="0"/>
          <w:szCs w:val="32"/>
          <w:lang w:eastAsia="en-US"/>
        </w:rPr>
        <w:t xml:space="preserve"> навыки разработки мероприятий по управлению рисками совместно с ответственными за риск сотрудниками организации - владельцами риска, мониторинга рисков и мониторинга мероприятий по воздействию на риски</w:t>
      </w:r>
    </w:p>
    <w:p w14:paraId="10EC9350" w14:textId="3B141AB8" w:rsidR="001F098C" w:rsidRPr="001F098C" w:rsidRDefault="001F098C" w:rsidP="001F098C">
      <w:pPr>
        <w:jc w:val="both"/>
        <w:rPr>
          <w:rFonts w:eastAsia="Calibri"/>
          <w:snapToGrid w:val="0"/>
          <w:szCs w:val="32"/>
          <w:lang w:eastAsia="en-US"/>
        </w:rPr>
      </w:pPr>
      <w:r w:rsidRPr="001F098C">
        <w:rPr>
          <w:rFonts w:eastAsia="Calibri"/>
          <w:snapToGrid w:val="0"/>
          <w:szCs w:val="32"/>
          <w:lang w:eastAsia="en-US"/>
        </w:rPr>
        <w:t>-</w:t>
      </w:r>
      <w:r w:rsidRPr="001F098C">
        <w:rPr>
          <w:rFonts w:eastAsia="Calibri"/>
          <w:snapToGrid w:val="0"/>
          <w:szCs w:val="32"/>
          <w:lang w:eastAsia="en-US"/>
        </w:rPr>
        <w:t xml:space="preserve"> навыки сбора, систематизации, анализа информации о реализовавшихся   рисках (статистика реализовавшихся событий), консолидации информации по всем рискам в зоне своей ответственности в единый реестр и корректировки реестра в процессе их изменений</w:t>
      </w:r>
    </w:p>
    <w:p w14:paraId="4A482DFD" w14:textId="1893B45A" w:rsidR="001F098C" w:rsidRPr="001F098C" w:rsidRDefault="001F098C" w:rsidP="001F098C">
      <w:pPr>
        <w:jc w:val="both"/>
        <w:rPr>
          <w:rFonts w:eastAsia="Calibri"/>
          <w:snapToGrid w:val="0"/>
          <w:szCs w:val="32"/>
          <w:lang w:eastAsia="en-US"/>
        </w:rPr>
      </w:pPr>
      <w:r w:rsidRPr="001F098C">
        <w:rPr>
          <w:rFonts w:eastAsia="Calibri"/>
          <w:snapToGrid w:val="0"/>
          <w:szCs w:val="32"/>
          <w:lang w:eastAsia="en-US"/>
        </w:rPr>
        <w:t>-</w:t>
      </w:r>
      <w:r w:rsidRPr="001F098C">
        <w:rPr>
          <w:rFonts w:eastAsia="Calibri"/>
          <w:snapToGrid w:val="0"/>
          <w:szCs w:val="32"/>
          <w:lang w:eastAsia="en-US"/>
        </w:rPr>
        <w:t xml:space="preserve"> навыки актуализации карты   рисков, реестра   рисков, плана   мероприятий   по управлению рисками, идентификации и регистрации проблем, касающихся управления рисками</w:t>
      </w:r>
    </w:p>
    <w:p w14:paraId="326B5AB4" w14:textId="77777777" w:rsidR="001F098C" w:rsidRPr="00500FD5" w:rsidRDefault="001F098C" w:rsidP="00500FD5">
      <w:pPr>
        <w:jc w:val="both"/>
        <w:rPr>
          <w:rFonts w:eastAsia="Calibri"/>
          <w:snapToGrid w:val="0"/>
          <w:sz w:val="20"/>
          <w:lang w:eastAsia="en-US"/>
        </w:rPr>
      </w:pPr>
    </w:p>
    <w:p w14:paraId="43AD89C1" w14:textId="77777777" w:rsidR="00500FD5" w:rsidRPr="00152A7C" w:rsidRDefault="00500FD5" w:rsidP="00500FD5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3059150C" w14:textId="06EE379E" w:rsidR="002859D3" w:rsidRDefault="002859D3" w:rsidP="00500FD5">
      <w:pPr>
        <w:contextualSpacing/>
        <w:jc w:val="both"/>
        <w:rPr>
          <w:bCs/>
        </w:rPr>
      </w:pPr>
      <w:r w:rsidRPr="0030462A">
        <w:rPr>
          <w:bCs/>
        </w:rPr>
        <w:t xml:space="preserve">Риски </w:t>
      </w:r>
      <w:r w:rsidR="009558C4">
        <w:rPr>
          <w:bCs/>
        </w:rPr>
        <w:t>в современной</w:t>
      </w:r>
      <w:r w:rsidRPr="0030462A">
        <w:rPr>
          <w:bCs/>
        </w:rPr>
        <w:t xml:space="preserve"> организации</w:t>
      </w:r>
    </w:p>
    <w:p w14:paraId="64892B40" w14:textId="07B7FE92" w:rsidR="002859D3" w:rsidRDefault="002859D3" w:rsidP="002859D3">
      <w:pPr>
        <w:contextualSpacing/>
        <w:jc w:val="both"/>
      </w:pPr>
      <w:r w:rsidRPr="002859D3">
        <w:t>Классификация</w:t>
      </w:r>
      <w:r w:rsidR="009558C4">
        <w:t xml:space="preserve"> и анализ</w:t>
      </w:r>
      <w:r w:rsidRPr="002859D3">
        <w:t xml:space="preserve"> рисков</w:t>
      </w:r>
    </w:p>
    <w:p w14:paraId="7C09AA6D" w14:textId="77777777" w:rsidR="00472B9A" w:rsidRPr="002859D3" w:rsidRDefault="00472B9A" w:rsidP="00472B9A">
      <w:pPr>
        <w:contextualSpacing/>
        <w:jc w:val="both"/>
      </w:pPr>
      <w:r>
        <w:t>Методы и инструменты оценки рисков</w:t>
      </w:r>
    </w:p>
    <w:p w14:paraId="7D4D116F" w14:textId="5DBEAE09" w:rsidR="002859D3" w:rsidRPr="002859D3" w:rsidRDefault="002859D3" w:rsidP="002859D3">
      <w:pPr>
        <w:contextualSpacing/>
        <w:jc w:val="both"/>
      </w:pPr>
      <w:r w:rsidRPr="002859D3">
        <w:lastRenderedPageBreak/>
        <w:t>Система управления рисками в организации</w:t>
      </w:r>
      <w:r w:rsidR="001F098C">
        <w:t xml:space="preserve">. </w:t>
      </w:r>
    </w:p>
    <w:p w14:paraId="10A2D1B4" w14:textId="2C5BBBB5" w:rsidR="002859D3" w:rsidRDefault="002859D3" w:rsidP="002859D3">
      <w:pPr>
        <w:contextualSpacing/>
        <w:jc w:val="both"/>
      </w:pPr>
      <w:r w:rsidRPr="002859D3">
        <w:t>Оценка потенциальных рисков с применением методов финансового анализа</w:t>
      </w:r>
    </w:p>
    <w:p w14:paraId="563CC7D9" w14:textId="4694A1FF" w:rsidR="00472B9A" w:rsidRDefault="00472B9A" w:rsidP="002859D3">
      <w:pPr>
        <w:contextualSpacing/>
        <w:jc w:val="both"/>
        <w:rPr>
          <w:bCs/>
        </w:rPr>
      </w:pPr>
      <w:r>
        <w:rPr>
          <w:bCs/>
        </w:rPr>
        <w:t>Мониторинг и контроль системы управления рисками</w:t>
      </w:r>
    </w:p>
    <w:p w14:paraId="4F179DF6" w14:textId="77777777" w:rsidR="00472B9A" w:rsidRPr="002859D3" w:rsidRDefault="00472B9A" w:rsidP="002859D3">
      <w:pPr>
        <w:contextualSpacing/>
        <w:jc w:val="both"/>
      </w:pPr>
      <w:bookmarkStart w:id="1" w:name="_GoBack"/>
      <w:bookmarkEnd w:id="1"/>
    </w:p>
    <w:p w14:paraId="1B66D71F" w14:textId="77777777" w:rsidR="00500FD5" w:rsidRPr="00152A7C" w:rsidRDefault="00500FD5" w:rsidP="00500FD5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5357729D" w14:textId="0797FD41" w:rsidR="00500FD5" w:rsidRPr="00152A7C" w:rsidRDefault="00500FD5" w:rsidP="00500FD5">
      <w:pPr>
        <w:contextualSpacing/>
        <w:jc w:val="both"/>
      </w:pPr>
      <w:r w:rsidRPr="00152A7C">
        <w:t xml:space="preserve">Объем дисциплины – </w:t>
      </w:r>
      <w:r w:rsidR="001F098C">
        <w:t>10</w:t>
      </w:r>
      <w:r w:rsidRPr="00152A7C">
        <w:t xml:space="preserve"> зачетны</w:t>
      </w:r>
      <w:r w:rsidR="001F098C">
        <w:t>х</w:t>
      </w:r>
      <w:r w:rsidRPr="00152A7C">
        <w:t xml:space="preserve"> единиц (</w:t>
      </w:r>
      <w:r w:rsidR="001F098C">
        <w:t>360</w:t>
      </w:r>
      <w:r w:rsidRPr="00152A7C">
        <w:t xml:space="preserve"> час.), в том числе:</w:t>
      </w:r>
    </w:p>
    <w:p w14:paraId="5CD4CD45" w14:textId="036CC1C6" w:rsidR="00500FD5" w:rsidRPr="00152A7C" w:rsidRDefault="00500FD5" w:rsidP="00500FD5">
      <w:pPr>
        <w:contextualSpacing/>
        <w:jc w:val="both"/>
      </w:pPr>
      <w:r w:rsidRPr="00152A7C">
        <w:t xml:space="preserve">лекции – </w:t>
      </w:r>
      <w:r w:rsidR="001F098C">
        <w:t>64</w:t>
      </w:r>
      <w:r w:rsidRPr="00152A7C">
        <w:t xml:space="preserve"> час.</w:t>
      </w:r>
    </w:p>
    <w:p w14:paraId="6AD3C0E8" w14:textId="3AE93112" w:rsidR="00500FD5" w:rsidRPr="00152A7C" w:rsidRDefault="00500FD5" w:rsidP="00500FD5">
      <w:pPr>
        <w:contextualSpacing/>
        <w:jc w:val="both"/>
      </w:pPr>
      <w:r w:rsidRPr="00152A7C">
        <w:t xml:space="preserve">практические занятия – </w:t>
      </w:r>
      <w:r w:rsidR="001F098C">
        <w:t>9</w:t>
      </w:r>
      <w:r w:rsidR="002859D3">
        <w:t>6</w:t>
      </w:r>
      <w:r w:rsidRPr="00152A7C">
        <w:t xml:space="preserve"> час.</w:t>
      </w:r>
    </w:p>
    <w:p w14:paraId="589C7340" w14:textId="1997F7EB" w:rsidR="00500FD5" w:rsidRPr="00152A7C" w:rsidRDefault="00500FD5" w:rsidP="00500FD5">
      <w:pPr>
        <w:contextualSpacing/>
        <w:jc w:val="both"/>
      </w:pPr>
      <w:r w:rsidRPr="00152A7C">
        <w:t xml:space="preserve">самостоятельная работа – </w:t>
      </w:r>
      <w:r w:rsidR="001F098C">
        <w:t>160</w:t>
      </w:r>
      <w:r w:rsidRPr="00152A7C">
        <w:t xml:space="preserve"> час.</w:t>
      </w:r>
    </w:p>
    <w:p w14:paraId="04FE388B" w14:textId="67142D8A" w:rsidR="00500FD5" w:rsidRPr="00152A7C" w:rsidRDefault="00500FD5" w:rsidP="00500FD5">
      <w:pPr>
        <w:contextualSpacing/>
        <w:jc w:val="both"/>
      </w:pPr>
      <w:r w:rsidRPr="00152A7C">
        <w:t xml:space="preserve">Форма контроля знаний </w:t>
      </w:r>
      <w:r w:rsidR="001F098C">
        <w:t>–</w:t>
      </w:r>
      <w:r w:rsidRPr="00152A7C">
        <w:t xml:space="preserve"> </w:t>
      </w:r>
      <w:r w:rsidR="001F098C">
        <w:t xml:space="preserve">экзамен, курсовой проект, </w:t>
      </w:r>
      <w:r w:rsidR="002859D3">
        <w:t>зачёт</w:t>
      </w:r>
      <w:r w:rsidR="001F098C">
        <w:t>.</w:t>
      </w:r>
    </w:p>
    <w:p w14:paraId="27CBDB41" w14:textId="77777777" w:rsidR="00500FD5" w:rsidRDefault="00500FD5" w:rsidP="00500FD5">
      <w:pPr>
        <w:keepNext/>
        <w:widowControl w:val="0"/>
        <w:jc w:val="center"/>
        <w:outlineLvl w:val="1"/>
        <w:rPr>
          <w:b/>
          <w:snapToGrid w:val="0"/>
          <w:sz w:val="28"/>
          <w:szCs w:val="28"/>
          <w:lang w:eastAsia="x-none"/>
        </w:rPr>
      </w:pPr>
    </w:p>
    <w:p w14:paraId="52A70D47" w14:textId="77777777" w:rsidR="00BC392F" w:rsidRDefault="00BC392F"/>
    <w:sectPr w:rsidR="00BC3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FD5"/>
    <w:rsid w:val="0002749F"/>
    <w:rsid w:val="00077163"/>
    <w:rsid w:val="001F098C"/>
    <w:rsid w:val="002859D3"/>
    <w:rsid w:val="002860AC"/>
    <w:rsid w:val="00472B9A"/>
    <w:rsid w:val="00500FD5"/>
    <w:rsid w:val="007D5451"/>
    <w:rsid w:val="009558C4"/>
    <w:rsid w:val="00BC392F"/>
    <w:rsid w:val="00EB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E57CF"/>
  <w15:chartTrackingRefBased/>
  <w15:docId w15:val="{A695735E-6782-404A-B218-D2D871981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FD5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0FD5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0FD5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 транспорта</dc:creator>
  <cp:keywords/>
  <dc:description/>
  <cp:lastModifiedBy>Елена Волкова</cp:lastModifiedBy>
  <cp:revision>4</cp:revision>
  <dcterms:created xsi:type="dcterms:W3CDTF">2021-05-05T15:32:00Z</dcterms:created>
  <dcterms:modified xsi:type="dcterms:W3CDTF">2021-05-05T18:48:00Z</dcterms:modified>
</cp:coreProperties>
</file>