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6659EBBC" w14:textId="1AB695C0" w:rsidR="00AA7FD7" w:rsidRDefault="00AA7FD7" w:rsidP="00AA7FD7">
      <w:pPr>
        <w:jc w:val="center"/>
        <w:rPr>
          <w:i/>
        </w:rPr>
      </w:pPr>
      <w:r>
        <w:rPr>
          <w:i/>
        </w:rPr>
        <w:t>Б1.</w:t>
      </w:r>
      <w:r w:rsidR="00066EFC">
        <w:rPr>
          <w:i/>
        </w:rPr>
        <w:t>В</w:t>
      </w:r>
      <w:r w:rsidR="001A7044">
        <w:rPr>
          <w:i/>
        </w:rPr>
        <w:t>.</w:t>
      </w:r>
      <w:r w:rsidR="00EA657C">
        <w:rPr>
          <w:i/>
        </w:rPr>
        <w:t>20</w:t>
      </w:r>
      <w:r w:rsidR="00951372">
        <w:rPr>
          <w:i/>
        </w:rPr>
        <w:t xml:space="preserve"> </w:t>
      </w:r>
      <w:r w:rsidRPr="000A1556">
        <w:t>«</w:t>
      </w:r>
      <w:r>
        <w:rPr>
          <w:i/>
        </w:rPr>
        <w:t>БИЗНЕС-</w:t>
      </w:r>
      <w:r w:rsidR="00EA657C">
        <w:rPr>
          <w:i/>
        </w:rPr>
        <w:t>АНАЛИЗ</w:t>
      </w:r>
      <w:r w:rsidRPr="000A1556">
        <w:rPr>
          <w:i/>
        </w:rPr>
        <w:t>»</w:t>
      </w:r>
    </w:p>
    <w:p w14:paraId="27C9F54A" w14:textId="77777777" w:rsidR="00AA7FD7" w:rsidRDefault="00AA7FD7" w:rsidP="00AA7FD7">
      <w:pPr>
        <w:jc w:val="center"/>
        <w:rPr>
          <w:i/>
        </w:rPr>
      </w:pPr>
    </w:p>
    <w:p w14:paraId="4199B3CE" w14:textId="2293C4FA" w:rsidR="00AA7FD7" w:rsidRPr="002A5A5A" w:rsidRDefault="003749D2" w:rsidP="002A5A5A">
      <w:r w:rsidRPr="002A5A5A">
        <w:t xml:space="preserve">Направление </w:t>
      </w:r>
      <w:r w:rsidR="00081F98" w:rsidRPr="002A5A5A">
        <w:t>подготовки</w:t>
      </w:r>
      <w:r w:rsidRPr="002A5A5A">
        <w:t xml:space="preserve">– </w:t>
      </w:r>
      <w:r w:rsidR="00AA7FD7" w:rsidRPr="002A5A5A">
        <w:rPr>
          <w:i/>
        </w:rPr>
        <w:t>38.03.0</w:t>
      </w:r>
      <w:r w:rsidR="00066EFC" w:rsidRPr="002A5A5A">
        <w:rPr>
          <w:i/>
        </w:rPr>
        <w:t>1</w:t>
      </w:r>
      <w:r w:rsidR="00AA7FD7" w:rsidRPr="002A5A5A">
        <w:t xml:space="preserve"> «</w:t>
      </w:r>
      <w:r w:rsidR="00066EFC" w:rsidRPr="002A5A5A">
        <w:rPr>
          <w:i/>
        </w:rPr>
        <w:t>Экономика</w:t>
      </w:r>
      <w:r w:rsidR="00AA7FD7" w:rsidRPr="002A5A5A">
        <w:t xml:space="preserve">» </w:t>
      </w:r>
    </w:p>
    <w:p w14:paraId="109FA745" w14:textId="15489111" w:rsidR="003749D2" w:rsidRPr="002A5A5A" w:rsidRDefault="003749D2" w:rsidP="002A5A5A">
      <w:pPr>
        <w:contextualSpacing/>
        <w:rPr>
          <w:i/>
        </w:rPr>
      </w:pPr>
      <w:r w:rsidRPr="002A5A5A">
        <w:t xml:space="preserve">Квалификация (степень) выпускника – </w:t>
      </w:r>
      <w:r w:rsidR="00834731" w:rsidRPr="002A5A5A">
        <w:rPr>
          <w:i/>
        </w:rPr>
        <w:t>бакалавр</w:t>
      </w:r>
    </w:p>
    <w:p w14:paraId="10E56FCA" w14:textId="6319080E" w:rsidR="00834731" w:rsidRPr="002A5A5A" w:rsidRDefault="003749D2" w:rsidP="002A5A5A">
      <w:pPr>
        <w:rPr>
          <w:i/>
        </w:rPr>
      </w:pPr>
      <w:r w:rsidRPr="002A5A5A">
        <w:t>Профил</w:t>
      </w:r>
      <w:r w:rsidR="00DF6300" w:rsidRPr="002A5A5A">
        <w:t>ь</w:t>
      </w:r>
      <w:r w:rsidRPr="002A5A5A">
        <w:t>–</w:t>
      </w:r>
      <w:r w:rsidR="00081F98" w:rsidRPr="002A5A5A">
        <w:t xml:space="preserve"> </w:t>
      </w:r>
      <w:r w:rsidR="00834731" w:rsidRPr="002A5A5A">
        <w:rPr>
          <w:i/>
        </w:rPr>
        <w:t>«</w:t>
      </w:r>
      <w:r w:rsidR="00066EFC" w:rsidRPr="002A5A5A">
        <w:rPr>
          <w:i/>
          <w:color w:val="000000"/>
          <w:shd w:val="clear" w:color="auto" w:fill="FFFFFF"/>
        </w:rPr>
        <w:t>Управление рисками и экономическая безопасность</w:t>
      </w:r>
      <w:r w:rsidR="009A3061" w:rsidRPr="002A5A5A">
        <w:rPr>
          <w:i/>
        </w:rPr>
        <w:t>»</w:t>
      </w:r>
    </w:p>
    <w:p w14:paraId="64DA8D8F" w14:textId="7937ACCD" w:rsidR="003749D2" w:rsidRPr="002A5A5A" w:rsidRDefault="003749D2" w:rsidP="002A5A5A">
      <w:pPr>
        <w:contextualSpacing/>
        <w:jc w:val="both"/>
        <w:rPr>
          <w:b/>
        </w:rPr>
      </w:pPr>
      <w:r w:rsidRPr="002A5A5A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1E6D09FD" w:rsidR="003749D2" w:rsidRPr="002A5A5A" w:rsidRDefault="00081F98" w:rsidP="002A5A5A">
      <w:pPr>
        <w:contextualSpacing/>
        <w:jc w:val="both"/>
        <w:rPr>
          <w:i/>
        </w:rPr>
      </w:pPr>
      <w:r w:rsidRPr="002A5A5A">
        <w:t xml:space="preserve">Дисциплина относится к </w:t>
      </w:r>
      <w:r w:rsidR="00DF6300" w:rsidRPr="002A5A5A">
        <w:t>части, формируемой участниками образовательных отношений</w:t>
      </w:r>
      <w:r w:rsidR="001A7044" w:rsidRPr="002A5A5A">
        <w:t xml:space="preserve"> </w:t>
      </w:r>
      <w:r w:rsidRPr="002A5A5A">
        <w:t>блока 1 «Дисциплины (модули)»</w:t>
      </w:r>
      <w:r w:rsidR="00834731" w:rsidRPr="002A5A5A">
        <w:t>.</w:t>
      </w:r>
    </w:p>
    <w:p w14:paraId="4DFC6776" w14:textId="77777777" w:rsidR="003749D2" w:rsidRPr="002A5A5A" w:rsidRDefault="003749D2" w:rsidP="002A5A5A">
      <w:pPr>
        <w:contextualSpacing/>
        <w:jc w:val="both"/>
        <w:rPr>
          <w:b/>
        </w:rPr>
      </w:pPr>
      <w:r w:rsidRPr="002A5A5A">
        <w:rPr>
          <w:b/>
        </w:rPr>
        <w:t>2. Цель и задачи дисциплины</w:t>
      </w:r>
    </w:p>
    <w:p w14:paraId="2AF6A8BA" w14:textId="29CCAFF2" w:rsidR="00243604" w:rsidRPr="002A5A5A" w:rsidRDefault="00243604" w:rsidP="002A5A5A">
      <w:pPr>
        <w:contextualSpacing/>
        <w:jc w:val="both"/>
        <w:rPr>
          <w:bCs/>
          <w:shd w:val="clear" w:color="auto" w:fill="FFFFFF"/>
          <w:lang w:val="x-none"/>
        </w:rPr>
      </w:pPr>
      <w:r w:rsidRPr="002A5A5A">
        <w:t xml:space="preserve">Целью изучения дисциплины является </w:t>
      </w:r>
      <w:r w:rsidRPr="002A5A5A">
        <w:rPr>
          <w:bCs/>
          <w:shd w:val="clear" w:color="auto" w:fill="FFFFFF"/>
          <w:lang w:val="x-none"/>
        </w:rPr>
        <w:t xml:space="preserve">приобретение </w:t>
      </w:r>
      <w:r w:rsidRPr="002A5A5A">
        <w:rPr>
          <w:bCs/>
          <w:shd w:val="clear" w:color="auto" w:fill="FFFFFF"/>
        </w:rPr>
        <w:t>обучающимися</w:t>
      </w:r>
      <w:r w:rsidRPr="002A5A5A">
        <w:rPr>
          <w:bCs/>
          <w:shd w:val="clear" w:color="auto" w:fill="FFFFFF"/>
          <w:lang w:val="x-none"/>
        </w:rPr>
        <w:t xml:space="preserve"> необходимых в профессиональной деятельности знаний </w:t>
      </w:r>
      <w:r w:rsidRPr="002A5A5A">
        <w:rPr>
          <w:bCs/>
          <w:shd w:val="clear" w:color="auto" w:fill="FFFFFF"/>
        </w:rPr>
        <w:t>технологии, методов и методики сбора, анализа, систематизации и хранения документов и информации</w:t>
      </w:r>
      <w:r w:rsidRPr="002A5A5A">
        <w:rPr>
          <w:bCs/>
          <w:shd w:val="clear" w:color="auto" w:fill="FFFFFF"/>
          <w:lang w:val="x-none"/>
        </w:rPr>
        <w:t xml:space="preserve">; умений </w:t>
      </w:r>
      <w:r w:rsidRPr="002A5A5A">
        <w:rPr>
          <w:bCs/>
          <w:shd w:val="clear" w:color="auto" w:fill="FFFFFF"/>
        </w:rPr>
        <w:t>в определении связей и зависимостей между показателями и в выявлении факторов, влияющих на эффективность бизнеса</w:t>
      </w:r>
      <w:r w:rsidRPr="002A5A5A">
        <w:rPr>
          <w:bCs/>
          <w:shd w:val="clear" w:color="auto" w:fill="FFFFFF"/>
          <w:lang w:val="x-none"/>
        </w:rPr>
        <w:t xml:space="preserve">; навыков самостоятельного использования теоретических знаний </w:t>
      </w:r>
      <w:r w:rsidRPr="002A5A5A">
        <w:rPr>
          <w:bCs/>
          <w:shd w:val="clear" w:color="auto" w:fill="FFFFFF"/>
        </w:rPr>
        <w:t>по бизнес-анализу</w:t>
      </w:r>
      <w:r w:rsidRPr="002A5A5A">
        <w:rPr>
          <w:bCs/>
          <w:shd w:val="clear" w:color="auto" w:fill="FFFFFF"/>
          <w:lang w:val="x-none"/>
        </w:rPr>
        <w:t>.</w:t>
      </w:r>
    </w:p>
    <w:p w14:paraId="53B3C010" w14:textId="77777777" w:rsidR="00243604" w:rsidRPr="002A5A5A" w:rsidRDefault="00243604" w:rsidP="002A5A5A">
      <w:pPr>
        <w:jc w:val="both"/>
      </w:pPr>
      <w:r w:rsidRPr="002A5A5A">
        <w:t>Для достижения цели дисциплины решаются следующие задачи:</w:t>
      </w:r>
    </w:p>
    <w:p w14:paraId="31DBF8A6" w14:textId="77777777" w:rsidR="00243604" w:rsidRPr="002A5A5A" w:rsidRDefault="00243604" w:rsidP="002A5A5A">
      <w:pPr>
        <w:numPr>
          <w:ilvl w:val="0"/>
          <w:numId w:val="29"/>
        </w:numPr>
        <w:shd w:val="clear" w:color="auto" w:fill="FFFFFF"/>
        <w:spacing w:line="259" w:lineRule="auto"/>
        <w:ind w:left="0" w:firstLine="426"/>
        <w:contextualSpacing/>
        <w:jc w:val="both"/>
        <w:rPr>
          <w:bCs/>
          <w:shd w:val="clear" w:color="auto" w:fill="FFFFFF"/>
          <w:lang w:val="x-none"/>
        </w:rPr>
      </w:pPr>
      <w:r w:rsidRPr="002A5A5A">
        <w:rPr>
          <w:bCs/>
          <w:shd w:val="clear" w:color="auto" w:fill="FFFFFF"/>
          <w:lang w:val="x-none"/>
        </w:rPr>
        <w:t xml:space="preserve">изучение </w:t>
      </w:r>
      <w:r w:rsidRPr="002A5A5A">
        <w:rPr>
          <w:bCs/>
          <w:shd w:val="clear" w:color="auto" w:fill="FFFFFF"/>
        </w:rPr>
        <w:t xml:space="preserve">технологии, методов и методики сбора, анализа и систематизации документов и информации, характеризующих </w:t>
      </w:r>
      <w:r w:rsidRPr="002A5A5A">
        <w:rPr>
          <w:bCs/>
          <w:shd w:val="clear" w:color="auto" w:fill="FFFFFF"/>
          <w:lang w:val="x-none"/>
        </w:rPr>
        <w:t>деятельност</w:t>
      </w:r>
      <w:r w:rsidRPr="002A5A5A">
        <w:rPr>
          <w:bCs/>
          <w:shd w:val="clear" w:color="auto" w:fill="FFFFFF"/>
        </w:rPr>
        <w:t>ь организации</w:t>
      </w:r>
      <w:r w:rsidRPr="002A5A5A">
        <w:rPr>
          <w:bCs/>
          <w:shd w:val="clear" w:color="auto" w:fill="FFFFFF"/>
          <w:lang w:val="x-none"/>
        </w:rPr>
        <w:t xml:space="preserve">; </w:t>
      </w:r>
    </w:p>
    <w:p w14:paraId="5EDEB765" w14:textId="2C86A2E5" w:rsidR="00243604" w:rsidRPr="002A5A5A" w:rsidRDefault="00243604" w:rsidP="002A5A5A">
      <w:pPr>
        <w:widowControl w:val="0"/>
        <w:numPr>
          <w:ilvl w:val="0"/>
          <w:numId w:val="29"/>
        </w:numPr>
        <w:shd w:val="clear" w:color="auto" w:fill="FFFFFF"/>
        <w:overflowPunct w:val="0"/>
        <w:autoSpaceDE w:val="0"/>
        <w:autoSpaceDN w:val="0"/>
        <w:adjustRightInd w:val="0"/>
        <w:spacing w:line="259" w:lineRule="auto"/>
        <w:ind w:left="0" w:firstLine="426"/>
        <w:contextualSpacing/>
        <w:jc w:val="both"/>
        <w:textAlignment w:val="baseline"/>
        <w:rPr>
          <w:color w:val="000000"/>
          <w:spacing w:val="-1"/>
        </w:rPr>
      </w:pPr>
      <w:r w:rsidRPr="002A5A5A">
        <w:rPr>
          <w:color w:val="000000"/>
          <w:spacing w:val="-1"/>
        </w:rPr>
        <w:t xml:space="preserve">формирование навыков </w:t>
      </w:r>
      <w:r w:rsidRPr="002A5A5A">
        <w:rPr>
          <w:color w:val="000000"/>
        </w:rPr>
        <w:t>создания качественной нормативно-методической базы планирования и проведения комплексного экономического анализа производственно-хозяйственной деятельности бизнеса</w:t>
      </w:r>
      <w:r w:rsidRPr="002A5A5A">
        <w:rPr>
          <w:color w:val="000000"/>
          <w:spacing w:val="-1"/>
        </w:rPr>
        <w:t>;</w:t>
      </w:r>
    </w:p>
    <w:p w14:paraId="212E7549" w14:textId="77777777" w:rsidR="00243604" w:rsidRPr="002A5A5A" w:rsidRDefault="00243604" w:rsidP="002A5A5A">
      <w:pPr>
        <w:numPr>
          <w:ilvl w:val="0"/>
          <w:numId w:val="29"/>
        </w:numPr>
        <w:shd w:val="clear" w:color="auto" w:fill="FFFFFF"/>
        <w:spacing w:line="259" w:lineRule="auto"/>
        <w:ind w:left="0" w:firstLine="426"/>
        <w:contextualSpacing/>
        <w:jc w:val="both"/>
        <w:rPr>
          <w:bCs/>
          <w:shd w:val="clear" w:color="auto" w:fill="FFFFFF"/>
          <w:lang w:val="x-none"/>
        </w:rPr>
      </w:pPr>
      <w:r w:rsidRPr="002A5A5A">
        <w:rPr>
          <w:bCs/>
          <w:shd w:val="clear" w:color="auto" w:fill="FFFFFF"/>
        </w:rPr>
        <w:t>формирование умений</w:t>
      </w:r>
      <w:r w:rsidRPr="002A5A5A">
        <w:rPr>
          <w:bCs/>
          <w:shd w:val="clear" w:color="auto" w:fill="FFFFFF"/>
          <w:lang w:val="x-none"/>
        </w:rPr>
        <w:t xml:space="preserve"> </w:t>
      </w:r>
      <w:r w:rsidRPr="002A5A5A">
        <w:rPr>
          <w:bCs/>
          <w:shd w:val="clear" w:color="auto" w:fill="FFFFFF"/>
        </w:rPr>
        <w:t xml:space="preserve">по </w:t>
      </w:r>
      <w:r w:rsidRPr="002A5A5A">
        <w:t>разработке организационно-технической и организационно-экономической документации и составлению управленческой отчетности</w:t>
      </w:r>
      <w:r w:rsidRPr="002A5A5A">
        <w:rPr>
          <w:bCs/>
          <w:shd w:val="clear" w:color="auto" w:fill="FFFFFF"/>
          <w:lang w:val="x-none"/>
        </w:rPr>
        <w:t>;</w:t>
      </w:r>
    </w:p>
    <w:p w14:paraId="0E5631F6" w14:textId="47D281DC" w:rsidR="00243604" w:rsidRPr="002A5A5A" w:rsidRDefault="00243604" w:rsidP="002A5A5A">
      <w:pPr>
        <w:numPr>
          <w:ilvl w:val="0"/>
          <w:numId w:val="29"/>
        </w:numPr>
        <w:shd w:val="clear" w:color="auto" w:fill="FFFFFF"/>
        <w:spacing w:line="259" w:lineRule="auto"/>
        <w:ind w:left="0" w:firstLine="426"/>
        <w:contextualSpacing/>
        <w:jc w:val="both"/>
        <w:rPr>
          <w:i/>
        </w:rPr>
      </w:pPr>
      <w:r w:rsidRPr="002A5A5A">
        <w:rPr>
          <w:color w:val="000000"/>
        </w:rPr>
        <w:t xml:space="preserve">формирование навыков руководства проведением экономических исследований финансово-хозяйственной деятельности и разработки предложений по совершенствованию управления организацией и эффективному использованию ресурсов; </w:t>
      </w:r>
    </w:p>
    <w:p w14:paraId="1BC765F0" w14:textId="77777777" w:rsidR="00243604" w:rsidRPr="002A5A5A" w:rsidRDefault="00243604" w:rsidP="002A5A5A">
      <w:pPr>
        <w:numPr>
          <w:ilvl w:val="0"/>
          <w:numId w:val="29"/>
        </w:numPr>
        <w:shd w:val="clear" w:color="auto" w:fill="FFFFFF"/>
        <w:spacing w:line="259" w:lineRule="auto"/>
        <w:ind w:left="0" w:firstLine="426"/>
        <w:contextualSpacing/>
        <w:jc w:val="both"/>
        <w:rPr>
          <w:i/>
        </w:rPr>
      </w:pPr>
      <w:r w:rsidRPr="002A5A5A">
        <w:t>формирование навыков разработки аналитических материалов и составление отчетов по оценке деятельности организации и, аналитической обработки показателей выполнения плановых производственных заданий</w:t>
      </w:r>
      <w:r w:rsidRPr="002A5A5A">
        <w:rPr>
          <w:color w:val="000000"/>
          <w:spacing w:val="-1"/>
        </w:rPr>
        <w:t xml:space="preserve">. </w:t>
      </w:r>
    </w:p>
    <w:p w14:paraId="6C47DA29" w14:textId="77777777" w:rsidR="003749D2" w:rsidRPr="002A5A5A" w:rsidRDefault="003749D2" w:rsidP="002A5A5A">
      <w:pPr>
        <w:contextualSpacing/>
        <w:jc w:val="both"/>
        <w:rPr>
          <w:b/>
        </w:rPr>
      </w:pPr>
      <w:r w:rsidRPr="002A5A5A">
        <w:rPr>
          <w:b/>
        </w:rPr>
        <w:t>3. Перечень планируемых результатов обучения по дисциплине</w:t>
      </w:r>
    </w:p>
    <w:p w14:paraId="5D025E9A" w14:textId="75F293B9" w:rsidR="000853D9" w:rsidRPr="002A5A5A" w:rsidRDefault="00423CA1" w:rsidP="002A5A5A">
      <w:pPr>
        <w:jc w:val="both"/>
      </w:pPr>
      <w:r w:rsidRPr="002A5A5A">
        <w:t>Изучение дисциплины направлено на формирование следующих компетенций</w:t>
      </w:r>
      <w:r w:rsidR="001E23C6" w:rsidRPr="002A5A5A">
        <w:t xml:space="preserve">, </w:t>
      </w:r>
      <w:r w:rsidRPr="002A5A5A">
        <w:t>сформированность которых оценивается с помощью индикаторов достижения компетенций: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14"/>
        <w:gridCol w:w="6230"/>
      </w:tblGrid>
      <w:tr w:rsidR="002014A6" w:rsidRPr="002A5A5A" w14:paraId="406F2A0B" w14:textId="77777777" w:rsidTr="001E23C6">
        <w:trPr>
          <w:tblHeader/>
        </w:trPr>
        <w:tc>
          <w:tcPr>
            <w:tcW w:w="3114" w:type="dxa"/>
          </w:tcPr>
          <w:p w14:paraId="6180A365" w14:textId="3CA31745" w:rsidR="002014A6" w:rsidRPr="002A5A5A" w:rsidRDefault="002014A6" w:rsidP="002A5A5A">
            <w:pPr>
              <w:jc w:val="center"/>
            </w:pPr>
            <w:r w:rsidRPr="002A5A5A">
              <w:t>Компетенция</w:t>
            </w:r>
          </w:p>
        </w:tc>
        <w:tc>
          <w:tcPr>
            <w:tcW w:w="6230" w:type="dxa"/>
          </w:tcPr>
          <w:p w14:paraId="1F093CD3" w14:textId="42EDECD2" w:rsidR="002014A6" w:rsidRPr="002A5A5A" w:rsidRDefault="002014A6" w:rsidP="002A5A5A">
            <w:pPr>
              <w:jc w:val="center"/>
              <w:rPr>
                <w:highlight w:val="yellow"/>
              </w:rPr>
            </w:pPr>
            <w:r w:rsidRPr="002A5A5A">
              <w:t>Индикатор компетенции</w:t>
            </w:r>
          </w:p>
        </w:tc>
      </w:tr>
      <w:tr w:rsidR="0035240D" w:rsidRPr="002A5A5A" w14:paraId="7E959F0A" w14:textId="77777777" w:rsidTr="000E6E0B">
        <w:trPr>
          <w:trHeight w:val="1170"/>
        </w:trPr>
        <w:tc>
          <w:tcPr>
            <w:tcW w:w="3114" w:type="dxa"/>
          </w:tcPr>
          <w:p w14:paraId="76B5B590" w14:textId="6583A0A1" w:rsidR="0035240D" w:rsidRPr="002A5A5A" w:rsidRDefault="0035240D" w:rsidP="0035240D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A5A5A">
              <w:rPr>
                <w:rFonts w:eastAsia="Calibri"/>
                <w:snapToGrid w:val="0"/>
                <w:lang w:eastAsia="en-US"/>
              </w:rPr>
              <w:t>ПК-1 Планирование и проведение мероприятий по обеспечению экономической безопасности</w:t>
            </w:r>
          </w:p>
        </w:tc>
        <w:tc>
          <w:tcPr>
            <w:tcW w:w="6230" w:type="dxa"/>
          </w:tcPr>
          <w:p w14:paraId="3403530B" w14:textId="05B62CC3" w:rsidR="0035240D" w:rsidRPr="002A5A5A" w:rsidRDefault="0035240D" w:rsidP="0035240D">
            <w:pPr>
              <w:shd w:val="clear" w:color="auto" w:fill="FFFFFF" w:themeFill="background1"/>
              <w:jc w:val="both"/>
            </w:pPr>
            <w:r w:rsidRPr="002A5A5A">
              <w:rPr>
                <w:rFonts w:eastAsiaTheme="minorHAnsi"/>
                <w:lang w:eastAsia="en-US"/>
              </w:rPr>
              <w:t>ПК-1.3.3</w:t>
            </w:r>
            <w:r w:rsidRPr="002A5A5A">
              <w:rPr>
                <w:rFonts w:eastAsiaTheme="minorHAnsi"/>
                <w:iCs/>
                <w:lang w:eastAsia="en-US"/>
              </w:rPr>
              <w:t xml:space="preserve"> Имеет навыки представления аналитической информации руководителю и ответственным за мероприятия по защите экономических интересов</w:t>
            </w:r>
            <w:r>
              <w:rPr>
                <w:rFonts w:eastAsiaTheme="minorHAnsi"/>
                <w:iCs/>
                <w:lang w:eastAsia="en-US"/>
              </w:rPr>
              <w:t>.</w:t>
            </w:r>
          </w:p>
        </w:tc>
      </w:tr>
      <w:tr w:rsidR="002014A6" w:rsidRPr="002A5A5A" w14:paraId="557B6A7C" w14:textId="77777777" w:rsidTr="000E6E0B">
        <w:trPr>
          <w:trHeight w:val="1170"/>
        </w:trPr>
        <w:tc>
          <w:tcPr>
            <w:tcW w:w="3114" w:type="dxa"/>
          </w:tcPr>
          <w:p w14:paraId="03ACB51A" w14:textId="784376BB" w:rsidR="002014A6" w:rsidRPr="002A5A5A" w:rsidRDefault="000E6E0B" w:rsidP="002A5A5A">
            <w:pPr>
              <w:jc w:val="both"/>
              <w:rPr>
                <w:i/>
              </w:rPr>
            </w:pPr>
            <w:r w:rsidRPr="002A5A5A">
              <w:rPr>
                <w:rFonts w:eastAsia="Calibri"/>
                <w:snapToGrid w:val="0"/>
                <w:lang w:eastAsia="en-US"/>
              </w:rPr>
              <w:t>ПК-2 Мониторинг финансово-хозяйственной деятельности объектов экономической безопасности</w:t>
            </w:r>
          </w:p>
        </w:tc>
        <w:tc>
          <w:tcPr>
            <w:tcW w:w="6230" w:type="dxa"/>
          </w:tcPr>
          <w:p w14:paraId="2AABFBF3" w14:textId="77777777" w:rsidR="00066EFC" w:rsidRPr="002A5A5A" w:rsidRDefault="00066EFC" w:rsidP="002A5A5A">
            <w:pPr>
              <w:shd w:val="clear" w:color="auto" w:fill="FFFFFF" w:themeFill="background1"/>
              <w:jc w:val="both"/>
            </w:pPr>
            <w:r w:rsidRPr="002A5A5A">
              <w:t>ПК-2.1.1 Знает методологию анализа и оценки возникших угроз экономической безопасности</w:t>
            </w:r>
          </w:p>
          <w:p w14:paraId="7AAB29E3" w14:textId="7D5BBED1" w:rsidR="00467B67" w:rsidRPr="002A5A5A" w:rsidRDefault="00066EFC" w:rsidP="002A5A5A">
            <w:pPr>
              <w:shd w:val="clear" w:color="auto" w:fill="FFFFFF" w:themeFill="background1"/>
              <w:jc w:val="both"/>
              <w:rPr>
                <w:rFonts w:eastAsiaTheme="minorHAnsi"/>
                <w:lang w:eastAsia="en-US"/>
              </w:rPr>
            </w:pPr>
            <w:r w:rsidRPr="002A5A5A">
              <w:t>ПК-2.2.</w:t>
            </w:r>
            <w:r w:rsidR="0086382B" w:rsidRPr="002A5A5A">
              <w:t>1</w:t>
            </w:r>
            <w:r w:rsidRPr="002A5A5A">
              <w:t xml:space="preserve"> </w:t>
            </w:r>
            <w:r w:rsidR="0086382B" w:rsidRPr="002A5A5A">
              <w:rPr>
                <w:rFonts w:eastAsiaTheme="minorHAnsi"/>
                <w:lang w:eastAsia="en-US"/>
              </w:rPr>
              <w:t>Умеет собирать, обобщать, систематизировать информацию и проводить анализ финансово-хозяйственной деятельности объектов экономической безопасности</w:t>
            </w:r>
          </w:p>
          <w:p w14:paraId="13AC5667" w14:textId="0394FDEF" w:rsidR="0035240D" w:rsidRPr="002A5A5A" w:rsidRDefault="0086382B" w:rsidP="002A5A5A">
            <w:pPr>
              <w:widowControl w:val="0"/>
              <w:rPr>
                <w:rFonts w:eastAsiaTheme="minorHAnsi"/>
                <w:lang w:eastAsia="en-US"/>
              </w:rPr>
            </w:pPr>
            <w:r w:rsidRPr="002A5A5A">
              <w:rPr>
                <w:rFonts w:eastAsiaTheme="minorHAnsi"/>
                <w:lang w:eastAsia="en-US"/>
              </w:rPr>
              <w:t>ПК-2.2.2 Умеет проводить анализ текущего состояния объектов экономической безопасности</w:t>
            </w:r>
          </w:p>
        </w:tc>
      </w:tr>
      <w:tr w:rsidR="000E6E0B" w:rsidRPr="002A5A5A" w14:paraId="1D44ADCE" w14:textId="77777777" w:rsidTr="0086382B">
        <w:trPr>
          <w:trHeight w:val="325"/>
        </w:trPr>
        <w:tc>
          <w:tcPr>
            <w:tcW w:w="3114" w:type="dxa"/>
          </w:tcPr>
          <w:p w14:paraId="4FCED9DE" w14:textId="416B8EEA" w:rsidR="000E6E0B" w:rsidRPr="002A5A5A" w:rsidRDefault="0080532B" w:rsidP="002A5A5A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2A5A5A">
              <w:rPr>
                <w:rFonts w:eastAsia="Calibri"/>
                <w:snapToGrid w:val="0"/>
                <w:lang w:eastAsia="en-US"/>
              </w:rPr>
              <w:lastRenderedPageBreak/>
              <w:t>ПК-4</w:t>
            </w:r>
            <w:r w:rsidR="00526284" w:rsidRPr="002A5A5A">
              <w:rPr>
                <w:rFonts w:eastAsia="Calibri"/>
                <w:snapToGrid w:val="0"/>
                <w:lang w:eastAsia="en-US"/>
              </w:rPr>
              <w:t xml:space="preserve"> Документирование процесса управления рисками и корректировка реестров рисков в рамках отдельных бизнес-процессов и функциональных направлений</w:t>
            </w:r>
          </w:p>
        </w:tc>
        <w:tc>
          <w:tcPr>
            <w:tcW w:w="6230" w:type="dxa"/>
          </w:tcPr>
          <w:p w14:paraId="4D8909AA" w14:textId="428F8C85" w:rsidR="0086382B" w:rsidRPr="002A5A5A" w:rsidRDefault="0086382B" w:rsidP="002A5A5A">
            <w:pPr>
              <w:jc w:val="both"/>
            </w:pPr>
            <w:r w:rsidRPr="002A5A5A">
              <w:rPr>
                <w:rFonts w:eastAsiaTheme="minorHAnsi"/>
                <w:lang w:eastAsia="en-US"/>
              </w:rPr>
              <w:t xml:space="preserve">ПК-4.2.1 </w:t>
            </w:r>
            <w:r w:rsidRPr="002A5A5A">
              <w:rPr>
                <w:rFonts w:eastAsiaTheme="minorHAnsi"/>
                <w:iCs/>
                <w:lang w:eastAsia="en-US"/>
              </w:rPr>
              <w:t>Умеет анализировать и классифицировать большой объем информации, составлять отчеты и систематизировать информацию</w:t>
            </w:r>
          </w:p>
        </w:tc>
      </w:tr>
    </w:tbl>
    <w:p w14:paraId="0FE09D40" w14:textId="77777777" w:rsidR="003749D2" w:rsidRPr="002A5A5A" w:rsidRDefault="003749D2" w:rsidP="002A5A5A">
      <w:pPr>
        <w:contextualSpacing/>
        <w:jc w:val="both"/>
        <w:rPr>
          <w:b/>
        </w:rPr>
      </w:pPr>
      <w:r w:rsidRPr="002A5A5A">
        <w:rPr>
          <w:b/>
        </w:rPr>
        <w:t>4. Содержание и структура дисциплины</w:t>
      </w:r>
    </w:p>
    <w:p w14:paraId="306E4B3B" w14:textId="4F15C9C8" w:rsidR="00BD326A" w:rsidRPr="002A5A5A" w:rsidRDefault="00191CCD" w:rsidP="002A5A5A">
      <w:pPr>
        <w:pStyle w:val="aff3"/>
        <w:numPr>
          <w:ilvl w:val="0"/>
          <w:numId w:val="28"/>
        </w:numPr>
        <w:ind w:left="0" w:firstLine="0"/>
        <w:rPr>
          <w:rFonts w:ascii="Times New Roman" w:hAnsi="Times New Roman"/>
          <w:sz w:val="24"/>
          <w:szCs w:val="24"/>
        </w:rPr>
      </w:pPr>
      <w:r w:rsidRPr="002A5A5A">
        <w:rPr>
          <w:rFonts w:ascii="Times New Roman" w:hAnsi="Times New Roman"/>
          <w:sz w:val="24"/>
          <w:szCs w:val="24"/>
        </w:rPr>
        <w:t>Основные положения теории экономического анализа финансово-хозяйственной деятельности организации</w:t>
      </w:r>
    </w:p>
    <w:p w14:paraId="11F76D76" w14:textId="165BBDDE" w:rsidR="00BD326A" w:rsidRPr="002A5A5A" w:rsidRDefault="00191CCD" w:rsidP="002A5A5A">
      <w:pPr>
        <w:pStyle w:val="aff3"/>
        <w:numPr>
          <w:ilvl w:val="0"/>
          <w:numId w:val="28"/>
        </w:numPr>
        <w:ind w:left="0" w:firstLine="0"/>
        <w:rPr>
          <w:rFonts w:ascii="Times New Roman" w:hAnsi="Times New Roman"/>
          <w:sz w:val="24"/>
          <w:szCs w:val="24"/>
        </w:rPr>
      </w:pPr>
      <w:r w:rsidRPr="002A5A5A">
        <w:rPr>
          <w:rFonts w:ascii="Times New Roman" w:hAnsi="Times New Roman"/>
          <w:sz w:val="24"/>
          <w:szCs w:val="24"/>
        </w:rPr>
        <w:t xml:space="preserve">Анализ </w:t>
      </w:r>
      <w:r w:rsidR="00243604" w:rsidRPr="002A5A5A">
        <w:rPr>
          <w:rFonts w:ascii="Times New Roman" w:hAnsi="Times New Roman"/>
          <w:sz w:val="24"/>
          <w:szCs w:val="24"/>
        </w:rPr>
        <w:t>производства и реализации прод</w:t>
      </w:r>
      <w:bookmarkStart w:id="0" w:name="_GoBack"/>
      <w:bookmarkEnd w:id="0"/>
      <w:r w:rsidR="00243604" w:rsidRPr="002A5A5A">
        <w:rPr>
          <w:rFonts w:ascii="Times New Roman" w:hAnsi="Times New Roman"/>
          <w:sz w:val="24"/>
          <w:szCs w:val="24"/>
        </w:rPr>
        <w:t>укции</w:t>
      </w:r>
    </w:p>
    <w:p w14:paraId="588FB235" w14:textId="1BB47CD0" w:rsidR="00243604" w:rsidRPr="002A5A5A" w:rsidRDefault="00243604" w:rsidP="002A5A5A">
      <w:pPr>
        <w:pStyle w:val="aff3"/>
        <w:numPr>
          <w:ilvl w:val="0"/>
          <w:numId w:val="28"/>
        </w:numPr>
        <w:ind w:left="0" w:firstLine="0"/>
        <w:rPr>
          <w:rFonts w:ascii="Times New Roman" w:hAnsi="Times New Roman"/>
          <w:sz w:val="24"/>
          <w:szCs w:val="24"/>
        </w:rPr>
      </w:pPr>
      <w:r w:rsidRPr="002A5A5A">
        <w:rPr>
          <w:rFonts w:ascii="Times New Roman" w:hAnsi="Times New Roman"/>
          <w:sz w:val="24"/>
          <w:szCs w:val="24"/>
        </w:rPr>
        <w:t>Анализ производственных ресурсов</w:t>
      </w:r>
    </w:p>
    <w:p w14:paraId="19989E18" w14:textId="7C81B077" w:rsidR="00191CCD" w:rsidRPr="002A5A5A" w:rsidRDefault="00191CCD" w:rsidP="002A5A5A">
      <w:pPr>
        <w:pStyle w:val="aff3"/>
        <w:numPr>
          <w:ilvl w:val="0"/>
          <w:numId w:val="28"/>
        </w:numPr>
        <w:ind w:left="0" w:firstLine="0"/>
        <w:rPr>
          <w:rFonts w:ascii="Times New Roman" w:hAnsi="Times New Roman"/>
          <w:sz w:val="24"/>
          <w:szCs w:val="24"/>
        </w:rPr>
      </w:pPr>
      <w:r w:rsidRPr="002A5A5A">
        <w:rPr>
          <w:rFonts w:ascii="Times New Roman" w:hAnsi="Times New Roman"/>
          <w:sz w:val="24"/>
          <w:szCs w:val="24"/>
        </w:rPr>
        <w:t>Анализ финансовых результатов деятельности организации</w:t>
      </w:r>
    </w:p>
    <w:p w14:paraId="366E1B4C" w14:textId="51CDE9D6" w:rsidR="00191CCD" w:rsidRPr="002A5A5A" w:rsidRDefault="00191CCD" w:rsidP="002A5A5A">
      <w:pPr>
        <w:pStyle w:val="aff3"/>
        <w:numPr>
          <w:ilvl w:val="0"/>
          <w:numId w:val="28"/>
        </w:numPr>
        <w:ind w:left="0" w:firstLine="0"/>
        <w:rPr>
          <w:rFonts w:ascii="Times New Roman" w:hAnsi="Times New Roman"/>
          <w:sz w:val="24"/>
          <w:szCs w:val="24"/>
        </w:rPr>
      </w:pPr>
      <w:r w:rsidRPr="002A5A5A">
        <w:rPr>
          <w:rFonts w:ascii="Times New Roman" w:hAnsi="Times New Roman"/>
          <w:sz w:val="24"/>
          <w:szCs w:val="24"/>
        </w:rPr>
        <w:t>Анализ финансового состояния и финансовой устойчивости организации</w:t>
      </w:r>
    </w:p>
    <w:p w14:paraId="01B3C5FF" w14:textId="15615386" w:rsidR="00191CCD" w:rsidRPr="002A5A5A" w:rsidRDefault="00191CCD" w:rsidP="002A5A5A">
      <w:pPr>
        <w:pStyle w:val="aff3"/>
        <w:numPr>
          <w:ilvl w:val="0"/>
          <w:numId w:val="28"/>
        </w:numPr>
        <w:ind w:left="0" w:firstLine="0"/>
        <w:rPr>
          <w:rFonts w:ascii="Times New Roman" w:hAnsi="Times New Roman"/>
          <w:sz w:val="24"/>
          <w:szCs w:val="24"/>
        </w:rPr>
      </w:pPr>
      <w:r w:rsidRPr="002A5A5A">
        <w:rPr>
          <w:rFonts w:ascii="Times New Roman" w:hAnsi="Times New Roman"/>
          <w:sz w:val="24"/>
          <w:szCs w:val="24"/>
        </w:rPr>
        <w:t>Анализ и оценка потенциального банкротства</w:t>
      </w:r>
    </w:p>
    <w:p w14:paraId="323978F2" w14:textId="77777777" w:rsidR="003749D2" w:rsidRPr="002A5A5A" w:rsidRDefault="003749D2" w:rsidP="002A5A5A">
      <w:pPr>
        <w:contextualSpacing/>
        <w:jc w:val="both"/>
        <w:rPr>
          <w:b/>
        </w:rPr>
      </w:pPr>
      <w:r w:rsidRPr="002A5A5A">
        <w:rPr>
          <w:b/>
        </w:rPr>
        <w:t>5. Объем дисциплины и виды учебной работы</w:t>
      </w:r>
    </w:p>
    <w:p w14:paraId="0F85F25D" w14:textId="0C1AA45F" w:rsidR="00BD326A" w:rsidRPr="002A5A5A" w:rsidRDefault="00BD326A" w:rsidP="002A5A5A">
      <w:pPr>
        <w:contextualSpacing/>
        <w:jc w:val="both"/>
      </w:pPr>
      <w:r w:rsidRPr="002A5A5A">
        <w:t>Объем дисциплины –</w:t>
      </w:r>
      <w:r w:rsidR="0080532B" w:rsidRPr="002A5A5A">
        <w:t>11</w:t>
      </w:r>
      <w:r w:rsidRPr="002A5A5A">
        <w:t xml:space="preserve"> зачетных единиц (</w:t>
      </w:r>
      <w:r w:rsidR="0080532B" w:rsidRPr="002A5A5A">
        <w:t>396</w:t>
      </w:r>
      <w:r w:rsidRPr="002A5A5A">
        <w:t xml:space="preserve"> час.), в том числе:</w:t>
      </w:r>
    </w:p>
    <w:p w14:paraId="20AF8578" w14:textId="00AC11CA" w:rsidR="00BD326A" w:rsidRPr="002A5A5A" w:rsidRDefault="00BD326A" w:rsidP="002A5A5A">
      <w:pPr>
        <w:contextualSpacing/>
        <w:jc w:val="both"/>
      </w:pPr>
      <w:r w:rsidRPr="002A5A5A">
        <w:t xml:space="preserve">лекции – </w:t>
      </w:r>
      <w:r w:rsidR="0080532B" w:rsidRPr="002A5A5A">
        <w:t>52</w:t>
      </w:r>
      <w:r w:rsidRPr="002A5A5A">
        <w:t xml:space="preserve"> час.</w:t>
      </w:r>
    </w:p>
    <w:p w14:paraId="64331EAA" w14:textId="49E068A8" w:rsidR="0080532B" w:rsidRPr="002A5A5A" w:rsidRDefault="0080532B" w:rsidP="002A5A5A">
      <w:pPr>
        <w:contextualSpacing/>
        <w:jc w:val="both"/>
      </w:pPr>
      <w:r w:rsidRPr="002A5A5A">
        <w:t>лабораторные занятия – 32 час.</w:t>
      </w:r>
    </w:p>
    <w:p w14:paraId="08A02277" w14:textId="5AD4B631" w:rsidR="00BD326A" w:rsidRPr="002A5A5A" w:rsidRDefault="00BD326A" w:rsidP="002A5A5A">
      <w:pPr>
        <w:contextualSpacing/>
        <w:jc w:val="both"/>
      </w:pPr>
      <w:r w:rsidRPr="002A5A5A">
        <w:t xml:space="preserve">практические занятия – </w:t>
      </w:r>
      <w:r w:rsidR="0080532B" w:rsidRPr="002A5A5A">
        <w:t>72</w:t>
      </w:r>
      <w:r w:rsidRPr="002A5A5A">
        <w:t xml:space="preserve"> час.</w:t>
      </w:r>
    </w:p>
    <w:p w14:paraId="0256E8DB" w14:textId="60C28ADE" w:rsidR="00BD326A" w:rsidRPr="002A5A5A" w:rsidRDefault="00BD326A" w:rsidP="002A5A5A">
      <w:pPr>
        <w:contextualSpacing/>
        <w:jc w:val="both"/>
      </w:pPr>
      <w:r w:rsidRPr="002A5A5A">
        <w:t xml:space="preserve">самостоятельная работа – </w:t>
      </w:r>
      <w:r w:rsidR="0080532B" w:rsidRPr="002A5A5A">
        <w:t>200</w:t>
      </w:r>
      <w:r w:rsidRPr="002A5A5A">
        <w:t xml:space="preserve"> час.</w:t>
      </w:r>
    </w:p>
    <w:p w14:paraId="5B2FC0D2" w14:textId="008BC213" w:rsidR="00BD326A" w:rsidRPr="002A5A5A" w:rsidRDefault="00BD326A" w:rsidP="002A5A5A">
      <w:pPr>
        <w:contextualSpacing/>
        <w:jc w:val="both"/>
      </w:pPr>
      <w:r w:rsidRPr="002A5A5A">
        <w:t>Форма контроля знаний</w:t>
      </w:r>
      <w:r w:rsidR="00156AFB" w:rsidRPr="002A5A5A">
        <w:t xml:space="preserve"> (</w:t>
      </w:r>
      <w:r w:rsidR="00960CFD" w:rsidRPr="002A5A5A">
        <w:t xml:space="preserve">экзамен, </w:t>
      </w:r>
      <w:r w:rsidR="0080532B" w:rsidRPr="002A5A5A">
        <w:t xml:space="preserve">зачет, </w:t>
      </w:r>
      <w:r w:rsidR="00960CFD" w:rsidRPr="002A5A5A">
        <w:t>курсов</w:t>
      </w:r>
      <w:r w:rsidR="0080532B" w:rsidRPr="002A5A5A">
        <w:t>ая работа</w:t>
      </w:r>
      <w:r w:rsidR="00156AFB" w:rsidRPr="002A5A5A">
        <w:t>)</w:t>
      </w:r>
      <w:r w:rsidRPr="002A5A5A">
        <w:t xml:space="preserve"> </w:t>
      </w:r>
      <w:r w:rsidR="00467B67" w:rsidRPr="002A5A5A">
        <w:t>–</w:t>
      </w:r>
      <w:r w:rsidRPr="002A5A5A">
        <w:t xml:space="preserve"> </w:t>
      </w:r>
      <w:r w:rsidR="0080532B" w:rsidRPr="002A5A5A">
        <w:t>40</w:t>
      </w:r>
      <w:r w:rsidR="00467B67" w:rsidRPr="002A5A5A">
        <w:t xml:space="preserve"> час</w:t>
      </w:r>
      <w:r w:rsidR="002A5A5A">
        <w:t>.</w:t>
      </w:r>
    </w:p>
    <w:sectPr w:rsidR="00BD326A" w:rsidRPr="002A5A5A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0F1CF" w14:textId="77777777" w:rsidR="000F6840" w:rsidRDefault="000F6840" w:rsidP="008655F0">
      <w:r>
        <w:separator/>
      </w:r>
    </w:p>
  </w:endnote>
  <w:endnote w:type="continuationSeparator" w:id="0">
    <w:p w14:paraId="130C8D40" w14:textId="77777777" w:rsidR="000F6840" w:rsidRDefault="000F6840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D8CA5" w14:textId="77777777" w:rsidR="000F6840" w:rsidRDefault="000F6840" w:rsidP="008655F0">
      <w:r>
        <w:separator/>
      </w:r>
    </w:p>
  </w:footnote>
  <w:footnote w:type="continuationSeparator" w:id="0">
    <w:p w14:paraId="786D4189" w14:textId="77777777" w:rsidR="000F6840" w:rsidRDefault="000F6840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E26773"/>
    <w:multiLevelType w:val="hybridMultilevel"/>
    <w:tmpl w:val="00C29220"/>
    <w:lvl w:ilvl="0" w:tplc="654207D2">
      <w:start w:val="4"/>
      <w:numFmt w:val="bullet"/>
      <w:lvlText w:val="–"/>
      <w:lvlJc w:val="left"/>
      <w:pPr>
        <w:ind w:left="75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07D649F4"/>
    <w:multiLevelType w:val="hybridMultilevel"/>
    <w:tmpl w:val="8EE8FE9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65F441B"/>
    <w:multiLevelType w:val="hybridMultilevel"/>
    <w:tmpl w:val="130AA2F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A057FF8"/>
    <w:multiLevelType w:val="hybridMultilevel"/>
    <w:tmpl w:val="4F026752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453CF8"/>
    <w:multiLevelType w:val="hybridMultilevel"/>
    <w:tmpl w:val="84949556"/>
    <w:lvl w:ilvl="0" w:tplc="654207D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News701 BT" w:hAnsi="News701 BT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831290"/>
    <w:multiLevelType w:val="hybridMultilevel"/>
    <w:tmpl w:val="9B626E66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C31E1"/>
    <w:multiLevelType w:val="hybridMultilevel"/>
    <w:tmpl w:val="88303F64"/>
    <w:lvl w:ilvl="0" w:tplc="B0202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E953BC3"/>
    <w:multiLevelType w:val="hybridMultilevel"/>
    <w:tmpl w:val="E6E0C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23B00FB"/>
    <w:multiLevelType w:val="hybridMultilevel"/>
    <w:tmpl w:val="3E746738"/>
    <w:lvl w:ilvl="0" w:tplc="8F344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240433"/>
    <w:multiLevelType w:val="hybridMultilevel"/>
    <w:tmpl w:val="9968D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A146AC"/>
    <w:multiLevelType w:val="hybridMultilevel"/>
    <w:tmpl w:val="CDEEE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0"/>
  </w:num>
  <w:num w:numId="4">
    <w:abstractNumId w:val="19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7"/>
  </w:num>
  <w:num w:numId="10">
    <w:abstractNumId w:val="21"/>
  </w:num>
  <w:num w:numId="11">
    <w:abstractNumId w:val="1"/>
  </w:num>
  <w:num w:numId="12">
    <w:abstractNumId w:val="4"/>
  </w:num>
  <w:num w:numId="13">
    <w:abstractNumId w:val="6"/>
  </w:num>
  <w:num w:numId="14">
    <w:abstractNumId w:val="22"/>
  </w:num>
  <w:num w:numId="15">
    <w:abstractNumId w:val="5"/>
  </w:num>
  <w:num w:numId="16">
    <w:abstractNumId w:val="24"/>
  </w:num>
  <w:num w:numId="17">
    <w:abstractNumId w:val="3"/>
  </w:num>
  <w:num w:numId="18">
    <w:abstractNumId w:val="7"/>
  </w:num>
  <w:num w:numId="19">
    <w:abstractNumId w:val="2"/>
  </w:num>
  <w:num w:numId="20">
    <w:abstractNumId w:val="10"/>
  </w:num>
  <w:num w:numId="21">
    <w:abstractNumId w:val="8"/>
  </w:num>
  <w:num w:numId="22">
    <w:abstractNumId w:val="25"/>
  </w:num>
  <w:num w:numId="23">
    <w:abstractNumId w:val="23"/>
  </w:num>
  <w:num w:numId="24">
    <w:abstractNumId w:val="16"/>
  </w:num>
  <w:num w:numId="25">
    <w:abstractNumId w:val="14"/>
  </w:num>
  <w:num w:numId="26">
    <w:abstractNumId w:val="15"/>
  </w:num>
  <w:num w:numId="27">
    <w:abstractNumId w:val="26"/>
  </w:num>
  <w:num w:numId="28">
    <w:abstractNumId w:val="27"/>
  </w:num>
  <w:num w:numId="29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55B7"/>
    <w:rsid w:val="000665B8"/>
    <w:rsid w:val="00066EFC"/>
    <w:rsid w:val="00071352"/>
    <w:rsid w:val="00071353"/>
    <w:rsid w:val="00071392"/>
    <w:rsid w:val="00071967"/>
    <w:rsid w:val="000722EF"/>
    <w:rsid w:val="000746D9"/>
    <w:rsid w:val="00077375"/>
    <w:rsid w:val="00077454"/>
    <w:rsid w:val="00077A38"/>
    <w:rsid w:val="0008025A"/>
    <w:rsid w:val="0008144B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280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E6E0B"/>
    <w:rsid w:val="000F11E9"/>
    <w:rsid w:val="000F14D0"/>
    <w:rsid w:val="000F2472"/>
    <w:rsid w:val="000F287C"/>
    <w:rsid w:val="000F4E5D"/>
    <w:rsid w:val="000F516F"/>
    <w:rsid w:val="000F5976"/>
    <w:rsid w:val="000F66E0"/>
    <w:rsid w:val="000F684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3816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0E9D"/>
    <w:rsid w:val="00142FA5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55A08"/>
    <w:rsid w:val="00156AFB"/>
    <w:rsid w:val="00166937"/>
    <w:rsid w:val="00166FE2"/>
    <w:rsid w:val="0016728F"/>
    <w:rsid w:val="00167396"/>
    <w:rsid w:val="00170482"/>
    <w:rsid w:val="00172576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1CCD"/>
    <w:rsid w:val="00194154"/>
    <w:rsid w:val="00194BBB"/>
    <w:rsid w:val="001A21A5"/>
    <w:rsid w:val="001A2C4B"/>
    <w:rsid w:val="001A7044"/>
    <w:rsid w:val="001B0105"/>
    <w:rsid w:val="001B333F"/>
    <w:rsid w:val="001B33B6"/>
    <w:rsid w:val="001B4505"/>
    <w:rsid w:val="001B4830"/>
    <w:rsid w:val="001B502E"/>
    <w:rsid w:val="001B610D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E23C6"/>
    <w:rsid w:val="001F09D3"/>
    <w:rsid w:val="001F12A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2766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04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1B4E"/>
    <w:rsid w:val="00282488"/>
    <w:rsid w:val="00283053"/>
    <w:rsid w:val="00284A5E"/>
    <w:rsid w:val="00285C3D"/>
    <w:rsid w:val="00290B4E"/>
    <w:rsid w:val="00291A68"/>
    <w:rsid w:val="00294F1F"/>
    <w:rsid w:val="002976F5"/>
    <w:rsid w:val="002A03C5"/>
    <w:rsid w:val="002A23E0"/>
    <w:rsid w:val="002A5A5A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5B39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01FF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40D"/>
    <w:rsid w:val="00352CBE"/>
    <w:rsid w:val="00353CA7"/>
    <w:rsid w:val="00360C59"/>
    <w:rsid w:val="00361AC8"/>
    <w:rsid w:val="00361C7D"/>
    <w:rsid w:val="003625FF"/>
    <w:rsid w:val="00362C10"/>
    <w:rsid w:val="00372524"/>
    <w:rsid w:val="003729A9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3788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C7B2A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70"/>
    <w:rsid w:val="003F53D0"/>
    <w:rsid w:val="003F5BC1"/>
    <w:rsid w:val="003F6A1E"/>
    <w:rsid w:val="003F7D78"/>
    <w:rsid w:val="004066EA"/>
    <w:rsid w:val="0041078D"/>
    <w:rsid w:val="004107E5"/>
    <w:rsid w:val="004116E0"/>
    <w:rsid w:val="004156EE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55C"/>
    <w:rsid w:val="00435A15"/>
    <w:rsid w:val="00440CC7"/>
    <w:rsid w:val="00446C5A"/>
    <w:rsid w:val="00450003"/>
    <w:rsid w:val="004506CB"/>
    <w:rsid w:val="00451B28"/>
    <w:rsid w:val="00456095"/>
    <w:rsid w:val="00456C32"/>
    <w:rsid w:val="00461412"/>
    <w:rsid w:val="00462871"/>
    <w:rsid w:val="004658F7"/>
    <w:rsid w:val="00467B67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5C0D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D64EC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1A05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0D5A"/>
    <w:rsid w:val="00523FD3"/>
    <w:rsid w:val="00526284"/>
    <w:rsid w:val="00526858"/>
    <w:rsid w:val="00527CA2"/>
    <w:rsid w:val="005301BD"/>
    <w:rsid w:val="005336F3"/>
    <w:rsid w:val="005349CE"/>
    <w:rsid w:val="00540655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7EB"/>
    <w:rsid w:val="00563AB7"/>
    <w:rsid w:val="00565F5C"/>
    <w:rsid w:val="00572022"/>
    <w:rsid w:val="00574173"/>
    <w:rsid w:val="005752D4"/>
    <w:rsid w:val="00580582"/>
    <w:rsid w:val="005819CB"/>
    <w:rsid w:val="0058250C"/>
    <w:rsid w:val="00584FB8"/>
    <w:rsid w:val="00585855"/>
    <w:rsid w:val="00585EF1"/>
    <w:rsid w:val="00587870"/>
    <w:rsid w:val="0059029D"/>
    <w:rsid w:val="005960E5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17A18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312C"/>
    <w:rsid w:val="006542FF"/>
    <w:rsid w:val="00655AF3"/>
    <w:rsid w:val="0065682F"/>
    <w:rsid w:val="00657195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18B9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57D5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470A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26C"/>
    <w:rsid w:val="00767467"/>
    <w:rsid w:val="00775E16"/>
    <w:rsid w:val="00776BAE"/>
    <w:rsid w:val="00780CE9"/>
    <w:rsid w:val="007813D2"/>
    <w:rsid w:val="0078241C"/>
    <w:rsid w:val="00784A07"/>
    <w:rsid w:val="00785A27"/>
    <w:rsid w:val="007874FC"/>
    <w:rsid w:val="00792702"/>
    <w:rsid w:val="007929DC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180"/>
    <w:rsid w:val="007F4A9C"/>
    <w:rsid w:val="007F4E25"/>
    <w:rsid w:val="007F5A74"/>
    <w:rsid w:val="00800281"/>
    <w:rsid w:val="00804105"/>
    <w:rsid w:val="0080532B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2A4E"/>
    <w:rsid w:val="00834731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382B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934"/>
    <w:rsid w:val="00894A0B"/>
    <w:rsid w:val="00897D1B"/>
    <w:rsid w:val="008A0217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D52BD"/>
    <w:rsid w:val="008E06EF"/>
    <w:rsid w:val="008E57AE"/>
    <w:rsid w:val="008F18D2"/>
    <w:rsid w:val="008F6463"/>
    <w:rsid w:val="008F678B"/>
    <w:rsid w:val="008F7AF3"/>
    <w:rsid w:val="0090350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2EB"/>
    <w:rsid w:val="009358EA"/>
    <w:rsid w:val="00935EC5"/>
    <w:rsid w:val="00936721"/>
    <w:rsid w:val="00941121"/>
    <w:rsid w:val="009454A2"/>
    <w:rsid w:val="009454A6"/>
    <w:rsid w:val="00951372"/>
    <w:rsid w:val="00952B24"/>
    <w:rsid w:val="00955925"/>
    <w:rsid w:val="00957FB3"/>
    <w:rsid w:val="00960CFD"/>
    <w:rsid w:val="00962BC6"/>
    <w:rsid w:val="0096474D"/>
    <w:rsid w:val="00965089"/>
    <w:rsid w:val="0096660E"/>
    <w:rsid w:val="0096669A"/>
    <w:rsid w:val="009667E4"/>
    <w:rsid w:val="00966F45"/>
    <w:rsid w:val="00967FB0"/>
    <w:rsid w:val="009729D2"/>
    <w:rsid w:val="009736F5"/>
    <w:rsid w:val="009737D1"/>
    <w:rsid w:val="00974FE3"/>
    <w:rsid w:val="00976A01"/>
    <w:rsid w:val="0098105B"/>
    <w:rsid w:val="00981289"/>
    <w:rsid w:val="009813AB"/>
    <w:rsid w:val="00983143"/>
    <w:rsid w:val="00983409"/>
    <w:rsid w:val="00984B45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061"/>
    <w:rsid w:val="009A34D2"/>
    <w:rsid w:val="009A4B82"/>
    <w:rsid w:val="009A4D42"/>
    <w:rsid w:val="009A5478"/>
    <w:rsid w:val="009A54B1"/>
    <w:rsid w:val="009B2A10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06A7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2C0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A709D"/>
    <w:rsid w:val="00AA7FD7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357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3C4E"/>
    <w:rsid w:val="00B05287"/>
    <w:rsid w:val="00B05983"/>
    <w:rsid w:val="00B07707"/>
    <w:rsid w:val="00B0789B"/>
    <w:rsid w:val="00B07D6A"/>
    <w:rsid w:val="00B108A5"/>
    <w:rsid w:val="00B10DCC"/>
    <w:rsid w:val="00B12706"/>
    <w:rsid w:val="00B20878"/>
    <w:rsid w:val="00B20F8C"/>
    <w:rsid w:val="00B22DE1"/>
    <w:rsid w:val="00B26124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2364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094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6352"/>
    <w:rsid w:val="00BC7E6A"/>
    <w:rsid w:val="00BD04E9"/>
    <w:rsid w:val="00BD326A"/>
    <w:rsid w:val="00BD75AB"/>
    <w:rsid w:val="00BE38D6"/>
    <w:rsid w:val="00BE696C"/>
    <w:rsid w:val="00BE7BC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17EA"/>
    <w:rsid w:val="00C423CC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57813"/>
    <w:rsid w:val="00C6467F"/>
    <w:rsid w:val="00C66ADA"/>
    <w:rsid w:val="00C676F1"/>
    <w:rsid w:val="00C72A3F"/>
    <w:rsid w:val="00C72B47"/>
    <w:rsid w:val="00C73B31"/>
    <w:rsid w:val="00C75262"/>
    <w:rsid w:val="00C769CF"/>
    <w:rsid w:val="00C7784A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6C8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552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57BA"/>
    <w:rsid w:val="00D863E2"/>
    <w:rsid w:val="00D87872"/>
    <w:rsid w:val="00D909BD"/>
    <w:rsid w:val="00DA029D"/>
    <w:rsid w:val="00DA1384"/>
    <w:rsid w:val="00DA2714"/>
    <w:rsid w:val="00DA29CF"/>
    <w:rsid w:val="00DA2DD1"/>
    <w:rsid w:val="00DA510F"/>
    <w:rsid w:val="00DA68B4"/>
    <w:rsid w:val="00DB0B74"/>
    <w:rsid w:val="00DB435B"/>
    <w:rsid w:val="00DB6C16"/>
    <w:rsid w:val="00DB77B4"/>
    <w:rsid w:val="00DC0A2C"/>
    <w:rsid w:val="00DC3470"/>
    <w:rsid w:val="00DC38C3"/>
    <w:rsid w:val="00DD19FE"/>
    <w:rsid w:val="00DD1D66"/>
    <w:rsid w:val="00DD2FAF"/>
    <w:rsid w:val="00DD662B"/>
    <w:rsid w:val="00DE017D"/>
    <w:rsid w:val="00DE0D1E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0BB9"/>
    <w:rsid w:val="00DF548C"/>
    <w:rsid w:val="00DF6300"/>
    <w:rsid w:val="00E027C7"/>
    <w:rsid w:val="00E03581"/>
    <w:rsid w:val="00E038E7"/>
    <w:rsid w:val="00E03BAC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3439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25F2"/>
    <w:rsid w:val="00E53943"/>
    <w:rsid w:val="00E57EFE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6D25"/>
    <w:rsid w:val="00E774C2"/>
    <w:rsid w:val="00E8181B"/>
    <w:rsid w:val="00E83816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A657C"/>
    <w:rsid w:val="00EB023A"/>
    <w:rsid w:val="00EB151A"/>
    <w:rsid w:val="00EB2AE5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3C40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230E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27C9E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5DA5"/>
    <w:rsid w:val="00F55FD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41DD"/>
    <w:rsid w:val="00FA50FE"/>
    <w:rsid w:val="00FA53F4"/>
    <w:rsid w:val="00FA5E0C"/>
    <w:rsid w:val="00FA6783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customStyle="1" w:styleId="29">
    <w:name w:val="Абзац списка2"/>
    <w:basedOn w:val="a1"/>
    <w:rsid w:val="00776BAE"/>
    <w:pPr>
      <w:ind w:left="720"/>
      <w:contextualSpacing/>
    </w:pPr>
    <w:rPr>
      <w:rFonts w:eastAsia="Calibri" w:cs="Tahoma"/>
      <w:sz w:val="28"/>
      <w:szCs w:val="20"/>
    </w:rPr>
  </w:style>
  <w:style w:type="table" w:customStyle="1" w:styleId="2a">
    <w:name w:val="Сетка таблицы2"/>
    <w:basedOn w:val="a3"/>
    <w:next w:val="ad"/>
    <w:uiPriority w:val="59"/>
    <w:rsid w:val="00467B6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3"/>
    <w:next w:val="ad"/>
    <w:uiPriority w:val="59"/>
    <w:rsid w:val="0086382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DE7C9-B94D-4863-805D-25A76CE5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3594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Larisa</cp:lastModifiedBy>
  <cp:revision>91</cp:revision>
  <cp:lastPrinted>2021-06-18T06:10:00Z</cp:lastPrinted>
  <dcterms:created xsi:type="dcterms:W3CDTF">2021-03-25T04:23:00Z</dcterms:created>
  <dcterms:modified xsi:type="dcterms:W3CDTF">2022-05-05T07:44:00Z</dcterms:modified>
</cp:coreProperties>
</file>