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EB" w:rsidRPr="008C6DF5" w:rsidRDefault="009E23EB" w:rsidP="00035EE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C6DF5">
        <w:rPr>
          <w:rFonts w:ascii="Times New Roman" w:hAnsi="Times New Roman"/>
          <w:sz w:val="24"/>
          <w:szCs w:val="24"/>
        </w:rPr>
        <w:t>АННОТАЦИЯ</w:t>
      </w:r>
    </w:p>
    <w:p w:rsidR="009E23EB" w:rsidRPr="008C6DF5" w:rsidRDefault="009E23EB" w:rsidP="00C15E7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C6DF5">
        <w:rPr>
          <w:rFonts w:ascii="Times New Roman" w:hAnsi="Times New Roman"/>
          <w:sz w:val="24"/>
          <w:szCs w:val="24"/>
        </w:rPr>
        <w:t>исциплины</w:t>
      </w:r>
    </w:p>
    <w:p w:rsidR="009E23EB" w:rsidRPr="008C6DF5" w:rsidRDefault="00EE4B5C" w:rsidP="00C15E7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1.В.</w:t>
      </w:r>
      <w:proofErr w:type="gramEnd"/>
      <w:r w:rsidR="00F87C93">
        <w:rPr>
          <w:rFonts w:ascii="Times New Roman" w:hAnsi="Times New Roman"/>
          <w:sz w:val="24"/>
          <w:szCs w:val="24"/>
        </w:rPr>
        <w:t>6</w:t>
      </w:r>
      <w:r w:rsidR="00256160">
        <w:rPr>
          <w:rFonts w:ascii="Times New Roman" w:hAnsi="Times New Roman"/>
          <w:sz w:val="24"/>
          <w:szCs w:val="24"/>
        </w:rPr>
        <w:t xml:space="preserve"> </w:t>
      </w:r>
      <w:r w:rsidR="009E23EB" w:rsidRPr="008C6DF5">
        <w:rPr>
          <w:rFonts w:ascii="Times New Roman" w:hAnsi="Times New Roman"/>
          <w:sz w:val="24"/>
          <w:szCs w:val="24"/>
        </w:rPr>
        <w:t>«</w:t>
      </w:r>
      <w:r w:rsidR="00677039">
        <w:rPr>
          <w:rFonts w:ascii="Times New Roman" w:hAnsi="Times New Roman"/>
          <w:sz w:val="24"/>
          <w:szCs w:val="24"/>
        </w:rPr>
        <w:t xml:space="preserve">ПРАВОВЫЕ </w:t>
      </w:r>
      <w:r w:rsidR="005C789C" w:rsidRPr="005C789C">
        <w:rPr>
          <w:rFonts w:ascii="Times New Roman" w:hAnsi="Times New Roman"/>
          <w:sz w:val="24"/>
          <w:szCs w:val="24"/>
        </w:rPr>
        <w:t>ОСНОВЫ ОБЕСПЕЧЕНИЯ</w:t>
      </w:r>
      <w:r w:rsidR="00677039">
        <w:rPr>
          <w:rFonts w:ascii="Times New Roman" w:hAnsi="Times New Roman"/>
          <w:sz w:val="24"/>
          <w:szCs w:val="24"/>
        </w:rPr>
        <w:t xml:space="preserve"> ЭКОНОМИЧЕСКОЙ БЕЗОПАСНОСТИ И ПРАВОВЫЕ РИСКИ</w:t>
      </w:r>
      <w:r w:rsidR="009E23EB" w:rsidRPr="008C6DF5">
        <w:rPr>
          <w:rFonts w:ascii="Times New Roman" w:hAnsi="Times New Roman"/>
          <w:sz w:val="24"/>
          <w:szCs w:val="24"/>
        </w:rPr>
        <w:t>»</w:t>
      </w:r>
    </w:p>
    <w:p w:rsidR="009E23EB" w:rsidRPr="00152A7C" w:rsidRDefault="009E23EB" w:rsidP="00C15E7A">
      <w:pPr>
        <w:contextualSpacing/>
        <w:rPr>
          <w:rFonts w:ascii="Times New Roman" w:hAnsi="Times New Roman"/>
          <w:sz w:val="24"/>
          <w:szCs w:val="24"/>
        </w:rPr>
      </w:pPr>
    </w:p>
    <w:p w:rsidR="009E23EB" w:rsidRPr="00152A7C" w:rsidRDefault="009E23EB" w:rsidP="008C6DF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757101">
        <w:rPr>
          <w:rFonts w:ascii="Times New Roman" w:hAnsi="Times New Roman"/>
          <w:sz w:val="24"/>
          <w:szCs w:val="24"/>
        </w:rPr>
        <w:t>38.03.0</w:t>
      </w:r>
      <w:r w:rsidR="00DD0843">
        <w:rPr>
          <w:rFonts w:ascii="Times New Roman" w:hAnsi="Times New Roman"/>
          <w:sz w:val="24"/>
          <w:szCs w:val="24"/>
        </w:rPr>
        <w:t>1</w:t>
      </w:r>
      <w:r w:rsidRPr="00757101">
        <w:rPr>
          <w:rFonts w:ascii="Times New Roman" w:hAnsi="Times New Roman"/>
          <w:sz w:val="24"/>
          <w:szCs w:val="24"/>
        </w:rPr>
        <w:t xml:space="preserve"> «</w:t>
      </w:r>
      <w:r w:rsidR="00DD0843">
        <w:rPr>
          <w:rFonts w:ascii="Times New Roman" w:hAnsi="Times New Roman"/>
          <w:sz w:val="24"/>
          <w:szCs w:val="24"/>
        </w:rPr>
        <w:t>Экономика</w:t>
      </w:r>
      <w:r w:rsidRPr="00757101">
        <w:rPr>
          <w:rFonts w:ascii="Times New Roman" w:hAnsi="Times New Roman"/>
          <w:sz w:val="24"/>
          <w:szCs w:val="24"/>
        </w:rPr>
        <w:t>»</w:t>
      </w:r>
    </w:p>
    <w:p w:rsidR="009E23EB" w:rsidRPr="00152A7C" w:rsidRDefault="009E23EB" w:rsidP="008C6DF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DD0843" w:rsidRDefault="009E23EB" w:rsidP="008C6DF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757101">
        <w:rPr>
          <w:rFonts w:ascii="Times New Roman" w:hAnsi="Times New Roman"/>
          <w:sz w:val="24"/>
          <w:szCs w:val="24"/>
        </w:rPr>
        <w:t>«</w:t>
      </w:r>
      <w:r w:rsidR="005C789C" w:rsidRPr="005C789C">
        <w:rPr>
          <w:rFonts w:ascii="Times New Roman" w:hAnsi="Times New Roman"/>
          <w:sz w:val="24"/>
          <w:szCs w:val="24"/>
        </w:rPr>
        <w:t>Управление рисками и экономическая безопасность</w:t>
      </w:r>
      <w:r w:rsidR="00DD0843" w:rsidRPr="00DD0843">
        <w:rPr>
          <w:rFonts w:ascii="Times New Roman" w:hAnsi="Times New Roman"/>
          <w:sz w:val="24"/>
          <w:szCs w:val="24"/>
        </w:rPr>
        <w:t>»</w:t>
      </w:r>
    </w:p>
    <w:p w:rsidR="009E23EB" w:rsidRDefault="009E23EB" w:rsidP="008C6DF5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824F7">
        <w:rPr>
          <w:rFonts w:ascii="Times New Roman" w:hAnsi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E23EB" w:rsidRPr="00DD0843" w:rsidRDefault="009E23EB" w:rsidP="00DD0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4F7">
        <w:rPr>
          <w:rFonts w:ascii="Times New Roman" w:hAnsi="Times New Roman"/>
          <w:sz w:val="24"/>
          <w:szCs w:val="24"/>
        </w:rPr>
        <w:t>Дисциплина</w:t>
      </w:r>
      <w:r w:rsidR="00DD0843">
        <w:rPr>
          <w:rFonts w:ascii="Times New Roman" w:hAnsi="Times New Roman"/>
          <w:sz w:val="24"/>
          <w:szCs w:val="24"/>
        </w:rPr>
        <w:t xml:space="preserve"> </w:t>
      </w:r>
      <w:r w:rsidRPr="00E87D9B">
        <w:rPr>
          <w:rFonts w:ascii="Times New Roman" w:hAnsi="Times New Roman"/>
          <w:sz w:val="24"/>
          <w:szCs w:val="24"/>
        </w:rPr>
        <w:t xml:space="preserve">относится к </w:t>
      </w:r>
      <w:r w:rsidR="00DD0843" w:rsidRPr="00DD0843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блока 1 «Дисциплины (модули)».</w:t>
      </w:r>
    </w:p>
    <w:p w:rsidR="009E23EB" w:rsidRPr="00702E37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>
        <w:rPr>
          <w:b/>
          <w:bCs/>
        </w:rPr>
        <w:t>2</w:t>
      </w:r>
      <w:r w:rsidRPr="00702E37">
        <w:rPr>
          <w:b/>
          <w:bCs/>
        </w:rPr>
        <w:t>. Цель и задачи дисциплины</w:t>
      </w:r>
    </w:p>
    <w:p w:rsidR="00DD0843" w:rsidRPr="0039453E" w:rsidRDefault="00DD0843" w:rsidP="00DD0843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у </w:t>
      </w:r>
      <w:r w:rsidR="00804B83">
        <w:rPr>
          <w:rFonts w:ascii="Times New Roman" w:hAnsi="Times New Roman"/>
          <w:sz w:val="24"/>
          <w:szCs w:val="24"/>
        </w:rPr>
        <w:t>обучающихся</w:t>
      </w:r>
      <w:r w:rsidRPr="0039453E">
        <w:rPr>
          <w:rFonts w:ascii="Times New Roman" w:hAnsi="Times New Roman"/>
          <w:sz w:val="24"/>
          <w:szCs w:val="24"/>
        </w:rPr>
        <w:t xml:space="preserve"> </w:t>
      </w:r>
      <w:r w:rsidR="007A05B5">
        <w:rPr>
          <w:rFonts w:ascii="Times New Roman" w:hAnsi="Times New Roman"/>
          <w:sz w:val="24"/>
          <w:szCs w:val="24"/>
        </w:rPr>
        <w:t xml:space="preserve">комплекса </w:t>
      </w:r>
      <w:r w:rsidR="007A05B5" w:rsidRPr="007A05B5">
        <w:rPr>
          <w:rFonts w:ascii="Times New Roman" w:hAnsi="Times New Roman"/>
          <w:sz w:val="24"/>
          <w:szCs w:val="24"/>
        </w:rPr>
        <w:t>соврем</w:t>
      </w:r>
      <w:r w:rsidR="005A4FA7">
        <w:rPr>
          <w:rFonts w:ascii="Times New Roman" w:hAnsi="Times New Roman"/>
          <w:sz w:val="24"/>
          <w:szCs w:val="24"/>
        </w:rPr>
        <w:t>ен</w:t>
      </w:r>
      <w:r w:rsidR="006B3E19">
        <w:rPr>
          <w:rFonts w:ascii="Times New Roman" w:hAnsi="Times New Roman"/>
          <w:sz w:val="24"/>
          <w:szCs w:val="24"/>
        </w:rPr>
        <w:t>ных знаний</w:t>
      </w:r>
      <w:r w:rsidR="00F87C93">
        <w:rPr>
          <w:rFonts w:ascii="Times New Roman" w:hAnsi="Times New Roman"/>
          <w:sz w:val="24"/>
          <w:szCs w:val="24"/>
        </w:rPr>
        <w:t xml:space="preserve"> и </w:t>
      </w:r>
      <w:r w:rsidR="006B3E19">
        <w:rPr>
          <w:rFonts w:ascii="Times New Roman" w:hAnsi="Times New Roman"/>
          <w:sz w:val="24"/>
          <w:szCs w:val="24"/>
        </w:rPr>
        <w:t>умений по</w:t>
      </w:r>
      <w:r w:rsidR="005A4FA7">
        <w:rPr>
          <w:rFonts w:ascii="Times New Roman" w:hAnsi="Times New Roman"/>
          <w:sz w:val="24"/>
          <w:szCs w:val="24"/>
        </w:rPr>
        <w:t xml:space="preserve"> </w:t>
      </w:r>
      <w:r w:rsidR="00F87C93">
        <w:rPr>
          <w:rFonts w:ascii="Times New Roman" w:hAnsi="Times New Roman"/>
          <w:sz w:val="24"/>
          <w:szCs w:val="24"/>
        </w:rPr>
        <w:t>правовым основам обеспечения экономической безопасности и правовым рискам</w:t>
      </w:r>
      <w:r w:rsidR="005A4FA7">
        <w:rPr>
          <w:rFonts w:ascii="Times New Roman" w:hAnsi="Times New Roman"/>
          <w:sz w:val="24"/>
          <w:szCs w:val="24"/>
        </w:rPr>
        <w:t>.</w:t>
      </w:r>
    </w:p>
    <w:p w:rsidR="00DD0843" w:rsidRPr="0039453E" w:rsidRDefault="00DD0843" w:rsidP="00DD0843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DD0843" w:rsidRPr="0039453E" w:rsidRDefault="00DD0843" w:rsidP="002D100A">
      <w:pPr>
        <w:tabs>
          <w:tab w:val="left" w:pos="96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>•</w:t>
      </w:r>
      <w:r w:rsidRPr="0039453E">
        <w:rPr>
          <w:rFonts w:ascii="Times New Roman" w:hAnsi="Times New Roman"/>
          <w:sz w:val="24"/>
          <w:szCs w:val="24"/>
        </w:rPr>
        <w:tab/>
        <w:t xml:space="preserve">формирование </w:t>
      </w:r>
      <w:r w:rsidR="005A4FA7">
        <w:rPr>
          <w:rFonts w:ascii="Times New Roman" w:hAnsi="Times New Roman"/>
          <w:sz w:val="24"/>
          <w:szCs w:val="24"/>
        </w:rPr>
        <w:t xml:space="preserve">комплекса </w:t>
      </w:r>
      <w:r w:rsidRPr="0039453E">
        <w:rPr>
          <w:rFonts w:ascii="Times New Roman" w:hAnsi="Times New Roman"/>
          <w:sz w:val="24"/>
          <w:szCs w:val="24"/>
        </w:rPr>
        <w:t>знаний</w:t>
      </w:r>
      <w:r w:rsidR="005A4FA7">
        <w:rPr>
          <w:rFonts w:ascii="Times New Roman" w:hAnsi="Times New Roman"/>
          <w:sz w:val="24"/>
          <w:szCs w:val="24"/>
        </w:rPr>
        <w:t xml:space="preserve"> в области</w:t>
      </w:r>
      <w:r w:rsidRPr="0039453E">
        <w:rPr>
          <w:rFonts w:ascii="Times New Roman" w:hAnsi="Times New Roman"/>
          <w:sz w:val="24"/>
          <w:szCs w:val="24"/>
        </w:rPr>
        <w:t xml:space="preserve"> </w:t>
      </w:r>
      <w:r w:rsidR="00F87C93">
        <w:rPr>
          <w:rFonts w:ascii="Times New Roman" w:hAnsi="Times New Roman"/>
          <w:iCs/>
          <w:sz w:val="24"/>
          <w:szCs w:val="24"/>
        </w:rPr>
        <w:t>основ</w:t>
      </w:r>
      <w:r w:rsidR="00F87C93" w:rsidRPr="003D0EA0">
        <w:rPr>
          <w:rFonts w:ascii="Times New Roman" w:hAnsi="Times New Roman"/>
          <w:iCs/>
          <w:sz w:val="24"/>
          <w:szCs w:val="24"/>
        </w:rPr>
        <w:t xml:space="preserve"> законодательства и нормативно-правов</w:t>
      </w:r>
      <w:r w:rsidR="00F87C93">
        <w:rPr>
          <w:rFonts w:ascii="Times New Roman" w:hAnsi="Times New Roman"/>
          <w:iCs/>
          <w:sz w:val="24"/>
          <w:szCs w:val="24"/>
        </w:rPr>
        <w:t>ой</w:t>
      </w:r>
      <w:r w:rsidR="00F87C93" w:rsidRPr="003D0EA0">
        <w:rPr>
          <w:rFonts w:ascii="Times New Roman" w:hAnsi="Times New Roman"/>
          <w:iCs/>
          <w:sz w:val="24"/>
          <w:szCs w:val="24"/>
        </w:rPr>
        <w:t xml:space="preserve"> баз</w:t>
      </w:r>
      <w:r w:rsidR="00F87C93">
        <w:rPr>
          <w:rFonts w:ascii="Times New Roman" w:hAnsi="Times New Roman"/>
          <w:iCs/>
          <w:sz w:val="24"/>
          <w:szCs w:val="24"/>
        </w:rPr>
        <w:t>ы</w:t>
      </w:r>
      <w:r w:rsidR="00F87C93" w:rsidRPr="003D0EA0">
        <w:rPr>
          <w:rFonts w:ascii="Times New Roman" w:hAnsi="Times New Roman"/>
          <w:iCs/>
          <w:sz w:val="24"/>
          <w:szCs w:val="24"/>
        </w:rPr>
        <w:t xml:space="preserve"> в сфере экономической безопасности</w:t>
      </w:r>
      <w:r w:rsidR="005A4FA7">
        <w:rPr>
          <w:rFonts w:ascii="Times New Roman" w:hAnsi="Times New Roman"/>
          <w:sz w:val="24"/>
          <w:szCs w:val="24"/>
        </w:rPr>
        <w:t>;</w:t>
      </w:r>
    </w:p>
    <w:p w:rsidR="00DD0843" w:rsidRDefault="00DD0843" w:rsidP="00F87C93">
      <w:pPr>
        <w:tabs>
          <w:tab w:val="left" w:pos="96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>•</w:t>
      </w:r>
      <w:r w:rsidRPr="0039453E">
        <w:rPr>
          <w:rFonts w:ascii="Times New Roman" w:hAnsi="Times New Roman"/>
          <w:sz w:val="24"/>
          <w:szCs w:val="24"/>
        </w:rPr>
        <w:tab/>
        <w:t xml:space="preserve">выработка </w:t>
      </w:r>
      <w:r w:rsidR="005A4FA7">
        <w:rPr>
          <w:rFonts w:ascii="Times New Roman" w:hAnsi="Times New Roman"/>
          <w:sz w:val="24"/>
          <w:szCs w:val="24"/>
        </w:rPr>
        <w:t xml:space="preserve">умений по </w:t>
      </w:r>
      <w:r w:rsidR="00F87C93">
        <w:rPr>
          <w:rFonts w:ascii="Times New Roman" w:hAnsi="Times New Roman"/>
          <w:iCs/>
          <w:sz w:val="24"/>
          <w:szCs w:val="24"/>
        </w:rPr>
        <w:t>п</w:t>
      </w:r>
      <w:r w:rsidR="00F87C93" w:rsidRPr="003D0EA0">
        <w:rPr>
          <w:rFonts w:ascii="Times New Roman" w:hAnsi="Times New Roman"/>
          <w:iCs/>
          <w:sz w:val="24"/>
          <w:szCs w:val="24"/>
        </w:rPr>
        <w:t>ров</w:t>
      </w:r>
      <w:r w:rsidR="00F87C93">
        <w:rPr>
          <w:rFonts w:ascii="Times New Roman" w:hAnsi="Times New Roman"/>
          <w:iCs/>
          <w:sz w:val="24"/>
          <w:szCs w:val="24"/>
        </w:rPr>
        <w:t>е</w:t>
      </w:r>
      <w:r w:rsidR="00F87C93" w:rsidRPr="003D0EA0">
        <w:rPr>
          <w:rFonts w:ascii="Times New Roman" w:hAnsi="Times New Roman"/>
          <w:iCs/>
          <w:sz w:val="24"/>
          <w:szCs w:val="24"/>
        </w:rPr>
        <w:t>д</w:t>
      </w:r>
      <w:r w:rsidR="00F87C93">
        <w:rPr>
          <w:rFonts w:ascii="Times New Roman" w:hAnsi="Times New Roman"/>
          <w:iCs/>
          <w:sz w:val="24"/>
          <w:szCs w:val="24"/>
        </w:rPr>
        <w:t>ени</w:t>
      </w:r>
      <w:r w:rsidR="00F87C93">
        <w:rPr>
          <w:rFonts w:ascii="Times New Roman" w:hAnsi="Times New Roman"/>
          <w:iCs/>
          <w:sz w:val="24"/>
          <w:szCs w:val="24"/>
        </w:rPr>
        <w:t>ю</w:t>
      </w:r>
      <w:r w:rsidR="00F87C93">
        <w:rPr>
          <w:rFonts w:ascii="Times New Roman" w:hAnsi="Times New Roman"/>
          <w:iCs/>
          <w:sz w:val="24"/>
          <w:szCs w:val="24"/>
        </w:rPr>
        <w:t xml:space="preserve"> </w:t>
      </w:r>
      <w:r w:rsidR="00F87C93" w:rsidRPr="003D0EA0">
        <w:rPr>
          <w:rFonts w:ascii="Times New Roman" w:hAnsi="Times New Roman"/>
          <w:iCs/>
          <w:sz w:val="24"/>
          <w:szCs w:val="24"/>
        </w:rPr>
        <w:t>анализ</w:t>
      </w:r>
      <w:r w:rsidR="00F87C93">
        <w:rPr>
          <w:rFonts w:ascii="Times New Roman" w:hAnsi="Times New Roman"/>
          <w:iCs/>
          <w:sz w:val="24"/>
          <w:szCs w:val="24"/>
        </w:rPr>
        <w:t>а</w:t>
      </w:r>
      <w:r w:rsidR="00F87C93" w:rsidRPr="003D0EA0">
        <w:rPr>
          <w:rFonts w:ascii="Times New Roman" w:hAnsi="Times New Roman"/>
          <w:iCs/>
          <w:sz w:val="24"/>
          <w:szCs w:val="24"/>
        </w:rPr>
        <w:t xml:space="preserve"> теневой и коррупционной деятельности объектов экономической безопасности</w:t>
      </w:r>
      <w:r w:rsidR="00F87C93">
        <w:rPr>
          <w:rFonts w:ascii="Times New Roman" w:hAnsi="Times New Roman"/>
          <w:iCs/>
          <w:sz w:val="24"/>
          <w:szCs w:val="24"/>
        </w:rPr>
        <w:t>.</w:t>
      </w:r>
    </w:p>
    <w:p w:rsidR="009E23EB" w:rsidRPr="00C15E7A" w:rsidRDefault="009E23EB" w:rsidP="008C6DF5">
      <w:pPr>
        <w:pStyle w:val="a4"/>
        <w:spacing w:before="0" w:beforeAutospacing="0" w:after="0" w:afterAutospacing="0" w:line="276" w:lineRule="auto"/>
        <w:contextualSpacing/>
      </w:pPr>
      <w:r w:rsidRPr="00C15E7A">
        <w:rPr>
          <w:b/>
          <w:bCs/>
        </w:rPr>
        <w:t>3. Перечень планируемых результатов обучения по дисциплине</w:t>
      </w:r>
    </w:p>
    <w:p w:rsidR="00804B83" w:rsidRPr="00804B83" w:rsidRDefault="00804B83" w:rsidP="00804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B83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</w:t>
      </w:r>
      <w:r w:rsidR="00A72491">
        <w:rPr>
          <w:rFonts w:ascii="Times New Roman" w:hAnsi="Times New Roman"/>
          <w:sz w:val="24"/>
          <w:szCs w:val="24"/>
        </w:rPr>
        <w:t>енций, сформированность которых</w:t>
      </w:r>
      <w:r w:rsidRPr="00804B83">
        <w:rPr>
          <w:rFonts w:ascii="Times New Roman" w:hAnsi="Times New Roman"/>
          <w:sz w:val="24"/>
          <w:szCs w:val="24"/>
        </w:rPr>
        <w:t xml:space="preserve"> оценивается с помощью индикаторов достижения компетенций: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948"/>
      </w:tblGrid>
      <w:tr w:rsidR="00E72E9E" w:rsidRPr="00E72E9E" w:rsidTr="003D0EA0">
        <w:trPr>
          <w:trHeight w:val="402"/>
          <w:jc w:val="center"/>
        </w:trPr>
        <w:tc>
          <w:tcPr>
            <w:tcW w:w="3397" w:type="dxa"/>
            <w:vAlign w:val="center"/>
          </w:tcPr>
          <w:p w:rsidR="00E72E9E" w:rsidRPr="00E72E9E" w:rsidRDefault="00E72E9E" w:rsidP="00E72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E9E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5948" w:type="dxa"/>
            <w:vAlign w:val="center"/>
          </w:tcPr>
          <w:p w:rsidR="00E72E9E" w:rsidRPr="00E72E9E" w:rsidRDefault="00E72E9E" w:rsidP="00E72E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72E9E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3D0EA0" w:rsidRPr="00E72E9E" w:rsidTr="003D0EA0">
        <w:trPr>
          <w:jc w:val="center"/>
        </w:trPr>
        <w:tc>
          <w:tcPr>
            <w:tcW w:w="3397" w:type="dxa"/>
            <w:vMerge w:val="restart"/>
          </w:tcPr>
          <w:p w:rsidR="003D0EA0" w:rsidRPr="00E72E9E" w:rsidRDefault="003D0EA0" w:rsidP="003D0E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2E9E">
              <w:rPr>
                <w:rFonts w:ascii="Times New Roman" w:hAnsi="Times New Roman"/>
                <w:iCs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1: </w:t>
            </w:r>
            <w:r>
              <w:t xml:space="preserve"> </w:t>
            </w:r>
            <w:r>
              <w:rPr>
                <w:rFonts w:ascii="Times New Roman" w:eastAsia="Calibri" w:hAnsi="Times New Roman"/>
                <w:snapToGrid w:val="0"/>
                <w:sz w:val="24"/>
                <w:szCs w:val="24"/>
                <w:lang w:eastAsia="en-US"/>
              </w:rPr>
              <w:t>Планирование и проведение мероприятий по обеспечению экономической безопасности</w:t>
            </w:r>
          </w:p>
        </w:tc>
        <w:tc>
          <w:tcPr>
            <w:tcW w:w="5948" w:type="dxa"/>
            <w:shd w:val="clear" w:color="auto" w:fill="auto"/>
          </w:tcPr>
          <w:p w:rsidR="003D0EA0" w:rsidRPr="003D0EA0" w:rsidRDefault="003D0EA0" w:rsidP="00AF51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D0EA0">
              <w:rPr>
                <w:rFonts w:ascii="Times New Roman" w:hAnsi="Times New Roman"/>
                <w:iCs/>
                <w:sz w:val="24"/>
                <w:szCs w:val="24"/>
              </w:rPr>
              <w:t>ПК-1.1.1 Знает основы законодательства и нормативно-правовую базу в сфере экономической безопасности</w:t>
            </w:r>
          </w:p>
        </w:tc>
      </w:tr>
      <w:tr w:rsidR="003D0EA0" w:rsidRPr="00E72E9E" w:rsidTr="003D0EA0">
        <w:trPr>
          <w:jc w:val="center"/>
        </w:trPr>
        <w:tc>
          <w:tcPr>
            <w:tcW w:w="3397" w:type="dxa"/>
            <w:vMerge/>
          </w:tcPr>
          <w:p w:rsidR="003D0EA0" w:rsidRPr="00E72E9E" w:rsidRDefault="003D0EA0" w:rsidP="00A7249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948" w:type="dxa"/>
            <w:shd w:val="clear" w:color="auto" w:fill="auto"/>
          </w:tcPr>
          <w:p w:rsidR="003D0EA0" w:rsidRPr="003D0EA0" w:rsidRDefault="003D0EA0" w:rsidP="00AF51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0" w:name="_GoBack"/>
            <w:r w:rsidRPr="003D0EA0">
              <w:rPr>
                <w:rFonts w:ascii="Times New Roman" w:hAnsi="Times New Roman"/>
                <w:iCs/>
                <w:sz w:val="24"/>
                <w:szCs w:val="24"/>
              </w:rPr>
              <w:t xml:space="preserve">ПК-1.2.2 </w:t>
            </w:r>
            <w:bookmarkEnd w:id="0"/>
            <w:r w:rsidRPr="003D0EA0">
              <w:rPr>
                <w:rFonts w:ascii="Times New Roman" w:hAnsi="Times New Roman"/>
                <w:iCs/>
                <w:sz w:val="24"/>
                <w:szCs w:val="24"/>
              </w:rPr>
              <w:t>Умеет проводить анализ теневой и коррупционной деятельности объектов экономической безопасности</w:t>
            </w:r>
          </w:p>
        </w:tc>
      </w:tr>
    </w:tbl>
    <w:p w:rsidR="009E23EB" w:rsidRPr="008824F7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8824F7">
        <w:rPr>
          <w:b/>
          <w:bCs/>
        </w:rPr>
        <w:t>4. Содержание и структура дисциплины</w:t>
      </w:r>
    </w:p>
    <w:p w:rsidR="0091461B" w:rsidRDefault="009E23EB" w:rsidP="003D2131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D2131">
        <w:rPr>
          <w:rFonts w:ascii="Times New Roman" w:hAnsi="Times New Roman"/>
          <w:iCs/>
          <w:sz w:val="24"/>
          <w:szCs w:val="24"/>
        </w:rPr>
        <w:t>О</w:t>
      </w:r>
      <w:r w:rsidR="003D2131" w:rsidRPr="003D0EA0">
        <w:rPr>
          <w:rFonts w:ascii="Times New Roman" w:hAnsi="Times New Roman"/>
          <w:iCs/>
          <w:sz w:val="24"/>
          <w:szCs w:val="24"/>
        </w:rPr>
        <w:t>сновы законодательства и нормативно-правов</w:t>
      </w:r>
      <w:r w:rsidR="003D2131">
        <w:rPr>
          <w:rFonts w:ascii="Times New Roman" w:hAnsi="Times New Roman"/>
          <w:iCs/>
          <w:sz w:val="24"/>
          <w:szCs w:val="24"/>
        </w:rPr>
        <w:t>ая</w:t>
      </w:r>
      <w:r w:rsidR="003D2131" w:rsidRPr="003D0EA0">
        <w:rPr>
          <w:rFonts w:ascii="Times New Roman" w:hAnsi="Times New Roman"/>
          <w:iCs/>
          <w:sz w:val="24"/>
          <w:szCs w:val="24"/>
        </w:rPr>
        <w:t xml:space="preserve"> баз</w:t>
      </w:r>
      <w:r w:rsidR="003D2131">
        <w:rPr>
          <w:rFonts w:ascii="Times New Roman" w:hAnsi="Times New Roman"/>
          <w:iCs/>
          <w:sz w:val="24"/>
          <w:szCs w:val="24"/>
        </w:rPr>
        <w:t>а</w:t>
      </w:r>
      <w:r w:rsidR="003D2131" w:rsidRPr="003D0EA0">
        <w:rPr>
          <w:rFonts w:ascii="Times New Roman" w:hAnsi="Times New Roman"/>
          <w:iCs/>
          <w:sz w:val="24"/>
          <w:szCs w:val="24"/>
        </w:rPr>
        <w:t xml:space="preserve"> в сфере экономической безопасности</w:t>
      </w:r>
      <w:r w:rsidR="003D2131">
        <w:rPr>
          <w:rFonts w:ascii="Times New Roman" w:hAnsi="Times New Roman"/>
          <w:iCs/>
          <w:sz w:val="24"/>
          <w:szCs w:val="24"/>
        </w:rPr>
        <w:t>.</w:t>
      </w:r>
    </w:p>
    <w:p w:rsidR="003D2131" w:rsidRDefault="009E23EB" w:rsidP="003D2131">
      <w:pPr>
        <w:spacing w:after="0" w:line="264" w:lineRule="auto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D2131">
        <w:rPr>
          <w:rFonts w:ascii="Times New Roman" w:hAnsi="Times New Roman"/>
          <w:iCs/>
          <w:sz w:val="24"/>
          <w:szCs w:val="24"/>
        </w:rPr>
        <w:t>П</w:t>
      </w:r>
      <w:r w:rsidR="003D2131" w:rsidRPr="003D0EA0">
        <w:rPr>
          <w:rFonts w:ascii="Times New Roman" w:hAnsi="Times New Roman"/>
          <w:iCs/>
          <w:sz w:val="24"/>
          <w:szCs w:val="24"/>
        </w:rPr>
        <w:t>ров</w:t>
      </w:r>
      <w:r w:rsidR="003D2131">
        <w:rPr>
          <w:rFonts w:ascii="Times New Roman" w:hAnsi="Times New Roman"/>
          <w:iCs/>
          <w:sz w:val="24"/>
          <w:szCs w:val="24"/>
        </w:rPr>
        <w:t>е</w:t>
      </w:r>
      <w:r w:rsidR="003D2131" w:rsidRPr="003D0EA0">
        <w:rPr>
          <w:rFonts w:ascii="Times New Roman" w:hAnsi="Times New Roman"/>
          <w:iCs/>
          <w:sz w:val="24"/>
          <w:szCs w:val="24"/>
        </w:rPr>
        <w:t>д</w:t>
      </w:r>
      <w:r w:rsidR="003D2131">
        <w:rPr>
          <w:rFonts w:ascii="Times New Roman" w:hAnsi="Times New Roman"/>
          <w:iCs/>
          <w:sz w:val="24"/>
          <w:szCs w:val="24"/>
        </w:rPr>
        <w:t xml:space="preserve">ение </w:t>
      </w:r>
      <w:r w:rsidR="003D2131" w:rsidRPr="003D0EA0">
        <w:rPr>
          <w:rFonts w:ascii="Times New Roman" w:hAnsi="Times New Roman"/>
          <w:iCs/>
          <w:sz w:val="24"/>
          <w:szCs w:val="24"/>
        </w:rPr>
        <w:t>анализ</w:t>
      </w:r>
      <w:r w:rsidR="003D2131">
        <w:rPr>
          <w:rFonts w:ascii="Times New Roman" w:hAnsi="Times New Roman"/>
          <w:iCs/>
          <w:sz w:val="24"/>
          <w:szCs w:val="24"/>
        </w:rPr>
        <w:t>а</w:t>
      </w:r>
      <w:r w:rsidR="003D2131" w:rsidRPr="003D0EA0">
        <w:rPr>
          <w:rFonts w:ascii="Times New Roman" w:hAnsi="Times New Roman"/>
          <w:iCs/>
          <w:sz w:val="24"/>
          <w:szCs w:val="24"/>
        </w:rPr>
        <w:t xml:space="preserve"> теневой и коррупционной деятельности объектов экономической безопасности</w:t>
      </w:r>
      <w:r w:rsidR="003D2131">
        <w:rPr>
          <w:b/>
          <w:bCs/>
        </w:rPr>
        <w:t>.</w:t>
      </w:r>
    </w:p>
    <w:p w:rsidR="009E23EB" w:rsidRPr="003D2131" w:rsidRDefault="009E23EB" w:rsidP="003D2131">
      <w:pPr>
        <w:spacing w:after="0" w:line="264" w:lineRule="auto"/>
        <w:rPr>
          <w:rFonts w:ascii="Times New Roman" w:hAnsi="Times New Roman"/>
          <w:b/>
          <w:bCs/>
          <w:sz w:val="24"/>
          <w:szCs w:val="24"/>
        </w:rPr>
      </w:pPr>
      <w:r w:rsidRPr="003D2131">
        <w:rPr>
          <w:rFonts w:ascii="Times New Roman" w:hAnsi="Times New Roman"/>
          <w:b/>
          <w:bCs/>
          <w:sz w:val="24"/>
          <w:szCs w:val="24"/>
        </w:rPr>
        <w:t xml:space="preserve">5. Объем дисциплины и виды учебной работы </w:t>
      </w:r>
    </w:p>
    <w:p w:rsidR="009E23EB" w:rsidRPr="006E3435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 w:rsidRPr="006E3435">
        <w:t xml:space="preserve">Объем дисциплины – </w:t>
      </w:r>
      <w:r w:rsidR="00AF5172">
        <w:t>4</w:t>
      </w:r>
      <w:r w:rsidR="00C77935">
        <w:t xml:space="preserve"> зачетных единиц</w:t>
      </w:r>
      <w:r w:rsidR="00AF5172">
        <w:t>ы</w:t>
      </w:r>
      <w:r w:rsidRPr="006E3435">
        <w:t xml:space="preserve"> (</w:t>
      </w:r>
      <w:r w:rsidR="00C77935">
        <w:t>1</w:t>
      </w:r>
      <w:r w:rsidR="00AF5172">
        <w:t>44</w:t>
      </w:r>
      <w:r w:rsidR="00855189">
        <w:t xml:space="preserve"> </w:t>
      </w:r>
      <w:r w:rsidRPr="006E3435">
        <w:t>час.), в том числе:</w:t>
      </w:r>
    </w:p>
    <w:p w:rsidR="009E23EB" w:rsidRPr="00551FC5" w:rsidRDefault="009E23EB" w:rsidP="008C6DF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Pr="00551FC5">
        <w:rPr>
          <w:rFonts w:ascii="Times New Roman" w:hAnsi="Times New Roman"/>
          <w:sz w:val="24"/>
          <w:szCs w:val="24"/>
        </w:rPr>
        <w:t xml:space="preserve"> очной форм</w:t>
      </w:r>
      <w:r>
        <w:rPr>
          <w:rFonts w:ascii="Times New Roman" w:hAnsi="Times New Roman"/>
          <w:sz w:val="24"/>
          <w:szCs w:val="24"/>
        </w:rPr>
        <w:t>ы</w:t>
      </w:r>
      <w:r w:rsidRPr="00551FC5">
        <w:rPr>
          <w:rFonts w:ascii="Times New Roman" w:hAnsi="Times New Roman"/>
          <w:sz w:val="24"/>
          <w:szCs w:val="24"/>
        </w:rPr>
        <w:t xml:space="preserve"> обучения:</w:t>
      </w:r>
    </w:p>
    <w:p w:rsidR="009E23EB" w:rsidRPr="006E3435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 w:rsidRPr="006E3435">
        <w:t xml:space="preserve">лекции – </w:t>
      </w:r>
      <w:r w:rsidR="00E52096">
        <w:t>32</w:t>
      </w:r>
      <w:r w:rsidRPr="006E3435">
        <w:t xml:space="preserve"> час.</w:t>
      </w:r>
    </w:p>
    <w:p w:rsidR="009E23EB" w:rsidRPr="006E3435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 w:rsidRPr="006E3435">
        <w:t xml:space="preserve">практические занятия – </w:t>
      </w:r>
      <w:r w:rsidR="003D0EA0">
        <w:t>32</w:t>
      </w:r>
      <w:r w:rsidRPr="006E3435">
        <w:t xml:space="preserve"> час.</w:t>
      </w:r>
    </w:p>
    <w:p w:rsidR="008039F5" w:rsidRDefault="008039F5" w:rsidP="008C6DF5">
      <w:pPr>
        <w:pStyle w:val="a4"/>
        <w:spacing w:before="0" w:beforeAutospacing="0" w:after="0" w:afterAutospacing="0" w:line="276" w:lineRule="auto"/>
        <w:contextualSpacing/>
        <w:jc w:val="both"/>
      </w:pPr>
      <w:r>
        <w:t xml:space="preserve">самостоятельная работа – </w:t>
      </w:r>
      <w:r w:rsidR="003D0EA0">
        <w:t>76</w:t>
      </w:r>
      <w:r w:rsidR="00E52096">
        <w:t xml:space="preserve"> </w:t>
      </w:r>
      <w:r w:rsidR="009E23EB" w:rsidRPr="006E3435">
        <w:t>час</w:t>
      </w:r>
      <w:r w:rsidR="009E23EB">
        <w:t>.</w:t>
      </w:r>
    </w:p>
    <w:p w:rsidR="009E23EB" w:rsidRDefault="008039F5" w:rsidP="008C6DF5">
      <w:pPr>
        <w:pStyle w:val="a4"/>
        <w:spacing w:before="0" w:beforeAutospacing="0" w:after="0" w:afterAutospacing="0" w:line="276" w:lineRule="auto"/>
        <w:contextualSpacing/>
        <w:jc w:val="both"/>
      </w:pPr>
      <w:r>
        <w:t xml:space="preserve">контроль – </w:t>
      </w:r>
      <w:r w:rsidR="00AF5172">
        <w:t>4</w:t>
      </w:r>
      <w:r>
        <w:t xml:space="preserve"> час.</w:t>
      </w:r>
    </w:p>
    <w:p w:rsidR="009E23EB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 w:rsidRPr="00FA7DB6">
        <w:t xml:space="preserve">Форма контроля знаний – </w:t>
      </w:r>
      <w:r w:rsidR="00AF5172">
        <w:t>зачет</w:t>
      </w:r>
      <w:r w:rsidR="003D0EA0">
        <w:t>.</w:t>
      </w:r>
    </w:p>
    <w:p w:rsidR="007B07C5" w:rsidRDefault="007B07C5" w:rsidP="008C6DF5">
      <w:pPr>
        <w:pStyle w:val="a4"/>
        <w:spacing w:before="0" w:beforeAutospacing="0" w:after="0" w:afterAutospacing="0" w:line="276" w:lineRule="auto"/>
        <w:contextualSpacing/>
        <w:jc w:val="both"/>
      </w:pPr>
    </w:p>
    <w:p w:rsidR="007B07C5" w:rsidRDefault="007B07C5" w:rsidP="007B07C5">
      <w:pPr>
        <w:pStyle w:val="a4"/>
        <w:spacing w:after="0"/>
        <w:contextualSpacing/>
        <w:jc w:val="both"/>
      </w:pPr>
    </w:p>
    <w:p w:rsidR="007B07C5" w:rsidRPr="000A5C19" w:rsidRDefault="007B07C5" w:rsidP="007B07C5">
      <w:pPr>
        <w:pStyle w:val="a4"/>
        <w:spacing w:after="0"/>
        <w:contextualSpacing/>
        <w:jc w:val="both"/>
      </w:pPr>
    </w:p>
    <w:sectPr w:rsidR="007B07C5" w:rsidRPr="000A5C19" w:rsidSect="003B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361"/>
    <w:multiLevelType w:val="hybridMultilevel"/>
    <w:tmpl w:val="54C8D1CC"/>
    <w:lvl w:ilvl="0" w:tplc="573066D0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28C55143"/>
    <w:multiLevelType w:val="hybridMultilevel"/>
    <w:tmpl w:val="AE44079A"/>
    <w:lvl w:ilvl="0" w:tplc="573066D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8FB6159"/>
    <w:multiLevelType w:val="hybridMultilevel"/>
    <w:tmpl w:val="7848F310"/>
    <w:lvl w:ilvl="0" w:tplc="573066D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AFB14E1"/>
    <w:multiLevelType w:val="hybridMultilevel"/>
    <w:tmpl w:val="0CDCC31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99084F"/>
    <w:multiLevelType w:val="multilevel"/>
    <w:tmpl w:val="DFA2D9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65C66"/>
    <w:multiLevelType w:val="hybridMultilevel"/>
    <w:tmpl w:val="538A2E86"/>
    <w:lvl w:ilvl="0" w:tplc="79D20E5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8E32147"/>
    <w:multiLevelType w:val="hybridMultilevel"/>
    <w:tmpl w:val="CBF4F604"/>
    <w:lvl w:ilvl="0" w:tplc="573066D0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44C74F81"/>
    <w:multiLevelType w:val="hybridMultilevel"/>
    <w:tmpl w:val="A3ACA9BA"/>
    <w:lvl w:ilvl="0" w:tplc="79D20E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591162"/>
    <w:multiLevelType w:val="hybridMultilevel"/>
    <w:tmpl w:val="ECE47042"/>
    <w:lvl w:ilvl="0" w:tplc="E63C399A">
      <w:start w:val="1"/>
      <w:numFmt w:val="bullet"/>
      <w:lvlText w:val="­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4AC067C"/>
    <w:multiLevelType w:val="multilevel"/>
    <w:tmpl w:val="EE7C9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40EE9"/>
    <w:multiLevelType w:val="hybridMultilevel"/>
    <w:tmpl w:val="6E308B62"/>
    <w:lvl w:ilvl="0" w:tplc="FDF0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765229F"/>
    <w:multiLevelType w:val="hybridMultilevel"/>
    <w:tmpl w:val="D286F53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7B81CCD"/>
    <w:multiLevelType w:val="hybridMultilevel"/>
    <w:tmpl w:val="C644A2A4"/>
    <w:lvl w:ilvl="0" w:tplc="573066D0">
      <w:start w:val="1"/>
      <w:numFmt w:val="bullet"/>
      <w:lvlText w:val=""/>
      <w:lvlJc w:val="left"/>
      <w:pPr>
        <w:ind w:left="235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4" w15:restartNumberingAfterBreak="0">
    <w:nsid w:val="7ADA59C1"/>
    <w:multiLevelType w:val="hybridMultilevel"/>
    <w:tmpl w:val="59B61CB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3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16"/>
    <w:rsid w:val="00014C24"/>
    <w:rsid w:val="00035EE0"/>
    <w:rsid w:val="00044BCB"/>
    <w:rsid w:val="00082DFF"/>
    <w:rsid w:val="00083153"/>
    <w:rsid w:val="00090888"/>
    <w:rsid w:val="000A5C19"/>
    <w:rsid w:val="000E1C1A"/>
    <w:rsid w:val="001217C5"/>
    <w:rsid w:val="00152A7C"/>
    <w:rsid w:val="00256160"/>
    <w:rsid w:val="00261187"/>
    <w:rsid w:val="00267149"/>
    <w:rsid w:val="00296953"/>
    <w:rsid w:val="002D100A"/>
    <w:rsid w:val="003068EC"/>
    <w:rsid w:val="00314C02"/>
    <w:rsid w:val="00380489"/>
    <w:rsid w:val="003B027E"/>
    <w:rsid w:val="003D0EA0"/>
    <w:rsid w:val="003D2131"/>
    <w:rsid w:val="003F36AF"/>
    <w:rsid w:val="00401F30"/>
    <w:rsid w:val="00423215"/>
    <w:rsid w:val="004737A8"/>
    <w:rsid w:val="004D4480"/>
    <w:rsid w:val="004D69AD"/>
    <w:rsid w:val="00502A29"/>
    <w:rsid w:val="00551FC5"/>
    <w:rsid w:val="005A4FA7"/>
    <w:rsid w:val="005B3743"/>
    <w:rsid w:val="005C789C"/>
    <w:rsid w:val="005E23F4"/>
    <w:rsid w:val="00631987"/>
    <w:rsid w:val="0063678B"/>
    <w:rsid w:val="00636873"/>
    <w:rsid w:val="00647296"/>
    <w:rsid w:val="00677039"/>
    <w:rsid w:val="006B3E19"/>
    <w:rsid w:val="006C686A"/>
    <w:rsid w:val="006D110E"/>
    <w:rsid w:val="006E3435"/>
    <w:rsid w:val="00702E37"/>
    <w:rsid w:val="00740F5F"/>
    <w:rsid w:val="007507F8"/>
    <w:rsid w:val="00757101"/>
    <w:rsid w:val="007A05B5"/>
    <w:rsid w:val="007A5368"/>
    <w:rsid w:val="007B07C5"/>
    <w:rsid w:val="007D5047"/>
    <w:rsid w:val="008039F5"/>
    <w:rsid w:val="00804B83"/>
    <w:rsid w:val="00811F6A"/>
    <w:rsid w:val="00844C6F"/>
    <w:rsid w:val="00855189"/>
    <w:rsid w:val="0086419C"/>
    <w:rsid w:val="008824F7"/>
    <w:rsid w:val="00894619"/>
    <w:rsid w:val="008C6DF5"/>
    <w:rsid w:val="008D0E16"/>
    <w:rsid w:val="008E2CA3"/>
    <w:rsid w:val="008E5310"/>
    <w:rsid w:val="009023EA"/>
    <w:rsid w:val="00910212"/>
    <w:rsid w:val="00910478"/>
    <w:rsid w:val="0091461B"/>
    <w:rsid w:val="00925AAF"/>
    <w:rsid w:val="0099086C"/>
    <w:rsid w:val="009E23EB"/>
    <w:rsid w:val="009E7A0E"/>
    <w:rsid w:val="00A0195C"/>
    <w:rsid w:val="00A72491"/>
    <w:rsid w:val="00A77DE4"/>
    <w:rsid w:val="00A813A0"/>
    <w:rsid w:val="00A856CC"/>
    <w:rsid w:val="00AF5172"/>
    <w:rsid w:val="00B237D1"/>
    <w:rsid w:val="00B3371B"/>
    <w:rsid w:val="00B72913"/>
    <w:rsid w:val="00B762D2"/>
    <w:rsid w:val="00BB7D5A"/>
    <w:rsid w:val="00BC5552"/>
    <w:rsid w:val="00C03A32"/>
    <w:rsid w:val="00C14482"/>
    <w:rsid w:val="00C15E7A"/>
    <w:rsid w:val="00C24A26"/>
    <w:rsid w:val="00C77935"/>
    <w:rsid w:val="00CA118E"/>
    <w:rsid w:val="00CB34C5"/>
    <w:rsid w:val="00D705C7"/>
    <w:rsid w:val="00D71E33"/>
    <w:rsid w:val="00D76B1A"/>
    <w:rsid w:val="00DD0843"/>
    <w:rsid w:val="00DD3CB9"/>
    <w:rsid w:val="00E52096"/>
    <w:rsid w:val="00E62342"/>
    <w:rsid w:val="00E72E9E"/>
    <w:rsid w:val="00E837A0"/>
    <w:rsid w:val="00E87D9B"/>
    <w:rsid w:val="00EA5102"/>
    <w:rsid w:val="00ED2A45"/>
    <w:rsid w:val="00EE4B5C"/>
    <w:rsid w:val="00EF0A3A"/>
    <w:rsid w:val="00F02E05"/>
    <w:rsid w:val="00F47202"/>
    <w:rsid w:val="00F87C93"/>
    <w:rsid w:val="00FA59B1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87C8D"/>
  <w15:docId w15:val="{2BF0DF07-BD6F-481E-81CE-34BA23D5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1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E16"/>
    <w:pPr>
      <w:ind w:left="720"/>
      <w:contextualSpacing/>
    </w:pPr>
  </w:style>
  <w:style w:type="paragraph" w:styleId="a4">
    <w:name w:val="Normal (Web)"/>
    <w:basedOn w:val="a"/>
    <w:uiPriority w:val="99"/>
    <w:rsid w:val="008D0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D0E16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D0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8D0E16"/>
    <w:rPr>
      <w:rFonts w:ascii="Times New Roman" w:hAnsi="Times New Roman"/>
      <w:b/>
      <w:sz w:val="2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rsid w:val="006D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6D110E"/>
    <w:rPr>
      <w:rFonts w:ascii="Segoe UI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rsid w:val="000A5C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E7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3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LenovoNB</cp:lastModifiedBy>
  <cp:revision>12</cp:revision>
  <dcterms:created xsi:type="dcterms:W3CDTF">2021-03-24T14:24:00Z</dcterms:created>
  <dcterms:modified xsi:type="dcterms:W3CDTF">2021-07-12T13:20:00Z</dcterms:modified>
</cp:coreProperties>
</file>