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328B7" w14:textId="77777777" w:rsidR="009E23EB" w:rsidRPr="008C6DF5" w:rsidRDefault="009E23EB" w:rsidP="004F3097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8C6DF5">
        <w:rPr>
          <w:rFonts w:ascii="Times New Roman" w:hAnsi="Times New Roman"/>
          <w:sz w:val="24"/>
          <w:szCs w:val="24"/>
        </w:rPr>
        <w:t>АННОТАЦИЯ</w:t>
      </w:r>
    </w:p>
    <w:p w14:paraId="421DD596" w14:textId="77777777" w:rsidR="009E23EB" w:rsidRPr="008C6DF5" w:rsidRDefault="009E23EB" w:rsidP="004F3097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8C6DF5">
        <w:rPr>
          <w:rFonts w:ascii="Times New Roman" w:hAnsi="Times New Roman"/>
          <w:sz w:val="24"/>
          <w:szCs w:val="24"/>
        </w:rPr>
        <w:t>исциплины</w:t>
      </w:r>
    </w:p>
    <w:p w14:paraId="0D97C4EB" w14:textId="2158C8F7" w:rsidR="009E23EB" w:rsidRPr="008C6DF5" w:rsidRDefault="00DE5E9F" w:rsidP="004F3097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Б1.В.1</w:t>
      </w:r>
      <w:r w:rsidR="00E62F5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9E23EB" w:rsidRPr="008C6DF5">
        <w:rPr>
          <w:rFonts w:ascii="Times New Roman" w:hAnsi="Times New Roman"/>
          <w:sz w:val="24"/>
          <w:szCs w:val="24"/>
        </w:rPr>
        <w:t>«</w:t>
      </w:r>
      <w:r w:rsidR="005A1765">
        <w:rPr>
          <w:rFonts w:ascii="Times New Roman" w:hAnsi="Times New Roman"/>
          <w:sz w:val="24"/>
          <w:szCs w:val="24"/>
        </w:rPr>
        <w:t>СЕБЕСТОИМОСТЬ ЖЕЛЕЗНОДОРОЖНЫХ ПЕРЕВОЗОК</w:t>
      </w:r>
      <w:r w:rsidR="009E23EB" w:rsidRPr="008C6DF5">
        <w:rPr>
          <w:rFonts w:ascii="Times New Roman" w:hAnsi="Times New Roman"/>
          <w:sz w:val="24"/>
          <w:szCs w:val="24"/>
        </w:rPr>
        <w:t>»</w:t>
      </w:r>
    </w:p>
    <w:p w14:paraId="126A34A7" w14:textId="77777777" w:rsidR="009E23EB" w:rsidRPr="00152A7C" w:rsidRDefault="009E23EB" w:rsidP="004F3097">
      <w:pPr>
        <w:contextualSpacing/>
        <w:rPr>
          <w:rFonts w:ascii="Times New Roman" w:hAnsi="Times New Roman"/>
          <w:sz w:val="24"/>
          <w:szCs w:val="24"/>
        </w:rPr>
      </w:pPr>
    </w:p>
    <w:p w14:paraId="0F72B6E0" w14:textId="77777777" w:rsidR="009E23EB" w:rsidRPr="00152A7C" w:rsidRDefault="009E23EB" w:rsidP="004F309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757101">
        <w:rPr>
          <w:rFonts w:ascii="Times New Roman" w:hAnsi="Times New Roman"/>
          <w:sz w:val="24"/>
          <w:szCs w:val="24"/>
        </w:rPr>
        <w:t>38.03.0</w:t>
      </w:r>
      <w:r w:rsidR="00DD0843">
        <w:rPr>
          <w:rFonts w:ascii="Times New Roman" w:hAnsi="Times New Roman"/>
          <w:sz w:val="24"/>
          <w:szCs w:val="24"/>
        </w:rPr>
        <w:t>1</w:t>
      </w:r>
      <w:r w:rsidRPr="00757101">
        <w:rPr>
          <w:rFonts w:ascii="Times New Roman" w:hAnsi="Times New Roman"/>
          <w:sz w:val="24"/>
          <w:szCs w:val="24"/>
        </w:rPr>
        <w:t xml:space="preserve"> «</w:t>
      </w:r>
      <w:r w:rsidR="00DD0843">
        <w:rPr>
          <w:rFonts w:ascii="Times New Roman" w:hAnsi="Times New Roman"/>
          <w:sz w:val="24"/>
          <w:szCs w:val="24"/>
        </w:rPr>
        <w:t>Экономика</w:t>
      </w:r>
      <w:r w:rsidRPr="00757101">
        <w:rPr>
          <w:rFonts w:ascii="Times New Roman" w:hAnsi="Times New Roman"/>
          <w:sz w:val="24"/>
          <w:szCs w:val="24"/>
        </w:rPr>
        <w:t>»</w:t>
      </w:r>
    </w:p>
    <w:p w14:paraId="3EDE5870" w14:textId="77777777" w:rsidR="009E23EB" w:rsidRPr="00152A7C" w:rsidRDefault="009E23EB" w:rsidP="004F309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14:paraId="72F388D7" w14:textId="77777777" w:rsidR="00DD0843" w:rsidRDefault="009E23EB" w:rsidP="004F309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Pr="00757101">
        <w:rPr>
          <w:rFonts w:ascii="Times New Roman" w:hAnsi="Times New Roman"/>
          <w:sz w:val="24"/>
          <w:szCs w:val="24"/>
        </w:rPr>
        <w:t>«</w:t>
      </w:r>
      <w:r w:rsidR="00DD0843" w:rsidRPr="00DD0843">
        <w:rPr>
          <w:rFonts w:ascii="Times New Roman" w:hAnsi="Times New Roman"/>
          <w:sz w:val="24"/>
          <w:szCs w:val="24"/>
        </w:rPr>
        <w:t>Экономика и управление транспортно-логистическим бизнесом»</w:t>
      </w:r>
    </w:p>
    <w:p w14:paraId="03D59D3D" w14:textId="77777777" w:rsidR="009E23EB" w:rsidRDefault="009E23EB" w:rsidP="004F3097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824F7">
        <w:rPr>
          <w:rFonts w:ascii="Times New Roman" w:hAnsi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34FDEDD3" w14:textId="77777777" w:rsidR="009E23EB" w:rsidRPr="00DD0843" w:rsidRDefault="009E23EB" w:rsidP="004F30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24F7">
        <w:rPr>
          <w:rFonts w:ascii="Times New Roman" w:hAnsi="Times New Roman"/>
          <w:sz w:val="24"/>
          <w:szCs w:val="24"/>
        </w:rPr>
        <w:t>Дисциплина</w:t>
      </w:r>
      <w:r w:rsidR="00DD0843">
        <w:rPr>
          <w:rFonts w:ascii="Times New Roman" w:hAnsi="Times New Roman"/>
          <w:sz w:val="24"/>
          <w:szCs w:val="24"/>
        </w:rPr>
        <w:t xml:space="preserve"> </w:t>
      </w:r>
      <w:r w:rsidRPr="00E87D9B">
        <w:rPr>
          <w:rFonts w:ascii="Times New Roman" w:hAnsi="Times New Roman"/>
          <w:sz w:val="24"/>
          <w:szCs w:val="24"/>
        </w:rPr>
        <w:t xml:space="preserve">относится к </w:t>
      </w:r>
      <w:r w:rsidR="00DD0843" w:rsidRPr="00DD0843">
        <w:rPr>
          <w:rFonts w:ascii="Times New Roman" w:hAnsi="Times New Roman"/>
          <w:sz w:val="24"/>
          <w:szCs w:val="24"/>
        </w:rPr>
        <w:t>части, формируемой участниками образовательных отношений блока 1 «Дисциплины (модули)».</w:t>
      </w:r>
    </w:p>
    <w:p w14:paraId="0C998821" w14:textId="77777777" w:rsidR="009E23EB" w:rsidRPr="00702E37" w:rsidRDefault="009E23EB" w:rsidP="004F3097">
      <w:pPr>
        <w:pStyle w:val="a4"/>
        <w:spacing w:before="0" w:beforeAutospacing="0" w:after="0" w:afterAutospacing="0" w:line="276" w:lineRule="auto"/>
        <w:contextualSpacing/>
        <w:jc w:val="both"/>
      </w:pPr>
      <w:r>
        <w:rPr>
          <w:b/>
          <w:bCs/>
        </w:rPr>
        <w:t>2</w:t>
      </w:r>
      <w:r w:rsidRPr="00702E37">
        <w:rPr>
          <w:b/>
          <w:bCs/>
        </w:rPr>
        <w:t>. Цель и задачи дисциплины</w:t>
      </w:r>
    </w:p>
    <w:p w14:paraId="7908109C" w14:textId="77777777" w:rsidR="00592F13" w:rsidRPr="00592F13" w:rsidRDefault="00DD0843" w:rsidP="004F3097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9453E">
        <w:rPr>
          <w:rFonts w:ascii="Times New Roman" w:hAnsi="Times New Roman"/>
          <w:sz w:val="24"/>
          <w:szCs w:val="24"/>
        </w:rPr>
        <w:t xml:space="preserve">Целью изучения дисциплины является </w:t>
      </w:r>
      <w:r w:rsidR="00592F13" w:rsidRPr="00592F13">
        <w:rPr>
          <w:rFonts w:ascii="Times New Roman" w:hAnsi="Times New Roman"/>
          <w:sz w:val="24"/>
          <w:szCs w:val="24"/>
        </w:rPr>
        <w:t xml:space="preserve">приобретение </w:t>
      </w:r>
      <w:r w:rsidR="00592F13">
        <w:rPr>
          <w:rFonts w:ascii="Times New Roman" w:hAnsi="Times New Roman"/>
          <w:sz w:val="24"/>
          <w:szCs w:val="24"/>
        </w:rPr>
        <w:t xml:space="preserve">обучающимися </w:t>
      </w:r>
      <w:r w:rsidR="00592F13" w:rsidRPr="00592F13">
        <w:rPr>
          <w:rFonts w:ascii="Times New Roman" w:hAnsi="Times New Roman"/>
          <w:sz w:val="24"/>
          <w:szCs w:val="24"/>
        </w:rPr>
        <w:t xml:space="preserve">теоретических основ планирования и учета расходов </w:t>
      </w:r>
      <w:r w:rsidR="00F90F57">
        <w:rPr>
          <w:rFonts w:ascii="Times New Roman" w:hAnsi="Times New Roman"/>
          <w:sz w:val="24"/>
          <w:szCs w:val="24"/>
        </w:rPr>
        <w:t>транспортной организации</w:t>
      </w:r>
      <w:r w:rsidR="00592F13" w:rsidRPr="00592F13">
        <w:rPr>
          <w:rFonts w:ascii="Times New Roman" w:hAnsi="Times New Roman"/>
          <w:sz w:val="24"/>
          <w:szCs w:val="24"/>
        </w:rPr>
        <w:t>, усвоение методов определения себестоимости железнодорожных перевозок, а также получе</w:t>
      </w:r>
      <w:r w:rsidR="00F90F57">
        <w:rPr>
          <w:rFonts w:ascii="Times New Roman" w:hAnsi="Times New Roman"/>
          <w:sz w:val="24"/>
          <w:szCs w:val="24"/>
        </w:rPr>
        <w:t xml:space="preserve">ние знаний и навыков по </w:t>
      </w:r>
      <w:r w:rsidR="00F90F57" w:rsidRPr="00592F13">
        <w:rPr>
          <w:rFonts w:ascii="Times New Roman" w:hAnsi="Times New Roman"/>
          <w:sz w:val="24"/>
          <w:szCs w:val="24"/>
        </w:rPr>
        <w:t>оценке</w:t>
      </w:r>
      <w:r w:rsidR="00592F13" w:rsidRPr="00592F13">
        <w:rPr>
          <w:rFonts w:ascii="Times New Roman" w:hAnsi="Times New Roman"/>
          <w:sz w:val="24"/>
          <w:szCs w:val="24"/>
        </w:rPr>
        <w:t xml:space="preserve"> влияния отдельных факторов на расходы и себестоимость перевозок.</w:t>
      </w:r>
    </w:p>
    <w:p w14:paraId="45721A78" w14:textId="77777777" w:rsidR="00DD0843" w:rsidRPr="0039453E" w:rsidRDefault="00DD0843" w:rsidP="004F3097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9453E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14:paraId="456E59B7" w14:textId="77777777" w:rsidR="00592F13" w:rsidRPr="00592F13" w:rsidRDefault="00592F13" w:rsidP="004F3097">
      <w:pPr>
        <w:pStyle w:val="a3"/>
        <w:numPr>
          <w:ilvl w:val="0"/>
          <w:numId w:val="16"/>
        </w:numPr>
        <w:spacing w:after="0"/>
        <w:ind w:left="357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592F13">
        <w:rPr>
          <w:rFonts w:ascii="Times New Roman" w:hAnsi="Times New Roman"/>
          <w:sz w:val="24"/>
          <w:szCs w:val="24"/>
        </w:rPr>
        <w:t xml:space="preserve">изучение классификации и особенностей планирования расходов </w:t>
      </w:r>
      <w:r w:rsidR="00184F78">
        <w:rPr>
          <w:rFonts w:ascii="Times New Roman" w:hAnsi="Times New Roman"/>
          <w:sz w:val="24"/>
          <w:szCs w:val="24"/>
        </w:rPr>
        <w:t xml:space="preserve">транспортной организации; </w:t>
      </w:r>
      <w:r w:rsidR="007B3378">
        <w:rPr>
          <w:rFonts w:ascii="Times New Roman" w:hAnsi="Times New Roman"/>
          <w:sz w:val="24"/>
          <w:szCs w:val="24"/>
        </w:rPr>
        <w:t>системных св</w:t>
      </w:r>
      <w:r w:rsidR="00D73903">
        <w:rPr>
          <w:rFonts w:ascii="Times New Roman" w:hAnsi="Times New Roman"/>
          <w:sz w:val="24"/>
          <w:szCs w:val="24"/>
        </w:rPr>
        <w:t xml:space="preserve">язей и отношений между </w:t>
      </w:r>
      <w:r w:rsidR="00184F78" w:rsidRPr="00184F78">
        <w:rPr>
          <w:rFonts w:ascii="Times New Roman" w:eastAsia="Calibri" w:hAnsi="Times New Roman"/>
          <w:sz w:val="24"/>
          <w:szCs w:val="24"/>
        </w:rPr>
        <w:t>расходами, себестоимостью и объемом продукции (работ, услуг);</w:t>
      </w:r>
    </w:p>
    <w:p w14:paraId="35749F71" w14:textId="27EC738E" w:rsidR="00592F13" w:rsidRDefault="00592F13" w:rsidP="004F3097">
      <w:pPr>
        <w:pStyle w:val="a3"/>
        <w:numPr>
          <w:ilvl w:val="0"/>
          <w:numId w:val="16"/>
        </w:numPr>
        <w:spacing w:after="0"/>
        <w:ind w:left="357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592F13">
        <w:rPr>
          <w:rFonts w:ascii="Times New Roman" w:hAnsi="Times New Roman"/>
          <w:sz w:val="24"/>
          <w:szCs w:val="24"/>
        </w:rPr>
        <w:t>ознакомление с основами калькуляции себестоимости перевозок по их видам, с методикой расчета себестоимости отдельных видов работ и услуг;</w:t>
      </w:r>
    </w:p>
    <w:p w14:paraId="0B0E50F4" w14:textId="4FF5E843" w:rsidR="00BB3039" w:rsidRDefault="00592F13" w:rsidP="00BB3039">
      <w:pPr>
        <w:pStyle w:val="a3"/>
        <w:numPr>
          <w:ilvl w:val="0"/>
          <w:numId w:val="16"/>
        </w:numPr>
        <w:spacing w:after="0"/>
        <w:ind w:left="357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BB3039">
        <w:rPr>
          <w:rFonts w:ascii="Times New Roman" w:hAnsi="Times New Roman"/>
          <w:sz w:val="24"/>
          <w:szCs w:val="24"/>
        </w:rPr>
        <w:t xml:space="preserve">овладение </w:t>
      </w:r>
      <w:r w:rsidR="007B3378" w:rsidRPr="00BB3039">
        <w:rPr>
          <w:rFonts w:ascii="Times New Roman" w:hAnsi="Times New Roman"/>
          <w:sz w:val="24"/>
          <w:szCs w:val="24"/>
        </w:rPr>
        <w:t>навыками</w:t>
      </w:r>
      <w:r w:rsidRPr="00BB3039">
        <w:rPr>
          <w:rFonts w:ascii="Times New Roman" w:hAnsi="Times New Roman"/>
          <w:sz w:val="24"/>
          <w:szCs w:val="24"/>
        </w:rPr>
        <w:t xml:space="preserve"> </w:t>
      </w:r>
      <w:r w:rsidR="00BB3039" w:rsidRPr="00BB3039">
        <w:rPr>
          <w:rFonts w:ascii="Times New Roman" w:hAnsi="Times New Roman"/>
          <w:sz w:val="24"/>
          <w:szCs w:val="24"/>
        </w:rPr>
        <w:t>по расчету себестоимости перевозок в конкретных условиях, оценке ресурсов, необходимых для реализации управленческих решений, а также по расчету влияния внутренних и внешних факторов на себестоимость продукции (работ, услуг);</w:t>
      </w:r>
    </w:p>
    <w:p w14:paraId="23E2C5D9" w14:textId="34DE51D3" w:rsidR="00BB3039" w:rsidRPr="00BB3039" w:rsidRDefault="000E7DCB" w:rsidP="00BB3039">
      <w:pPr>
        <w:pStyle w:val="a3"/>
        <w:numPr>
          <w:ilvl w:val="0"/>
          <w:numId w:val="16"/>
        </w:numPr>
        <w:spacing w:after="0"/>
        <w:ind w:left="357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BB3039">
        <w:rPr>
          <w:rFonts w:ascii="Times New Roman" w:hAnsi="Times New Roman"/>
          <w:iCs/>
          <w:sz w:val="24"/>
        </w:rPr>
        <w:t xml:space="preserve">овладение навыками </w:t>
      </w:r>
      <w:r w:rsidR="007C55D9" w:rsidRPr="00BB3039">
        <w:rPr>
          <w:rFonts w:ascii="Times New Roman" w:hAnsi="Times New Roman"/>
          <w:iCs/>
          <w:sz w:val="24"/>
        </w:rPr>
        <w:t>по</w:t>
      </w:r>
      <w:r w:rsidR="00BB3039" w:rsidRPr="00BB3039">
        <w:rPr>
          <w:rFonts w:ascii="Times New Roman" w:hAnsi="Times New Roman"/>
          <w:iCs/>
          <w:sz w:val="24"/>
        </w:rPr>
        <w:t xml:space="preserve"> выполнению расчетов материальных, трудовых и финансовых затрат, необходимых для производства и реализации выпускаемой продукции, освоения новых видов продукции, производимых услуг, по повышению рентабельности производства, снижению издержек транспортной организации.</w:t>
      </w:r>
    </w:p>
    <w:p w14:paraId="0CC78F5B" w14:textId="77777777" w:rsidR="009E23EB" w:rsidRPr="00C15E7A" w:rsidRDefault="009E23EB" w:rsidP="004F3097">
      <w:pPr>
        <w:pStyle w:val="a4"/>
        <w:spacing w:before="0" w:beforeAutospacing="0" w:after="0" w:afterAutospacing="0" w:line="276" w:lineRule="auto"/>
        <w:contextualSpacing/>
      </w:pPr>
      <w:r w:rsidRPr="00C15E7A">
        <w:rPr>
          <w:b/>
          <w:bCs/>
        </w:rPr>
        <w:t>3. Перечень планируемых результатов обучения по дисциплине</w:t>
      </w:r>
    </w:p>
    <w:p w14:paraId="5ED35FF0" w14:textId="77777777" w:rsidR="00804B83" w:rsidRDefault="00804B83" w:rsidP="004F30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4B83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6827"/>
      </w:tblGrid>
      <w:tr w:rsidR="00E72E9E" w:rsidRPr="00E72E9E" w14:paraId="23CD5FE8" w14:textId="77777777" w:rsidTr="00155AB7">
        <w:tc>
          <w:tcPr>
            <w:tcW w:w="2518" w:type="dxa"/>
          </w:tcPr>
          <w:p w14:paraId="6E1457C5" w14:textId="77777777" w:rsidR="00E72E9E" w:rsidRPr="00E72E9E" w:rsidRDefault="00E72E9E" w:rsidP="004F30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2E9E">
              <w:rPr>
                <w:rFonts w:ascii="Times New Roman" w:hAnsi="Times New Roman"/>
              </w:rPr>
              <w:t>Компетенция</w:t>
            </w:r>
          </w:p>
        </w:tc>
        <w:tc>
          <w:tcPr>
            <w:tcW w:w="6827" w:type="dxa"/>
          </w:tcPr>
          <w:p w14:paraId="1D781BC0" w14:textId="77777777" w:rsidR="00E72E9E" w:rsidRPr="00E72E9E" w:rsidRDefault="00E72E9E" w:rsidP="004F309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72E9E">
              <w:rPr>
                <w:rFonts w:ascii="Times New Roman" w:hAnsi="Times New Roman"/>
              </w:rPr>
              <w:t>Индикатор компетенции</w:t>
            </w:r>
          </w:p>
        </w:tc>
      </w:tr>
      <w:tr w:rsidR="00E72E9E" w:rsidRPr="00E72E9E" w14:paraId="3B9DF4CF" w14:textId="77777777" w:rsidTr="00155AB7">
        <w:tc>
          <w:tcPr>
            <w:tcW w:w="2518" w:type="dxa"/>
          </w:tcPr>
          <w:p w14:paraId="18E501E1" w14:textId="77777777" w:rsidR="00E72E9E" w:rsidRPr="00E72E9E" w:rsidRDefault="001A4882" w:rsidP="004F30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УК-1</w:t>
            </w:r>
            <w:r w:rsidR="004F3097">
              <w:t xml:space="preserve"> </w:t>
            </w:r>
            <w:r w:rsidR="004F3097" w:rsidRPr="004F3097">
              <w:rPr>
                <w:rFonts w:ascii="Times New Roman" w:hAnsi="Times New Roman"/>
                <w:iCs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827" w:type="dxa"/>
          </w:tcPr>
          <w:p w14:paraId="2485C9DD" w14:textId="77777777" w:rsidR="00E72E9E" w:rsidRPr="00E72E9E" w:rsidRDefault="001A4882" w:rsidP="009750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A4882">
              <w:rPr>
                <w:rFonts w:ascii="Times New Roman" w:hAnsi="Times New Roman"/>
                <w:iCs/>
                <w:sz w:val="24"/>
                <w:szCs w:val="24"/>
              </w:rPr>
              <w:t>УК-1.1.1. Знает системные связи и отношения между явлениями, процессами и объектами; методы поиска информации, ее си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стемного и критического анализа</w:t>
            </w:r>
          </w:p>
        </w:tc>
      </w:tr>
      <w:tr w:rsidR="001A4882" w:rsidRPr="00E72E9E" w14:paraId="316A73F1" w14:textId="77777777" w:rsidTr="00155AB7">
        <w:tc>
          <w:tcPr>
            <w:tcW w:w="2518" w:type="dxa"/>
          </w:tcPr>
          <w:p w14:paraId="47E25505" w14:textId="77777777" w:rsidR="00E62F50" w:rsidRPr="00E62F50" w:rsidRDefault="00E62F50" w:rsidP="00E62F5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2F50">
              <w:rPr>
                <w:rFonts w:ascii="Times New Roman" w:hAnsi="Times New Roman"/>
                <w:iCs/>
                <w:sz w:val="24"/>
                <w:szCs w:val="24"/>
              </w:rPr>
              <w:t xml:space="preserve">ПК-1 Сбор, мониторинг и обработка данных для проведения расчетов экономических </w:t>
            </w:r>
            <w:r w:rsidRPr="00E62F5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показателей организации</w:t>
            </w:r>
          </w:p>
          <w:p w14:paraId="35C574A7" w14:textId="36CF8F0F" w:rsidR="001A4882" w:rsidRPr="00E72E9E" w:rsidRDefault="001A4882" w:rsidP="00E62F5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827" w:type="dxa"/>
          </w:tcPr>
          <w:p w14:paraId="71D0F3D7" w14:textId="791A92E5" w:rsidR="00E62F50" w:rsidRPr="00E62F50" w:rsidRDefault="00E62F50" w:rsidP="009750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2F5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ПК-1.1.2</w:t>
            </w:r>
            <w:r w:rsidR="0097508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E62F50">
              <w:rPr>
                <w:rFonts w:ascii="Times New Roman" w:hAnsi="Times New Roman"/>
                <w:iCs/>
                <w:sz w:val="24"/>
                <w:szCs w:val="24"/>
              </w:rPr>
              <w:t xml:space="preserve"> Знает методы оптимизации использования материальных, трудовых и финансовых ресурсов</w:t>
            </w:r>
          </w:p>
          <w:p w14:paraId="78277A23" w14:textId="0B82546E" w:rsidR="00E62F50" w:rsidRPr="00E62F50" w:rsidRDefault="00E62F50" w:rsidP="009750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2F50">
              <w:rPr>
                <w:rFonts w:ascii="Times New Roman" w:hAnsi="Times New Roman"/>
                <w:iCs/>
                <w:sz w:val="24"/>
                <w:szCs w:val="24"/>
              </w:rPr>
              <w:t>ПК-1.1.4</w:t>
            </w:r>
            <w:r w:rsidR="0097508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E62F50">
              <w:rPr>
                <w:rFonts w:ascii="Times New Roman" w:hAnsi="Times New Roman"/>
                <w:iCs/>
                <w:sz w:val="24"/>
                <w:szCs w:val="24"/>
              </w:rPr>
              <w:t xml:space="preserve"> Знает порядок разработки нормативов материальных, трудовых, финансовых ресурсов организации в соответствии с отраслевой направленностью</w:t>
            </w:r>
          </w:p>
          <w:p w14:paraId="1D857FD6" w14:textId="21EDAF65" w:rsidR="00E62F50" w:rsidRPr="00E62F50" w:rsidRDefault="00E62F50" w:rsidP="009750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2F5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ПК-1.1.8</w:t>
            </w:r>
            <w:r w:rsidR="0097508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E62F50">
              <w:rPr>
                <w:rFonts w:ascii="Times New Roman" w:hAnsi="Times New Roman"/>
                <w:iCs/>
                <w:sz w:val="24"/>
                <w:szCs w:val="24"/>
              </w:rPr>
              <w:t xml:space="preserve"> Знает методические материалы по планированию, учету и анализу финансово-хозяйственной деятельности организации</w:t>
            </w:r>
          </w:p>
          <w:p w14:paraId="3700A3DA" w14:textId="44A5C9B7" w:rsidR="001A4882" w:rsidRDefault="00975085" w:rsidP="009750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ПК-1.1.9. </w:t>
            </w:r>
            <w:r w:rsidR="00E62F50" w:rsidRPr="00E62F50">
              <w:rPr>
                <w:rFonts w:ascii="Times New Roman" w:hAnsi="Times New Roman"/>
                <w:iCs/>
                <w:sz w:val="24"/>
                <w:szCs w:val="24"/>
              </w:rPr>
              <w:t>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  <w:p w14:paraId="1F7F76A3" w14:textId="36A86F36" w:rsidR="00E62F50" w:rsidRPr="00E62F50" w:rsidRDefault="00E62F50" w:rsidP="009750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2F50">
              <w:rPr>
                <w:rFonts w:ascii="Times New Roman" w:hAnsi="Times New Roman"/>
                <w:iCs/>
                <w:sz w:val="24"/>
                <w:szCs w:val="24"/>
              </w:rPr>
              <w:t>ПК-1.2.3</w:t>
            </w:r>
            <w:r w:rsidR="0097508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E62F50">
              <w:rPr>
                <w:rFonts w:ascii="Times New Roman" w:hAnsi="Times New Roman"/>
                <w:iCs/>
                <w:sz w:val="24"/>
                <w:szCs w:val="24"/>
              </w:rPr>
              <w:t>Умеет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  <w:p w14:paraId="77F71E28" w14:textId="76BF36BE" w:rsidR="00E62F50" w:rsidRPr="00E62F50" w:rsidRDefault="00E62F50" w:rsidP="009750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2F50">
              <w:rPr>
                <w:rFonts w:ascii="Times New Roman" w:hAnsi="Times New Roman"/>
                <w:iCs/>
                <w:sz w:val="24"/>
                <w:szCs w:val="24"/>
              </w:rPr>
              <w:t>ПК-1.2.4</w:t>
            </w:r>
            <w:r w:rsidR="0097508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E62F50">
              <w:rPr>
                <w:rFonts w:ascii="Times New Roman" w:hAnsi="Times New Roman"/>
                <w:iCs/>
                <w:sz w:val="24"/>
                <w:szCs w:val="24"/>
              </w:rPr>
              <w:t xml:space="preserve"> Умеет оптимально использовать материальные, трудовые и финансовые ресурсы организации</w:t>
            </w:r>
          </w:p>
          <w:p w14:paraId="5E4CE7A7" w14:textId="20A405D8" w:rsidR="00E62F50" w:rsidRPr="00E62F50" w:rsidRDefault="00E62F50" w:rsidP="009750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2F50">
              <w:rPr>
                <w:rFonts w:ascii="Times New Roman" w:hAnsi="Times New Roman"/>
                <w:iCs/>
                <w:sz w:val="24"/>
                <w:szCs w:val="24"/>
              </w:rPr>
              <w:t>ПК-1.2.7</w:t>
            </w:r>
            <w:r w:rsidR="0097508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E62F50">
              <w:rPr>
                <w:rFonts w:ascii="Times New Roman" w:hAnsi="Times New Roman"/>
                <w:iCs/>
                <w:sz w:val="24"/>
                <w:szCs w:val="24"/>
              </w:rPr>
              <w:t xml:space="preserve">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  <w:p w14:paraId="74819EF5" w14:textId="4F80FBD2" w:rsidR="00E62F50" w:rsidRDefault="00E62F50" w:rsidP="009750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2F50">
              <w:rPr>
                <w:rFonts w:ascii="Times New Roman" w:hAnsi="Times New Roman"/>
                <w:iCs/>
                <w:sz w:val="24"/>
                <w:szCs w:val="24"/>
              </w:rPr>
              <w:t>ПК-1.2.9</w:t>
            </w:r>
            <w:r w:rsidR="0097508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E62F50">
              <w:rPr>
                <w:rFonts w:ascii="Times New Roman" w:hAnsi="Times New Roman"/>
                <w:iCs/>
                <w:sz w:val="24"/>
                <w:szCs w:val="24"/>
              </w:rPr>
              <w:t xml:space="preserve">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  <w:p w14:paraId="5F232E68" w14:textId="77777777" w:rsidR="00E62F50" w:rsidRPr="00E62F50" w:rsidRDefault="00E62F50" w:rsidP="009750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2F50">
              <w:rPr>
                <w:rFonts w:ascii="Times New Roman" w:hAnsi="Times New Roman"/>
                <w:iCs/>
                <w:sz w:val="24"/>
                <w:szCs w:val="24"/>
              </w:rPr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  <w:p w14:paraId="214D66B8" w14:textId="224984A7" w:rsidR="00E62F50" w:rsidRPr="001A4882" w:rsidRDefault="00E62F50" w:rsidP="009750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2F50">
              <w:rPr>
                <w:rFonts w:ascii="Times New Roman" w:hAnsi="Times New Roman"/>
                <w:iCs/>
                <w:sz w:val="24"/>
                <w:szCs w:val="24"/>
              </w:rPr>
              <w:t>ПК-1.3.4</w:t>
            </w:r>
            <w:r w:rsidR="0097508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E62F50">
              <w:rPr>
                <w:rFonts w:ascii="Times New Roman" w:hAnsi="Times New Roman"/>
                <w:iCs/>
                <w:sz w:val="24"/>
                <w:szCs w:val="24"/>
              </w:rPr>
              <w:t xml:space="preserve"> Имеет навыки по мониторингу изменения данных для проведения расчетов экономических показателей организации</w:t>
            </w:r>
          </w:p>
        </w:tc>
      </w:tr>
      <w:tr w:rsidR="001A4882" w:rsidRPr="00E72E9E" w14:paraId="10732983" w14:textId="77777777" w:rsidTr="00155AB7">
        <w:tc>
          <w:tcPr>
            <w:tcW w:w="2518" w:type="dxa"/>
          </w:tcPr>
          <w:p w14:paraId="5BEEA8E2" w14:textId="2BDE12B9" w:rsidR="001A4882" w:rsidRPr="00E72E9E" w:rsidRDefault="00E62F50" w:rsidP="004F309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2F5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ПК-2 Расчет и анализ экономических показателей результатов деятельности организации</w:t>
            </w:r>
          </w:p>
        </w:tc>
        <w:tc>
          <w:tcPr>
            <w:tcW w:w="6827" w:type="dxa"/>
          </w:tcPr>
          <w:p w14:paraId="3168230C" w14:textId="7972BA94" w:rsidR="00E62F50" w:rsidRPr="00E62F50" w:rsidRDefault="00E62F50" w:rsidP="009750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2F50">
              <w:rPr>
                <w:rFonts w:ascii="Times New Roman" w:hAnsi="Times New Roman"/>
                <w:iCs/>
                <w:sz w:val="24"/>
                <w:szCs w:val="24"/>
              </w:rPr>
              <w:t>ПК-2.2.3</w:t>
            </w:r>
            <w:r w:rsidR="0097508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E62F50">
              <w:rPr>
                <w:rFonts w:ascii="Times New Roman" w:hAnsi="Times New Roman"/>
                <w:iCs/>
                <w:sz w:val="24"/>
                <w:szCs w:val="24"/>
              </w:rPr>
              <w:t xml:space="preserve"> Умеет рассчитывать экономические и финансово-экономические показатели, характеризующие деятельность организации</w:t>
            </w:r>
          </w:p>
          <w:p w14:paraId="03154F1E" w14:textId="416CBDA5" w:rsidR="00E62F50" w:rsidRPr="00E62F50" w:rsidRDefault="00E62F50" w:rsidP="009750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2F50">
              <w:rPr>
                <w:rFonts w:ascii="Times New Roman" w:hAnsi="Times New Roman"/>
                <w:iCs/>
                <w:sz w:val="24"/>
                <w:szCs w:val="24"/>
              </w:rPr>
              <w:t>ПК-2.2.4</w:t>
            </w:r>
            <w:r w:rsidR="0097508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E62F50">
              <w:rPr>
                <w:rFonts w:ascii="Times New Roman" w:hAnsi="Times New Roman"/>
                <w:iCs/>
                <w:sz w:val="24"/>
                <w:szCs w:val="24"/>
              </w:rPr>
              <w:t xml:space="preserve"> Умеет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  <w:p w14:paraId="5F66167A" w14:textId="03B442C7" w:rsidR="001A4882" w:rsidRDefault="00E62F50" w:rsidP="009750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2F50">
              <w:rPr>
                <w:rFonts w:ascii="Times New Roman" w:hAnsi="Times New Roman"/>
                <w:iCs/>
                <w:sz w:val="24"/>
                <w:szCs w:val="24"/>
              </w:rPr>
              <w:t>ПК-2.2.6</w:t>
            </w:r>
            <w:r w:rsidR="0097508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E62F50">
              <w:rPr>
                <w:rFonts w:ascii="Times New Roman" w:hAnsi="Times New Roman"/>
                <w:iCs/>
                <w:sz w:val="24"/>
                <w:szCs w:val="24"/>
              </w:rPr>
              <w:t xml:space="preserve"> Умеет анализировать и интерпретировать финансовую, бухгалтерскую информацию, содержащуюся в отчетности организации, и использовать полученные сведения для принятия управленческих решений</w:t>
            </w:r>
          </w:p>
          <w:p w14:paraId="5CB63D3C" w14:textId="35728BFC" w:rsidR="00E62F50" w:rsidRPr="00E62F50" w:rsidRDefault="00E62F50" w:rsidP="009750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2F50">
              <w:rPr>
                <w:rFonts w:ascii="Times New Roman" w:hAnsi="Times New Roman"/>
                <w:iCs/>
                <w:sz w:val="24"/>
                <w:szCs w:val="24"/>
              </w:rPr>
              <w:t>ПК-2.3.3</w:t>
            </w:r>
            <w:r w:rsidR="0097508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E62F50">
              <w:rPr>
                <w:rFonts w:ascii="Times New Roman" w:hAnsi="Times New Roman"/>
                <w:iCs/>
                <w:sz w:val="24"/>
                <w:szCs w:val="24"/>
              </w:rPr>
              <w:t xml:space="preserve"> Имеет навыки по проведению расчетов экономических и финансово-экономических показателей на основе типовых методик с учетом нормативных правовых актов</w:t>
            </w:r>
          </w:p>
          <w:p w14:paraId="268326C5" w14:textId="06710529" w:rsidR="00E62F50" w:rsidRPr="001A4882" w:rsidRDefault="00E62F50" w:rsidP="009750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2F50">
              <w:rPr>
                <w:rFonts w:ascii="Times New Roman" w:hAnsi="Times New Roman"/>
                <w:iCs/>
                <w:sz w:val="24"/>
                <w:szCs w:val="24"/>
              </w:rPr>
              <w:t>ПК-2.3.4</w:t>
            </w:r>
            <w:r w:rsidR="00975085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E62F50">
              <w:rPr>
                <w:rFonts w:ascii="Times New Roman" w:hAnsi="Times New Roman"/>
                <w:iCs/>
                <w:sz w:val="24"/>
                <w:szCs w:val="24"/>
              </w:rPr>
              <w:t xml:space="preserve"> Имеет навыки по расчету влияния внутренних и внешних факторов на экономические показатели организации</w:t>
            </w:r>
          </w:p>
        </w:tc>
      </w:tr>
    </w:tbl>
    <w:p w14:paraId="2D0C472E" w14:textId="77777777" w:rsidR="002B1D8A" w:rsidRDefault="002B1D8A" w:rsidP="004F3097">
      <w:pPr>
        <w:pStyle w:val="a4"/>
        <w:spacing w:before="0" w:beforeAutospacing="0" w:after="0" w:afterAutospacing="0" w:line="276" w:lineRule="auto"/>
        <w:contextualSpacing/>
        <w:jc w:val="both"/>
        <w:rPr>
          <w:bCs/>
        </w:rPr>
      </w:pPr>
    </w:p>
    <w:p w14:paraId="4B137937" w14:textId="77777777" w:rsidR="008C7C0A" w:rsidRDefault="008C7C0A" w:rsidP="004F3097">
      <w:pPr>
        <w:pStyle w:val="a4"/>
        <w:spacing w:before="0" w:beforeAutospacing="0" w:after="0" w:afterAutospacing="0" w:line="276" w:lineRule="auto"/>
        <w:contextualSpacing/>
        <w:jc w:val="both"/>
        <w:rPr>
          <w:bCs/>
        </w:rPr>
      </w:pPr>
      <w:r>
        <w:rPr>
          <w:bCs/>
        </w:rPr>
        <w:t xml:space="preserve">В рамках изучения дисциплины </w:t>
      </w:r>
      <w:r w:rsidRPr="008C7C0A">
        <w:rPr>
          <w:bCs/>
        </w:rPr>
        <w:t>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</w:t>
      </w:r>
      <w:r w:rsidR="0000704D">
        <w:rPr>
          <w:bCs/>
        </w:rPr>
        <w:t xml:space="preserve"> навыков:</w:t>
      </w:r>
    </w:p>
    <w:p w14:paraId="451E1416" w14:textId="188303BA" w:rsidR="0000704D" w:rsidRPr="0000704D" w:rsidRDefault="0000704D" w:rsidP="004F3097">
      <w:pPr>
        <w:pStyle w:val="a4"/>
        <w:numPr>
          <w:ilvl w:val="0"/>
          <w:numId w:val="17"/>
        </w:numPr>
        <w:spacing w:after="0" w:afterAutospacing="0" w:line="276" w:lineRule="auto"/>
        <w:ind w:left="170" w:firstLine="0"/>
        <w:contextualSpacing/>
        <w:jc w:val="both"/>
        <w:rPr>
          <w:bCs/>
        </w:rPr>
      </w:pPr>
      <w:r w:rsidRPr="0000704D">
        <w:rPr>
          <w:bCs/>
        </w:rPr>
        <w:t xml:space="preserve">по </w:t>
      </w:r>
      <w:r w:rsidR="002C140C">
        <w:rPr>
          <w:bCs/>
        </w:rPr>
        <w:t>расчету</w:t>
      </w:r>
      <w:r w:rsidRPr="0000704D">
        <w:rPr>
          <w:bCs/>
        </w:rPr>
        <w:t xml:space="preserve"> себестоимости перевозок в конкретных условиях, оценке ресурсов, необходимых для реа</w:t>
      </w:r>
      <w:r w:rsidR="00583F58">
        <w:rPr>
          <w:bCs/>
        </w:rPr>
        <w:t>лизации управленческих решений</w:t>
      </w:r>
      <w:r w:rsidR="000152A7">
        <w:rPr>
          <w:bCs/>
        </w:rPr>
        <w:t xml:space="preserve">, а также </w:t>
      </w:r>
      <w:r w:rsidR="000152A7" w:rsidRPr="000152A7">
        <w:rPr>
          <w:bCs/>
        </w:rPr>
        <w:t>по расчету влияния внутренних и внешних факторов</w:t>
      </w:r>
      <w:r w:rsidR="000152A7">
        <w:rPr>
          <w:bCs/>
        </w:rPr>
        <w:t xml:space="preserve"> на себестоимость продукции (работ, услуг);</w:t>
      </w:r>
    </w:p>
    <w:p w14:paraId="2DF5796B" w14:textId="42411DA5" w:rsidR="0000704D" w:rsidRPr="008C7C0A" w:rsidRDefault="000152A7" w:rsidP="004F3097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ind w:left="170" w:firstLine="0"/>
        <w:contextualSpacing/>
        <w:jc w:val="both"/>
        <w:rPr>
          <w:bCs/>
        </w:rPr>
      </w:pPr>
      <w:r w:rsidRPr="000152A7">
        <w:rPr>
          <w:bCs/>
        </w:rPr>
        <w:t xml:space="preserve">по выполнению расчетов </w:t>
      </w:r>
      <w:r>
        <w:rPr>
          <w:bCs/>
        </w:rPr>
        <w:t>м</w:t>
      </w:r>
      <w:r w:rsidRPr="000152A7">
        <w:rPr>
          <w:bCs/>
        </w:rPr>
        <w:t>атериальны</w:t>
      </w:r>
      <w:r>
        <w:rPr>
          <w:bCs/>
        </w:rPr>
        <w:t>х</w:t>
      </w:r>
      <w:r w:rsidRPr="000152A7">
        <w:rPr>
          <w:bCs/>
        </w:rPr>
        <w:t>, трудовы</w:t>
      </w:r>
      <w:r>
        <w:rPr>
          <w:bCs/>
        </w:rPr>
        <w:t>х</w:t>
      </w:r>
      <w:r w:rsidRPr="000152A7">
        <w:rPr>
          <w:bCs/>
        </w:rPr>
        <w:t xml:space="preserve"> и финансовы</w:t>
      </w:r>
      <w:r>
        <w:rPr>
          <w:bCs/>
        </w:rPr>
        <w:t>х</w:t>
      </w:r>
      <w:r w:rsidRPr="000152A7">
        <w:rPr>
          <w:bCs/>
        </w:rPr>
        <w:t xml:space="preserve"> затрат, необходимых для производства и реализации выпускаемой продукции, освоения новых </w:t>
      </w:r>
      <w:r w:rsidRPr="000152A7">
        <w:rPr>
          <w:bCs/>
        </w:rPr>
        <w:lastRenderedPageBreak/>
        <w:t>видов продукции, производимых услуг</w:t>
      </w:r>
      <w:r>
        <w:rPr>
          <w:bCs/>
        </w:rPr>
        <w:t xml:space="preserve">, </w:t>
      </w:r>
      <w:r w:rsidR="0000704D" w:rsidRPr="0000704D">
        <w:rPr>
          <w:bCs/>
        </w:rPr>
        <w:t xml:space="preserve">по повышению рентабельности производства, снижению издержек </w:t>
      </w:r>
      <w:r w:rsidR="007C55D9" w:rsidRPr="007C55D9">
        <w:rPr>
          <w:bCs/>
        </w:rPr>
        <w:t>транспортной организации.</w:t>
      </w:r>
    </w:p>
    <w:p w14:paraId="3D3FC727" w14:textId="77777777" w:rsidR="009E23EB" w:rsidRPr="008824F7" w:rsidRDefault="009E23EB" w:rsidP="004F3097">
      <w:pPr>
        <w:pStyle w:val="a4"/>
        <w:spacing w:before="0" w:beforeAutospacing="0" w:after="0" w:afterAutospacing="0" w:line="276" w:lineRule="auto"/>
        <w:contextualSpacing/>
        <w:jc w:val="both"/>
        <w:rPr>
          <w:b/>
          <w:bCs/>
        </w:rPr>
      </w:pPr>
      <w:r w:rsidRPr="008824F7">
        <w:rPr>
          <w:b/>
          <w:bCs/>
        </w:rPr>
        <w:t>4. Содержание и структура дисциплины</w:t>
      </w:r>
    </w:p>
    <w:p w14:paraId="52C7EF5F" w14:textId="77777777" w:rsidR="007048A8" w:rsidRDefault="00F90F57" w:rsidP="004F3097">
      <w:pPr>
        <w:pStyle w:val="a4"/>
        <w:spacing w:before="0" w:beforeAutospacing="0" w:after="0" w:afterAutospacing="0" w:line="276" w:lineRule="auto"/>
      </w:pPr>
      <w:r>
        <w:t>1</w:t>
      </w:r>
      <w:r w:rsidR="007048A8">
        <w:t>. Основные принципы расчета себестоимости продукции</w:t>
      </w:r>
      <w:r>
        <w:t xml:space="preserve"> (работ, услуг).</w:t>
      </w:r>
    </w:p>
    <w:p w14:paraId="5B36DEEF" w14:textId="77777777" w:rsidR="007048A8" w:rsidRDefault="007C55D9" w:rsidP="004F3097">
      <w:pPr>
        <w:pStyle w:val="a4"/>
        <w:spacing w:before="0" w:beforeAutospacing="0" w:after="0" w:afterAutospacing="0" w:line="276" w:lineRule="auto"/>
      </w:pPr>
      <w:r>
        <w:t>2</w:t>
      </w:r>
      <w:r w:rsidR="007048A8">
        <w:t xml:space="preserve">. Классификация текущих расходов </w:t>
      </w:r>
      <w:r w:rsidR="005923A6" w:rsidRPr="005923A6">
        <w:t>транспортной организации</w:t>
      </w:r>
      <w:r w:rsidR="005923A6">
        <w:t>.</w:t>
      </w:r>
    </w:p>
    <w:p w14:paraId="63136557" w14:textId="77777777" w:rsidR="007048A8" w:rsidRDefault="007C55D9" w:rsidP="004F3097">
      <w:pPr>
        <w:pStyle w:val="a4"/>
        <w:spacing w:before="0" w:beforeAutospacing="0" w:after="0" w:afterAutospacing="0" w:line="276" w:lineRule="auto"/>
      </w:pPr>
      <w:r>
        <w:t>3</w:t>
      </w:r>
      <w:r w:rsidR="007048A8">
        <w:t>. Планирование текущих расходов и себестоимости перевозок</w:t>
      </w:r>
      <w:r w:rsidR="00F90F57">
        <w:t>.</w:t>
      </w:r>
    </w:p>
    <w:p w14:paraId="7A23B7BC" w14:textId="77777777" w:rsidR="007048A8" w:rsidRDefault="007C55D9" w:rsidP="004F3097">
      <w:pPr>
        <w:pStyle w:val="a4"/>
        <w:spacing w:before="0" w:beforeAutospacing="0" w:after="0" w:afterAutospacing="0" w:line="276" w:lineRule="auto"/>
      </w:pPr>
      <w:r>
        <w:t>4</w:t>
      </w:r>
      <w:r w:rsidR="007048A8">
        <w:t xml:space="preserve">. Калькуляция себестоимости </w:t>
      </w:r>
      <w:r w:rsidR="00F90F57">
        <w:t>услуг транспортной организации.</w:t>
      </w:r>
    </w:p>
    <w:p w14:paraId="474C8E2C" w14:textId="77777777" w:rsidR="007048A8" w:rsidRDefault="007C55D9" w:rsidP="004F3097">
      <w:pPr>
        <w:pStyle w:val="a4"/>
        <w:spacing w:before="0" w:beforeAutospacing="0" w:after="0" w:afterAutospacing="0" w:line="276" w:lineRule="auto"/>
      </w:pPr>
      <w:r>
        <w:t>5</w:t>
      </w:r>
      <w:r w:rsidR="007048A8">
        <w:t>. Основные факторы, влияющие на себестоимость перевозок</w:t>
      </w:r>
      <w:r w:rsidR="00F90F57">
        <w:t>.</w:t>
      </w:r>
    </w:p>
    <w:p w14:paraId="5EF716F5" w14:textId="77777777" w:rsidR="007048A8" w:rsidRDefault="007C55D9" w:rsidP="004F3097">
      <w:pPr>
        <w:pStyle w:val="a4"/>
        <w:spacing w:before="0" w:beforeAutospacing="0" w:after="0" w:afterAutospacing="0" w:line="276" w:lineRule="auto"/>
      </w:pPr>
      <w:r>
        <w:t>6</w:t>
      </w:r>
      <w:r w:rsidR="007048A8">
        <w:t>. Методы расчета и анализа себестоимости перевозок грузов и пассажиров в конкретных условиях.</w:t>
      </w:r>
    </w:p>
    <w:p w14:paraId="4838A133" w14:textId="77777777" w:rsidR="007048A8" w:rsidRDefault="007C55D9" w:rsidP="004F3097">
      <w:pPr>
        <w:pStyle w:val="a4"/>
        <w:spacing w:before="0" w:beforeAutospacing="0" w:after="0" w:afterAutospacing="0" w:line="276" w:lineRule="auto"/>
      </w:pPr>
      <w:r>
        <w:t>7</w:t>
      </w:r>
      <w:r w:rsidR="007048A8">
        <w:t xml:space="preserve">. Определение и анализ себестоимости перевозок в конкретных условиях методом единичных расходных ставок. </w:t>
      </w:r>
    </w:p>
    <w:p w14:paraId="3F8D0675" w14:textId="77777777" w:rsidR="007048A8" w:rsidRDefault="007C55D9" w:rsidP="004F3097">
      <w:pPr>
        <w:pStyle w:val="a4"/>
        <w:spacing w:before="0" w:beforeAutospacing="0" w:after="0" w:afterAutospacing="0" w:line="276" w:lineRule="auto"/>
      </w:pPr>
      <w:r>
        <w:t>8</w:t>
      </w:r>
      <w:r w:rsidR="007048A8">
        <w:t>. Влияние качественных показателей использования подвижного состава на себестоимость перевозок</w:t>
      </w:r>
    </w:p>
    <w:p w14:paraId="203D83AF" w14:textId="77777777" w:rsidR="009E23EB" w:rsidRDefault="009E23EB" w:rsidP="004F3097">
      <w:pPr>
        <w:pStyle w:val="a4"/>
        <w:spacing w:before="0" w:beforeAutospacing="0" w:after="0" w:afterAutospacing="0" w:line="276" w:lineRule="auto"/>
      </w:pPr>
      <w:r w:rsidRPr="00702E37">
        <w:rPr>
          <w:b/>
          <w:bCs/>
        </w:rPr>
        <w:t>5. Объем дисциплины и виды учебной работы</w:t>
      </w:r>
      <w:r w:rsidRPr="00702E37">
        <w:t xml:space="preserve"> </w:t>
      </w:r>
    </w:p>
    <w:p w14:paraId="72F1877E" w14:textId="77777777" w:rsidR="009E23EB" w:rsidRPr="006E3435" w:rsidRDefault="009E23EB" w:rsidP="004F3097">
      <w:pPr>
        <w:pStyle w:val="a4"/>
        <w:spacing w:before="0" w:beforeAutospacing="0" w:after="0" w:afterAutospacing="0" w:line="276" w:lineRule="auto"/>
        <w:contextualSpacing/>
        <w:jc w:val="both"/>
      </w:pPr>
      <w:r w:rsidRPr="006E3435">
        <w:t xml:space="preserve">Объем дисциплины – </w:t>
      </w:r>
      <w:r w:rsidR="00C77935">
        <w:t>5 зачетных единиц</w:t>
      </w:r>
      <w:r w:rsidRPr="006E3435">
        <w:t xml:space="preserve"> (</w:t>
      </w:r>
      <w:r w:rsidR="00C77935">
        <w:t>180</w:t>
      </w:r>
      <w:r w:rsidR="00855189">
        <w:t xml:space="preserve"> </w:t>
      </w:r>
      <w:r w:rsidRPr="006E3435">
        <w:t>час.), в том числе:</w:t>
      </w:r>
    </w:p>
    <w:p w14:paraId="36E7F272" w14:textId="6077AB60" w:rsidR="009E23EB" w:rsidRPr="00551FC5" w:rsidRDefault="009E23EB" w:rsidP="004F309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 w:rsidRPr="00551FC5">
        <w:rPr>
          <w:rFonts w:ascii="Times New Roman" w:hAnsi="Times New Roman"/>
          <w:sz w:val="24"/>
          <w:szCs w:val="24"/>
        </w:rPr>
        <w:t xml:space="preserve"> очной форм</w:t>
      </w:r>
      <w:r>
        <w:rPr>
          <w:rFonts w:ascii="Times New Roman" w:hAnsi="Times New Roman"/>
          <w:sz w:val="24"/>
          <w:szCs w:val="24"/>
        </w:rPr>
        <w:t>ы</w:t>
      </w:r>
      <w:r w:rsidRPr="00551FC5">
        <w:rPr>
          <w:rFonts w:ascii="Times New Roman" w:hAnsi="Times New Roman"/>
          <w:sz w:val="24"/>
          <w:szCs w:val="24"/>
        </w:rPr>
        <w:t xml:space="preserve"> обучения:</w:t>
      </w:r>
    </w:p>
    <w:p w14:paraId="7B4CDB0C" w14:textId="77777777" w:rsidR="009E23EB" w:rsidRPr="006E3435" w:rsidRDefault="009E23EB" w:rsidP="004F3097">
      <w:pPr>
        <w:pStyle w:val="a4"/>
        <w:spacing w:before="0" w:beforeAutospacing="0" w:after="0" w:afterAutospacing="0" w:line="276" w:lineRule="auto"/>
        <w:contextualSpacing/>
        <w:jc w:val="both"/>
      </w:pPr>
      <w:r w:rsidRPr="006E3435">
        <w:t xml:space="preserve">лекции – </w:t>
      </w:r>
      <w:r w:rsidR="00C77935">
        <w:t>32</w:t>
      </w:r>
      <w:r w:rsidRPr="006E3435">
        <w:t xml:space="preserve"> час.</w:t>
      </w:r>
    </w:p>
    <w:p w14:paraId="4E7C612E" w14:textId="77777777" w:rsidR="009E23EB" w:rsidRPr="006E3435" w:rsidRDefault="009E23EB" w:rsidP="004F3097">
      <w:pPr>
        <w:pStyle w:val="a4"/>
        <w:spacing w:before="0" w:beforeAutospacing="0" w:after="0" w:afterAutospacing="0" w:line="276" w:lineRule="auto"/>
        <w:contextualSpacing/>
        <w:jc w:val="both"/>
      </w:pPr>
      <w:r w:rsidRPr="006E3435">
        <w:t>практические занятия – 3</w:t>
      </w:r>
      <w:r w:rsidR="008039F5">
        <w:t>2</w:t>
      </w:r>
      <w:r w:rsidRPr="006E3435">
        <w:t xml:space="preserve"> час.</w:t>
      </w:r>
    </w:p>
    <w:p w14:paraId="14A90B70" w14:textId="77777777" w:rsidR="008039F5" w:rsidRDefault="008039F5" w:rsidP="004F3097">
      <w:pPr>
        <w:pStyle w:val="a4"/>
        <w:spacing w:before="0" w:beforeAutospacing="0" w:after="0" w:afterAutospacing="0" w:line="276" w:lineRule="auto"/>
        <w:contextualSpacing/>
        <w:jc w:val="both"/>
      </w:pPr>
      <w:r>
        <w:t xml:space="preserve">самостоятельная работа – </w:t>
      </w:r>
      <w:r w:rsidR="00C77935">
        <w:t>8</w:t>
      </w:r>
      <w:r w:rsidR="004737A8">
        <w:t>0</w:t>
      </w:r>
      <w:r w:rsidR="009E23EB" w:rsidRPr="006E3435">
        <w:t xml:space="preserve"> час</w:t>
      </w:r>
      <w:r w:rsidR="009E23EB">
        <w:t>.</w:t>
      </w:r>
    </w:p>
    <w:p w14:paraId="3428867A" w14:textId="77777777" w:rsidR="009E23EB" w:rsidRDefault="008039F5" w:rsidP="004F3097">
      <w:pPr>
        <w:pStyle w:val="a4"/>
        <w:spacing w:before="0" w:beforeAutospacing="0" w:after="0" w:afterAutospacing="0" w:line="276" w:lineRule="auto"/>
        <w:contextualSpacing/>
        <w:jc w:val="both"/>
      </w:pPr>
      <w:r>
        <w:t xml:space="preserve">контроль – </w:t>
      </w:r>
      <w:r w:rsidR="00C77935">
        <w:t>36</w:t>
      </w:r>
      <w:r>
        <w:t xml:space="preserve"> час.</w:t>
      </w:r>
    </w:p>
    <w:p w14:paraId="11BBD868" w14:textId="17634A3F" w:rsidR="009E23EB" w:rsidRDefault="009E23EB" w:rsidP="004F3097">
      <w:pPr>
        <w:pStyle w:val="a4"/>
        <w:spacing w:before="0" w:beforeAutospacing="0" w:after="0" w:afterAutospacing="0" w:line="276" w:lineRule="auto"/>
        <w:contextualSpacing/>
        <w:jc w:val="both"/>
      </w:pPr>
      <w:r w:rsidRPr="00FA7DB6">
        <w:t xml:space="preserve">Форма контроля знаний – </w:t>
      </w:r>
      <w:r w:rsidR="00C77935">
        <w:t>экзамен, курсов</w:t>
      </w:r>
      <w:r w:rsidR="00E62F50">
        <w:t>ая работа</w:t>
      </w:r>
    </w:p>
    <w:p w14:paraId="43FAE5D3" w14:textId="64ED6104" w:rsidR="00CA2650" w:rsidRDefault="00CA2650" w:rsidP="00CA2650">
      <w:pPr>
        <w:pStyle w:val="a4"/>
        <w:spacing w:after="0"/>
        <w:contextualSpacing/>
        <w:jc w:val="both"/>
      </w:pPr>
      <w:r>
        <w:t>для очно-заочной</w:t>
      </w:r>
      <w:r>
        <w:t xml:space="preserve"> формы обучения:</w:t>
      </w:r>
    </w:p>
    <w:p w14:paraId="0B4FB2F0" w14:textId="4C93304A" w:rsidR="00CA2650" w:rsidRDefault="00CA2650" w:rsidP="00CA2650">
      <w:pPr>
        <w:pStyle w:val="a4"/>
        <w:spacing w:after="0"/>
        <w:contextualSpacing/>
        <w:jc w:val="both"/>
      </w:pPr>
      <w:r>
        <w:t xml:space="preserve">лекции – </w:t>
      </w:r>
      <w:r>
        <w:t>16</w:t>
      </w:r>
      <w:r>
        <w:t xml:space="preserve"> час.</w:t>
      </w:r>
    </w:p>
    <w:p w14:paraId="0B904827" w14:textId="77777777" w:rsidR="00CA2650" w:rsidRDefault="00CA2650" w:rsidP="00CA2650">
      <w:pPr>
        <w:pStyle w:val="a4"/>
        <w:spacing w:after="0"/>
        <w:contextualSpacing/>
        <w:jc w:val="both"/>
      </w:pPr>
      <w:r>
        <w:t>практические занятия – 32 час.</w:t>
      </w:r>
    </w:p>
    <w:p w14:paraId="392CC507" w14:textId="2FC64BB2" w:rsidR="00CA2650" w:rsidRDefault="00CA2650" w:rsidP="00CA2650">
      <w:pPr>
        <w:pStyle w:val="a4"/>
        <w:spacing w:after="0"/>
        <w:contextualSpacing/>
        <w:jc w:val="both"/>
      </w:pPr>
      <w:r>
        <w:t xml:space="preserve">самостоятельная работа – </w:t>
      </w:r>
      <w:r>
        <w:t xml:space="preserve">96 </w:t>
      </w:r>
      <w:r>
        <w:t>час.</w:t>
      </w:r>
    </w:p>
    <w:p w14:paraId="058F749D" w14:textId="77777777" w:rsidR="00CA2650" w:rsidRDefault="00CA2650" w:rsidP="00CA2650">
      <w:pPr>
        <w:pStyle w:val="a4"/>
        <w:spacing w:after="0"/>
        <w:contextualSpacing/>
        <w:jc w:val="both"/>
      </w:pPr>
      <w:r>
        <w:t>контроль – 36 час.</w:t>
      </w:r>
    </w:p>
    <w:p w14:paraId="57240DC7" w14:textId="6B79610E" w:rsidR="00CA2650" w:rsidRPr="000A5C19" w:rsidRDefault="00CA2650" w:rsidP="00CA2650">
      <w:pPr>
        <w:pStyle w:val="a4"/>
        <w:spacing w:before="0" w:beforeAutospacing="0" w:after="0" w:afterAutospacing="0" w:line="276" w:lineRule="auto"/>
        <w:contextualSpacing/>
        <w:jc w:val="both"/>
      </w:pPr>
      <w:r>
        <w:t>Форма контроля зн</w:t>
      </w:r>
      <w:bookmarkStart w:id="0" w:name="_GoBack"/>
      <w:bookmarkEnd w:id="0"/>
      <w:r>
        <w:t>аний – экзамен, курсовая работа</w:t>
      </w:r>
    </w:p>
    <w:sectPr w:rsidR="00CA2650" w:rsidRPr="000A5C19" w:rsidSect="003B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C4361"/>
    <w:multiLevelType w:val="hybridMultilevel"/>
    <w:tmpl w:val="54C8D1CC"/>
    <w:lvl w:ilvl="0" w:tplc="573066D0">
      <w:start w:val="1"/>
      <w:numFmt w:val="bullet"/>
      <w:lvlText w:val="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" w15:restartNumberingAfterBreak="0">
    <w:nsid w:val="28C55143"/>
    <w:multiLevelType w:val="hybridMultilevel"/>
    <w:tmpl w:val="AE44079A"/>
    <w:lvl w:ilvl="0" w:tplc="573066D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28FB6159"/>
    <w:multiLevelType w:val="hybridMultilevel"/>
    <w:tmpl w:val="7848F310"/>
    <w:lvl w:ilvl="0" w:tplc="573066D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2AFB14E1"/>
    <w:multiLevelType w:val="hybridMultilevel"/>
    <w:tmpl w:val="0CDCC31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D99084F"/>
    <w:multiLevelType w:val="multilevel"/>
    <w:tmpl w:val="DFA2D9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465C66"/>
    <w:multiLevelType w:val="hybridMultilevel"/>
    <w:tmpl w:val="538A2E86"/>
    <w:lvl w:ilvl="0" w:tplc="79D20E5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38E32147"/>
    <w:multiLevelType w:val="hybridMultilevel"/>
    <w:tmpl w:val="CBF4F604"/>
    <w:lvl w:ilvl="0" w:tplc="573066D0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7" w15:restartNumberingAfterBreak="0">
    <w:nsid w:val="44C74F81"/>
    <w:multiLevelType w:val="hybridMultilevel"/>
    <w:tmpl w:val="A3ACA9BA"/>
    <w:lvl w:ilvl="0" w:tplc="79D20E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591162"/>
    <w:multiLevelType w:val="hybridMultilevel"/>
    <w:tmpl w:val="ECE47042"/>
    <w:lvl w:ilvl="0" w:tplc="E63C399A">
      <w:start w:val="1"/>
      <w:numFmt w:val="bullet"/>
      <w:lvlText w:val="­"/>
      <w:lvlJc w:val="left"/>
      <w:pPr>
        <w:ind w:left="171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54AC067C"/>
    <w:multiLevelType w:val="multilevel"/>
    <w:tmpl w:val="EE7C94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4D72768"/>
    <w:multiLevelType w:val="hybridMultilevel"/>
    <w:tmpl w:val="FE8E2570"/>
    <w:lvl w:ilvl="0" w:tplc="FDF09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5229F"/>
    <w:multiLevelType w:val="hybridMultilevel"/>
    <w:tmpl w:val="D286F53C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77B81CCD"/>
    <w:multiLevelType w:val="hybridMultilevel"/>
    <w:tmpl w:val="C644A2A4"/>
    <w:lvl w:ilvl="0" w:tplc="573066D0">
      <w:start w:val="1"/>
      <w:numFmt w:val="bullet"/>
      <w:lvlText w:val=""/>
      <w:lvlJc w:val="left"/>
      <w:pPr>
        <w:ind w:left="2355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4" w15:restartNumberingAfterBreak="0">
    <w:nsid w:val="7ADA59C1"/>
    <w:multiLevelType w:val="hybridMultilevel"/>
    <w:tmpl w:val="59B61CB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DD82C87"/>
    <w:multiLevelType w:val="hybridMultilevel"/>
    <w:tmpl w:val="DC9A8D40"/>
    <w:lvl w:ilvl="0" w:tplc="FDF09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13"/>
  </w:num>
  <w:num w:numId="5">
    <w:abstractNumId w:val="1"/>
  </w:num>
  <w:num w:numId="6">
    <w:abstractNumId w:val="2"/>
  </w:num>
  <w:num w:numId="7">
    <w:abstractNumId w:val="8"/>
  </w:num>
  <w:num w:numId="8">
    <w:abstractNumId w:val="10"/>
  </w:num>
  <w:num w:numId="9">
    <w:abstractNumId w:val="5"/>
  </w:num>
  <w:num w:numId="10">
    <w:abstractNumId w:val="9"/>
  </w:num>
  <w:num w:numId="11">
    <w:abstractNumId w:val="4"/>
  </w:num>
  <w:num w:numId="12">
    <w:abstractNumId w:val="7"/>
  </w:num>
  <w:num w:numId="13">
    <w:abstractNumId w:val="0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16"/>
    <w:rsid w:val="0000704D"/>
    <w:rsid w:val="00014C24"/>
    <w:rsid w:val="000152A7"/>
    <w:rsid w:val="00035EE0"/>
    <w:rsid w:val="00044BCB"/>
    <w:rsid w:val="00082DFF"/>
    <w:rsid w:val="00083153"/>
    <w:rsid w:val="00090888"/>
    <w:rsid w:val="000A5C19"/>
    <w:rsid w:val="000E1C1A"/>
    <w:rsid w:val="000E7DCB"/>
    <w:rsid w:val="001217C5"/>
    <w:rsid w:val="00152A7C"/>
    <w:rsid w:val="00155AB7"/>
    <w:rsid w:val="00184F78"/>
    <w:rsid w:val="001A4882"/>
    <w:rsid w:val="00261187"/>
    <w:rsid w:val="00267149"/>
    <w:rsid w:val="002B1D8A"/>
    <w:rsid w:val="002C140C"/>
    <w:rsid w:val="003068EC"/>
    <w:rsid w:val="00314C02"/>
    <w:rsid w:val="003B027E"/>
    <w:rsid w:val="003B6305"/>
    <w:rsid w:val="003F36AF"/>
    <w:rsid w:val="00401F30"/>
    <w:rsid w:val="00423215"/>
    <w:rsid w:val="00442C6B"/>
    <w:rsid w:val="004737A8"/>
    <w:rsid w:val="004B37CA"/>
    <w:rsid w:val="004F3097"/>
    <w:rsid w:val="00502A29"/>
    <w:rsid w:val="00551FC5"/>
    <w:rsid w:val="00583F58"/>
    <w:rsid w:val="005923A6"/>
    <w:rsid w:val="00592F13"/>
    <w:rsid w:val="005A1765"/>
    <w:rsid w:val="005B3743"/>
    <w:rsid w:val="005E23F4"/>
    <w:rsid w:val="00631987"/>
    <w:rsid w:val="00647296"/>
    <w:rsid w:val="00672AD1"/>
    <w:rsid w:val="006C686A"/>
    <w:rsid w:val="006D110E"/>
    <w:rsid w:val="006E3435"/>
    <w:rsid w:val="00702E37"/>
    <w:rsid w:val="007048A8"/>
    <w:rsid w:val="00740F5F"/>
    <w:rsid w:val="007507F8"/>
    <w:rsid w:val="00757101"/>
    <w:rsid w:val="007A5368"/>
    <w:rsid w:val="007B3378"/>
    <w:rsid w:val="007C55D9"/>
    <w:rsid w:val="007D5047"/>
    <w:rsid w:val="008039F5"/>
    <w:rsid w:val="00804B83"/>
    <w:rsid w:val="00811F6A"/>
    <w:rsid w:val="0082485A"/>
    <w:rsid w:val="00855189"/>
    <w:rsid w:val="0086419C"/>
    <w:rsid w:val="008824F7"/>
    <w:rsid w:val="008C6DF5"/>
    <w:rsid w:val="008C7C0A"/>
    <w:rsid w:val="008D0E16"/>
    <w:rsid w:val="008E2CA3"/>
    <w:rsid w:val="009023EA"/>
    <w:rsid w:val="00910212"/>
    <w:rsid w:val="00910478"/>
    <w:rsid w:val="00925AAF"/>
    <w:rsid w:val="00975085"/>
    <w:rsid w:val="0099086C"/>
    <w:rsid w:val="009E23EB"/>
    <w:rsid w:val="009E7A0E"/>
    <w:rsid w:val="00A77DE4"/>
    <w:rsid w:val="00A813A0"/>
    <w:rsid w:val="00A856CC"/>
    <w:rsid w:val="00B75695"/>
    <w:rsid w:val="00B762D2"/>
    <w:rsid w:val="00BB3039"/>
    <w:rsid w:val="00BC5552"/>
    <w:rsid w:val="00C03A32"/>
    <w:rsid w:val="00C14482"/>
    <w:rsid w:val="00C15E7A"/>
    <w:rsid w:val="00C24A26"/>
    <w:rsid w:val="00C77935"/>
    <w:rsid w:val="00CA118E"/>
    <w:rsid w:val="00CA2650"/>
    <w:rsid w:val="00CB34C5"/>
    <w:rsid w:val="00CF537F"/>
    <w:rsid w:val="00D705C7"/>
    <w:rsid w:val="00D73903"/>
    <w:rsid w:val="00D76B1A"/>
    <w:rsid w:val="00DD0843"/>
    <w:rsid w:val="00DE5E9F"/>
    <w:rsid w:val="00E62342"/>
    <w:rsid w:val="00E62F50"/>
    <w:rsid w:val="00E72E9E"/>
    <w:rsid w:val="00E837A0"/>
    <w:rsid w:val="00E87D9B"/>
    <w:rsid w:val="00EA5102"/>
    <w:rsid w:val="00ED2A45"/>
    <w:rsid w:val="00EF19F0"/>
    <w:rsid w:val="00F47202"/>
    <w:rsid w:val="00F90F57"/>
    <w:rsid w:val="00FA59B1"/>
    <w:rsid w:val="00FA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1C209"/>
  <w15:docId w15:val="{AD108340-CDAC-44D5-9AD2-E1D775E8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E1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0E16"/>
    <w:pPr>
      <w:ind w:left="720"/>
      <w:contextualSpacing/>
    </w:pPr>
  </w:style>
  <w:style w:type="paragraph" w:styleId="a4">
    <w:name w:val="Normal (Web)"/>
    <w:basedOn w:val="a"/>
    <w:uiPriority w:val="99"/>
    <w:rsid w:val="008D0E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D0E16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8D0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uiPriority w:val="99"/>
    <w:rsid w:val="008D0E16"/>
    <w:rPr>
      <w:rFonts w:ascii="Times New Roman" w:hAnsi="Times New Roman"/>
      <w:b/>
      <w:sz w:val="27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rsid w:val="006D1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6D110E"/>
    <w:rPr>
      <w:rFonts w:ascii="Segoe UI" w:hAnsi="Segoe UI" w:cs="Segoe UI"/>
      <w:sz w:val="18"/>
      <w:szCs w:val="18"/>
      <w:lang w:eastAsia="ru-RU"/>
    </w:rPr>
  </w:style>
  <w:style w:type="paragraph" w:customStyle="1" w:styleId="western">
    <w:name w:val="western"/>
    <w:basedOn w:val="a"/>
    <w:uiPriority w:val="99"/>
    <w:rsid w:val="000A5C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39"/>
    <w:locked/>
    <w:rsid w:val="00E72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7048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048A8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35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2023-04-26T04:18:00Z</dcterms:created>
  <dcterms:modified xsi:type="dcterms:W3CDTF">2023-04-26T04:18:00Z</dcterms:modified>
</cp:coreProperties>
</file>