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315282" w:rsidRDefault="003749D2" w:rsidP="003749D2">
      <w:pPr>
        <w:contextualSpacing/>
        <w:jc w:val="center"/>
      </w:pPr>
      <w:r w:rsidRPr="00315282">
        <w:t>АННОТАЦИЯ</w:t>
      </w:r>
    </w:p>
    <w:p w14:paraId="4466CFFD" w14:textId="0A97D969" w:rsidR="003749D2" w:rsidRPr="00315282" w:rsidRDefault="006A37AD" w:rsidP="003749D2">
      <w:pPr>
        <w:contextualSpacing/>
        <w:jc w:val="center"/>
      </w:pPr>
      <w:r w:rsidRPr="00315282">
        <w:t>д</w:t>
      </w:r>
      <w:r w:rsidR="003749D2" w:rsidRPr="00315282">
        <w:t>исциплины</w:t>
      </w:r>
    </w:p>
    <w:p w14:paraId="11C1B94E" w14:textId="5AF7F000" w:rsidR="003749D2" w:rsidRPr="00315282" w:rsidRDefault="00C9554D" w:rsidP="00C9554D">
      <w:pPr>
        <w:contextualSpacing/>
        <w:jc w:val="center"/>
      </w:pPr>
      <w:r w:rsidRPr="00315282">
        <w:t>Б1.В.21 «СОЦИАЛЬНО-ЭКОНОМИЧЕСКОЕ ПРОГНОЗИРОВАНИЕ»</w:t>
      </w:r>
    </w:p>
    <w:p w14:paraId="74BF21D0" w14:textId="77777777" w:rsidR="00C9554D" w:rsidRPr="00315282" w:rsidRDefault="00C9554D" w:rsidP="00C9554D">
      <w:pPr>
        <w:contextualSpacing/>
        <w:jc w:val="center"/>
      </w:pPr>
    </w:p>
    <w:p w14:paraId="19C89559" w14:textId="77777777" w:rsidR="00C9554D" w:rsidRPr="00315282" w:rsidRDefault="003749D2" w:rsidP="00C9554D">
      <w:r w:rsidRPr="00315282">
        <w:t xml:space="preserve">Направление </w:t>
      </w:r>
      <w:r w:rsidR="00081F98" w:rsidRPr="00315282">
        <w:t>подготовки</w:t>
      </w:r>
      <w:r w:rsidR="00C9554D" w:rsidRPr="00315282">
        <w:t xml:space="preserve"> </w:t>
      </w:r>
      <w:r w:rsidRPr="00315282">
        <w:t xml:space="preserve">– </w:t>
      </w:r>
      <w:r w:rsidR="00C9554D" w:rsidRPr="00315282">
        <w:t>38.03.01 «Экономика»</w:t>
      </w:r>
    </w:p>
    <w:p w14:paraId="109FA745" w14:textId="59F2200E" w:rsidR="003749D2" w:rsidRPr="00315282" w:rsidRDefault="003749D2" w:rsidP="003749D2">
      <w:pPr>
        <w:contextualSpacing/>
        <w:jc w:val="both"/>
        <w:rPr>
          <w:i/>
        </w:rPr>
      </w:pPr>
      <w:r w:rsidRPr="00315282">
        <w:t xml:space="preserve">Квалификация (степень) выпускника – </w:t>
      </w:r>
      <w:r w:rsidR="00C9554D" w:rsidRPr="00315282">
        <w:t>бакалавр</w:t>
      </w:r>
    </w:p>
    <w:p w14:paraId="57E0C460" w14:textId="19B1D21A" w:rsidR="003749D2" w:rsidRPr="00315282" w:rsidRDefault="003749D2" w:rsidP="003749D2">
      <w:pPr>
        <w:contextualSpacing/>
        <w:jc w:val="both"/>
      </w:pPr>
      <w:r w:rsidRPr="00315282">
        <w:t>Профиль</w:t>
      </w:r>
      <w:r w:rsidR="00C9554D" w:rsidRPr="00315282">
        <w:t xml:space="preserve"> </w:t>
      </w:r>
      <w:r w:rsidRPr="00315282">
        <w:t>–</w:t>
      </w:r>
      <w:r w:rsidR="00081F98" w:rsidRPr="00315282">
        <w:t xml:space="preserve"> </w:t>
      </w:r>
      <w:r w:rsidR="00C9554D" w:rsidRPr="00315282">
        <w:t>«Экономика и управление транспортно-логистическим бизнесом»</w:t>
      </w:r>
    </w:p>
    <w:p w14:paraId="64DA8D8F" w14:textId="77777777" w:rsidR="003749D2" w:rsidRPr="00315282" w:rsidRDefault="003749D2" w:rsidP="003749D2">
      <w:pPr>
        <w:contextualSpacing/>
        <w:jc w:val="both"/>
        <w:rPr>
          <w:b/>
        </w:rPr>
      </w:pPr>
      <w:r w:rsidRPr="00315282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36628159" w:rsidR="003749D2" w:rsidRPr="00315282" w:rsidRDefault="00081F98" w:rsidP="003749D2">
      <w:pPr>
        <w:contextualSpacing/>
        <w:jc w:val="both"/>
        <w:rPr>
          <w:i/>
        </w:rPr>
      </w:pPr>
      <w:r w:rsidRPr="00315282">
        <w:t>Дисциплина относится к части, формируемой участниками образовательных отношений блока 1 «Дисциплины (модули)»</w:t>
      </w:r>
      <w:r w:rsidR="00C9554D" w:rsidRPr="00315282">
        <w:t>.</w:t>
      </w:r>
    </w:p>
    <w:p w14:paraId="4DFC6776" w14:textId="2D639C25" w:rsidR="003749D2" w:rsidRPr="00315282" w:rsidRDefault="003749D2" w:rsidP="003749D2">
      <w:pPr>
        <w:contextualSpacing/>
        <w:jc w:val="both"/>
        <w:rPr>
          <w:b/>
        </w:rPr>
      </w:pPr>
      <w:r w:rsidRPr="00315282">
        <w:rPr>
          <w:b/>
        </w:rPr>
        <w:t>2. Цель и задачи дисциплины</w:t>
      </w:r>
    </w:p>
    <w:p w14:paraId="3B9BFA8C" w14:textId="77777777" w:rsidR="00C9554D" w:rsidRPr="00315282" w:rsidRDefault="00C9554D" w:rsidP="00C9554D">
      <w:pPr>
        <w:ind w:firstLine="851"/>
        <w:jc w:val="both"/>
      </w:pPr>
      <w:r w:rsidRPr="00315282">
        <w:t>Целью изучения дисциплины является приобретение студентами теоретических знаний и практических навыков в области социально-экономического прогнозирования, их дальнейшее применение в профессиональной деятельности при разработке прогнозов с учетом специфики объекта исследования.</w:t>
      </w:r>
    </w:p>
    <w:p w14:paraId="0D39A22C" w14:textId="77777777" w:rsidR="00945E83" w:rsidRPr="005A4479" w:rsidRDefault="00945E83" w:rsidP="00945E83">
      <w:pPr>
        <w:ind w:firstLine="851"/>
        <w:jc w:val="both"/>
      </w:pPr>
      <w:r w:rsidRPr="005A4479">
        <w:t>Для достижения цели дисциплины решаются следующие задачи:</w:t>
      </w:r>
    </w:p>
    <w:p w14:paraId="770F1FB0" w14:textId="77777777" w:rsidR="00945E83" w:rsidRPr="005A4479" w:rsidRDefault="00945E83" w:rsidP="00945E83">
      <w:pPr>
        <w:ind w:firstLine="851"/>
        <w:jc w:val="both"/>
      </w:pPr>
      <w:r w:rsidRPr="005A4479">
        <w:t>- формирование знаний о системных связях и отношениях между явлениями, процессами, объектами;</w:t>
      </w:r>
    </w:p>
    <w:p w14:paraId="1A3F9B80" w14:textId="77777777" w:rsidR="00945E83" w:rsidRPr="005A4479" w:rsidRDefault="00945E83" w:rsidP="00945E83">
      <w:pPr>
        <w:ind w:firstLine="851"/>
        <w:jc w:val="both"/>
      </w:pPr>
      <w:r w:rsidRPr="005A4479">
        <w:t>- овладение методами поиска информации, ее критического анализа, синтеза и контроля;</w:t>
      </w:r>
    </w:p>
    <w:p w14:paraId="153D3B05" w14:textId="77777777" w:rsidR="00945E83" w:rsidRPr="005A4479" w:rsidRDefault="00945E83" w:rsidP="00945E83">
      <w:pPr>
        <w:ind w:firstLine="851"/>
        <w:jc w:val="both"/>
      </w:pPr>
      <w:r w:rsidRPr="005A4479">
        <w:t>- изучение категориального аппарата теории прогнозирования;</w:t>
      </w:r>
    </w:p>
    <w:p w14:paraId="690DE729" w14:textId="77777777" w:rsidR="00945E83" w:rsidRPr="005A4479" w:rsidRDefault="00945E83" w:rsidP="00945E83">
      <w:pPr>
        <w:ind w:firstLine="851"/>
        <w:jc w:val="both"/>
      </w:pPr>
      <w:r w:rsidRPr="005A4479">
        <w:t>- освоение подходов к анализу рядов динамики и их применение при прогнозировании деятельности организации;</w:t>
      </w:r>
    </w:p>
    <w:p w14:paraId="556A0083" w14:textId="77777777" w:rsidR="00945E83" w:rsidRPr="005A4479" w:rsidRDefault="00945E83" w:rsidP="00945E83">
      <w:pPr>
        <w:ind w:firstLine="851"/>
        <w:jc w:val="both"/>
        <w:rPr>
          <w:color w:val="000000"/>
        </w:rPr>
      </w:pPr>
      <w:r w:rsidRPr="005A4479">
        <w:rPr>
          <w:color w:val="000000"/>
        </w:rPr>
        <w:t>- изучение принципов прогнозирования и планирования различных социально-экономических систем;</w:t>
      </w:r>
    </w:p>
    <w:p w14:paraId="5EA27BA7" w14:textId="77777777" w:rsidR="00945E83" w:rsidRPr="005A4479" w:rsidRDefault="00945E83" w:rsidP="00945E83">
      <w:pPr>
        <w:ind w:firstLine="851"/>
        <w:jc w:val="both"/>
      </w:pPr>
      <w:r w:rsidRPr="005A4479">
        <w:t>- изучение методов прогнозирования и специфики их применения в различных сферах;</w:t>
      </w:r>
    </w:p>
    <w:p w14:paraId="1A6E9C3F" w14:textId="77777777" w:rsidR="00945E83" w:rsidRPr="005A4479" w:rsidRDefault="00945E83" w:rsidP="00945E83">
      <w:pPr>
        <w:ind w:firstLine="851"/>
        <w:jc w:val="both"/>
        <w:rPr>
          <w:color w:val="000000"/>
        </w:rPr>
      </w:pPr>
      <w:r w:rsidRPr="005A4479">
        <w:rPr>
          <w:color w:val="000000"/>
        </w:rPr>
        <w:t>- развитие умений применять современные технические средства и информационные технологии при решении задач прогнозирования;</w:t>
      </w:r>
    </w:p>
    <w:p w14:paraId="206CE9EA" w14:textId="77777777" w:rsidR="00945E83" w:rsidRPr="005A4479" w:rsidRDefault="00945E83" w:rsidP="00945E83">
      <w:pPr>
        <w:ind w:firstLine="851"/>
        <w:jc w:val="both"/>
        <w:rPr>
          <w:color w:val="000000"/>
        </w:rPr>
      </w:pPr>
      <w:r w:rsidRPr="005A4479">
        <w:rPr>
          <w:color w:val="000000"/>
        </w:rPr>
        <w:t>- развитие умений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</w:r>
    </w:p>
    <w:p w14:paraId="0D56855C" w14:textId="77777777" w:rsidR="00945E83" w:rsidRPr="005A4479" w:rsidRDefault="00945E83" w:rsidP="00945E83">
      <w:pPr>
        <w:ind w:firstLine="851"/>
        <w:jc w:val="both"/>
        <w:rPr>
          <w:color w:val="000000"/>
        </w:rPr>
      </w:pPr>
      <w:r w:rsidRPr="005A4479">
        <w:rPr>
          <w:color w:val="000000"/>
        </w:rPr>
        <w:t>- развитие умений строить стандартные теоретические и эконометрические модели для прогнозирования деятельности организации, анализировать и интерпретировать полученные результаты;</w:t>
      </w:r>
    </w:p>
    <w:p w14:paraId="4B46DB9C" w14:textId="77777777" w:rsidR="00945E83" w:rsidRPr="005A4479" w:rsidRDefault="00945E83" w:rsidP="00945E83">
      <w:pPr>
        <w:ind w:firstLine="851"/>
        <w:jc w:val="both"/>
        <w:rPr>
          <w:color w:val="000000"/>
        </w:rPr>
      </w:pPr>
      <w:r w:rsidRPr="005A4479">
        <w:rPr>
          <w:color w:val="000000"/>
        </w:rPr>
        <w:t>- формирование навыков по подготовке и проверке планов финансово-экономического развития организации;</w:t>
      </w:r>
    </w:p>
    <w:p w14:paraId="7863CA8F" w14:textId="77777777" w:rsidR="00945E83" w:rsidRPr="005A4479" w:rsidRDefault="00945E83" w:rsidP="00945E83">
      <w:pPr>
        <w:ind w:firstLine="851"/>
        <w:jc w:val="both"/>
        <w:rPr>
          <w:color w:val="000000"/>
        </w:rPr>
      </w:pPr>
      <w:r w:rsidRPr="005A4479">
        <w:rPr>
          <w:color w:val="000000"/>
        </w:rPr>
        <w:t>- формирование навыков по выбору и применению статистических, экономико-математических методов и маркетингового исследования количественных и качественных показателей при прогнозировании деятельности организации;</w:t>
      </w:r>
    </w:p>
    <w:p w14:paraId="275EB674" w14:textId="77777777" w:rsidR="00945E83" w:rsidRDefault="00945E83" w:rsidP="00945E83">
      <w:pPr>
        <w:ind w:firstLine="851"/>
        <w:jc w:val="both"/>
        <w:rPr>
          <w:color w:val="000000"/>
        </w:rPr>
      </w:pPr>
      <w:r w:rsidRPr="005A4479">
        <w:rPr>
          <w:color w:val="000000"/>
        </w:rPr>
        <w:t>- формирование навыков по расчету влияния внутренних и внешних факторов на экономические показатели организации при решении задач прогнозирования.</w:t>
      </w:r>
    </w:p>
    <w:p w14:paraId="6C47DA29" w14:textId="77777777" w:rsidR="003749D2" w:rsidRPr="00315282" w:rsidRDefault="003749D2" w:rsidP="003749D2">
      <w:pPr>
        <w:contextualSpacing/>
        <w:jc w:val="both"/>
        <w:rPr>
          <w:b/>
        </w:rPr>
      </w:pPr>
      <w:r w:rsidRPr="00315282">
        <w:rPr>
          <w:b/>
        </w:rPr>
        <w:t>3. Перечень планируемых результатов обучения по дисциплине</w:t>
      </w:r>
    </w:p>
    <w:p w14:paraId="67693AAA" w14:textId="7527672E" w:rsidR="00423CA1" w:rsidRDefault="00423CA1" w:rsidP="00423CA1">
      <w:pPr>
        <w:jc w:val="both"/>
      </w:pPr>
      <w:r w:rsidRPr="00315282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945E83" w:rsidRPr="00032EEE" w14:paraId="098745A2" w14:textId="77777777" w:rsidTr="00DC463E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728" w14:textId="77777777" w:rsidR="00945E83" w:rsidRPr="00032EEE" w:rsidRDefault="00945E83" w:rsidP="00DC463E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5A6" w14:textId="77777777" w:rsidR="00945E83" w:rsidRPr="00032EEE" w:rsidRDefault="00945E83" w:rsidP="00DC463E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945E83" w:rsidRPr="000A1556" w14:paraId="478875AC" w14:textId="77777777" w:rsidTr="00DC463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02F0" w14:textId="77777777" w:rsidR="00945E83" w:rsidRPr="000A1556" w:rsidRDefault="00945E83" w:rsidP="00DC463E">
            <w:pPr>
              <w:widowControl w:val="0"/>
              <w:jc w:val="center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45E83" w:rsidRPr="00C7786E" w14:paraId="054E0BD6" w14:textId="77777777" w:rsidTr="00DC463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2212" w14:textId="77777777" w:rsidR="00945E83" w:rsidRDefault="00945E83" w:rsidP="00DC463E">
            <w:pPr>
              <w:autoSpaceDE w:val="0"/>
              <w:autoSpaceDN w:val="0"/>
              <w:adjustRightInd w:val="0"/>
              <w:rPr>
                <w:snapToGrid w:val="0"/>
                <w:szCs w:val="20"/>
              </w:rPr>
            </w:pPr>
            <w:r>
              <w:rPr>
                <w:snapToGrid w:val="0"/>
                <w:color w:val="0D0D0D" w:themeColor="text1" w:themeTint="F2"/>
                <w:szCs w:val="20"/>
              </w:rPr>
              <w:t xml:space="preserve">УК-1.1.1. </w:t>
            </w:r>
            <w:r w:rsidRPr="00095BA9">
              <w:rPr>
                <w:snapToGrid w:val="0"/>
                <w:color w:val="0D0D0D" w:themeColor="text1" w:themeTint="F2"/>
                <w:szCs w:val="20"/>
              </w:rPr>
              <w:t>Знает</w:t>
            </w:r>
            <w:r>
              <w:rPr>
                <w:snapToGrid w:val="0"/>
                <w:color w:val="0D0D0D" w:themeColor="text1" w:themeTint="F2"/>
                <w:szCs w:val="20"/>
              </w:rPr>
              <w:t xml:space="preserve"> системные </w:t>
            </w:r>
            <w:r>
              <w:rPr>
                <w:snapToGrid w:val="0"/>
                <w:color w:val="0D0D0D" w:themeColor="text1" w:themeTint="F2"/>
                <w:szCs w:val="20"/>
              </w:rPr>
              <w:lastRenderedPageBreak/>
              <w:t xml:space="preserve">связи и отношения между явлениями, процессами и объектами; методы поиска информации, ее </w:t>
            </w:r>
            <w:r>
              <w:rPr>
                <w:snapToGrid w:val="0"/>
                <w:szCs w:val="20"/>
              </w:rPr>
              <w:t>системного и критического анализа</w:t>
            </w:r>
          </w:p>
          <w:p w14:paraId="6782FD87" w14:textId="77777777" w:rsidR="00945E83" w:rsidRDefault="00945E83" w:rsidP="00DC463E">
            <w:pPr>
              <w:autoSpaceDE w:val="0"/>
              <w:autoSpaceDN w:val="0"/>
              <w:adjustRightInd w:val="0"/>
              <w:rPr>
                <w:snapToGrid w:val="0"/>
                <w:szCs w:val="20"/>
              </w:rPr>
            </w:pPr>
          </w:p>
          <w:p w14:paraId="274520F3" w14:textId="77777777" w:rsidR="00945E83" w:rsidRDefault="00945E83" w:rsidP="00DC463E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  <w:p w14:paraId="220DDC40" w14:textId="77777777" w:rsidR="00945E83" w:rsidRDefault="00945E83" w:rsidP="00DC463E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  <w:p w14:paraId="08C75227" w14:textId="77777777" w:rsidR="00945E83" w:rsidRPr="000A1556" w:rsidRDefault="00945E83" w:rsidP="00DC463E">
            <w:pPr>
              <w:autoSpaceDE w:val="0"/>
              <w:autoSpaceDN w:val="0"/>
              <w:adjustRightInd w:val="0"/>
            </w:pPr>
            <w:r>
              <w:rPr>
                <w:snapToGrid w:val="0"/>
              </w:rPr>
              <w:t xml:space="preserve">УК-1.3.1. </w:t>
            </w:r>
            <w:r w:rsidRPr="00095BA9">
              <w:rPr>
                <w:snapToGrid w:val="0"/>
              </w:rPr>
              <w:t xml:space="preserve">Владеет </w:t>
            </w:r>
            <w:r w:rsidRPr="00095BA9">
              <w:rPr>
                <w:snapToGrid w:val="0"/>
                <w:color w:val="0D0D0D" w:themeColor="text1" w:themeTint="F2"/>
              </w:rPr>
              <w:t>методами поиска</w:t>
            </w:r>
            <w:r>
              <w:rPr>
                <w:snapToGrid w:val="0"/>
                <w:color w:val="0D0D0D" w:themeColor="text1" w:themeTint="F2"/>
              </w:rPr>
              <w:t>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5FE8" w14:textId="77777777" w:rsidR="00945E83" w:rsidRPr="00C7786E" w:rsidRDefault="00945E83" w:rsidP="00DC463E">
            <w:r w:rsidRPr="00C7786E">
              <w:rPr>
                <w:i/>
              </w:rPr>
              <w:lastRenderedPageBreak/>
              <w:t>Обучающийся знает</w:t>
            </w:r>
            <w:r w:rsidRPr="00C7786E">
              <w:t>:</w:t>
            </w:r>
          </w:p>
          <w:p w14:paraId="6D173AE5" w14:textId="77777777" w:rsidR="00945E83" w:rsidRPr="00C7786E" w:rsidRDefault="00945E83" w:rsidP="00DC463E">
            <w:pPr>
              <w:rPr>
                <w:snapToGrid w:val="0"/>
                <w:color w:val="0D0D0D" w:themeColor="text1" w:themeTint="F2"/>
              </w:rPr>
            </w:pPr>
            <w:r w:rsidRPr="00C7786E">
              <w:lastRenderedPageBreak/>
              <w:t xml:space="preserve">- </w:t>
            </w:r>
            <w:r w:rsidRPr="00C7786E">
              <w:rPr>
                <w:snapToGrid w:val="0"/>
                <w:color w:val="0D0D0D" w:themeColor="text1" w:themeTint="F2"/>
              </w:rPr>
              <w:t>системные связи и отношения между явлениями</w:t>
            </w:r>
            <w:r>
              <w:rPr>
                <w:snapToGrid w:val="0"/>
                <w:color w:val="0D0D0D" w:themeColor="text1" w:themeTint="F2"/>
              </w:rPr>
              <w:t>,</w:t>
            </w:r>
            <w:r w:rsidRPr="00C7786E">
              <w:rPr>
                <w:snapToGrid w:val="0"/>
                <w:color w:val="0D0D0D" w:themeColor="text1" w:themeTint="F2"/>
              </w:rPr>
              <w:t xml:space="preserve"> процессами и объектами</w:t>
            </w:r>
            <w:r>
              <w:rPr>
                <w:snapToGrid w:val="0"/>
                <w:color w:val="0D0D0D" w:themeColor="text1" w:themeTint="F2"/>
              </w:rPr>
              <w:t>, для которых разрабатывается прогноз</w:t>
            </w:r>
            <w:r w:rsidRPr="00C7786E">
              <w:rPr>
                <w:snapToGrid w:val="0"/>
                <w:color w:val="0D0D0D" w:themeColor="text1" w:themeTint="F2"/>
              </w:rPr>
              <w:t>;</w:t>
            </w:r>
          </w:p>
          <w:p w14:paraId="2F3B4772" w14:textId="77777777" w:rsidR="00945E83" w:rsidRPr="00C7786E" w:rsidRDefault="00945E83" w:rsidP="00DC463E">
            <w:pPr>
              <w:rPr>
                <w:snapToGrid w:val="0"/>
                <w:color w:val="0D0D0D" w:themeColor="text1" w:themeTint="F2"/>
              </w:rPr>
            </w:pPr>
            <w:r w:rsidRPr="00C7786E">
              <w:t xml:space="preserve">- </w:t>
            </w:r>
            <w:r w:rsidRPr="00C7786E">
              <w:rPr>
                <w:snapToGrid w:val="0"/>
                <w:color w:val="0D0D0D" w:themeColor="text1" w:themeTint="F2"/>
              </w:rPr>
              <w:t>методы поиска информации</w:t>
            </w:r>
            <w:r>
              <w:rPr>
                <w:snapToGrid w:val="0"/>
                <w:color w:val="0D0D0D" w:themeColor="text1" w:themeTint="F2"/>
              </w:rPr>
              <w:t>, необходимой для разработки прогноза</w:t>
            </w:r>
            <w:r w:rsidRPr="00C7786E">
              <w:rPr>
                <w:snapToGrid w:val="0"/>
                <w:color w:val="0D0D0D" w:themeColor="text1" w:themeTint="F2"/>
              </w:rPr>
              <w:t>;</w:t>
            </w:r>
          </w:p>
          <w:p w14:paraId="1030BBC1" w14:textId="77777777" w:rsidR="00945E83" w:rsidRPr="00C7786E" w:rsidRDefault="00945E83" w:rsidP="00DC463E">
            <w:pPr>
              <w:rPr>
                <w:snapToGrid w:val="0"/>
              </w:rPr>
            </w:pPr>
            <w:r w:rsidRPr="00C7786E">
              <w:rPr>
                <w:snapToGrid w:val="0"/>
                <w:color w:val="0D0D0D" w:themeColor="text1" w:themeTint="F2"/>
              </w:rPr>
              <w:t xml:space="preserve">- методы </w:t>
            </w:r>
            <w:r w:rsidRPr="00C7786E">
              <w:rPr>
                <w:snapToGrid w:val="0"/>
              </w:rPr>
              <w:t>системного и критического анализа информации</w:t>
            </w:r>
            <w:r>
              <w:rPr>
                <w:snapToGrid w:val="0"/>
              </w:rPr>
              <w:t>, на основе которой разрабатывается прогноз</w:t>
            </w:r>
          </w:p>
          <w:p w14:paraId="389F9EB3" w14:textId="77777777" w:rsidR="00945E83" w:rsidRPr="00C7786E" w:rsidRDefault="00945E83" w:rsidP="00DC463E">
            <w:pPr>
              <w:rPr>
                <w:snapToGrid w:val="0"/>
              </w:rPr>
            </w:pPr>
          </w:p>
          <w:p w14:paraId="5E980CB9" w14:textId="77777777" w:rsidR="00945E83" w:rsidRPr="00C7786E" w:rsidRDefault="00945E83" w:rsidP="00DC463E">
            <w:pPr>
              <w:rPr>
                <w:i/>
              </w:rPr>
            </w:pPr>
            <w:r w:rsidRPr="00C7786E">
              <w:rPr>
                <w:i/>
              </w:rPr>
              <w:t>Обучающийся владеет:</w:t>
            </w:r>
          </w:p>
          <w:p w14:paraId="0A2CEAEE" w14:textId="77777777" w:rsidR="00945E83" w:rsidRPr="00C7786E" w:rsidRDefault="00945E83" w:rsidP="00DC463E">
            <w:pPr>
              <w:rPr>
                <w:snapToGrid w:val="0"/>
                <w:color w:val="0D0D0D" w:themeColor="text1" w:themeTint="F2"/>
              </w:rPr>
            </w:pPr>
            <w:r w:rsidRPr="00C7786E">
              <w:rPr>
                <w:i/>
              </w:rPr>
              <w:t xml:space="preserve">- </w:t>
            </w:r>
            <w:r w:rsidRPr="00C7786E">
              <w:rPr>
                <w:snapToGrid w:val="0"/>
                <w:color w:val="0D0D0D" w:themeColor="text1" w:themeTint="F2"/>
              </w:rPr>
              <w:t>методами поиска информации</w:t>
            </w:r>
            <w:r>
              <w:rPr>
                <w:snapToGrid w:val="0"/>
                <w:color w:val="0D0D0D" w:themeColor="text1" w:themeTint="F2"/>
              </w:rPr>
              <w:t>, необходимой для разработки прогноза</w:t>
            </w:r>
            <w:r w:rsidRPr="00C7786E">
              <w:rPr>
                <w:snapToGrid w:val="0"/>
                <w:color w:val="0D0D0D" w:themeColor="text1" w:themeTint="F2"/>
              </w:rPr>
              <w:t>;</w:t>
            </w:r>
          </w:p>
          <w:p w14:paraId="783D5824" w14:textId="77777777" w:rsidR="00945E83" w:rsidRPr="00C7786E" w:rsidRDefault="00945E83" w:rsidP="00DC463E">
            <w:pPr>
              <w:rPr>
                <w:snapToGrid w:val="0"/>
                <w:color w:val="0D0D0D" w:themeColor="text1" w:themeTint="F2"/>
              </w:rPr>
            </w:pPr>
            <w:r w:rsidRPr="00C7786E">
              <w:rPr>
                <w:snapToGrid w:val="0"/>
              </w:rPr>
              <w:t xml:space="preserve">- методами </w:t>
            </w:r>
            <w:r w:rsidRPr="00C7786E">
              <w:rPr>
                <w:snapToGrid w:val="0"/>
                <w:color w:val="0D0D0D" w:themeColor="text1" w:themeTint="F2"/>
              </w:rPr>
              <w:t>критического анализа и синтеза информации</w:t>
            </w:r>
            <w:r>
              <w:rPr>
                <w:snapToGrid w:val="0"/>
                <w:color w:val="0D0D0D" w:themeColor="text1" w:themeTint="F2"/>
              </w:rPr>
              <w:t xml:space="preserve">, </w:t>
            </w:r>
            <w:r>
              <w:rPr>
                <w:snapToGrid w:val="0"/>
              </w:rPr>
              <w:t>на основе которой разрабатывается прогноз</w:t>
            </w:r>
            <w:r w:rsidRPr="00C7786E">
              <w:rPr>
                <w:snapToGrid w:val="0"/>
                <w:color w:val="0D0D0D" w:themeColor="text1" w:themeTint="F2"/>
              </w:rPr>
              <w:t>;</w:t>
            </w:r>
          </w:p>
          <w:p w14:paraId="646B594F" w14:textId="77777777" w:rsidR="00945E83" w:rsidRPr="00C7786E" w:rsidRDefault="00945E83" w:rsidP="00DC463E">
            <w:pPr>
              <w:autoSpaceDE w:val="0"/>
              <w:autoSpaceDN w:val="0"/>
              <w:adjustRightInd w:val="0"/>
              <w:rPr>
                <w:i/>
              </w:rPr>
            </w:pPr>
            <w:r w:rsidRPr="00C7786E">
              <w:rPr>
                <w:snapToGrid w:val="0"/>
                <w:color w:val="0D0D0D" w:themeColor="text1" w:themeTint="F2"/>
              </w:rPr>
              <w:t>- методикой системного подхода для решения поставленных задач</w:t>
            </w:r>
            <w:r>
              <w:rPr>
                <w:snapToGrid w:val="0"/>
                <w:color w:val="0D0D0D" w:themeColor="text1" w:themeTint="F2"/>
              </w:rPr>
              <w:t xml:space="preserve"> прогнозирования</w:t>
            </w:r>
          </w:p>
        </w:tc>
      </w:tr>
      <w:tr w:rsidR="00945E83" w:rsidRPr="009A4B82" w14:paraId="1D3E870B" w14:textId="77777777" w:rsidTr="00DC463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C5F2" w14:textId="77777777" w:rsidR="00945E83" w:rsidRPr="009A4B82" w:rsidRDefault="00945E83" w:rsidP="00DC463E">
            <w:pPr>
              <w:widowControl w:val="0"/>
              <w:jc w:val="center"/>
              <w:rPr>
                <w:i/>
              </w:rPr>
            </w:pPr>
            <w:r>
              <w:rPr>
                <w:rFonts w:eastAsia="Calibri"/>
                <w:snapToGrid w:val="0"/>
                <w:lang w:eastAsia="en-US"/>
              </w:rPr>
              <w:lastRenderedPageBreak/>
              <w:t xml:space="preserve">ПК-1 </w:t>
            </w:r>
            <w:r w:rsidRPr="005F7A23">
              <w:rPr>
                <w:rFonts w:eastAsia="Calibri"/>
                <w:snapToGrid w:val="0"/>
                <w:lang w:eastAsia="en-US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</w:tr>
      <w:tr w:rsidR="00945E83" w:rsidRPr="00EB023A" w14:paraId="5072D6C6" w14:textId="77777777" w:rsidTr="00DC463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7855" w14:textId="77777777" w:rsidR="00945E83" w:rsidRPr="000A1556" w:rsidRDefault="00945E83" w:rsidP="00DC463E">
            <w:r w:rsidRPr="00187BFB">
              <w:rPr>
                <w:color w:val="000000"/>
              </w:rPr>
              <w:t>ПК-1.2.5 Умеет применять информационные технологии для обработки экономических данных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055B" w14:textId="77777777" w:rsidR="00945E83" w:rsidRDefault="00945E83" w:rsidP="00DC463E">
            <w:pPr>
              <w:rPr>
                <w:i/>
              </w:rPr>
            </w:pPr>
            <w:r w:rsidRPr="00D34C6F">
              <w:rPr>
                <w:i/>
              </w:rPr>
              <w:t>Обучающийся ум</w:t>
            </w:r>
            <w:r>
              <w:rPr>
                <w:i/>
              </w:rPr>
              <w:t>еет:</w:t>
            </w:r>
          </w:p>
          <w:p w14:paraId="220261E8" w14:textId="77777777" w:rsidR="00945E83" w:rsidRPr="00EB023A" w:rsidRDefault="00945E83" w:rsidP="00DC463E">
            <w:pPr>
              <w:rPr>
                <w:i/>
              </w:rPr>
            </w:pPr>
            <w:r>
              <w:rPr>
                <w:color w:val="000000"/>
              </w:rPr>
              <w:t xml:space="preserve">- </w:t>
            </w:r>
            <w:r w:rsidRPr="00187BFB">
              <w:rPr>
                <w:color w:val="000000"/>
              </w:rPr>
              <w:t>применять информационные технологии для обработки экономических данных</w:t>
            </w:r>
            <w:r>
              <w:rPr>
                <w:color w:val="000000"/>
              </w:rPr>
              <w:t xml:space="preserve"> при разработке прогнозов</w:t>
            </w:r>
          </w:p>
        </w:tc>
      </w:tr>
      <w:tr w:rsidR="00945E83" w:rsidRPr="005A5296" w14:paraId="66F57D8E" w14:textId="77777777" w:rsidTr="00DC463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4D6F" w14:textId="77777777" w:rsidR="00945E83" w:rsidRPr="005A5296" w:rsidRDefault="00945E83" w:rsidP="00DC463E">
            <w:pPr>
              <w:widowControl w:val="0"/>
              <w:jc w:val="center"/>
            </w:pPr>
            <w:r>
              <w:rPr>
                <w:rFonts w:eastAsia="Calibri"/>
                <w:snapToGrid w:val="0"/>
                <w:lang w:eastAsia="en-US"/>
              </w:rPr>
              <w:t xml:space="preserve">ПК-2 </w:t>
            </w:r>
            <w:r w:rsidRPr="005F7A23">
              <w:rPr>
                <w:rFonts w:eastAsia="Calibri"/>
                <w:snapToGrid w:val="0"/>
                <w:lang w:eastAsia="en-US"/>
              </w:rPr>
              <w:t>Расчет и анализ экономических показателей результатов деятельности организации</w:t>
            </w:r>
          </w:p>
        </w:tc>
      </w:tr>
      <w:tr w:rsidR="00945E83" w:rsidRPr="00A3740A" w14:paraId="384C6558" w14:textId="77777777" w:rsidTr="00DC463E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8F71" w14:textId="77777777" w:rsidR="00945E83" w:rsidRDefault="00945E83" w:rsidP="00DC463E">
            <w:pPr>
              <w:rPr>
                <w:color w:val="000000"/>
              </w:rPr>
            </w:pPr>
            <w:r w:rsidRPr="00611230">
              <w:rPr>
                <w:color w:val="000000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14:paraId="5F31E09A" w14:textId="77777777" w:rsidR="00945E83" w:rsidRDefault="00945E83" w:rsidP="00DC463E">
            <w:pPr>
              <w:rPr>
                <w:color w:val="000000"/>
              </w:rPr>
            </w:pPr>
          </w:p>
          <w:p w14:paraId="17826C35" w14:textId="77777777" w:rsidR="00945E83" w:rsidRDefault="00945E83" w:rsidP="00DC463E">
            <w:pPr>
              <w:rPr>
                <w:color w:val="000000"/>
              </w:rPr>
            </w:pPr>
            <w:r w:rsidRPr="00611230">
              <w:rPr>
                <w:color w:val="000000"/>
              </w:rPr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  <w:p w14:paraId="017DF530" w14:textId="77777777" w:rsidR="00945E83" w:rsidRDefault="00945E83" w:rsidP="00DC463E">
            <w:pPr>
              <w:rPr>
                <w:color w:val="000000"/>
              </w:rPr>
            </w:pPr>
          </w:p>
          <w:p w14:paraId="5833F44C" w14:textId="77777777" w:rsidR="00945E83" w:rsidRDefault="00945E83" w:rsidP="00DC463E">
            <w:pPr>
              <w:rPr>
                <w:color w:val="000000"/>
              </w:rPr>
            </w:pPr>
            <w:r w:rsidRPr="007B770D">
              <w:rPr>
                <w:color w:val="000000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  <w:p w14:paraId="5C2FFAD9" w14:textId="77777777" w:rsidR="00945E83" w:rsidRDefault="00945E83" w:rsidP="00DC463E">
            <w:pPr>
              <w:rPr>
                <w:color w:val="000000"/>
              </w:rPr>
            </w:pPr>
          </w:p>
          <w:p w14:paraId="37B74A13" w14:textId="77777777" w:rsidR="00945E83" w:rsidRPr="007B1AF2" w:rsidRDefault="00945E83" w:rsidP="00DC463E">
            <w:pPr>
              <w:rPr>
                <w:color w:val="000000"/>
              </w:rPr>
            </w:pPr>
            <w:r w:rsidRPr="007B1AF2">
              <w:rPr>
                <w:color w:val="000000"/>
              </w:rPr>
              <w:t xml:space="preserve">ПК-2.3.1 Имеет навыки по </w:t>
            </w:r>
            <w:r w:rsidRPr="007B1AF2">
              <w:rPr>
                <w:color w:val="000000"/>
              </w:rPr>
              <w:lastRenderedPageBreak/>
              <w:t>формированию и проверке планов финансово-экономического развития организации</w:t>
            </w:r>
          </w:p>
          <w:p w14:paraId="0DA17C51" w14:textId="77777777" w:rsidR="00945E83" w:rsidRDefault="00945E83" w:rsidP="00DC463E">
            <w:pPr>
              <w:rPr>
                <w:color w:val="000000"/>
              </w:rPr>
            </w:pPr>
          </w:p>
          <w:p w14:paraId="072AF8DC" w14:textId="77777777" w:rsidR="00945E83" w:rsidRDefault="00945E83" w:rsidP="00DC463E">
            <w:pPr>
              <w:rPr>
                <w:color w:val="000000"/>
              </w:rPr>
            </w:pPr>
            <w:r w:rsidRPr="007B1AF2">
              <w:rPr>
                <w:color w:val="000000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1699C3B3" w14:textId="77777777" w:rsidR="00945E83" w:rsidRDefault="00945E83" w:rsidP="00DC463E">
            <w:pPr>
              <w:rPr>
                <w:color w:val="000000"/>
              </w:rPr>
            </w:pPr>
          </w:p>
          <w:p w14:paraId="23F57136" w14:textId="77777777" w:rsidR="00945E83" w:rsidRPr="005A5296" w:rsidRDefault="00945E83" w:rsidP="00DC463E">
            <w:r w:rsidRPr="007B1AF2">
              <w:rPr>
                <w:color w:val="000000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ED86" w14:textId="77777777" w:rsidR="00945E83" w:rsidRDefault="00945E83" w:rsidP="00DC463E">
            <w:pPr>
              <w:rPr>
                <w:i/>
              </w:rPr>
            </w:pPr>
            <w:r w:rsidRPr="00D34C6F">
              <w:rPr>
                <w:i/>
              </w:rPr>
              <w:lastRenderedPageBreak/>
              <w:t>Обучающийся ум</w:t>
            </w:r>
            <w:r>
              <w:rPr>
                <w:i/>
              </w:rPr>
              <w:t>еет:</w:t>
            </w:r>
          </w:p>
          <w:p w14:paraId="4A18FD67" w14:textId="77777777" w:rsidR="00945E83" w:rsidRDefault="00945E83" w:rsidP="00DC463E">
            <w:pPr>
              <w:rPr>
                <w:color w:val="000000"/>
              </w:rPr>
            </w:pPr>
            <w:r>
              <w:rPr>
                <w:i/>
              </w:rPr>
              <w:t xml:space="preserve">- </w:t>
            </w:r>
            <w:r w:rsidRPr="00611230">
              <w:rPr>
                <w:color w:val="000000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14:paraId="3BBE3C73" w14:textId="77777777" w:rsidR="00945E83" w:rsidRDefault="00945E83" w:rsidP="00DC463E">
            <w:pPr>
              <w:rPr>
                <w:color w:val="000000"/>
              </w:rPr>
            </w:pPr>
          </w:p>
          <w:p w14:paraId="0C21CE10" w14:textId="77777777" w:rsidR="00945E83" w:rsidRDefault="00945E83" w:rsidP="00DC463E">
            <w:pPr>
              <w:rPr>
                <w:color w:val="000000"/>
              </w:rPr>
            </w:pPr>
          </w:p>
          <w:p w14:paraId="07EAFDD4" w14:textId="77777777" w:rsidR="00945E83" w:rsidRDefault="00945E83" w:rsidP="00DC463E">
            <w:pPr>
              <w:rPr>
                <w:color w:val="000000"/>
              </w:rPr>
            </w:pPr>
          </w:p>
          <w:p w14:paraId="5D186277" w14:textId="77777777" w:rsidR="00945E83" w:rsidRDefault="00945E83" w:rsidP="00DC463E">
            <w:pPr>
              <w:rPr>
                <w:color w:val="000000"/>
              </w:rPr>
            </w:pPr>
          </w:p>
          <w:p w14:paraId="0B864EC4" w14:textId="77777777" w:rsidR="00945E83" w:rsidRDefault="00945E83" w:rsidP="00DC463E">
            <w:pPr>
              <w:rPr>
                <w:color w:val="000000"/>
              </w:rPr>
            </w:pPr>
          </w:p>
          <w:p w14:paraId="3A887F62" w14:textId="77777777" w:rsidR="00945E83" w:rsidRDefault="00945E83" w:rsidP="00DC463E">
            <w:pPr>
              <w:rPr>
                <w:i/>
              </w:rPr>
            </w:pPr>
            <w:r w:rsidRPr="00D34C6F">
              <w:rPr>
                <w:i/>
              </w:rPr>
              <w:t>Обучающийся ум</w:t>
            </w:r>
            <w:r>
              <w:rPr>
                <w:i/>
              </w:rPr>
              <w:t>еет:</w:t>
            </w:r>
          </w:p>
          <w:p w14:paraId="218BA5B3" w14:textId="77777777" w:rsidR="00945E83" w:rsidRDefault="00945E83" w:rsidP="00DC463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11230">
              <w:rPr>
                <w:color w:val="000000"/>
              </w:rPr>
              <w:t>строить стандартные теоретические и эконометрические модели</w:t>
            </w:r>
            <w:r>
              <w:rPr>
                <w:color w:val="000000"/>
              </w:rPr>
              <w:t xml:space="preserve"> </w:t>
            </w:r>
            <w:r w:rsidRPr="00E506D3">
              <w:rPr>
                <w:color w:val="000000"/>
              </w:rPr>
              <w:t>для прогнозирования деятельности организации</w:t>
            </w:r>
            <w:r>
              <w:rPr>
                <w:color w:val="000000"/>
              </w:rPr>
              <w:t>,</w:t>
            </w:r>
            <w:r w:rsidRPr="00611230">
              <w:rPr>
                <w:color w:val="000000"/>
              </w:rPr>
              <w:t xml:space="preserve"> анализировать и интерпретировать полученные результаты</w:t>
            </w:r>
          </w:p>
          <w:p w14:paraId="0560885E" w14:textId="77777777" w:rsidR="00945E83" w:rsidRDefault="00945E83" w:rsidP="00DC463E">
            <w:pPr>
              <w:rPr>
                <w:color w:val="000000"/>
              </w:rPr>
            </w:pPr>
          </w:p>
          <w:p w14:paraId="635C246F" w14:textId="77777777" w:rsidR="00945E83" w:rsidRDefault="00945E83" w:rsidP="00DC463E">
            <w:pPr>
              <w:rPr>
                <w:i/>
              </w:rPr>
            </w:pPr>
          </w:p>
          <w:p w14:paraId="60EEAF8E" w14:textId="77777777" w:rsidR="00945E83" w:rsidRDefault="00945E83" w:rsidP="00DC463E">
            <w:pPr>
              <w:rPr>
                <w:i/>
              </w:rPr>
            </w:pPr>
            <w:r w:rsidRPr="00D34C6F">
              <w:rPr>
                <w:i/>
              </w:rPr>
              <w:t>Обучающийся ум</w:t>
            </w:r>
            <w:r>
              <w:rPr>
                <w:i/>
              </w:rPr>
              <w:t>еет:</w:t>
            </w:r>
          </w:p>
          <w:p w14:paraId="3FD1D6BE" w14:textId="77777777" w:rsidR="00945E83" w:rsidRDefault="00945E83" w:rsidP="00DC463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B770D">
              <w:rPr>
                <w:color w:val="000000"/>
              </w:rPr>
              <w:t xml:space="preserve">использовать </w:t>
            </w:r>
            <w:r>
              <w:rPr>
                <w:color w:val="000000"/>
              </w:rPr>
              <w:t>при</w:t>
            </w:r>
            <w:r w:rsidRPr="007B770D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и</w:t>
            </w:r>
            <w:r w:rsidRPr="007B770D">
              <w:rPr>
                <w:color w:val="000000"/>
              </w:rPr>
              <w:t xml:space="preserve"> задач</w:t>
            </w:r>
            <w:r>
              <w:rPr>
                <w:color w:val="000000"/>
              </w:rPr>
              <w:t xml:space="preserve"> прогнозирования</w:t>
            </w:r>
            <w:r w:rsidRPr="007B770D">
              <w:rPr>
                <w:color w:val="000000"/>
              </w:rPr>
              <w:t xml:space="preserve"> современные технические средства и информационные технологии</w:t>
            </w:r>
          </w:p>
          <w:p w14:paraId="70281009" w14:textId="77777777" w:rsidR="00945E83" w:rsidRDefault="00945E83" w:rsidP="00DC463E">
            <w:pPr>
              <w:rPr>
                <w:color w:val="000000"/>
              </w:rPr>
            </w:pPr>
          </w:p>
          <w:p w14:paraId="4BFC2161" w14:textId="77777777" w:rsidR="00945E83" w:rsidRDefault="00945E83" w:rsidP="00DC463E">
            <w:pPr>
              <w:rPr>
                <w:color w:val="000000"/>
              </w:rPr>
            </w:pPr>
          </w:p>
          <w:p w14:paraId="229966AC" w14:textId="77777777" w:rsidR="00945E83" w:rsidRDefault="00945E83" w:rsidP="00DC463E">
            <w:pPr>
              <w:rPr>
                <w:color w:val="000000"/>
              </w:rPr>
            </w:pPr>
          </w:p>
          <w:p w14:paraId="7204A58E" w14:textId="77777777" w:rsidR="00945E83" w:rsidRDefault="00945E83" w:rsidP="00DC463E">
            <w:pPr>
              <w:rPr>
                <w:color w:val="000000"/>
              </w:rPr>
            </w:pPr>
          </w:p>
          <w:p w14:paraId="375026F5" w14:textId="77777777" w:rsidR="00945E83" w:rsidRDefault="00945E83" w:rsidP="00DC463E">
            <w:pPr>
              <w:rPr>
                <w:color w:val="000000"/>
              </w:rPr>
            </w:pPr>
          </w:p>
          <w:p w14:paraId="18F34DE9" w14:textId="77777777" w:rsidR="00945E83" w:rsidRDefault="00945E83" w:rsidP="00DC463E">
            <w:pPr>
              <w:rPr>
                <w:i/>
              </w:rPr>
            </w:pPr>
            <w:r w:rsidRPr="00D34C6F">
              <w:rPr>
                <w:i/>
              </w:rPr>
              <w:t>Обучающийся</w:t>
            </w:r>
            <w:r>
              <w:rPr>
                <w:i/>
              </w:rPr>
              <w:t xml:space="preserve"> имеет навыки:</w:t>
            </w:r>
          </w:p>
          <w:p w14:paraId="4900B35E" w14:textId="77777777" w:rsidR="00945E83" w:rsidRPr="007B1AF2" w:rsidRDefault="00945E83" w:rsidP="00DC46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по </w:t>
            </w:r>
            <w:r w:rsidRPr="007B1AF2">
              <w:rPr>
                <w:color w:val="000000"/>
              </w:rPr>
              <w:t xml:space="preserve">формированию и проверке </w:t>
            </w:r>
            <w:r>
              <w:rPr>
                <w:color w:val="000000"/>
              </w:rPr>
              <w:t>прогнозов</w:t>
            </w:r>
            <w:r w:rsidRPr="007B1AF2">
              <w:rPr>
                <w:color w:val="000000"/>
              </w:rPr>
              <w:t xml:space="preserve"> финансово-экономического развития организации</w:t>
            </w:r>
          </w:p>
          <w:p w14:paraId="3AEE012E" w14:textId="77777777" w:rsidR="00945E83" w:rsidRDefault="00945E83" w:rsidP="00DC463E">
            <w:pPr>
              <w:rPr>
                <w:color w:val="000000"/>
              </w:rPr>
            </w:pPr>
          </w:p>
          <w:p w14:paraId="57B007FE" w14:textId="77777777" w:rsidR="00945E83" w:rsidRDefault="00945E83" w:rsidP="00DC463E">
            <w:pPr>
              <w:rPr>
                <w:color w:val="000000"/>
              </w:rPr>
            </w:pPr>
          </w:p>
          <w:p w14:paraId="172F83A7" w14:textId="77777777" w:rsidR="00945E83" w:rsidRDefault="00945E83" w:rsidP="00DC463E">
            <w:pPr>
              <w:rPr>
                <w:color w:val="000000"/>
              </w:rPr>
            </w:pPr>
          </w:p>
          <w:p w14:paraId="14DA521F" w14:textId="77777777" w:rsidR="00945E83" w:rsidRDefault="00945E83" w:rsidP="00DC463E">
            <w:pPr>
              <w:rPr>
                <w:i/>
              </w:rPr>
            </w:pPr>
            <w:r w:rsidRPr="00D34C6F">
              <w:rPr>
                <w:i/>
              </w:rPr>
              <w:t>Обучающийся</w:t>
            </w:r>
            <w:r>
              <w:rPr>
                <w:i/>
              </w:rPr>
              <w:t xml:space="preserve"> имеет навыки:</w:t>
            </w:r>
          </w:p>
          <w:p w14:paraId="168D286F" w14:textId="77777777" w:rsidR="00945E83" w:rsidRDefault="00945E83" w:rsidP="00DC463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B1AF2">
              <w:rPr>
                <w:color w:val="000000"/>
              </w:rPr>
              <w:t>по выбору и применению статистических, экономико-математических методов и маркетингового исследования количественных и качественных показателей</w:t>
            </w:r>
            <w:r>
              <w:rPr>
                <w:color w:val="000000"/>
              </w:rPr>
              <w:t xml:space="preserve"> при прогнозировании</w:t>
            </w:r>
            <w:r w:rsidRPr="007B1AF2">
              <w:rPr>
                <w:color w:val="000000"/>
              </w:rPr>
              <w:t xml:space="preserve"> деятельности организации</w:t>
            </w:r>
          </w:p>
          <w:p w14:paraId="4054F481" w14:textId="77777777" w:rsidR="00945E83" w:rsidRDefault="00945E83" w:rsidP="00DC463E">
            <w:pPr>
              <w:rPr>
                <w:color w:val="000000"/>
              </w:rPr>
            </w:pPr>
          </w:p>
          <w:p w14:paraId="1634CBF6" w14:textId="77777777" w:rsidR="00945E83" w:rsidRDefault="00945E83" w:rsidP="00DC463E">
            <w:pPr>
              <w:rPr>
                <w:color w:val="000000"/>
              </w:rPr>
            </w:pPr>
          </w:p>
          <w:p w14:paraId="028160B5" w14:textId="77777777" w:rsidR="00945E83" w:rsidRDefault="00945E83" w:rsidP="00DC463E">
            <w:pPr>
              <w:rPr>
                <w:color w:val="000000"/>
              </w:rPr>
            </w:pPr>
          </w:p>
          <w:p w14:paraId="3867A60B" w14:textId="77777777" w:rsidR="00945E83" w:rsidRDefault="00945E83" w:rsidP="00DC463E">
            <w:pPr>
              <w:rPr>
                <w:color w:val="000000"/>
              </w:rPr>
            </w:pPr>
          </w:p>
          <w:p w14:paraId="7B59C6DE" w14:textId="77777777" w:rsidR="00945E83" w:rsidRDefault="00945E83" w:rsidP="00DC463E">
            <w:pPr>
              <w:rPr>
                <w:color w:val="000000"/>
              </w:rPr>
            </w:pPr>
          </w:p>
          <w:p w14:paraId="3E2F1F72" w14:textId="77777777" w:rsidR="00945E83" w:rsidRDefault="00945E83" w:rsidP="00DC463E">
            <w:pPr>
              <w:rPr>
                <w:i/>
              </w:rPr>
            </w:pPr>
            <w:r w:rsidRPr="00D34C6F">
              <w:rPr>
                <w:i/>
              </w:rPr>
              <w:t>Обучающийся</w:t>
            </w:r>
            <w:r>
              <w:rPr>
                <w:i/>
              </w:rPr>
              <w:t xml:space="preserve"> имеет навыки:</w:t>
            </w:r>
          </w:p>
          <w:p w14:paraId="30D6285D" w14:textId="77777777" w:rsidR="00945E83" w:rsidRDefault="00945E83" w:rsidP="00DC46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B1AF2">
              <w:rPr>
                <w:color w:val="000000"/>
              </w:rPr>
              <w:t>по расчету влияния внутренних и внешних факторов на экономические показатели организации</w:t>
            </w:r>
            <w:r>
              <w:rPr>
                <w:color w:val="000000"/>
              </w:rPr>
              <w:t xml:space="preserve"> </w:t>
            </w:r>
            <w:r w:rsidRPr="00C41E63">
              <w:rPr>
                <w:color w:val="000000"/>
              </w:rPr>
              <w:t>при решении задач прогнозирования</w:t>
            </w:r>
          </w:p>
          <w:p w14:paraId="22D74A5C" w14:textId="77777777" w:rsidR="00945E83" w:rsidRPr="00A3740A" w:rsidRDefault="00945E83" w:rsidP="00DC463E">
            <w:pPr>
              <w:rPr>
                <w:i/>
              </w:rPr>
            </w:pPr>
          </w:p>
        </w:tc>
      </w:tr>
    </w:tbl>
    <w:p w14:paraId="520CCA86" w14:textId="77777777" w:rsidR="002B5A05" w:rsidRPr="005037F2" w:rsidRDefault="002B5A05" w:rsidP="002B5A05">
      <w:pPr>
        <w:ind w:firstLine="851"/>
        <w:jc w:val="both"/>
      </w:pPr>
      <w:r>
        <w:lastRenderedPageBreak/>
        <w:t xml:space="preserve">В рамках изучения дисциплины (модуля) осуществляется практическая </w:t>
      </w:r>
      <w:r w:rsidRPr="005037F2">
        <w:t>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6E0A9F4D" w14:textId="77777777" w:rsidR="002B5A05" w:rsidRPr="005037F2" w:rsidRDefault="002B5A05" w:rsidP="002B5A05">
      <w:pPr>
        <w:ind w:firstLine="851"/>
        <w:jc w:val="both"/>
        <w:rPr>
          <w:color w:val="000000"/>
        </w:rPr>
      </w:pPr>
      <w:r w:rsidRPr="005037F2">
        <w:rPr>
          <w:color w:val="000000"/>
        </w:rPr>
        <w:t>- формирования и проверки планов финансово-экономического развития организации;</w:t>
      </w:r>
    </w:p>
    <w:p w14:paraId="288E5232" w14:textId="77777777" w:rsidR="002B5A05" w:rsidRPr="005037F2" w:rsidRDefault="002B5A05" w:rsidP="002B5A05">
      <w:pPr>
        <w:ind w:firstLine="851"/>
        <w:jc w:val="both"/>
        <w:rPr>
          <w:color w:val="000000"/>
        </w:rPr>
      </w:pPr>
      <w:r w:rsidRPr="005037F2">
        <w:rPr>
          <w:color w:val="000000"/>
        </w:rPr>
        <w:t>- выбора и применения статистических, экономико-математических методов и маркетингового исследования количественных и качественных показателей деятельности организации;</w:t>
      </w:r>
    </w:p>
    <w:p w14:paraId="76F42080" w14:textId="77777777" w:rsidR="002B5A05" w:rsidRDefault="002B5A05" w:rsidP="002B5A05">
      <w:pPr>
        <w:ind w:firstLine="851"/>
        <w:jc w:val="both"/>
        <w:rPr>
          <w:color w:val="000000"/>
        </w:rPr>
      </w:pPr>
      <w:r w:rsidRPr="005037F2">
        <w:rPr>
          <w:color w:val="000000"/>
        </w:rPr>
        <w:t>- расчета влияния внутренних и внешних факторов на экономические показатели организации.</w:t>
      </w:r>
    </w:p>
    <w:p w14:paraId="0FE09D40" w14:textId="04B7886A" w:rsidR="003749D2" w:rsidRPr="00315282" w:rsidRDefault="003749D2" w:rsidP="003749D2">
      <w:pPr>
        <w:contextualSpacing/>
        <w:jc w:val="both"/>
        <w:rPr>
          <w:b/>
        </w:rPr>
      </w:pPr>
      <w:r w:rsidRPr="00315282">
        <w:rPr>
          <w:b/>
        </w:rPr>
        <w:t>4. Содержание и структура дисциплины</w:t>
      </w:r>
    </w:p>
    <w:p w14:paraId="76BF3A37" w14:textId="3613ACDA" w:rsidR="00B72EEE" w:rsidRPr="00315282" w:rsidRDefault="00B72EEE" w:rsidP="003749D2">
      <w:pPr>
        <w:contextualSpacing/>
        <w:jc w:val="both"/>
      </w:pPr>
      <w:r w:rsidRPr="00315282">
        <w:t>1. Методологические основы прогнозирования</w:t>
      </w:r>
    </w:p>
    <w:p w14:paraId="4321C23B" w14:textId="51F9DDEB" w:rsidR="00B72EEE" w:rsidRPr="00315282" w:rsidRDefault="00B72EEE" w:rsidP="003749D2">
      <w:pPr>
        <w:contextualSpacing/>
        <w:jc w:val="both"/>
      </w:pPr>
      <w:r w:rsidRPr="00315282">
        <w:t>2. Анализ временных рядов</w:t>
      </w:r>
    </w:p>
    <w:p w14:paraId="63512553" w14:textId="70B1FE4A" w:rsidR="00B72EEE" w:rsidRPr="00315282" w:rsidRDefault="00B72EEE" w:rsidP="003749D2">
      <w:pPr>
        <w:contextualSpacing/>
        <w:jc w:val="both"/>
      </w:pPr>
      <w:r w:rsidRPr="00315282">
        <w:t>3. Методы прогнозирования</w:t>
      </w:r>
    </w:p>
    <w:p w14:paraId="6A6AA6BD" w14:textId="2474F5F2" w:rsidR="00B72EEE" w:rsidRPr="00315282" w:rsidRDefault="00B72EEE" w:rsidP="003749D2">
      <w:pPr>
        <w:contextualSpacing/>
        <w:jc w:val="both"/>
        <w:rPr>
          <w:spacing w:val="-4"/>
        </w:rPr>
      </w:pPr>
      <w:r w:rsidRPr="00315282">
        <w:rPr>
          <w:spacing w:val="-4"/>
        </w:rPr>
        <w:t>4. Организация экономического и социального прогнозирования в РФ</w:t>
      </w:r>
    </w:p>
    <w:p w14:paraId="075BCA5B" w14:textId="406DE505" w:rsidR="00B72EEE" w:rsidRPr="00315282" w:rsidRDefault="00B72EEE" w:rsidP="003749D2">
      <w:pPr>
        <w:contextualSpacing/>
        <w:jc w:val="both"/>
        <w:rPr>
          <w:b/>
        </w:rPr>
      </w:pPr>
      <w:r w:rsidRPr="00315282">
        <w:t>5. Прогнозирование отдельных сфер социально-экономической системы</w:t>
      </w:r>
    </w:p>
    <w:p w14:paraId="323978F2" w14:textId="77777777" w:rsidR="003749D2" w:rsidRPr="00315282" w:rsidRDefault="003749D2" w:rsidP="003749D2">
      <w:pPr>
        <w:contextualSpacing/>
        <w:jc w:val="both"/>
        <w:rPr>
          <w:b/>
        </w:rPr>
      </w:pPr>
      <w:r w:rsidRPr="00315282">
        <w:rPr>
          <w:b/>
        </w:rPr>
        <w:t>5. Объем дисциплины и виды учебной работы</w:t>
      </w:r>
    </w:p>
    <w:p w14:paraId="61E1B574" w14:textId="4B8B4488" w:rsidR="003749D2" w:rsidRDefault="003749D2" w:rsidP="003749D2">
      <w:pPr>
        <w:contextualSpacing/>
        <w:jc w:val="both"/>
      </w:pPr>
      <w:r w:rsidRPr="00315282">
        <w:t>Объем дисциплины –</w:t>
      </w:r>
      <w:r w:rsidR="0029168E" w:rsidRPr="00315282">
        <w:t xml:space="preserve"> 5</w:t>
      </w:r>
      <w:r w:rsidRPr="00315282">
        <w:t xml:space="preserve"> зачетны</w:t>
      </w:r>
      <w:r w:rsidR="0029168E" w:rsidRPr="00315282">
        <w:t>х</w:t>
      </w:r>
      <w:r w:rsidRPr="00315282">
        <w:t xml:space="preserve"> единиц (</w:t>
      </w:r>
      <w:r w:rsidR="0029168E" w:rsidRPr="00315282">
        <w:t>180</w:t>
      </w:r>
      <w:r w:rsidRPr="00315282">
        <w:t xml:space="preserve"> час.), в том числе:</w:t>
      </w:r>
    </w:p>
    <w:p w14:paraId="5D52DEF9" w14:textId="77777777" w:rsidR="00945E83" w:rsidRPr="00464E4E" w:rsidRDefault="00945E83" w:rsidP="00945E83">
      <w:pPr>
        <w:contextualSpacing/>
        <w:jc w:val="both"/>
      </w:pPr>
      <w:r w:rsidRPr="00464E4E">
        <w:t>- для очной формы обучения:</w:t>
      </w:r>
    </w:p>
    <w:p w14:paraId="2AFAFF4E" w14:textId="3E355EBA" w:rsidR="003749D2" w:rsidRPr="00315282" w:rsidRDefault="003749D2" w:rsidP="003749D2">
      <w:pPr>
        <w:contextualSpacing/>
        <w:jc w:val="both"/>
      </w:pPr>
      <w:r w:rsidRPr="00315282">
        <w:t xml:space="preserve">лекции – </w:t>
      </w:r>
      <w:r w:rsidR="0029168E" w:rsidRPr="00315282">
        <w:t>32</w:t>
      </w:r>
      <w:r w:rsidRPr="00315282">
        <w:t xml:space="preserve"> час.</w:t>
      </w:r>
    </w:p>
    <w:p w14:paraId="7A2116D8" w14:textId="512F8375" w:rsidR="003749D2" w:rsidRPr="00315282" w:rsidRDefault="003749D2" w:rsidP="003749D2">
      <w:pPr>
        <w:contextualSpacing/>
        <w:jc w:val="both"/>
      </w:pPr>
      <w:r w:rsidRPr="00315282">
        <w:t xml:space="preserve">практические занятия – </w:t>
      </w:r>
      <w:r w:rsidR="0029168E" w:rsidRPr="00315282">
        <w:t>32</w:t>
      </w:r>
      <w:r w:rsidRPr="00315282">
        <w:t xml:space="preserve"> час.</w:t>
      </w:r>
    </w:p>
    <w:p w14:paraId="62764F8F" w14:textId="2CF7569F" w:rsidR="003749D2" w:rsidRPr="00315282" w:rsidRDefault="003749D2" w:rsidP="003749D2">
      <w:pPr>
        <w:contextualSpacing/>
        <w:jc w:val="both"/>
      </w:pPr>
      <w:r w:rsidRPr="00315282">
        <w:t xml:space="preserve">самостоятельная работа – </w:t>
      </w:r>
      <w:r w:rsidR="0029168E" w:rsidRPr="00315282">
        <w:t>80</w:t>
      </w:r>
      <w:r w:rsidRPr="00315282">
        <w:t xml:space="preserve"> час.</w:t>
      </w:r>
    </w:p>
    <w:p w14:paraId="6FD6FAC9" w14:textId="7C4142E3" w:rsidR="003749D2" w:rsidRDefault="006A37AD" w:rsidP="003749D2">
      <w:pPr>
        <w:contextualSpacing/>
        <w:jc w:val="both"/>
      </w:pPr>
      <w:r w:rsidRPr="00315282">
        <w:t>ф</w:t>
      </w:r>
      <w:r w:rsidR="003749D2" w:rsidRPr="00315282">
        <w:t xml:space="preserve">орма контроля знаний </w:t>
      </w:r>
      <w:r w:rsidR="0029168E" w:rsidRPr="00315282">
        <w:t>–</w:t>
      </w:r>
      <w:r w:rsidR="003749D2" w:rsidRPr="00315282">
        <w:t xml:space="preserve"> </w:t>
      </w:r>
      <w:r w:rsidR="0029168E" w:rsidRPr="00315282">
        <w:t>э</w:t>
      </w:r>
      <w:bookmarkStart w:id="0" w:name="_GoBack"/>
      <w:bookmarkEnd w:id="0"/>
      <w:r w:rsidR="0029168E" w:rsidRPr="00315282">
        <w:t>кзамен, курсовая работа</w:t>
      </w:r>
      <w:r w:rsidR="00945E83">
        <w:t>;</w:t>
      </w:r>
    </w:p>
    <w:p w14:paraId="7261E580" w14:textId="2398F2BE" w:rsidR="00945E83" w:rsidRPr="00464E4E" w:rsidRDefault="00945E83" w:rsidP="00945E83">
      <w:pPr>
        <w:contextualSpacing/>
        <w:jc w:val="both"/>
      </w:pPr>
      <w:r w:rsidRPr="00464E4E">
        <w:t xml:space="preserve">- для </w:t>
      </w:r>
      <w:r w:rsidR="00916433">
        <w:t>очно-</w:t>
      </w:r>
      <w:r w:rsidRPr="00464E4E">
        <w:t>заочной формы обучения:</w:t>
      </w:r>
    </w:p>
    <w:p w14:paraId="30AE5C8E" w14:textId="0048F48F" w:rsidR="00945E83" w:rsidRPr="00464E4E" w:rsidRDefault="00945E83" w:rsidP="00945E83">
      <w:pPr>
        <w:contextualSpacing/>
        <w:jc w:val="both"/>
      </w:pPr>
      <w:r w:rsidRPr="00464E4E">
        <w:t xml:space="preserve">лекции – </w:t>
      </w:r>
      <w:r>
        <w:t>16</w:t>
      </w:r>
      <w:r w:rsidRPr="00464E4E">
        <w:t xml:space="preserve"> часа;</w:t>
      </w:r>
    </w:p>
    <w:p w14:paraId="2C219392" w14:textId="0D4FA843" w:rsidR="00945E83" w:rsidRPr="00464E4E" w:rsidRDefault="00945E83" w:rsidP="00945E83">
      <w:pPr>
        <w:contextualSpacing/>
        <w:jc w:val="both"/>
      </w:pPr>
      <w:r w:rsidRPr="00464E4E">
        <w:t xml:space="preserve">практические занятия – </w:t>
      </w:r>
      <w:r>
        <w:t>16</w:t>
      </w:r>
      <w:r w:rsidRPr="00464E4E">
        <w:t xml:space="preserve"> часа;</w:t>
      </w:r>
    </w:p>
    <w:p w14:paraId="1F2715AB" w14:textId="4AFC25C9" w:rsidR="00945E83" w:rsidRPr="00464E4E" w:rsidRDefault="00945E83" w:rsidP="00945E83">
      <w:pPr>
        <w:contextualSpacing/>
        <w:jc w:val="both"/>
      </w:pPr>
      <w:r w:rsidRPr="00464E4E">
        <w:t>самостоятельная работа –</w:t>
      </w:r>
      <w:r>
        <w:t>112</w:t>
      </w:r>
      <w:r w:rsidRPr="00464E4E">
        <w:t xml:space="preserve"> час;</w:t>
      </w:r>
    </w:p>
    <w:p w14:paraId="249AD75C" w14:textId="2177B1D0" w:rsidR="00945E83" w:rsidRPr="00ED0314" w:rsidRDefault="00945E83" w:rsidP="00945E83">
      <w:pPr>
        <w:contextualSpacing/>
        <w:jc w:val="both"/>
      </w:pPr>
      <w:r w:rsidRPr="00464E4E">
        <w:t xml:space="preserve">форма контроля знаний – </w:t>
      </w:r>
      <w:r w:rsidRPr="00315282">
        <w:t>экзамен, курсовая работа</w:t>
      </w:r>
      <w:r w:rsidRPr="00464E4E">
        <w:t>.</w:t>
      </w:r>
    </w:p>
    <w:p w14:paraId="6EB0094E" w14:textId="77777777" w:rsidR="00945E83" w:rsidRDefault="00945E83" w:rsidP="003749D2">
      <w:pPr>
        <w:contextualSpacing/>
        <w:jc w:val="both"/>
      </w:pPr>
    </w:p>
    <w:p w14:paraId="1EFA58A0" w14:textId="77777777" w:rsidR="00945E83" w:rsidRPr="00315282" w:rsidRDefault="00945E83" w:rsidP="003749D2">
      <w:pPr>
        <w:contextualSpacing/>
        <w:jc w:val="both"/>
      </w:pPr>
    </w:p>
    <w:sectPr w:rsidR="00945E83" w:rsidRPr="0031528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A2B89" w14:textId="77777777" w:rsidR="009C246B" w:rsidRDefault="009C246B" w:rsidP="008655F0">
      <w:r>
        <w:separator/>
      </w:r>
    </w:p>
  </w:endnote>
  <w:endnote w:type="continuationSeparator" w:id="0">
    <w:p w14:paraId="3B68CAA8" w14:textId="77777777" w:rsidR="009C246B" w:rsidRDefault="009C246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F75FC" w14:textId="77777777" w:rsidR="009C246B" w:rsidRDefault="009C246B" w:rsidP="008655F0">
      <w:r>
        <w:separator/>
      </w:r>
    </w:p>
  </w:footnote>
  <w:footnote w:type="continuationSeparator" w:id="0">
    <w:p w14:paraId="53108DA3" w14:textId="77777777" w:rsidR="009C246B" w:rsidRDefault="009C246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5F3A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1D1C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168E"/>
    <w:rsid w:val="00294F1F"/>
    <w:rsid w:val="002976F5"/>
    <w:rsid w:val="002A03C5"/>
    <w:rsid w:val="002A23E0"/>
    <w:rsid w:val="002B09BB"/>
    <w:rsid w:val="002B1CF4"/>
    <w:rsid w:val="002B559D"/>
    <w:rsid w:val="002B5A05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5282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578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270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96F4F"/>
    <w:rsid w:val="006A09CD"/>
    <w:rsid w:val="006A15FB"/>
    <w:rsid w:val="006A37AD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4048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4D"/>
    <w:rsid w:val="008A6559"/>
    <w:rsid w:val="008A71B3"/>
    <w:rsid w:val="008A75A7"/>
    <w:rsid w:val="008B0B04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6433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45E83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0F56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46B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48CB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2EEE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1C6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554D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DF5FD5"/>
    <w:rsid w:val="00E027C7"/>
    <w:rsid w:val="00E037A0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577D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CC0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B3306"/>
  <w15:docId w15:val="{BDE4B927-7835-479E-855A-60D74552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F789-E9E7-4B68-A86F-2DD9C689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7068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Кафедра ЭК.Тр.</cp:lastModifiedBy>
  <cp:revision>7</cp:revision>
  <cp:lastPrinted>2021-02-17T07:12:00Z</cp:lastPrinted>
  <dcterms:created xsi:type="dcterms:W3CDTF">2022-04-16T08:53:00Z</dcterms:created>
  <dcterms:modified xsi:type="dcterms:W3CDTF">2023-05-05T12:40:00Z</dcterms:modified>
</cp:coreProperties>
</file>