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53" w:rsidRPr="00152A7C" w:rsidRDefault="00054153" w:rsidP="00054153">
      <w:pPr>
        <w:contextualSpacing/>
        <w:jc w:val="center"/>
      </w:pPr>
      <w:r w:rsidRPr="00152A7C">
        <w:t>АННОТАЦИЯ</w:t>
      </w:r>
    </w:p>
    <w:p w:rsidR="00054153" w:rsidRPr="00152A7C" w:rsidRDefault="00CB3337" w:rsidP="00054153">
      <w:pPr>
        <w:contextualSpacing/>
        <w:jc w:val="center"/>
      </w:pPr>
      <w:r>
        <w:t>д</w:t>
      </w:r>
      <w:r w:rsidR="00054153" w:rsidRPr="00152A7C">
        <w:t>исциплины</w:t>
      </w:r>
    </w:p>
    <w:p w:rsidR="00054153" w:rsidRPr="00503C35" w:rsidRDefault="00054153" w:rsidP="00054153">
      <w:pPr>
        <w:jc w:val="center"/>
      </w:pPr>
      <w:r w:rsidRPr="00503C35">
        <w:t xml:space="preserve">ФТД.2  «СЕРВИС НА ТРАНСПОРТЕ» </w:t>
      </w:r>
    </w:p>
    <w:p w:rsidR="00054153" w:rsidRDefault="00054153" w:rsidP="00054153">
      <w:pPr>
        <w:contextualSpacing/>
      </w:pPr>
    </w:p>
    <w:p w:rsidR="00054153" w:rsidRPr="00503C35" w:rsidRDefault="00054153" w:rsidP="00054153">
      <w:pPr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– </w:t>
      </w:r>
      <w:r w:rsidRPr="00503C35">
        <w:t xml:space="preserve">38.03.01 «Экономика» </w:t>
      </w:r>
    </w:p>
    <w:p w:rsidR="00054153" w:rsidRDefault="00054153" w:rsidP="00054153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054153">
        <w:t>бакалавр</w:t>
      </w:r>
    </w:p>
    <w:p w:rsidR="00054153" w:rsidRPr="00503C35" w:rsidRDefault="00054153" w:rsidP="00054153">
      <w:pPr>
        <w:jc w:val="both"/>
        <w:rPr>
          <w:sz w:val="28"/>
          <w:szCs w:val="28"/>
        </w:rPr>
      </w:pPr>
      <w:r w:rsidRPr="00152A7C">
        <w:t>Профиль–</w:t>
      </w:r>
      <w:r w:rsidRPr="00503C35">
        <w:t>«Экономика и управление транспортно-логистическим бизнесом</w:t>
      </w:r>
      <w:r w:rsidRPr="00503C35">
        <w:rPr>
          <w:sz w:val="28"/>
          <w:szCs w:val="28"/>
        </w:rPr>
        <w:t xml:space="preserve">» 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54153" w:rsidRPr="003749D2" w:rsidRDefault="00054153" w:rsidP="00054153">
      <w:pPr>
        <w:jc w:val="both"/>
        <w:rPr>
          <w:i/>
        </w:rPr>
      </w:pPr>
      <w:r w:rsidRPr="005A5296">
        <w:t>Дис</w:t>
      </w:r>
      <w:r>
        <w:t xml:space="preserve">циплина относится к факультативам и </w:t>
      </w:r>
      <w:r w:rsidR="00CB3337">
        <w:t xml:space="preserve">не </w:t>
      </w:r>
      <w:r>
        <w:t>является обязательной.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3D7F2E" w:rsidRPr="000A1556" w:rsidRDefault="003D7F2E" w:rsidP="003D7F2E">
      <w:pPr>
        <w:ind w:firstLine="851"/>
        <w:jc w:val="both"/>
        <w:rPr>
          <w:i/>
        </w:rPr>
      </w:pPr>
      <w:proofErr w:type="gramStart"/>
      <w:r w:rsidRPr="000A1556">
        <w:t xml:space="preserve">Целью изучения </w:t>
      </w:r>
      <w:r w:rsidRPr="000D26B7">
        <w:t xml:space="preserve">дисциплины является освоение и владение методами оценки уровня сервиса на транспорте с целью повышения рентабельности деятельности и конкурентоспособности оказываемых услуг транспортной организации, анализ  и </w:t>
      </w:r>
      <w:r w:rsidRPr="000D26B7">
        <w:rPr>
          <w:color w:val="000000" w:themeColor="text1"/>
        </w:rPr>
        <w:t>выбор ресурсов и средств с учетом оптимального использования материальных, трудовых и финансовых ресурсов организации</w:t>
      </w:r>
      <w:r w:rsidRPr="000D26B7">
        <w:t>, а также применения процессного подхода к управлению сервисом транспортной организации с целью   повышению экономической эффективности деятельности транспортной организации.</w:t>
      </w:r>
      <w:proofErr w:type="gramEnd"/>
    </w:p>
    <w:p w:rsidR="003D7F2E" w:rsidRPr="000A1556" w:rsidRDefault="003D7F2E" w:rsidP="003D7F2E">
      <w:pPr>
        <w:ind w:firstLine="851"/>
      </w:pPr>
      <w:r w:rsidRPr="000A1556">
        <w:t>Для достижения цели дисциплины решаются следующие задачи:</w:t>
      </w:r>
    </w:p>
    <w:p w:rsidR="003D7F2E" w:rsidRDefault="003D7F2E" w:rsidP="003D7F2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90D66">
        <w:rPr>
          <w:rFonts w:ascii="Times New Roman" w:hAnsi="Times New Roman"/>
          <w:sz w:val="24"/>
          <w:szCs w:val="24"/>
        </w:rPr>
        <w:t>изучение теоретических основ и условий деятельности транспортной организации в сфере сервиса</w:t>
      </w:r>
      <w:r>
        <w:rPr>
          <w:rFonts w:ascii="Times New Roman" w:hAnsi="Times New Roman"/>
          <w:sz w:val="24"/>
          <w:szCs w:val="24"/>
        </w:rPr>
        <w:t>;</w:t>
      </w:r>
      <w:r w:rsidRPr="00621835">
        <w:rPr>
          <w:rFonts w:ascii="Times New Roman" w:hAnsi="Times New Roman"/>
          <w:sz w:val="24"/>
          <w:szCs w:val="24"/>
        </w:rPr>
        <w:t xml:space="preserve"> </w:t>
      </w:r>
    </w:p>
    <w:p w:rsidR="003D7F2E" w:rsidRPr="00621835" w:rsidRDefault="003D7F2E" w:rsidP="003D7F2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621835">
        <w:rPr>
          <w:rFonts w:ascii="Times New Roman" w:hAnsi="Times New Roman"/>
          <w:sz w:val="24"/>
          <w:szCs w:val="24"/>
        </w:rPr>
        <w:t>изучение основ управления сервисом с целью повышения экономической эффективности деятельности организации;</w:t>
      </w:r>
    </w:p>
    <w:p w:rsidR="003D7F2E" w:rsidRPr="000028D4" w:rsidRDefault="003D7F2E" w:rsidP="003D7F2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028D4">
        <w:rPr>
          <w:rFonts w:ascii="Times New Roman" w:hAnsi="Times New Roman"/>
          <w:sz w:val="24"/>
          <w:szCs w:val="24"/>
        </w:rPr>
        <w:t>владение методами оценки и расчета оптимального объема и величины использования материальных, трудовых и финансовых ресурсов организации;</w:t>
      </w:r>
    </w:p>
    <w:p w:rsidR="003D7F2E" w:rsidRPr="000028D4" w:rsidRDefault="003D7F2E" w:rsidP="003D7F2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028D4">
        <w:rPr>
          <w:rFonts w:ascii="Times New Roman" w:hAnsi="Times New Roman"/>
          <w:sz w:val="24"/>
          <w:szCs w:val="24"/>
        </w:rPr>
        <w:t xml:space="preserve">владение методами оценки качества, </w:t>
      </w:r>
      <w:proofErr w:type="gramStart"/>
      <w:r w:rsidRPr="000028D4">
        <w:rPr>
          <w:rFonts w:ascii="Times New Roman" w:hAnsi="Times New Roman"/>
          <w:sz w:val="24"/>
          <w:szCs w:val="24"/>
        </w:rPr>
        <w:t>определяемых</w:t>
      </w:r>
      <w:proofErr w:type="gramEnd"/>
      <w:r w:rsidRPr="000028D4">
        <w:rPr>
          <w:rFonts w:ascii="Times New Roman" w:hAnsi="Times New Roman"/>
          <w:sz w:val="24"/>
          <w:szCs w:val="24"/>
        </w:rPr>
        <w:t xml:space="preserve"> выбранным подходом при оценки уровня транспортного сервиса организации;</w:t>
      </w:r>
    </w:p>
    <w:p w:rsidR="003D7F2E" w:rsidRPr="000028D4" w:rsidRDefault="003D7F2E" w:rsidP="003D7F2E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028D4">
        <w:rPr>
          <w:rFonts w:ascii="Times New Roman" w:hAnsi="Times New Roman"/>
          <w:sz w:val="24"/>
          <w:szCs w:val="24"/>
        </w:rPr>
        <w:t>владение методами принятия и обоснования решений в управлении сервисом транспортной организации;</w:t>
      </w:r>
    </w:p>
    <w:p w:rsidR="003D7F2E" w:rsidRDefault="003D7F2E" w:rsidP="003D7F2E">
      <w:pPr>
        <w:ind w:firstLine="851"/>
        <w:jc w:val="both"/>
      </w:pPr>
      <w:r w:rsidRPr="000028D4">
        <w:t>применение цифровых технологий в объеме, необходимом для эффективного управления организацией в сфере сервиса.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54153" w:rsidRPr="00841326" w:rsidRDefault="00054153" w:rsidP="00054153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197"/>
      </w:tblGrid>
      <w:tr w:rsidR="003D7F2E" w:rsidRPr="000A1556" w:rsidTr="003D7F2E">
        <w:trPr>
          <w:trHeight w:val="665"/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F2E" w:rsidRPr="00032EEE" w:rsidRDefault="003D7F2E" w:rsidP="00590967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F2E" w:rsidRPr="00032EEE" w:rsidRDefault="003D7F2E" w:rsidP="00590967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 xml:space="preserve">Результаты </w:t>
            </w:r>
            <w:proofErr w:type="gramStart"/>
            <w:r w:rsidRPr="00032EEE">
              <w:rPr>
                <w:b/>
                <w:bCs/>
              </w:rPr>
              <w:t>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</w:t>
            </w:r>
            <w:proofErr w:type="gramEnd"/>
            <w:r w:rsidRPr="00032EEE">
              <w:rPr>
                <w:b/>
                <w:bCs/>
                <w:color w:val="000000" w:themeColor="text1"/>
              </w:rPr>
              <w:t xml:space="preserve"> (модулю)</w:t>
            </w:r>
          </w:p>
        </w:tc>
      </w:tr>
      <w:tr w:rsidR="003D7F2E" w:rsidRPr="000A1556" w:rsidTr="003D7F2E">
        <w:tc>
          <w:tcPr>
            <w:tcW w:w="9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F5202" w:rsidRDefault="003D7F2E" w:rsidP="00590967">
            <w:pPr>
              <w:widowControl w:val="0"/>
              <w:jc w:val="center"/>
            </w:pPr>
            <w:r w:rsidRPr="007F5202">
              <w:t xml:space="preserve">ПК-1 </w:t>
            </w:r>
            <w:r>
              <w:t>Сбор, мониторинг и обработка данных для проведения расчетов экономических показателей организации</w:t>
            </w:r>
          </w:p>
        </w:tc>
      </w:tr>
      <w:tr w:rsidR="003D7F2E" w:rsidRPr="000A1556" w:rsidTr="003D7F2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7F2E" w:rsidRPr="007F5202" w:rsidRDefault="003D7F2E" w:rsidP="00590967">
            <w:pPr>
              <w:widowControl w:val="0"/>
              <w:jc w:val="both"/>
            </w:pPr>
            <w:r>
              <w:rPr>
                <w:iCs/>
              </w:rPr>
              <w:t>ПК-1.1.9</w:t>
            </w:r>
            <w:proofErr w:type="gramStart"/>
            <w:r>
              <w:rPr>
                <w:iCs/>
              </w:rPr>
              <w:t xml:space="preserve"> З</w:t>
            </w:r>
            <w:proofErr w:type="gramEnd"/>
            <w:r>
              <w:rPr>
                <w:iCs/>
              </w:rPr>
              <w:t xml:space="preserve">нает технологические и организационно-экономические условия производства в соответствии с отраслевой направленностью деятельности организации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2E" w:rsidRPr="004B044B" w:rsidRDefault="003D7F2E" w:rsidP="0059096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Обучающийся</w:t>
            </w:r>
            <w:proofErr w:type="gramEnd"/>
            <w:r>
              <w:rPr>
                <w:color w:val="000000" w:themeColor="text1"/>
              </w:rPr>
              <w:t xml:space="preserve"> знает</w:t>
            </w:r>
            <w:r w:rsidRPr="004B044B">
              <w:rPr>
                <w:color w:val="000000" w:themeColor="text1"/>
              </w:rPr>
              <w:t xml:space="preserve">: </w:t>
            </w:r>
          </w:p>
          <w:p w:rsidR="003D7F2E" w:rsidRDefault="003D7F2E" w:rsidP="003D7F2E">
            <w:pPr>
              <w:pStyle w:val="a4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объект, предмет и задачи изучения сервиса на транспорте;</w:t>
            </w:r>
          </w:p>
          <w:p w:rsidR="003D7F2E" w:rsidRDefault="003D7F2E" w:rsidP="003D7F2E">
            <w:pPr>
              <w:pStyle w:val="a4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технологические и организационно-экономические условия деятельности транспортной организации;</w:t>
            </w:r>
          </w:p>
          <w:p w:rsidR="003D7F2E" w:rsidRPr="004B044B" w:rsidRDefault="003D7F2E" w:rsidP="003D7F2E">
            <w:pPr>
              <w:pStyle w:val="a4"/>
              <w:numPr>
                <w:ilvl w:val="0"/>
                <w:numId w:val="3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19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организационно-технологические факторы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оказания транспортных услуг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3D7F2E" w:rsidRPr="000A1556" w:rsidTr="003D7F2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2E" w:rsidRPr="007F5202" w:rsidRDefault="003D7F2E" w:rsidP="00590967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ПК-1.2.3</w:t>
            </w:r>
            <w:proofErr w:type="gramStart"/>
            <w:r>
              <w:rPr>
                <w:iCs/>
              </w:rPr>
              <w:t xml:space="preserve"> У</w:t>
            </w:r>
            <w:proofErr w:type="gramEnd"/>
            <w:r>
              <w:rPr>
                <w:iCs/>
              </w:rPr>
              <w:t xml:space="preserve">меет разрабатывать меры по обеспечению режима экономии, повышению рентабельности производства, конкурентоспособности </w:t>
            </w:r>
            <w:r>
              <w:rPr>
                <w:iCs/>
              </w:rPr>
              <w:lastRenderedPageBreak/>
              <w:t>выпускаемой продукции, производительности труда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2E" w:rsidRPr="004B044B" w:rsidRDefault="003D7F2E" w:rsidP="00590967">
            <w:pPr>
              <w:rPr>
                <w:color w:val="000000" w:themeColor="text1"/>
              </w:rPr>
            </w:pPr>
            <w:r w:rsidRPr="004B044B">
              <w:rPr>
                <w:color w:val="000000" w:themeColor="text1"/>
              </w:rPr>
              <w:lastRenderedPageBreak/>
              <w:t xml:space="preserve">Обучающийся умеет: </w:t>
            </w:r>
          </w:p>
          <w:p w:rsidR="003D7F2E" w:rsidRPr="004E5351" w:rsidRDefault="003D7F2E" w:rsidP="003D7F2E">
            <w:pPr>
              <w:pStyle w:val="a4"/>
              <w:numPr>
                <w:ilvl w:val="0"/>
                <w:numId w:val="4"/>
              </w:numPr>
              <w:ind w:left="390"/>
              <w:rPr>
                <w:color w:val="000000" w:themeColor="text1"/>
              </w:rPr>
            </w:pPr>
            <w:r w:rsidRPr="004E5351">
              <w:rPr>
                <w:rFonts w:ascii="Times New Roman" w:hAnsi="Times New Roman"/>
                <w:sz w:val="24"/>
              </w:rPr>
              <w:t>применять механизм диверсификации сервисной деятельности на транспорте с целью повышения рентабельности</w:t>
            </w:r>
            <w:r>
              <w:rPr>
                <w:rFonts w:ascii="Times New Roman" w:hAnsi="Times New Roman"/>
                <w:sz w:val="24"/>
              </w:rPr>
              <w:t xml:space="preserve"> деятельности и конкурентоспособности оказываемых услуг </w:t>
            </w:r>
            <w:r>
              <w:rPr>
                <w:rFonts w:ascii="Times New Roman" w:hAnsi="Times New Roman"/>
                <w:sz w:val="24"/>
              </w:rPr>
              <w:lastRenderedPageBreak/>
              <w:t>транспортной организации;</w:t>
            </w:r>
          </w:p>
          <w:p w:rsidR="003D7F2E" w:rsidRPr="00A23C3A" w:rsidRDefault="003D7F2E" w:rsidP="003D7F2E">
            <w:pPr>
              <w:pStyle w:val="a4"/>
              <w:numPr>
                <w:ilvl w:val="0"/>
                <w:numId w:val="4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C18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формировать предложения по </w:t>
            </w:r>
            <w:r w:rsidRPr="006C184A">
              <w:rPr>
                <w:rFonts w:ascii="Times New Roman" w:hAnsi="Times New Roman"/>
                <w:sz w:val="24"/>
                <w:szCs w:val="24"/>
              </w:rPr>
              <w:t>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7F2E" w:rsidRPr="000A1556" w:rsidTr="003D7F2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2E" w:rsidRDefault="003D7F2E" w:rsidP="00590967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lastRenderedPageBreak/>
              <w:t>ПК-1.2.4</w:t>
            </w:r>
            <w:proofErr w:type="gramStart"/>
            <w:r>
              <w:rPr>
                <w:iCs/>
              </w:rPr>
              <w:t xml:space="preserve"> У</w:t>
            </w:r>
            <w:proofErr w:type="gramEnd"/>
            <w:r>
              <w:rPr>
                <w:iCs/>
              </w:rPr>
              <w:t>меет оптимально использовать материальные, трудовые и финансовые ресурсы организации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2E" w:rsidRPr="004B044B" w:rsidRDefault="003D7F2E" w:rsidP="00590967">
            <w:pPr>
              <w:rPr>
                <w:color w:val="000000" w:themeColor="text1"/>
              </w:rPr>
            </w:pPr>
            <w:r w:rsidRPr="004B044B">
              <w:rPr>
                <w:color w:val="000000" w:themeColor="text1"/>
              </w:rPr>
              <w:t xml:space="preserve">Обучающийся умеет: </w:t>
            </w:r>
          </w:p>
          <w:p w:rsidR="003D7F2E" w:rsidRPr="00EF0CC3" w:rsidRDefault="003D7F2E" w:rsidP="003D7F2E">
            <w:pPr>
              <w:pStyle w:val="a4"/>
              <w:numPr>
                <w:ilvl w:val="0"/>
                <w:numId w:val="5"/>
              </w:numPr>
              <w:ind w:left="390"/>
              <w:rPr>
                <w:color w:val="000000" w:themeColor="text1"/>
              </w:rPr>
            </w:pPr>
            <w:r w:rsidRPr="00EF0CC3">
              <w:rPr>
                <w:rFonts w:ascii="Times New Roman" w:hAnsi="Times New Roman"/>
                <w:color w:val="000000" w:themeColor="text1"/>
                <w:sz w:val="24"/>
              </w:rPr>
              <w:t>организовать процесс сервиса, проводить выбор ресурсов и средств с учетом оптимального использования материальных, трудовых и финансовых ресурсов организации;</w:t>
            </w:r>
          </w:p>
          <w:p w:rsidR="003D7F2E" w:rsidRPr="00A23C3A" w:rsidRDefault="003D7F2E" w:rsidP="003D7F2E">
            <w:pPr>
              <w:pStyle w:val="a4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color w:val="000000" w:themeColor="text1"/>
              </w:rPr>
            </w:pPr>
            <w:r w:rsidRPr="00A3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применять информационные технологии в объеме, необходимом для проведения анализа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объема и структуры материальных, трудовых и финансовых ресурсов организации</w:t>
            </w:r>
            <w:r w:rsidRPr="00A3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 целью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их оптимального использования.</w:t>
            </w:r>
          </w:p>
        </w:tc>
      </w:tr>
      <w:tr w:rsidR="003D7F2E" w:rsidRPr="000A1556" w:rsidTr="003D7F2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2E" w:rsidRDefault="003D7F2E" w:rsidP="00590967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ПК-1.2.7</w:t>
            </w:r>
            <w:proofErr w:type="gramStart"/>
            <w:r>
              <w:rPr>
                <w:iCs/>
              </w:rPr>
              <w:t xml:space="preserve"> У</w:t>
            </w:r>
            <w:proofErr w:type="gramEnd"/>
            <w:r>
              <w:rPr>
                <w:iCs/>
              </w:rPr>
              <w:t>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F2E" w:rsidRPr="004B044B" w:rsidRDefault="003D7F2E" w:rsidP="00590967">
            <w:pPr>
              <w:rPr>
                <w:color w:val="000000" w:themeColor="text1"/>
              </w:rPr>
            </w:pPr>
            <w:r w:rsidRPr="004B044B">
              <w:rPr>
                <w:color w:val="000000" w:themeColor="text1"/>
              </w:rPr>
              <w:t xml:space="preserve">Обучающийся умеет: </w:t>
            </w:r>
          </w:p>
          <w:p w:rsidR="003D7F2E" w:rsidRPr="004E5351" w:rsidRDefault="003D7F2E" w:rsidP="003D7F2E">
            <w:pPr>
              <w:pStyle w:val="a4"/>
              <w:numPr>
                <w:ilvl w:val="0"/>
                <w:numId w:val="5"/>
              </w:numPr>
              <w:ind w:left="390"/>
              <w:rPr>
                <w:color w:val="000000" w:themeColor="text1"/>
              </w:rPr>
            </w:pPr>
            <w:r w:rsidRPr="008658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выявлять, регистрировать, анализировать и классифицировать риски и факторы, влияющие на экономическую эффективность деятельности транспортной организации, в сфере сервиса;</w:t>
            </w:r>
          </w:p>
          <w:p w:rsidR="003D7F2E" w:rsidRPr="00165515" w:rsidRDefault="003D7F2E" w:rsidP="003D7F2E">
            <w:pPr>
              <w:pStyle w:val="a4"/>
              <w:numPr>
                <w:ilvl w:val="0"/>
                <w:numId w:val="5"/>
              </w:numPr>
              <w:ind w:left="390"/>
              <w:rPr>
                <w:color w:val="000000" w:themeColor="text1"/>
              </w:rPr>
            </w:pPr>
            <w:r w:rsidRPr="004E5351">
              <w:rPr>
                <w:rFonts w:ascii="Times New Roman" w:hAnsi="Times New Roman"/>
                <w:color w:val="000000" w:themeColor="text1"/>
                <w:sz w:val="24"/>
              </w:rPr>
              <w:t>формировать предложения по повышению качества сервисного транспортного обслуживания с целью повышения экономической эффективности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деятельности транспортной организации;</w:t>
            </w:r>
          </w:p>
          <w:p w:rsidR="003D7F2E" w:rsidRPr="0086589F" w:rsidRDefault="003D7F2E" w:rsidP="003D7F2E">
            <w:pPr>
              <w:pStyle w:val="a4"/>
              <w:numPr>
                <w:ilvl w:val="0"/>
                <w:numId w:val="5"/>
              </w:numPr>
              <w:ind w:left="39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использовать основы экономических знаний в процессе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оценки экономической эффективности результатов деятельности транспортной организации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3D7F2E" w:rsidRPr="00B95900" w:rsidRDefault="003D7F2E" w:rsidP="003D7F2E">
            <w:pPr>
              <w:pStyle w:val="a4"/>
              <w:numPr>
                <w:ilvl w:val="0"/>
                <w:numId w:val="5"/>
              </w:numPr>
              <w:ind w:left="39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6589F">
              <w:rPr>
                <w:rFonts w:ascii="Times New Roman" w:hAnsi="Times New Roman"/>
                <w:color w:val="000000" w:themeColor="text1"/>
                <w:sz w:val="24"/>
              </w:rPr>
              <w:t>применять цифровые технологии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 в объеме, необходимом для принятия организационно-управленческих решений, </w:t>
            </w:r>
            <w:r w:rsidRPr="00A55BB5">
              <w:rPr>
                <w:rFonts w:ascii="Times New Roman" w:hAnsi="Times New Roman"/>
                <w:sz w:val="24"/>
              </w:rPr>
              <w:t>которые могут привести к повышению экономической эффективности деятельности 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3D7F2E" w:rsidRDefault="003D7F2E" w:rsidP="00054153">
      <w:pPr>
        <w:contextualSpacing/>
        <w:jc w:val="both"/>
        <w:rPr>
          <w:sz w:val="22"/>
          <w:szCs w:val="22"/>
        </w:rPr>
      </w:pPr>
      <w:r w:rsidRPr="00846B2E">
        <w:rPr>
          <w:sz w:val="22"/>
          <w:szCs w:val="22"/>
        </w:rPr>
        <w:t>Значение сервиса на транспорте и предпосылки его развития.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Понятие, состав и виды транспортного сервиса</w:t>
      </w:r>
      <w:r>
        <w:rPr>
          <w:sz w:val="22"/>
          <w:szCs w:val="22"/>
        </w:rPr>
        <w:t xml:space="preserve">. </w:t>
      </w:r>
    </w:p>
    <w:p w:rsidR="00EC6ECD" w:rsidRDefault="005C1019" w:rsidP="00054153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277D26">
        <w:rPr>
          <w:sz w:val="22"/>
          <w:szCs w:val="22"/>
        </w:rPr>
        <w:t>равовое</w:t>
      </w:r>
      <w:r w:rsidR="00EC6ECD">
        <w:rPr>
          <w:sz w:val="22"/>
          <w:szCs w:val="22"/>
        </w:rPr>
        <w:t xml:space="preserve"> регул</w:t>
      </w:r>
      <w:r w:rsidR="00277D26">
        <w:rPr>
          <w:sz w:val="22"/>
          <w:szCs w:val="22"/>
        </w:rPr>
        <w:t>ирование сервисной деятельности в России.</w:t>
      </w:r>
    </w:p>
    <w:p w:rsidR="00054153" w:rsidRDefault="003D7F2E" w:rsidP="00054153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Сервис как конкурентное преимущество. </w:t>
      </w:r>
      <w:proofErr w:type="spellStart"/>
      <w:r>
        <w:rPr>
          <w:sz w:val="22"/>
          <w:szCs w:val="22"/>
        </w:rPr>
        <w:t>Клиентоориентированная</w:t>
      </w:r>
      <w:proofErr w:type="spellEnd"/>
      <w:r>
        <w:rPr>
          <w:sz w:val="22"/>
          <w:szCs w:val="22"/>
        </w:rPr>
        <w:t xml:space="preserve"> модель обслуживания в транспортной организации</w:t>
      </w:r>
      <w:r>
        <w:rPr>
          <w:sz w:val="22"/>
          <w:szCs w:val="22"/>
        </w:rPr>
        <w:t>.</w:t>
      </w:r>
    </w:p>
    <w:p w:rsidR="003D7F2E" w:rsidRDefault="003D7F2E" w:rsidP="00054153">
      <w:pPr>
        <w:contextualSpacing/>
        <w:jc w:val="both"/>
        <w:rPr>
          <w:sz w:val="22"/>
          <w:szCs w:val="22"/>
        </w:rPr>
      </w:pPr>
      <w:r w:rsidRPr="00846B2E">
        <w:rPr>
          <w:sz w:val="22"/>
          <w:szCs w:val="22"/>
        </w:rPr>
        <w:t>Сервис и качество транспортной услуги</w:t>
      </w:r>
      <w:r>
        <w:rPr>
          <w:sz w:val="22"/>
          <w:szCs w:val="22"/>
        </w:rPr>
        <w:t>.</w:t>
      </w:r>
    </w:p>
    <w:p w:rsidR="00054153" w:rsidRDefault="00EC6ECD" w:rsidP="00054153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A70324">
        <w:rPr>
          <w:sz w:val="22"/>
          <w:szCs w:val="22"/>
        </w:rPr>
        <w:t>ервис</w:t>
      </w:r>
      <w:r>
        <w:rPr>
          <w:sz w:val="22"/>
          <w:szCs w:val="22"/>
        </w:rPr>
        <w:t xml:space="preserve"> в пассажирских </w:t>
      </w:r>
      <w:r w:rsidRPr="00A70324">
        <w:rPr>
          <w:sz w:val="22"/>
          <w:szCs w:val="22"/>
        </w:rPr>
        <w:t>перевозках</w:t>
      </w:r>
      <w:r>
        <w:rPr>
          <w:sz w:val="22"/>
          <w:szCs w:val="22"/>
        </w:rPr>
        <w:t>.</w:t>
      </w:r>
    </w:p>
    <w:p w:rsidR="00EC6ECD" w:rsidRDefault="00EC6ECD" w:rsidP="00054153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A70324">
        <w:rPr>
          <w:sz w:val="22"/>
          <w:szCs w:val="22"/>
        </w:rPr>
        <w:t>ервис</w:t>
      </w:r>
      <w:r>
        <w:rPr>
          <w:sz w:val="22"/>
          <w:szCs w:val="22"/>
        </w:rPr>
        <w:t xml:space="preserve"> в грузовых </w:t>
      </w:r>
      <w:r w:rsidRPr="00A70324">
        <w:rPr>
          <w:sz w:val="22"/>
          <w:szCs w:val="22"/>
        </w:rPr>
        <w:t>перевозках</w:t>
      </w:r>
      <w:r>
        <w:rPr>
          <w:sz w:val="22"/>
          <w:szCs w:val="22"/>
        </w:rPr>
        <w:t>.</w:t>
      </w:r>
    </w:p>
    <w:p w:rsidR="00054153" w:rsidRDefault="003D7F2E" w:rsidP="00054153">
      <w:pPr>
        <w:contextualSpacing/>
        <w:jc w:val="both"/>
        <w:rPr>
          <w:sz w:val="22"/>
          <w:szCs w:val="22"/>
        </w:rPr>
      </w:pPr>
      <w:r w:rsidRPr="005A6060">
        <w:rPr>
          <w:sz w:val="22"/>
          <w:szCs w:val="22"/>
        </w:rPr>
        <w:t>Контактная зона. Психология и культура сервиса</w:t>
      </w:r>
      <w:r w:rsidR="00054153">
        <w:rPr>
          <w:sz w:val="22"/>
          <w:szCs w:val="22"/>
        </w:rPr>
        <w:t>.</w:t>
      </w:r>
    </w:p>
    <w:p w:rsidR="00054153" w:rsidRPr="00054153" w:rsidRDefault="00277D26" w:rsidP="00054153">
      <w:pPr>
        <w:contextualSpacing/>
        <w:jc w:val="both"/>
        <w:rPr>
          <w:highlight w:val="yellow"/>
        </w:rPr>
      </w:pPr>
      <w:bookmarkStart w:id="0" w:name="_GoBack"/>
      <w:bookmarkEnd w:id="0"/>
      <w:r>
        <w:rPr>
          <w:sz w:val="22"/>
          <w:szCs w:val="22"/>
        </w:rPr>
        <w:t>Предпринимательство в сфере транспортного сервиса.</w:t>
      </w:r>
    </w:p>
    <w:p w:rsidR="00054153" w:rsidRPr="00152A7C" w:rsidRDefault="00054153" w:rsidP="00054153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054153" w:rsidRPr="00152A7C" w:rsidRDefault="00054153" w:rsidP="00054153">
      <w:pPr>
        <w:contextualSpacing/>
        <w:jc w:val="both"/>
      </w:pPr>
      <w:r>
        <w:t>Объем дисциплины – 2 зачетные единицы (72</w:t>
      </w:r>
      <w:r w:rsidRPr="00152A7C">
        <w:t xml:space="preserve"> час.), в том числе:</w:t>
      </w:r>
    </w:p>
    <w:p w:rsidR="00054153" w:rsidRPr="00152A7C" w:rsidRDefault="00054153" w:rsidP="00054153">
      <w:pPr>
        <w:contextualSpacing/>
        <w:jc w:val="both"/>
      </w:pPr>
      <w:r>
        <w:t>лекции – 16</w:t>
      </w:r>
      <w:r w:rsidRPr="00152A7C">
        <w:t xml:space="preserve"> час.</w:t>
      </w:r>
    </w:p>
    <w:p w:rsidR="00054153" w:rsidRPr="00152A7C" w:rsidRDefault="00054153" w:rsidP="00054153">
      <w:pPr>
        <w:contextualSpacing/>
        <w:jc w:val="both"/>
      </w:pPr>
      <w:r>
        <w:t>практические занятия – 16</w:t>
      </w:r>
      <w:r w:rsidRPr="00152A7C">
        <w:t xml:space="preserve"> час.</w:t>
      </w:r>
    </w:p>
    <w:p w:rsidR="00054153" w:rsidRDefault="00054153" w:rsidP="00054153">
      <w:pPr>
        <w:contextualSpacing/>
        <w:jc w:val="both"/>
      </w:pPr>
      <w:r>
        <w:t>самостоятельная работа – 36</w:t>
      </w:r>
      <w:r w:rsidRPr="00152A7C">
        <w:t xml:space="preserve"> час.</w:t>
      </w:r>
    </w:p>
    <w:p w:rsidR="000D747A" w:rsidRPr="00152A7C" w:rsidRDefault="000D747A" w:rsidP="00054153">
      <w:pPr>
        <w:contextualSpacing/>
        <w:jc w:val="both"/>
      </w:pPr>
      <w:r>
        <w:t>контроль – 4 час.</w:t>
      </w:r>
    </w:p>
    <w:p w:rsidR="00552B1E" w:rsidRDefault="003D7F2E" w:rsidP="003D7F2E">
      <w:pPr>
        <w:contextualSpacing/>
        <w:jc w:val="both"/>
      </w:pPr>
      <w:r>
        <w:t>Форма контроля знаний - Зачет</w:t>
      </w:r>
    </w:p>
    <w:sectPr w:rsidR="00552B1E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77EB4"/>
    <w:multiLevelType w:val="hybridMultilevel"/>
    <w:tmpl w:val="259884FC"/>
    <w:lvl w:ilvl="0" w:tplc="62C0F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F0E5B76"/>
    <w:multiLevelType w:val="hybridMultilevel"/>
    <w:tmpl w:val="6D34ED18"/>
    <w:lvl w:ilvl="0" w:tplc="62C0FB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56125"/>
    <w:multiLevelType w:val="hybridMultilevel"/>
    <w:tmpl w:val="050622AA"/>
    <w:lvl w:ilvl="0" w:tplc="62C0FB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153"/>
    <w:rsid w:val="00054153"/>
    <w:rsid w:val="000D747A"/>
    <w:rsid w:val="00277D26"/>
    <w:rsid w:val="003D7F2E"/>
    <w:rsid w:val="00552B1E"/>
    <w:rsid w:val="005C1019"/>
    <w:rsid w:val="00CB3337"/>
    <w:rsid w:val="00D068D6"/>
    <w:rsid w:val="00EB3154"/>
    <w:rsid w:val="00EC6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15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750</Words>
  <Characters>4278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Бондарь</dc:creator>
  <cp:lastModifiedBy>1</cp:lastModifiedBy>
  <cp:revision>8</cp:revision>
  <dcterms:created xsi:type="dcterms:W3CDTF">2021-04-15T19:24:00Z</dcterms:created>
  <dcterms:modified xsi:type="dcterms:W3CDTF">2023-05-12T21:28:00Z</dcterms:modified>
</cp:coreProperties>
</file>