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4E37DEEE" w14:textId="453340FD" w:rsidR="00BE3143" w:rsidRDefault="00BE3143" w:rsidP="00BE3143">
      <w:pPr>
        <w:contextualSpacing/>
        <w:jc w:val="center"/>
      </w:pPr>
      <w:proofErr w:type="gramStart"/>
      <w:r>
        <w:t>Б1.В.</w:t>
      </w:r>
      <w:r w:rsidR="00E51E8C">
        <w:t>10</w:t>
      </w:r>
      <w:r>
        <w:t xml:space="preserve">  «</w:t>
      </w:r>
      <w:proofErr w:type="gramEnd"/>
      <w:r>
        <w:t>ПРОГРАММНОЕ МОДЕЛИРОВАНИЕ И ВИЗУАЛИЗАЦИЯ</w:t>
      </w:r>
    </w:p>
    <w:p w14:paraId="5070304B" w14:textId="28A076F0" w:rsidR="00BE3143" w:rsidRDefault="00BE3143" w:rsidP="00BE3143">
      <w:pPr>
        <w:contextualSpacing/>
        <w:jc w:val="center"/>
      </w:pPr>
      <w:r>
        <w:t>БИЗНЕС-ПРОЦЕССОВ В МЕНЕДЖМЕНТЕ»</w:t>
      </w:r>
    </w:p>
    <w:p w14:paraId="7AF9934C" w14:textId="77777777" w:rsidR="00BE3143" w:rsidRDefault="00BE3143" w:rsidP="00BE3143">
      <w:pPr>
        <w:contextualSpacing/>
      </w:pPr>
    </w:p>
    <w:p w14:paraId="6708513F" w14:textId="77777777" w:rsidR="00BE3143" w:rsidRDefault="003749D2" w:rsidP="00BE3143">
      <w:pPr>
        <w:contextualSpacing/>
      </w:pPr>
      <w:r w:rsidRPr="00152A7C">
        <w:t xml:space="preserve">Направление </w:t>
      </w:r>
      <w:r w:rsidR="00081F98" w:rsidRPr="000A1556">
        <w:t>подготовки /специальност</w:t>
      </w:r>
      <w:r w:rsidR="00081F98">
        <w:t>ь</w:t>
      </w:r>
      <w:r w:rsidRPr="00152A7C">
        <w:t xml:space="preserve"> – </w:t>
      </w:r>
      <w:r w:rsidR="00BE3143">
        <w:t xml:space="preserve">38.02.02 «Менеджмент» </w:t>
      </w:r>
    </w:p>
    <w:p w14:paraId="109FA745" w14:textId="0C4181C7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BE3143" w:rsidRPr="00BE3143">
        <w:rPr>
          <w:iCs/>
        </w:rPr>
        <w:t>бакалавр</w:t>
      </w:r>
    </w:p>
    <w:p w14:paraId="7A9A26CC" w14:textId="3207C162" w:rsidR="00BE3143" w:rsidRDefault="003749D2" w:rsidP="00BE3143">
      <w:pPr>
        <w:contextualSpacing/>
      </w:pPr>
      <w:r w:rsidRPr="00152A7C">
        <w:t>Профиль</w:t>
      </w:r>
      <w:r w:rsidR="00BE3143">
        <w:t xml:space="preserve"> – «Бизнес-менеджмент» </w:t>
      </w:r>
    </w:p>
    <w:p w14:paraId="0BD145AC" w14:textId="77777777" w:rsidR="00BE3143" w:rsidRDefault="00BE3143" w:rsidP="003749D2">
      <w:pPr>
        <w:contextualSpacing/>
        <w:jc w:val="both"/>
        <w:rPr>
          <w:b/>
        </w:rPr>
      </w:pPr>
    </w:p>
    <w:p w14:paraId="64DA8D8F" w14:textId="6E92ABAF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9A7F693" w:rsidR="003749D2" w:rsidRDefault="00081F98" w:rsidP="00C24D44">
      <w:pPr>
        <w:ind w:firstLine="567"/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3BAB55DF" w14:textId="77777777" w:rsidR="0000647B" w:rsidRPr="00081F98" w:rsidRDefault="0000647B" w:rsidP="003749D2">
      <w:pPr>
        <w:contextualSpacing/>
        <w:jc w:val="both"/>
        <w:rPr>
          <w:i/>
        </w:rPr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50FA942" w14:textId="77777777" w:rsidR="00C24D44" w:rsidRPr="00E07BCB" w:rsidRDefault="00C24D44" w:rsidP="00C24D44">
      <w:pPr>
        <w:widowControl w:val="0"/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9B5998">
        <w:t>Целью изучения дисциплины является формирование компетенций</w:t>
      </w:r>
      <w:r>
        <w:t xml:space="preserve"> в области анализа, обоснования и выбора управленческих решений на основе целевых показателей</w:t>
      </w:r>
      <w:r w:rsidRPr="006655A6">
        <w:t>.</w:t>
      </w:r>
    </w:p>
    <w:p w14:paraId="74DD47E7" w14:textId="77777777" w:rsidR="00C24D44" w:rsidRPr="006655A6" w:rsidRDefault="00C24D44" w:rsidP="00C24D44">
      <w:pPr>
        <w:widowControl w:val="0"/>
        <w:autoSpaceDE w:val="0"/>
        <w:autoSpaceDN w:val="0"/>
        <w:adjustRightInd w:val="0"/>
        <w:ind w:firstLine="567"/>
        <w:jc w:val="both"/>
      </w:pPr>
      <w:r w:rsidRPr="006655A6">
        <w:t>Для достижения поставленной цели решаются следующие задачи:</w:t>
      </w:r>
    </w:p>
    <w:p w14:paraId="681C5DBB" w14:textId="65144561" w:rsidR="00C24D44" w:rsidRPr="00C24D44" w:rsidRDefault="00C24D44" w:rsidP="00C24D44">
      <w:pPr>
        <w:pStyle w:val="aff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24D44">
        <w:rPr>
          <w:rFonts w:ascii="Times New Roman" w:hAnsi="Times New Roman"/>
          <w:sz w:val="24"/>
          <w:szCs w:val="24"/>
        </w:rPr>
        <w:t>приобретение знаний, в области применения процессного подхода к управлению организацией</w:t>
      </w:r>
    </w:p>
    <w:p w14:paraId="2344AFAB" w14:textId="538FF4F0" w:rsidR="00C24D44" w:rsidRPr="00C24D44" w:rsidRDefault="00C24D44" w:rsidP="00C24D44">
      <w:pPr>
        <w:pStyle w:val="aff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24D44">
        <w:rPr>
          <w:rFonts w:ascii="Times New Roman" w:hAnsi="Times New Roman"/>
          <w:sz w:val="24"/>
          <w:szCs w:val="24"/>
        </w:rPr>
        <w:t>приобретение знаний в области программного обеспечения и языков визуального моделирования бизнес-процессов;</w:t>
      </w:r>
    </w:p>
    <w:p w14:paraId="1D13F9B5" w14:textId="29E91FFE" w:rsidR="00C24D44" w:rsidRPr="00C24D44" w:rsidRDefault="00C24D44" w:rsidP="00C24D44">
      <w:pPr>
        <w:pStyle w:val="aff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24D44">
        <w:rPr>
          <w:rFonts w:ascii="Times New Roman" w:hAnsi="Times New Roman"/>
          <w:sz w:val="24"/>
          <w:szCs w:val="24"/>
        </w:rPr>
        <w:t>приобретение умений, связанных с моделированием рабочих процессов и структурной декомпозиции работ;</w:t>
      </w:r>
    </w:p>
    <w:p w14:paraId="225F4C47" w14:textId="2E1C1B86" w:rsidR="00C24D44" w:rsidRPr="00C24D44" w:rsidRDefault="00C24D44" w:rsidP="00C24D44">
      <w:pPr>
        <w:pStyle w:val="aff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24D44">
        <w:rPr>
          <w:rFonts w:ascii="Times New Roman" w:hAnsi="Times New Roman"/>
          <w:sz w:val="24"/>
          <w:szCs w:val="24"/>
        </w:rPr>
        <w:t xml:space="preserve">приобретение умений в области построения и анализа карт бизнес-процессов организации. </w:t>
      </w:r>
    </w:p>
    <w:p w14:paraId="23FBF416" w14:textId="77777777" w:rsidR="00E44290" w:rsidRDefault="00E44290" w:rsidP="00C24D44">
      <w:pPr>
        <w:ind w:left="360"/>
        <w:rPr>
          <w:b/>
        </w:rPr>
      </w:pPr>
    </w:p>
    <w:p w14:paraId="6C47DA29" w14:textId="7EFBFBE8" w:rsidR="003749D2" w:rsidRPr="00C24D44" w:rsidRDefault="003749D2" w:rsidP="00C24D44">
      <w:pPr>
        <w:ind w:left="360"/>
        <w:rPr>
          <w:b/>
        </w:rPr>
      </w:pPr>
      <w:r w:rsidRPr="00C24D44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C24D44">
      <w:pPr>
        <w:ind w:firstLine="567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F65807C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4"/>
        <w:gridCol w:w="4670"/>
      </w:tblGrid>
      <w:tr w:rsidR="002014A6" w14:paraId="406F2A0B" w14:textId="77777777" w:rsidTr="00AF7939">
        <w:trPr>
          <w:tblHeader/>
        </w:trPr>
        <w:tc>
          <w:tcPr>
            <w:tcW w:w="467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180A365" w14:textId="3CA31745" w:rsidR="002014A6" w:rsidRPr="00AF7939" w:rsidRDefault="002014A6" w:rsidP="00AF7939">
            <w:pPr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AF7939">
              <w:rPr>
                <w:b/>
                <w:bCs/>
                <w:sz w:val="22"/>
                <w:szCs w:val="22"/>
              </w:rPr>
              <w:t>Компетенция</w:t>
            </w:r>
          </w:p>
        </w:tc>
        <w:tc>
          <w:tcPr>
            <w:tcW w:w="4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093CD3" w14:textId="42EDECD2" w:rsidR="002014A6" w:rsidRPr="00AF7939" w:rsidRDefault="002014A6" w:rsidP="00AF7939">
            <w:pPr>
              <w:spacing w:line="264" w:lineRule="auto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AF7939">
              <w:rPr>
                <w:b/>
                <w:bCs/>
                <w:sz w:val="22"/>
                <w:szCs w:val="22"/>
              </w:rPr>
              <w:t>Индикатор компетенции</w:t>
            </w:r>
          </w:p>
        </w:tc>
      </w:tr>
      <w:tr w:rsidR="00E44290" w14:paraId="557B6A7C" w14:textId="77777777" w:rsidTr="00AF7939">
        <w:tc>
          <w:tcPr>
            <w:tcW w:w="467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ACB51A" w14:textId="56B92883" w:rsidR="00E44290" w:rsidRPr="00AF7939" w:rsidRDefault="00E44290" w:rsidP="00AF7939">
            <w:pPr>
              <w:spacing w:line="264" w:lineRule="auto"/>
              <w:jc w:val="both"/>
              <w:rPr>
                <w:highlight w:val="yellow"/>
              </w:rPr>
            </w:pPr>
            <w:r w:rsidRPr="00AF7939">
              <w:t>ПК-01. Формирование возможных решений на основе разработанных для них целевых показателей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AC5667" w14:textId="50D1111C" w:rsidR="00E44290" w:rsidRPr="00AF7939" w:rsidRDefault="00E44290" w:rsidP="00AF7939">
            <w:pPr>
              <w:spacing w:line="264" w:lineRule="auto"/>
              <w:jc w:val="both"/>
              <w:rPr>
                <w:highlight w:val="yellow"/>
              </w:rPr>
            </w:pPr>
            <w:r w:rsidRPr="00AF7939">
              <w:t>ПК-1.1.1 Знает языки визуального моделирования</w:t>
            </w:r>
          </w:p>
        </w:tc>
      </w:tr>
      <w:tr w:rsidR="00E44290" w14:paraId="2430221B" w14:textId="77777777" w:rsidTr="00AF7939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B0F24E" w14:textId="77777777" w:rsidR="00E44290" w:rsidRPr="00AF7939" w:rsidRDefault="00E44290" w:rsidP="00AF7939">
            <w:pPr>
              <w:spacing w:line="264" w:lineRule="auto"/>
              <w:jc w:val="both"/>
              <w:rPr>
                <w:highlight w:val="yellow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4CA3AD" w14:textId="7F8A4119" w:rsidR="00E44290" w:rsidRPr="00AF7939" w:rsidRDefault="00E44290" w:rsidP="00AF7939">
            <w:pPr>
              <w:spacing w:line="264" w:lineRule="auto"/>
              <w:jc w:val="both"/>
              <w:rPr>
                <w:highlight w:val="yellow"/>
              </w:rPr>
            </w:pPr>
            <w:r w:rsidRPr="00AF7939"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</w:tc>
      </w:tr>
      <w:tr w:rsidR="00E44290" w14:paraId="666DE41C" w14:textId="77777777" w:rsidTr="00AF7939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B1F17D" w14:textId="77777777" w:rsidR="00E44290" w:rsidRPr="00AF7939" w:rsidRDefault="00E44290" w:rsidP="00AF7939">
            <w:pPr>
              <w:spacing w:line="264" w:lineRule="auto"/>
              <w:jc w:val="both"/>
              <w:rPr>
                <w:highlight w:val="yellow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8A15A9" w14:textId="75F06BCB" w:rsidR="00E44290" w:rsidRPr="00AF7939" w:rsidRDefault="00E44290" w:rsidP="00AF7939">
            <w:pPr>
              <w:spacing w:line="264" w:lineRule="auto"/>
              <w:jc w:val="both"/>
              <w:rPr>
                <w:highlight w:val="yellow"/>
              </w:rPr>
            </w:pPr>
            <w:r w:rsidRPr="00AF7939">
              <w:t>ПК-1.2.3 Умеет определять связи и зависимости между элементами информации бизнес-анализа</w:t>
            </w:r>
          </w:p>
        </w:tc>
      </w:tr>
      <w:tr w:rsidR="00E44290" w14:paraId="51E4433B" w14:textId="77777777" w:rsidTr="00AF7939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F09DFB" w14:textId="77777777" w:rsidR="00E44290" w:rsidRPr="00AF7939" w:rsidRDefault="00E44290" w:rsidP="00AF7939">
            <w:pPr>
              <w:spacing w:line="264" w:lineRule="auto"/>
              <w:jc w:val="both"/>
              <w:rPr>
                <w:highlight w:val="yellow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2E9796F" w14:textId="23AAAB12" w:rsidR="00E44290" w:rsidRPr="00AF7939" w:rsidRDefault="00E44290" w:rsidP="00AF7939">
            <w:pPr>
              <w:spacing w:line="264" w:lineRule="auto"/>
              <w:jc w:val="both"/>
              <w:rPr>
                <w:highlight w:val="yellow"/>
              </w:rPr>
            </w:pPr>
            <w:r w:rsidRPr="00AF7939">
              <w:t>ПК-1.</w:t>
            </w:r>
            <w:r>
              <w:t>2</w:t>
            </w:r>
            <w:r w:rsidRPr="00AF7939">
              <w:t>.</w:t>
            </w:r>
            <w:r>
              <w:t>9</w:t>
            </w:r>
            <w:r w:rsidRPr="00AF7939">
              <w:t xml:space="preserve"> Умеет моделировать объем и границы работ</w:t>
            </w:r>
          </w:p>
        </w:tc>
      </w:tr>
      <w:tr w:rsidR="00E44290" w14:paraId="09528E8B" w14:textId="77777777" w:rsidTr="00AF7939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939921" w14:textId="77777777" w:rsidR="00E44290" w:rsidRPr="00AF7939" w:rsidRDefault="00E44290" w:rsidP="00AF7939">
            <w:pPr>
              <w:spacing w:line="264" w:lineRule="auto"/>
              <w:jc w:val="both"/>
              <w:rPr>
                <w:highlight w:val="yellow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66658D" w14:textId="6E424272" w:rsidR="00E44290" w:rsidRPr="00AF7939" w:rsidRDefault="00E44290" w:rsidP="00AF7939">
            <w:pPr>
              <w:spacing w:line="264" w:lineRule="auto"/>
              <w:jc w:val="both"/>
            </w:pPr>
            <w:r w:rsidRPr="00E44290"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AF7939" w14:paraId="1D2B493B" w14:textId="77777777" w:rsidTr="00AF7939">
        <w:tc>
          <w:tcPr>
            <w:tcW w:w="467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60AD6C" w14:textId="7BDACE22" w:rsidR="00AF7939" w:rsidRPr="00AF7939" w:rsidRDefault="00AF7939" w:rsidP="00AF7939">
            <w:pPr>
              <w:spacing w:line="264" w:lineRule="auto"/>
              <w:jc w:val="both"/>
              <w:rPr>
                <w:highlight w:val="yellow"/>
              </w:rPr>
            </w:pPr>
            <w:r w:rsidRPr="00AF7939">
              <w:lastRenderedPageBreak/>
              <w:t>ПК-02</w:t>
            </w:r>
            <w:r w:rsidRPr="00AF7939">
              <w:tab/>
              <w:t>. Анализ, обоснование и выбор решения</w:t>
            </w:r>
          </w:p>
        </w:tc>
        <w:tc>
          <w:tcPr>
            <w:tcW w:w="4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E9DF60" w14:textId="17D54296" w:rsidR="00AF7939" w:rsidRPr="00AF7939" w:rsidRDefault="00AF7939" w:rsidP="00AF7939">
            <w:pPr>
              <w:spacing w:line="264" w:lineRule="auto"/>
              <w:jc w:val="both"/>
              <w:rPr>
                <w:highlight w:val="yellow"/>
              </w:rPr>
            </w:pPr>
            <w:r w:rsidRPr="00AF7939">
              <w:t>ПК-2.1.4 Знает информационные технологии (программное обеспечение), применяемые в организации, в объеме, необходимом для целей бизнес-анализа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370A183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94FC568" w14:textId="77777777" w:rsidR="0000647B" w:rsidRPr="00152A7C" w:rsidRDefault="0000647B" w:rsidP="003749D2">
      <w:pPr>
        <w:contextualSpacing/>
        <w:jc w:val="both"/>
        <w:rPr>
          <w:b/>
        </w:rPr>
      </w:pPr>
    </w:p>
    <w:p w14:paraId="4BF4B34E" w14:textId="77777777" w:rsidR="005219FF" w:rsidRPr="005219FF" w:rsidRDefault="005219FF" w:rsidP="005219FF">
      <w:pPr>
        <w:ind w:firstLine="709"/>
        <w:contextualSpacing/>
        <w:jc w:val="both"/>
        <w:rPr>
          <w:iCs/>
        </w:rPr>
      </w:pPr>
      <w:r w:rsidRPr="005219FF">
        <w:rPr>
          <w:iCs/>
        </w:rPr>
        <w:t>1</w:t>
      </w:r>
      <w:r w:rsidRPr="005219FF">
        <w:rPr>
          <w:iCs/>
        </w:rPr>
        <w:tab/>
        <w:t>Процессный подход в управлении организацией</w:t>
      </w:r>
    </w:p>
    <w:p w14:paraId="2A5437C0" w14:textId="77777777" w:rsidR="005219FF" w:rsidRPr="005219FF" w:rsidRDefault="005219FF" w:rsidP="005219FF">
      <w:pPr>
        <w:ind w:firstLine="709"/>
        <w:contextualSpacing/>
        <w:jc w:val="both"/>
        <w:rPr>
          <w:iCs/>
        </w:rPr>
      </w:pPr>
      <w:r w:rsidRPr="005219FF">
        <w:rPr>
          <w:iCs/>
        </w:rPr>
        <w:t>2</w:t>
      </w:r>
      <w:r w:rsidRPr="005219FF">
        <w:rPr>
          <w:iCs/>
        </w:rPr>
        <w:tab/>
        <w:t>Моделирование и визуализация бизнес-процессов</w:t>
      </w:r>
    </w:p>
    <w:p w14:paraId="78A8AAA8" w14:textId="77777777" w:rsidR="0000647B" w:rsidRDefault="0000647B" w:rsidP="005219FF">
      <w:pPr>
        <w:contextualSpacing/>
        <w:jc w:val="both"/>
        <w:rPr>
          <w:b/>
        </w:rPr>
      </w:pPr>
    </w:p>
    <w:p w14:paraId="323978F2" w14:textId="26DFF437" w:rsidR="003749D2" w:rsidRPr="00152A7C" w:rsidRDefault="003749D2" w:rsidP="005219F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0ECE23FD" w:rsidR="003749D2" w:rsidRPr="00152A7C" w:rsidRDefault="003749D2" w:rsidP="00C24D44">
      <w:pPr>
        <w:ind w:firstLine="567"/>
        <w:contextualSpacing/>
        <w:jc w:val="both"/>
      </w:pPr>
      <w:r w:rsidRPr="00152A7C">
        <w:t xml:space="preserve">Объем дисциплины – </w:t>
      </w:r>
      <w:r w:rsidR="005219FF">
        <w:t xml:space="preserve">4 </w:t>
      </w:r>
      <w:r w:rsidRPr="00152A7C">
        <w:t>зачетные единицы (</w:t>
      </w:r>
      <w:r w:rsidR="005219FF">
        <w:t>144</w:t>
      </w:r>
      <w:r w:rsidRPr="00152A7C">
        <w:t xml:space="preserve"> час.), в том числе:</w:t>
      </w:r>
    </w:p>
    <w:p w14:paraId="64B727F1" w14:textId="77777777" w:rsidR="0000647B" w:rsidRDefault="003749D2" w:rsidP="00C24D44">
      <w:pPr>
        <w:ind w:firstLine="708"/>
        <w:contextualSpacing/>
        <w:jc w:val="both"/>
      </w:pPr>
      <w:r w:rsidRPr="00152A7C">
        <w:t xml:space="preserve">лекции – </w:t>
      </w:r>
      <w:r w:rsidR="005219FF">
        <w:t>16</w:t>
      </w:r>
      <w:r w:rsidRPr="00152A7C">
        <w:t xml:space="preserve"> час.</w:t>
      </w:r>
    </w:p>
    <w:p w14:paraId="7A2116D8" w14:textId="61842DDA" w:rsidR="003749D2" w:rsidRPr="00152A7C" w:rsidRDefault="0000647B" w:rsidP="00C24D44">
      <w:pPr>
        <w:ind w:firstLine="708"/>
        <w:contextualSpacing/>
        <w:jc w:val="both"/>
      </w:pPr>
      <w:r>
        <w:t>п</w:t>
      </w:r>
      <w:r w:rsidR="003749D2" w:rsidRPr="00152A7C">
        <w:t xml:space="preserve">рактические занятия – </w:t>
      </w:r>
      <w:r w:rsidR="005219FF">
        <w:t>32</w:t>
      </w:r>
      <w:r w:rsidR="003749D2" w:rsidRPr="00152A7C">
        <w:t xml:space="preserve"> час.</w:t>
      </w:r>
    </w:p>
    <w:p w14:paraId="62764F8F" w14:textId="621C93C2" w:rsidR="003749D2" w:rsidRPr="00152A7C" w:rsidRDefault="003749D2" w:rsidP="00C24D44">
      <w:pPr>
        <w:ind w:firstLine="708"/>
        <w:contextualSpacing/>
        <w:jc w:val="both"/>
      </w:pPr>
      <w:r w:rsidRPr="00152A7C">
        <w:t xml:space="preserve">самостоятельная работа – </w:t>
      </w:r>
      <w:r w:rsidR="005219FF">
        <w:t>92</w:t>
      </w:r>
      <w:r w:rsidRPr="00152A7C">
        <w:t xml:space="preserve"> час.</w:t>
      </w:r>
    </w:p>
    <w:p w14:paraId="6FD6FAC9" w14:textId="2A9080CA" w:rsidR="003749D2" w:rsidRPr="00152A7C" w:rsidRDefault="003749D2" w:rsidP="00C24D44">
      <w:pPr>
        <w:ind w:firstLine="567"/>
        <w:contextualSpacing/>
        <w:jc w:val="both"/>
      </w:pPr>
      <w:r w:rsidRPr="00152A7C">
        <w:t xml:space="preserve">Форма контроля знаний </w:t>
      </w:r>
      <w:r w:rsidR="005219FF">
        <w:t>–</w:t>
      </w:r>
      <w:r w:rsidRPr="00152A7C">
        <w:t xml:space="preserve"> </w:t>
      </w:r>
      <w:r w:rsidR="005219FF">
        <w:t>зачет.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1110" w14:textId="77777777" w:rsidR="00257F27" w:rsidRDefault="00257F27" w:rsidP="008655F0">
      <w:r>
        <w:separator/>
      </w:r>
    </w:p>
  </w:endnote>
  <w:endnote w:type="continuationSeparator" w:id="0">
    <w:p w14:paraId="1820FF8A" w14:textId="77777777" w:rsidR="00257F27" w:rsidRDefault="00257F2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29AC" w14:textId="77777777" w:rsidR="00257F27" w:rsidRDefault="00257F27" w:rsidP="008655F0">
      <w:r>
        <w:separator/>
      </w:r>
    </w:p>
  </w:footnote>
  <w:footnote w:type="continuationSeparator" w:id="0">
    <w:p w14:paraId="315ED104" w14:textId="77777777" w:rsidR="00257F27" w:rsidRDefault="00257F2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051EF0"/>
    <w:multiLevelType w:val="hybridMultilevel"/>
    <w:tmpl w:val="11066602"/>
    <w:lvl w:ilvl="0" w:tplc="DE005B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D7A127D"/>
    <w:multiLevelType w:val="hybridMultilevel"/>
    <w:tmpl w:val="0D885FE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A6D5C95"/>
    <w:multiLevelType w:val="hybridMultilevel"/>
    <w:tmpl w:val="0F4E896A"/>
    <w:lvl w:ilvl="0" w:tplc="DE005B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5397E11"/>
    <w:multiLevelType w:val="hybridMultilevel"/>
    <w:tmpl w:val="6C161600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11D57"/>
    <w:multiLevelType w:val="hybridMultilevel"/>
    <w:tmpl w:val="A66AAB5A"/>
    <w:lvl w:ilvl="0" w:tplc="DE005B0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F349DE"/>
    <w:multiLevelType w:val="hybridMultilevel"/>
    <w:tmpl w:val="8CE6C62A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C5F6B"/>
    <w:multiLevelType w:val="hybridMultilevel"/>
    <w:tmpl w:val="A4AAAA8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"/>
  </w:num>
  <w:num w:numId="11">
    <w:abstractNumId w:val="3"/>
  </w:num>
  <w:num w:numId="12">
    <w:abstractNumId w:val="5"/>
  </w:num>
  <w:num w:numId="13">
    <w:abstractNumId w:val="15"/>
  </w:num>
  <w:num w:numId="14">
    <w:abstractNumId w:val="4"/>
  </w:num>
  <w:num w:numId="15">
    <w:abstractNumId w:val="19"/>
  </w:num>
  <w:num w:numId="16">
    <w:abstractNumId w:val="2"/>
  </w:num>
  <w:num w:numId="17">
    <w:abstractNumId w:val="18"/>
  </w:num>
  <w:num w:numId="18">
    <w:abstractNumId w:val="6"/>
  </w:num>
  <w:num w:numId="19">
    <w:abstractNumId w:val="20"/>
  </w:num>
  <w:num w:numId="20">
    <w:abstractNumId w:val="14"/>
  </w:num>
  <w:num w:numId="21">
    <w:abstractNumId w:val="21"/>
  </w:num>
  <w:num w:numId="22">
    <w:abstractNumId w:val="16"/>
  </w:num>
  <w:num w:numId="2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0647B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4C3B"/>
    <w:rsid w:val="00056FEA"/>
    <w:rsid w:val="00060B59"/>
    <w:rsid w:val="00062E43"/>
    <w:rsid w:val="00063103"/>
    <w:rsid w:val="000665B8"/>
    <w:rsid w:val="00070B3B"/>
    <w:rsid w:val="00071352"/>
    <w:rsid w:val="00071392"/>
    <w:rsid w:val="00071967"/>
    <w:rsid w:val="00072168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0F7844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2794D"/>
    <w:rsid w:val="00131415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4776E"/>
    <w:rsid w:val="00151094"/>
    <w:rsid w:val="001513C0"/>
    <w:rsid w:val="001521DE"/>
    <w:rsid w:val="00152F64"/>
    <w:rsid w:val="00154D18"/>
    <w:rsid w:val="00166937"/>
    <w:rsid w:val="00166FE2"/>
    <w:rsid w:val="0016728F"/>
    <w:rsid w:val="00167396"/>
    <w:rsid w:val="00170482"/>
    <w:rsid w:val="0017132A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3C9C"/>
    <w:rsid w:val="00194154"/>
    <w:rsid w:val="00194BBB"/>
    <w:rsid w:val="001965C4"/>
    <w:rsid w:val="001A21A5"/>
    <w:rsid w:val="001A2C4B"/>
    <w:rsid w:val="001B0105"/>
    <w:rsid w:val="001B333F"/>
    <w:rsid w:val="001B33B6"/>
    <w:rsid w:val="001B4505"/>
    <w:rsid w:val="001B4830"/>
    <w:rsid w:val="001B4FAD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AD0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57F27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198D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39A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4BFE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3E2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2EF7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50ED"/>
    <w:rsid w:val="004066EA"/>
    <w:rsid w:val="004107E5"/>
    <w:rsid w:val="004116E0"/>
    <w:rsid w:val="00415058"/>
    <w:rsid w:val="004158DC"/>
    <w:rsid w:val="0041771E"/>
    <w:rsid w:val="00421DED"/>
    <w:rsid w:val="0042228E"/>
    <w:rsid w:val="00423CA1"/>
    <w:rsid w:val="00424D64"/>
    <w:rsid w:val="00425522"/>
    <w:rsid w:val="004261F3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19FF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7768"/>
    <w:rsid w:val="00580582"/>
    <w:rsid w:val="005819CB"/>
    <w:rsid w:val="0058250C"/>
    <w:rsid w:val="00584910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4A62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779D2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0C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39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2AAF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5E8F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0C6B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5998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08"/>
    <w:rsid w:val="00A061FC"/>
    <w:rsid w:val="00A07D5F"/>
    <w:rsid w:val="00A10847"/>
    <w:rsid w:val="00A11CAB"/>
    <w:rsid w:val="00A11EC3"/>
    <w:rsid w:val="00A12AA7"/>
    <w:rsid w:val="00A162E4"/>
    <w:rsid w:val="00A1635D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6344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AF7939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1762"/>
    <w:rsid w:val="00BA279E"/>
    <w:rsid w:val="00BA4672"/>
    <w:rsid w:val="00BA4F4D"/>
    <w:rsid w:val="00BA6909"/>
    <w:rsid w:val="00BB20D7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5F7"/>
    <w:rsid w:val="00BC7E6A"/>
    <w:rsid w:val="00BD04E9"/>
    <w:rsid w:val="00BD75AB"/>
    <w:rsid w:val="00BE3143"/>
    <w:rsid w:val="00BE38D6"/>
    <w:rsid w:val="00BE696C"/>
    <w:rsid w:val="00BF1A3D"/>
    <w:rsid w:val="00BF1DA4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4D44"/>
    <w:rsid w:val="00C25DA7"/>
    <w:rsid w:val="00C264A2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76F41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5E28"/>
    <w:rsid w:val="00C962AF"/>
    <w:rsid w:val="00CA044B"/>
    <w:rsid w:val="00CA0D78"/>
    <w:rsid w:val="00CA341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C7624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0540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4290"/>
    <w:rsid w:val="00E45581"/>
    <w:rsid w:val="00E458E3"/>
    <w:rsid w:val="00E47EE7"/>
    <w:rsid w:val="00E51E8C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44C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22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A3F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0F72"/>
    <w:rsid w:val="00F51840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16266143-A77B-42B5-AF2B-E5938E38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95E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afff0">
    <w:name w:val="Unresolved Mention"/>
    <w:basedOn w:val="a2"/>
    <w:uiPriority w:val="99"/>
    <w:semiHidden/>
    <w:unhideWhenUsed/>
    <w:rsid w:val="00CA3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FB74-6B64-4D10-B5EB-D625794E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2380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Кукин</cp:lastModifiedBy>
  <cp:revision>10</cp:revision>
  <cp:lastPrinted>2021-02-17T07:12:00Z</cp:lastPrinted>
  <dcterms:created xsi:type="dcterms:W3CDTF">2021-03-28T09:04:00Z</dcterms:created>
  <dcterms:modified xsi:type="dcterms:W3CDTF">2022-05-08T12:42:00Z</dcterms:modified>
</cp:coreProperties>
</file>