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7898" w14:textId="77777777" w:rsidR="00A65896" w:rsidRPr="00C0735C" w:rsidRDefault="00A65896" w:rsidP="00A65896">
      <w:pPr>
        <w:widowControl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C0735C">
        <w:rPr>
          <w:sz w:val="24"/>
          <w:szCs w:val="24"/>
        </w:rPr>
        <w:t>АННОТАЦИЯ</w:t>
      </w:r>
    </w:p>
    <w:p w14:paraId="4A3F5DC6" w14:textId="77777777" w:rsidR="00A65896" w:rsidRPr="00C0735C" w:rsidRDefault="00A65896" w:rsidP="00A65896">
      <w:pPr>
        <w:widowControl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C0735C">
        <w:rPr>
          <w:sz w:val="24"/>
          <w:szCs w:val="24"/>
        </w:rPr>
        <w:t>Дисциплины</w:t>
      </w:r>
    </w:p>
    <w:p w14:paraId="7BFD46D3" w14:textId="77777777" w:rsidR="00A65896" w:rsidRPr="00C0735C" w:rsidRDefault="00A65896" w:rsidP="00A65896">
      <w:pPr>
        <w:widowControl/>
        <w:spacing w:line="240" w:lineRule="auto"/>
        <w:ind w:firstLine="0"/>
        <w:jc w:val="center"/>
        <w:rPr>
          <w:sz w:val="24"/>
          <w:szCs w:val="24"/>
        </w:rPr>
      </w:pPr>
      <w:r w:rsidRPr="00C0735C">
        <w:rPr>
          <w:sz w:val="24"/>
          <w:szCs w:val="24"/>
        </w:rPr>
        <w:t>Б1.В.15 «ОСНОВЫ ВНЕШНЕЭКОНОМИЧЕСКОЙ ДЕЯТЕЛЬНОСТИ»</w:t>
      </w:r>
    </w:p>
    <w:p w14:paraId="3E92FAF2" w14:textId="77777777" w:rsidR="00A65896" w:rsidRPr="00C0735C" w:rsidRDefault="00A65896" w:rsidP="00A65896">
      <w:pPr>
        <w:widowControl/>
        <w:spacing w:line="240" w:lineRule="auto"/>
        <w:ind w:firstLine="0"/>
        <w:jc w:val="left"/>
        <w:rPr>
          <w:sz w:val="24"/>
          <w:szCs w:val="24"/>
        </w:rPr>
      </w:pPr>
      <w:r w:rsidRPr="00C0735C">
        <w:rPr>
          <w:sz w:val="24"/>
          <w:szCs w:val="24"/>
        </w:rPr>
        <w:t xml:space="preserve">Направление подготовки – </w:t>
      </w:r>
      <w:r w:rsidRPr="00C0735C">
        <w:rPr>
          <w:i/>
          <w:sz w:val="24"/>
          <w:szCs w:val="24"/>
        </w:rPr>
        <w:t xml:space="preserve">38.03.02 </w:t>
      </w:r>
      <w:r w:rsidRPr="00C0735C">
        <w:rPr>
          <w:sz w:val="24"/>
          <w:szCs w:val="24"/>
        </w:rPr>
        <w:t>«</w:t>
      </w:r>
      <w:r w:rsidRPr="00C0735C">
        <w:rPr>
          <w:i/>
          <w:sz w:val="24"/>
          <w:szCs w:val="24"/>
        </w:rPr>
        <w:t>Менеджмент</w:t>
      </w:r>
      <w:r w:rsidRPr="00C0735C">
        <w:rPr>
          <w:sz w:val="24"/>
          <w:szCs w:val="24"/>
        </w:rPr>
        <w:t xml:space="preserve">» </w:t>
      </w:r>
    </w:p>
    <w:p w14:paraId="27B1FE24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i/>
          <w:sz w:val="24"/>
          <w:szCs w:val="24"/>
        </w:rPr>
      </w:pPr>
      <w:r w:rsidRPr="00C0735C">
        <w:rPr>
          <w:sz w:val="24"/>
          <w:szCs w:val="24"/>
        </w:rPr>
        <w:t xml:space="preserve">Квалификация (степень) выпускника – </w:t>
      </w:r>
      <w:r w:rsidRPr="00C0735C">
        <w:rPr>
          <w:i/>
          <w:sz w:val="24"/>
          <w:szCs w:val="24"/>
        </w:rPr>
        <w:t>бакалавр</w:t>
      </w:r>
    </w:p>
    <w:p w14:paraId="726F77F4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C0735C">
        <w:rPr>
          <w:sz w:val="24"/>
          <w:szCs w:val="24"/>
        </w:rPr>
        <w:t>Профиль – «</w:t>
      </w:r>
      <w:r w:rsidRPr="00C0735C">
        <w:rPr>
          <w:i/>
          <w:sz w:val="24"/>
          <w:szCs w:val="24"/>
        </w:rPr>
        <w:t>Логистика</w:t>
      </w:r>
      <w:r w:rsidRPr="00C0735C">
        <w:rPr>
          <w:sz w:val="24"/>
          <w:szCs w:val="24"/>
        </w:rPr>
        <w:t xml:space="preserve">» </w:t>
      </w:r>
    </w:p>
    <w:p w14:paraId="3959B36B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b/>
          <w:sz w:val="24"/>
          <w:szCs w:val="24"/>
        </w:rPr>
      </w:pPr>
      <w:r w:rsidRPr="00C0735C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4144D960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i/>
          <w:sz w:val="24"/>
          <w:szCs w:val="24"/>
        </w:rPr>
      </w:pPr>
      <w:r w:rsidRPr="00C0735C">
        <w:rPr>
          <w:sz w:val="24"/>
          <w:szCs w:val="24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095418FC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b/>
          <w:sz w:val="24"/>
          <w:szCs w:val="24"/>
        </w:rPr>
      </w:pPr>
      <w:r w:rsidRPr="00C0735C">
        <w:rPr>
          <w:b/>
          <w:sz w:val="24"/>
          <w:szCs w:val="24"/>
        </w:rPr>
        <w:t>2. Цель и задачи дисциплины</w:t>
      </w:r>
    </w:p>
    <w:p w14:paraId="7A4F3E9B" w14:textId="77777777" w:rsidR="00A65896" w:rsidRPr="00C0735C" w:rsidRDefault="00A65896" w:rsidP="00A65896">
      <w:pPr>
        <w:widowControl/>
        <w:spacing w:line="240" w:lineRule="auto"/>
        <w:ind w:firstLine="0"/>
        <w:rPr>
          <w:i/>
          <w:sz w:val="24"/>
          <w:szCs w:val="24"/>
        </w:rPr>
      </w:pPr>
      <w:r w:rsidRPr="00C0735C">
        <w:rPr>
          <w:sz w:val="24"/>
          <w:szCs w:val="24"/>
        </w:rPr>
        <w:t xml:space="preserve">Целью изучения дисциплины </w:t>
      </w:r>
      <w:r w:rsidRPr="00C0735C">
        <w:rPr>
          <w:rFonts w:eastAsia="Calibri"/>
          <w:sz w:val="24"/>
          <w:szCs w:val="24"/>
          <w:lang w:eastAsia="en-US"/>
        </w:rPr>
        <w:t xml:space="preserve">«Основы внешнеэкономической деятельности» </w:t>
      </w:r>
      <w:r w:rsidRPr="00C0735C">
        <w:rPr>
          <w:sz w:val="24"/>
          <w:szCs w:val="24"/>
        </w:rPr>
        <w:t xml:space="preserve">является </w:t>
      </w:r>
      <w:r w:rsidRPr="00C0735C">
        <w:rPr>
          <w:rFonts w:eastAsia="Calibri"/>
          <w:sz w:val="24"/>
          <w:szCs w:val="24"/>
          <w:lang w:eastAsia="en-US"/>
        </w:rPr>
        <w:t xml:space="preserve">формирование твердой теоретической подготовки и практических навыков по основным аспектам работы предприятий с зарубежными организациями и фирмами. Изучение мирового рынка в целом, выбор партнера, анализ деятельности фирмы.  </w:t>
      </w:r>
    </w:p>
    <w:p w14:paraId="4D21AFF4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b/>
          <w:sz w:val="24"/>
          <w:szCs w:val="24"/>
        </w:rPr>
      </w:pPr>
      <w:r w:rsidRPr="00C0735C">
        <w:rPr>
          <w:b/>
          <w:sz w:val="24"/>
          <w:szCs w:val="24"/>
        </w:rPr>
        <w:t>3. Перечень планируемых результатов обучения по дисциплине</w:t>
      </w:r>
    </w:p>
    <w:p w14:paraId="2067EFFF" w14:textId="77777777" w:rsidR="00A65896" w:rsidRPr="00C0735C" w:rsidRDefault="00A65896" w:rsidP="00A65896">
      <w:pPr>
        <w:widowControl/>
        <w:spacing w:line="240" w:lineRule="auto"/>
        <w:ind w:firstLine="0"/>
        <w:rPr>
          <w:sz w:val="24"/>
          <w:szCs w:val="24"/>
        </w:rPr>
      </w:pPr>
      <w:r w:rsidRPr="00C0735C">
        <w:rPr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A65896" w:rsidRPr="00C0735C" w14:paraId="14F5E282" w14:textId="77777777" w:rsidTr="009C3A8F">
        <w:tc>
          <w:tcPr>
            <w:tcW w:w="2263" w:type="dxa"/>
          </w:tcPr>
          <w:p w14:paraId="4E6EC0A2" w14:textId="77777777" w:rsidR="00A65896" w:rsidRPr="00C0735C" w:rsidRDefault="00A65896" w:rsidP="009C3A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735C">
              <w:rPr>
                <w:sz w:val="24"/>
                <w:szCs w:val="24"/>
              </w:rPr>
              <w:t>Компетенция</w:t>
            </w:r>
          </w:p>
        </w:tc>
        <w:tc>
          <w:tcPr>
            <w:tcW w:w="7082" w:type="dxa"/>
          </w:tcPr>
          <w:p w14:paraId="09E0ED22" w14:textId="77777777" w:rsidR="00A65896" w:rsidRPr="00C0735C" w:rsidRDefault="00A65896" w:rsidP="009C3A8F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735C">
              <w:rPr>
                <w:sz w:val="24"/>
                <w:szCs w:val="24"/>
              </w:rPr>
              <w:t>Индикатор компетенции</w:t>
            </w:r>
          </w:p>
        </w:tc>
      </w:tr>
      <w:tr w:rsidR="00A65896" w:rsidRPr="00C0735C" w14:paraId="432B5756" w14:textId="77777777" w:rsidTr="009C3A8F">
        <w:trPr>
          <w:trHeight w:val="1555"/>
        </w:trPr>
        <w:tc>
          <w:tcPr>
            <w:tcW w:w="2263" w:type="dxa"/>
            <w:vAlign w:val="center"/>
          </w:tcPr>
          <w:p w14:paraId="37FF4EB3" w14:textId="77777777" w:rsidR="00A65896" w:rsidRPr="00C0735C" w:rsidRDefault="00A65896" w:rsidP="009C3A8F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proofErr w:type="gramStart"/>
            <w:r w:rsidRPr="00C0735C">
              <w:rPr>
                <w:rFonts w:eastAsia="Calibri"/>
                <w:sz w:val="24"/>
                <w:szCs w:val="24"/>
                <w:lang w:eastAsia="en-US"/>
              </w:rPr>
              <w:t>ПК-1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C0735C">
              <w:rPr>
                <w:rFonts w:eastAsiaTheme="minorHAnsi"/>
                <w:sz w:val="24"/>
                <w:szCs w:val="24"/>
                <w:lang w:eastAsia="en-US"/>
              </w:rPr>
              <w:t>Организация логистической деятельности по перевозке грузов в цепи поставок</w:t>
            </w:r>
          </w:p>
        </w:tc>
        <w:tc>
          <w:tcPr>
            <w:tcW w:w="7082" w:type="dxa"/>
          </w:tcPr>
          <w:p w14:paraId="587AE8B7" w14:textId="77777777" w:rsidR="00A65896" w:rsidRPr="00C0735C" w:rsidRDefault="00A65896" w:rsidP="009C3A8F">
            <w:pPr>
              <w:pStyle w:val="a4"/>
              <w:spacing w:line="240" w:lineRule="auto"/>
              <w:ind w:firstLine="0"/>
              <w:rPr>
                <w:i/>
              </w:rPr>
            </w:pPr>
            <w:r w:rsidRPr="00C0735C">
              <w:rPr>
                <w:i/>
              </w:rPr>
              <w:t xml:space="preserve">ПК-1.2.1 </w:t>
            </w:r>
            <w:r w:rsidRPr="00C0735C">
              <w:rPr>
                <w:i/>
                <w:iCs/>
              </w:rPr>
              <w:t xml:space="preserve">Умеет анализировать информацию и оперативно формировать отчеты </w:t>
            </w:r>
          </w:p>
          <w:p w14:paraId="7E3E9D74" w14:textId="77777777" w:rsidR="00A65896" w:rsidRPr="00C0735C" w:rsidRDefault="00A65896" w:rsidP="009C3A8F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C0735C">
              <w:rPr>
                <w:i/>
                <w:color w:val="333333"/>
                <w:sz w:val="24"/>
                <w:szCs w:val="24"/>
              </w:rPr>
              <w:t>ПК-1.2.2</w:t>
            </w:r>
            <w:r w:rsidRPr="00C0735C">
              <w:rPr>
                <w:i/>
                <w:iCs/>
                <w:sz w:val="24"/>
                <w:szCs w:val="24"/>
              </w:rPr>
              <w:t xml:space="preserve"> Умеет анализировать и проверять документы на соответствие правилам и порядку оформления транспортно-сопроводительных, транспортно-экспедиционных, страховых и претензионных документов, договоров, соглашений, контрактов</w:t>
            </w:r>
          </w:p>
        </w:tc>
      </w:tr>
      <w:tr w:rsidR="00A65896" w:rsidRPr="00C0735C" w14:paraId="4DD4C819" w14:textId="77777777" w:rsidTr="009C3A8F">
        <w:trPr>
          <w:trHeight w:val="1986"/>
        </w:trPr>
        <w:tc>
          <w:tcPr>
            <w:tcW w:w="2263" w:type="dxa"/>
            <w:vAlign w:val="center"/>
          </w:tcPr>
          <w:p w14:paraId="70C2632B" w14:textId="77777777" w:rsidR="00A65896" w:rsidRPr="00C0735C" w:rsidRDefault="00A65896" w:rsidP="009C3A8F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proofErr w:type="gramStart"/>
            <w:r w:rsidRPr="00C0735C">
              <w:rPr>
                <w:rFonts w:eastAsia="Calibri"/>
                <w:sz w:val="24"/>
                <w:szCs w:val="24"/>
                <w:lang w:eastAsia="en-US"/>
              </w:rPr>
              <w:t>ПК-2</w:t>
            </w:r>
            <w:proofErr w:type="gramEnd"/>
            <w:r w:rsidRPr="00C0735C">
              <w:rPr>
                <w:rFonts w:eastAsia="Calibri"/>
                <w:sz w:val="24"/>
                <w:szCs w:val="24"/>
                <w:lang w:eastAsia="en-US"/>
              </w:rPr>
              <w:t xml:space="preserve"> Организация работы с подрядчиками на рынке транспортных услуг</w:t>
            </w:r>
          </w:p>
        </w:tc>
        <w:tc>
          <w:tcPr>
            <w:tcW w:w="7082" w:type="dxa"/>
          </w:tcPr>
          <w:p w14:paraId="6C635C28" w14:textId="77777777" w:rsidR="00A65896" w:rsidRPr="00C0735C" w:rsidRDefault="00A65896" w:rsidP="009C3A8F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C0735C">
              <w:rPr>
                <w:i/>
                <w:sz w:val="24"/>
                <w:szCs w:val="24"/>
              </w:rPr>
              <w:t xml:space="preserve">ПК-2.1.3 </w:t>
            </w:r>
            <w:r w:rsidRPr="00C0735C">
              <w:rPr>
                <w:i/>
                <w:iCs/>
                <w:sz w:val="24"/>
                <w:szCs w:val="24"/>
              </w:rPr>
              <w:t>Обучающийся знает:</w:t>
            </w:r>
          </w:p>
          <w:p w14:paraId="3AD36E55" w14:textId="77777777" w:rsidR="00A65896" w:rsidRPr="00C0735C" w:rsidRDefault="00A65896" w:rsidP="009C3A8F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C0735C">
              <w:rPr>
                <w:i/>
                <w:iCs/>
                <w:sz w:val="24"/>
                <w:szCs w:val="24"/>
              </w:rPr>
              <w:t xml:space="preserve"> порядок разработки договоров, соглашений, контрактов</w:t>
            </w:r>
          </w:p>
          <w:p w14:paraId="5C3C79D6" w14:textId="77777777" w:rsidR="00A65896" w:rsidRPr="00C0735C" w:rsidRDefault="00A65896" w:rsidP="009C3A8F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C0735C">
              <w:rPr>
                <w:rFonts w:eastAsia="Calibri"/>
                <w:i/>
                <w:color w:val="333333"/>
                <w:sz w:val="24"/>
                <w:szCs w:val="24"/>
                <w:lang w:eastAsia="en-US"/>
              </w:rPr>
              <w:t>ПК-2.1.7</w:t>
            </w:r>
            <w:r w:rsidRPr="00C0735C">
              <w:rPr>
                <w:i/>
                <w:sz w:val="24"/>
                <w:szCs w:val="24"/>
              </w:rPr>
              <w:t xml:space="preserve"> </w:t>
            </w:r>
            <w:r w:rsidRPr="00C0735C">
              <w:rPr>
                <w:i/>
                <w:iCs/>
                <w:sz w:val="24"/>
                <w:szCs w:val="24"/>
              </w:rPr>
              <w:t>Обучающийся знает:</w:t>
            </w:r>
          </w:p>
          <w:p w14:paraId="171AE11C" w14:textId="77777777" w:rsidR="00A65896" w:rsidRPr="00C0735C" w:rsidRDefault="00A65896" w:rsidP="009C3A8F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C0735C">
              <w:rPr>
                <w:i/>
                <w:iCs/>
                <w:sz w:val="24"/>
                <w:szCs w:val="24"/>
              </w:rPr>
              <w:t xml:space="preserve"> профессиональную терминологию на иностранном языке (INCOTERMS, EDI)</w:t>
            </w:r>
          </w:p>
          <w:p w14:paraId="7D3AA4E4" w14:textId="77777777" w:rsidR="00A65896" w:rsidRPr="00C0735C" w:rsidRDefault="00A65896" w:rsidP="009C3A8F">
            <w:pPr>
              <w:widowControl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C0735C">
              <w:rPr>
                <w:rFonts w:eastAsia="Calibri"/>
                <w:i/>
                <w:color w:val="333333"/>
                <w:sz w:val="24"/>
                <w:szCs w:val="24"/>
                <w:lang w:eastAsia="en-US"/>
              </w:rPr>
              <w:t xml:space="preserve">ПК-2.2.5 </w:t>
            </w:r>
            <w:r w:rsidRPr="00C0735C">
              <w:rPr>
                <w:i/>
                <w:iCs/>
                <w:sz w:val="24"/>
                <w:szCs w:val="24"/>
              </w:rPr>
              <w:t>Умеет работать на персональном компьютере с применением необходимых программ</w:t>
            </w:r>
          </w:p>
        </w:tc>
      </w:tr>
    </w:tbl>
    <w:p w14:paraId="770D37ED" w14:textId="77777777" w:rsidR="00A65896" w:rsidRPr="00C0735C" w:rsidRDefault="00A65896" w:rsidP="00A65896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C0735C">
        <w:rPr>
          <w:b/>
          <w:sz w:val="24"/>
          <w:szCs w:val="24"/>
        </w:rPr>
        <w:t xml:space="preserve">4. Содержание и структура дисциплины </w:t>
      </w:r>
    </w:p>
    <w:p w14:paraId="51277EED" w14:textId="77777777" w:rsidR="00A65896" w:rsidRPr="006118F7" w:rsidRDefault="00A65896" w:rsidP="00A65896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4"/>
          <w:lang w:eastAsia="en-US"/>
        </w:rPr>
      </w:pPr>
      <w:r w:rsidRPr="006118F7">
        <w:rPr>
          <w:rFonts w:eastAsia="Calibri"/>
          <w:sz w:val="24"/>
          <w:szCs w:val="24"/>
          <w:lang w:eastAsia="en-US"/>
        </w:rPr>
        <w:t xml:space="preserve">Внешнеэкономические операции и сделки </w:t>
      </w:r>
    </w:p>
    <w:p w14:paraId="733D1F70" w14:textId="77777777" w:rsidR="00A65896" w:rsidRPr="006118F7" w:rsidRDefault="00A65896" w:rsidP="00A65896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4"/>
          <w:lang w:eastAsia="en-US"/>
        </w:rPr>
      </w:pPr>
      <w:r w:rsidRPr="006118F7">
        <w:rPr>
          <w:rFonts w:eastAsia="Calibri"/>
          <w:sz w:val="24"/>
          <w:szCs w:val="24"/>
          <w:lang w:eastAsia="en-US"/>
        </w:rPr>
        <w:t>Система таможенного регулирования внешнеэкономической деятельности</w:t>
      </w:r>
    </w:p>
    <w:p w14:paraId="0AEC079F" w14:textId="77777777" w:rsidR="00A65896" w:rsidRPr="006118F7" w:rsidRDefault="00A65896" w:rsidP="00A65896">
      <w:pPr>
        <w:widowControl/>
        <w:spacing w:line="240" w:lineRule="auto"/>
        <w:ind w:firstLine="0"/>
        <w:contextualSpacing/>
        <w:jc w:val="left"/>
        <w:rPr>
          <w:rFonts w:eastAsia="Calibri"/>
          <w:sz w:val="24"/>
          <w:szCs w:val="24"/>
          <w:lang w:eastAsia="en-US"/>
        </w:rPr>
      </w:pPr>
      <w:r w:rsidRPr="006118F7">
        <w:rPr>
          <w:rFonts w:eastAsia="Calibri"/>
          <w:sz w:val="24"/>
          <w:szCs w:val="24"/>
          <w:lang w:eastAsia="en-US"/>
        </w:rPr>
        <w:t>Всемирная торговая организация (ВТО)</w:t>
      </w:r>
    </w:p>
    <w:p w14:paraId="1BED2306" w14:textId="77777777" w:rsidR="00A65896" w:rsidRDefault="00A65896" w:rsidP="00A65896">
      <w:pPr>
        <w:widowControl/>
        <w:spacing w:line="240" w:lineRule="auto"/>
        <w:ind w:firstLine="0"/>
        <w:contextualSpacing/>
        <w:rPr>
          <w:b/>
          <w:sz w:val="24"/>
          <w:szCs w:val="24"/>
        </w:rPr>
      </w:pPr>
      <w:r w:rsidRPr="00C0735C">
        <w:rPr>
          <w:b/>
          <w:sz w:val="24"/>
          <w:szCs w:val="24"/>
        </w:rPr>
        <w:t>5. Объем дисциплины и виды учебной работы</w:t>
      </w:r>
    </w:p>
    <w:p w14:paraId="736562DC" w14:textId="77777777" w:rsidR="00A65896" w:rsidRPr="001D1AAB" w:rsidRDefault="00A65896" w:rsidP="00A65896">
      <w:pPr>
        <w:widowControl/>
        <w:spacing w:line="240" w:lineRule="auto"/>
        <w:ind w:firstLine="0"/>
        <w:contextualSpacing/>
        <w:rPr>
          <w:b/>
          <w:sz w:val="24"/>
          <w:szCs w:val="24"/>
        </w:rPr>
      </w:pPr>
      <w:r w:rsidRPr="001D1AAB">
        <w:rPr>
          <w:rFonts w:eastAsia="Calibri"/>
          <w:b/>
          <w:bCs/>
          <w:iCs/>
          <w:sz w:val="24"/>
          <w:szCs w:val="24"/>
          <w:lang w:eastAsia="en-US"/>
        </w:rPr>
        <w:t xml:space="preserve">Для очной формы обучения (6 семестр) </w:t>
      </w:r>
    </w:p>
    <w:p w14:paraId="138E8F48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C0735C">
        <w:rPr>
          <w:sz w:val="24"/>
          <w:szCs w:val="24"/>
        </w:rPr>
        <w:t xml:space="preserve">Объем дисциплины – 144 зачетные единицы (4 </w:t>
      </w:r>
      <w:proofErr w:type="spellStart"/>
      <w:r w:rsidRPr="00C0735C">
        <w:rPr>
          <w:sz w:val="24"/>
          <w:szCs w:val="24"/>
        </w:rPr>
        <w:t>з.е</w:t>
      </w:r>
      <w:proofErr w:type="spellEnd"/>
      <w:r w:rsidRPr="00C0735C">
        <w:rPr>
          <w:sz w:val="24"/>
          <w:szCs w:val="24"/>
        </w:rPr>
        <w:t>.), в том числе:</w:t>
      </w:r>
    </w:p>
    <w:p w14:paraId="5F1B6C49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C0735C">
        <w:rPr>
          <w:sz w:val="24"/>
          <w:szCs w:val="24"/>
        </w:rPr>
        <w:t>лекции – 32 час.</w:t>
      </w:r>
    </w:p>
    <w:p w14:paraId="3A161006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C0735C">
        <w:rPr>
          <w:sz w:val="24"/>
          <w:szCs w:val="24"/>
        </w:rPr>
        <w:t>практические занятия – 32 час.</w:t>
      </w:r>
    </w:p>
    <w:p w14:paraId="7B719868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C0735C">
        <w:rPr>
          <w:sz w:val="24"/>
          <w:szCs w:val="24"/>
        </w:rPr>
        <w:t>самостоятельная работа – 44 час.</w:t>
      </w:r>
    </w:p>
    <w:p w14:paraId="4FF0D301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C0735C">
        <w:rPr>
          <w:sz w:val="24"/>
          <w:szCs w:val="24"/>
        </w:rPr>
        <w:t>Контроль - 36 час.</w:t>
      </w:r>
    </w:p>
    <w:p w14:paraId="64DBA5B4" w14:textId="77777777" w:rsidR="00A65896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C0735C">
        <w:rPr>
          <w:sz w:val="24"/>
          <w:szCs w:val="24"/>
        </w:rPr>
        <w:t xml:space="preserve">Форма контроля знаний </w:t>
      </w:r>
      <w:r>
        <w:rPr>
          <w:sz w:val="24"/>
          <w:szCs w:val="24"/>
        </w:rPr>
        <w:t>–</w:t>
      </w:r>
      <w:r w:rsidRPr="00C0735C">
        <w:rPr>
          <w:sz w:val="24"/>
          <w:szCs w:val="24"/>
        </w:rPr>
        <w:t xml:space="preserve"> экзамен</w:t>
      </w:r>
    </w:p>
    <w:p w14:paraId="5970CA26" w14:textId="77777777" w:rsidR="00A65896" w:rsidRPr="001D1AAB" w:rsidRDefault="00A65896" w:rsidP="00A65896">
      <w:pPr>
        <w:widowControl/>
        <w:spacing w:line="240" w:lineRule="auto"/>
        <w:ind w:firstLine="0"/>
        <w:rPr>
          <w:b/>
          <w:sz w:val="24"/>
          <w:szCs w:val="24"/>
        </w:rPr>
      </w:pPr>
      <w:r w:rsidRPr="001D1AAB">
        <w:rPr>
          <w:b/>
          <w:sz w:val="24"/>
          <w:szCs w:val="24"/>
        </w:rPr>
        <w:t>Для очно-заочной формы обучения (7 семестр)</w:t>
      </w:r>
    </w:p>
    <w:p w14:paraId="5707F2E3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C0735C">
        <w:rPr>
          <w:sz w:val="24"/>
          <w:szCs w:val="24"/>
        </w:rPr>
        <w:t xml:space="preserve">Объем дисциплины – 144 зачетные единицы (4 </w:t>
      </w:r>
      <w:proofErr w:type="spellStart"/>
      <w:r w:rsidRPr="00C0735C">
        <w:rPr>
          <w:sz w:val="24"/>
          <w:szCs w:val="24"/>
        </w:rPr>
        <w:t>з.е</w:t>
      </w:r>
      <w:proofErr w:type="spellEnd"/>
      <w:r w:rsidRPr="00C0735C">
        <w:rPr>
          <w:sz w:val="24"/>
          <w:szCs w:val="24"/>
        </w:rPr>
        <w:t>.), в том числе:</w:t>
      </w:r>
    </w:p>
    <w:p w14:paraId="66FDDB8F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C0735C">
        <w:rPr>
          <w:sz w:val="24"/>
          <w:szCs w:val="24"/>
        </w:rPr>
        <w:t>лекции – 32 час.</w:t>
      </w:r>
    </w:p>
    <w:p w14:paraId="33DCE8C6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практические занятия – 16</w:t>
      </w:r>
      <w:r w:rsidRPr="00C0735C">
        <w:rPr>
          <w:sz w:val="24"/>
          <w:szCs w:val="24"/>
        </w:rPr>
        <w:t xml:space="preserve"> час.</w:t>
      </w:r>
    </w:p>
    <w:p w14:paraId="3CDAB604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самостоятельная работа – 60</w:t>
      </w:r>
      <w:r w:rsidRPr="00C0735C">
        <w:rPr>
          <w:sz w:val="24"/>
          <w:szCs w:val="24"/>
        </w:rPr>
        <w:t xml:space="preserve"> час.</w:t>
      </w:r>
    </w:p>
    <w:p w14:paraId="2D85993C" w14:textId="77777777" w:rsidR="00A65896" w:rsidRPr="00C0735C" w:rsidRDefault="00A65896" w:rsidP="00A65896">
      <w:pPr>
        <w:widowControl/>
        <w:spacing w:line="240" w:lineRule="auto"/>
        <w:ind w:firstLine="0"/>
        <w:contextualSpacing/>
        <w:rPr>
          <w:sz w:val="24"/>
          <w:szCs w:val="24"/>
        </w:rPr>
      </w:pPr>
      <w:r w:rsidRPr="00C0735C">
        <w:rPr>
          <w:sz w:val="24"/>
          <w:szCs w:val="24"/>
        </w:rPr>
        <w:t>Контроль - 36 час.</w:t>
      </w:r>
    </w:p>
    <w:p w14:paraId="0F95D1BF" w14:textId="3583E4B3" w:rsidR="006E20A7" w:rsidRDefault="00A65896" w:rsidP="00A65896">
      <w:pPr>
        <w:widowControl/>
        <w:spacing w:line="240" w:lineRule="auto"/>
        <w:ind w:firstLine="0"/>
        <w:contextualSpacing/>
      </w:pPr>
      <w:r w:rsidRPr="00C0735C">
        <w:rPr>
          <w:sz w:val="24"/>
          <w:szCs w:val="24"/>
        </w:rPr>
        <w:t xml:space="preserve">Форма контроля знаний </w:t>
      </w:r>
      <w:r>
        <w:rPr>
          <w:sz w:val="24"/>
          <w:szCs w:val="24"/>
        </w:rPr>
        <w:t>–</w:t>
      </w:r>
      <w:r w:rsidRPr="00C0735C">
        <w:rPr>
          <w:sz w:val="24"/>
          <w:szCs w:val="24"/>
        </w:rPr>
        <w:t xml:space="preserve"> экзамен</w:t>
      </w:r>
    </w:p>
    <w:sectPr w:rsidR="006E20A7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96"/>
    <w:rsid w:val="006E20A7"/>
    <w:rsid w:val="006F3FE3"/>
    <w:rsid w:val="00A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B800"/>
  <w15:chartTrackingRefBased/>
  <w15:docId w15:val="{8A5F13F7-0550-41A4-AB84-32345B80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896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8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658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F.</dc:creator>
  <cp:keywords/>
  <dc:description/>
  <cp:lastModifiedBy>ELENA F.</cp:lastModifiedBy>
  <cp:revision>1</cp:revision>
  <dcterms:created xsi:type="dcterms:W3CDTF">2023-01-18T10:56:00Z</dcterms:created>
  <dcterms:modified xsi:type="dcterms:W3CDTF">2023-01-18T10:57:00Z</dcterms:modified>
</cp:coreProperties>
</file>