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60E80E79" w:rsidR="003749D2" w:rsidRDefault="004F4FF8" w:rsidP="004F4FF8">
      <w:pPr>
        <w:contextualSpacing/>
        <w:jc w:val="center"/>
      </w:pPr>
      <w:r w:rsidRPr="004F4FF8">
        <w:t>Б</w:t>
      </w:r>
      <w:r w:rsidR="00045271" w:rsidRPr="004F4FF8">
        <w:t>1. О.</w:t>
      </w:r>
      <w:r w:rsidRPr="004F4FF8">
        <w:t>13 «ОСНОВЫ МЕНЕДЖМЕНТА»</w:t>
      </w:r>
    </w:p>
    <w:p w14:paraId="7BFAC93F" w14:textId="77777777" w:rsidR="00B2527C" w:rsidRDefault="00B2527C" w:rsidP="004F4FF8">
      <w:pPr>
        <w:contextualSpacing/>
        <w:jc w:val="center"/>
      </w:pPr>
    </w:p>
    <w:p w14:paraId="057D69FA" w14:textId="01F44F48" w:rsidR="004F4FF8" w:rsidRDefault="003749D2" w:rsidP="003749D2">
      <w:pPr>
        <w:contextualSpacing/>
        <w:jc w:val="both"/>
        <w:rPr>
          <w:i/>
        </w:rPr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3456E3" w:rsidRPr="00DE41B9">
        <w:t>38.03.02 «</w:t>
      </w:r>
      <w:r w:rsidR="004F4FF8" w:rsidRPr="00DE41B9">
        <w:t>Менеджмент»</w:t>
      </w:r>
      <w:r w:rsidR="004F4FF8" w:rsidRPr="004F4FF8">
        <w:rPr>
          <w:i/>
        </w:rPr>
        <w:t xml:space="preserve"> </w:t>
      </w:r>
    </w:p>
    <w:p w14:paraId="57E0C460" w14:textId="000868E8" w:rsidR="003749D2" w:rsidRPr="004F4FF8" w:rsidRDefault="003749D2" w:rsidP="003749D2">
      <w:pPr>
        <w:contextualSpacing/>
        <w:jc w:val="both"/>
        <w:rPr>
          <w:iCs/>
        </w:rPr>
      </w:pPr>
      <w:r w:rsidRPr="00152A7C">
        <w:t>Профил</w:t>
      </w:r>
      <w:r w:rsidR="004F4FF8">
        <w:t>и</w:t>
      </w:r>
      <w:r w:rsidRPr="00152A7C">
        <w:t xml:space="preserve"> –</w:t>
      </w:r>
      <w:r w:rsidR="00081F98">
        <w:t xml:space="preserve"> </w:t>
      </w:r>
      <w:r w:rsidR="00B2527C">
        <w:rPr>
          <w:iCs/>
        </w:rPr>
        <w:t>«Бизнес–</w:t>
      </w:r>
      <w:r w:rsidR="004F4FF8" w:rsidRPr="004F4FF8">
        <w:rPr>
          <w:iCs/>
        </w:rPr>
        <w:t>менеджмент», «Маркетинг в цифровой среде», «Управление челове</w:t>
      </w:r>
      <w:r w:rsidR="00190E30">
        <w:rPr>
          <w:iCs/>
        </w:rPr>
        <w:t>ческими ресурсами», «Логистика»</w:t>
      </w:r>
      <w:r w:rsidR="004F4FF8" w:rsidRPr="004F4FF8">
        <w:rPr>
          <w:iCs/>
        </w:rPr>
        <w:t>.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AD5DC22" w:rsidR="003749D2" w:rsidRPr="00A465C4" w:rsidRDefault="00081F98" w:rsidP="003749D2">
      <w:pPr>
        <w:contextualSpacing/>
        <w:jc w:val="both"/>
        <w:rPr>
          <w:i/>
        </w:rPr>
      </w:pPr>
      <w:r w:rsidRPr="00A465C4">
        <w:t>Дисциплина относится к обязательной части</w:t>
      </w:r>
      <w:r w:rsidR="00045271">
        <w:t xml:space="preserve"> </w:t>
      </w:r>
      <w:r w:rsidR="00045271" w:rsidRPr="00045271">
        <w:t>блока 1 «Дисциплины (модули)».</w:t>
      </w:r>
      <w:r w:rsidRPr="00A465C4">
        <w:t xml:space="preserve"> </w:t>
      </w:r>
    </w:p>
    <w:p w14:paraId="4DFC6776" w14:textId="3A4A7044" w:rsidR="003749D2" w:rsidRDefault="003749D2" w:rsidP="003749D2">
      <w:pPr>
        <w:contextualSpacing/>
        <w:jc w:val="both"/>
        <w:rPr>
          <w:b/>
        </w:rPr>
      </w:pPr>
      <w:r w:rsidRPr="00A465C4">
        <w:rPr>
          <w:b/>
        </w:rPr>
        <w:t>2. Цель и задачи дисциплины</w:t>
      </w:r>
    </w:p>
    <w:p w14:paraId="48FEAC84" w14:textId="77777777" w:rsidR="004F4FF8" w:rsidRPr="000A1556" w:rsidRDefault="004F4FF8" w:rsidP="004F4FF8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овладевание обучающимися способности принимать обоснованные управленческие решения в области профессиональной деятельности.</w:t>
      </w:r>
    </w:p>
    <w:p w14:paraId="6D2D1D0A" w14:textId="77777777" w:rsidR="004F4FF8" w:rsidRPr="000A1556" w:rsidRDefault="004F4FF8" w:rsidP="004F4FF8">
      <w:pPr>
        <w:ind w:firstLine="851"/>
      </w:pPr>
      <w:r w:rsidRPr="000A1556">
        <w:t>Для достижения цели дисциплины решаются следующие задачи:</w:t>
      </w:r>
    </w:p>
    <w:p w14:paraId="76C007B5" w14:textId="77777777" w:rsidR="004F4FF8" w:rsidRPr="00450003" w:rsidRDefault="004F4FF8" w:rsidP="004F4FF8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основ организационно – управленческой теории, методов и моделей принятия решений профессиональных задач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3FF4AD5B" w14:textId="77777777" w:rsidR="004F4FF8" w:rsidRDefault="004F4FF8" w:rsidP="004F4FF8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порядка использования инструментария принятия решений в профессиональной деятельности;</w:t>
      </w:r>
    </w:p>
    <w:p w14:paraId="28AB469D" w14:textId="77777777" w:rsidR="004F4FF8" w:rsidRDefault="004F4FF8" w:rsidP="004F4FF8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анализа, расчетов, оценки, обоснования организационно – управленческих решений с использованием инструментария.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6DE61218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4F4FF8" w:rsidRPr="00152A7C">
        <w:t>компетенций</w:t>
      </w:r>
      <w:r w:rsidR="004F4FF8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6FAE955F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2014A6" w14:paraId="406F2A0B" w14:textId="77777777" w:rsidTr="00B2527C">
        <w:tc>
          <w:tcPr>
            <w:tcW w:w="3397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947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B2527C">
        <w:tc>
          <w:tcPr>
            <w:tcW w:w="3397" w:type="dxa"/>
          </w:tcPr>
          <w:p w14:paraId="03ACB51A" w14:textId="409F49F6" w:rsidR="002014A6" w:rsidRPr="00C71E96" w:rsidRDefault="00C71E96" w:rsidP="002014A6">
            <w:pPr>
              <w:jc w:val="both"/>
              <w:rPr>
                <w:highlight w:val="yellow"/>
              </w:rPr>
            </w:pPr>
            <w:r w:rsidRPr="00C71E96">
              <w:t xml:space="preserve">ОПК - 1. Способен решать профессиональные задачи на основе знаний (на промежуточном уровне) экономической, организационной и управленческой теории. </w:t>
            </w:r>
          </w:p>
        </w:tc>
        <w:tc>
          <w:tcPr>
            <w:tcW w:w="5947" w:type="dxa"/>
          </w:tcPr>
          <w:p w14:paraId="165C638A" w14:textId="77777777" w:rsidR="002014A6" w:rsidRDefault="00C71E96" w:rsidP="002014A6">
            <w:pPr>
              <w:jc w:val="both"/>
            </w:pPr>
            <w:r w:rsidRPr="00C71E96">
              <w:t>ОПК-1.1.2 Знает основы организационно-управленческой теории для решения профессиональных задач</w:t>
            </w:r>
            <w:r>
              <w:t>.</w:t>
            </w:r>
          </w:p>
          <w:p w14:paraId="1E46FF41" w14:textId="04793EB4" w:rsidR="00C71E96" w:rsidRPr="00C71E96" w:rsidRDefault="00C71E96" w:rsidP="002014A6">
            <w:pPr>
              <w:jc w:val="both"/>
            </w:pPr>
            <w:r w:rsidRPr="00C71E96">
              <w:t>ОПК – 1.2.2. Умеет использовать инструментарий организационно</w:t>
            </w:r>
            <w:r w:rsidR="00CC3E3C">
              <w:t xml:space="preserve">й и </w:t>
            </w:r>
            <w:r w:rsidRPr="00C71E96">
              <w:t>управленческой теории для решения профессиональных задач.</w:t>
            </w:r>
          </w:p>
          <w:p w14:paraId="13AC5667" w14:textId="0A06C0FF" w:rsidR="00C71E96" w:rsidRPr="00C71E96" w:rsidRDefault="00C71E96" w:rsidP="002014A6">
            <w:pPr>
              <w:jc w:val="both"/>
              <w:rPr>
                <w:highlight w:val="yellow"/>
              </w:rPr>
            </w:pPr>
            <w:r w:rsidRPr="00C71E96">
              <w:t xml:space="preserve">ОПК – 1.3.2. </w:t>
            </w:r>
            <w:r w:rsidR="002F266B">
              <w:t>Владеет методами</w:t>
            </w:r>
            <w:r w:rsidRPr="00C71E96">
              <w:t xml:space="preserve"> использования инструментария организационно-управленческой теории   для решения профессиональных задач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0990BBF" w14:textId="7BAFAC8D" w:rsidR="00C71E96" w:rsidRDefault="00200F27" w:rsidP="003749D2">
      <w:pPr>
        <w:contextualSpacing/>
        <w:jc w:val="both"/>
        <w:rPr>
          <w:iCs/>
        </w:rPr>
      </w:pPr>
      <w:r>
        <w:rPr>
          <w:iCs/>
        </w:rPr>
        <w:t>1</w:t>
      </w:r>
      <w:r w:rsidR="00C71E96" w:rsidRPr="00C71E96">
        <w:rPr>
          <w:iCs/>
        </w:rPr>
        <w:t>. Организационно – управленческие теории.</w:t>
      </w:r>
    </w:p>
    <w:p w14:paraId="03F861EB" w14:textId="491BA3E5" w:rsidR="00C71E96" w:rsidRDefault="00200F27" w:rsidP="003749D2">
      <w:pPr>
        <w:contextualSpacing/>
        <w:jc w:val="both"/>
        <w:rPr>
          <w:iCs/>
        </w:rPr>
      </w:pPr>
      <w:r>
        <w:rPr>
          <w:iCs/>
        </w:rPr>
        <w:t>2</w:t>
      </w:r>
      <w:r w:rsidR="00C71E96">
        <w:rPr>
          <w:iCs/>
        </w:rPr>
        <w:t xml:space="preserve">. </w:t>
      </w:r>
      <w:r w:rsidR="00B2527C">
        <w:rPr>
          <w:iCs/>
        </w:rPr>
        <w:t>Инструментарий организационно–</w:t>
      </w:r>
      <w:r w:rsidR="006D4CE1">
        <w:rPr>
          <w:iCs/>
        </w:rPr>
        <w:t>управленческих теорий для решения профессиональных задач</w:t>
      </w:r>
      <w:r w:rsidR="00C71E96">
        <w:rPr>
          <w:iCs/>
        </w:rPr>
        <w:t>.</w:t>
      </w:r>
    </w:p>
    <w:p w14:paraId="67378DA1" w14:textId="2CC55F8D" w:rsidR="00C71E96" w:rsidRDefault="00200F27" w:rsidP="003749D2">
      <w:pPr>
        <w:contextualSpacing/>
        <w:jc w:val="both"/>
        <w:rPr>
          <w:iCs/>
        </w:rPr>
      </w:pPr>
      <w:r>
        <w:rPr>
          <w:iCs/>
        </w:rPr>
        <w:t>3</w:t>
      </w:r>
      <w:r w:rsidR="00C71E96">
        <w:rPr>
          <w:iCs/>
        </w:rPr>
        <w:t xml:space="preserve">. </w:t>
      </w:r>
      <w:r w:rsidR="006D4CE1">
        <w:rPr>
          <w:iCs/>
        </w:rPr>
        <w:t>Методы использования инструментария управленческих теорий для решения профессиональных задач</w:t>
      </w:r>
      <w:r w:rsidR="00C71E96">
        <w:rPr>
          <w:iCs/>
        </w:rPr>
        <w:t>.</w:t>
      </w:r>
    </w:p>
    <w:p w14:paraId="1FC5809A" w14:textId="69125DB6" w:rsidR="00C71E96" w:rsidRDefault="00200F27" w:rsidP="003749D2">
      <w:pPr>
        <w:contextualSpacing/>
        <w:jc w:val="both"/>
        <w:rPr>
          <w:iCs/>
        </w:rPr>
      </w:pPr>
      <w:r>
        <w:rPr>
          <w:iCs/>
        </w:rPr>
        <w:t>4</w:t>
      </w:r>
      <w:r w:rsidR="00C71E96">
        <w:rPr>
          <w:iCs/>
        </w:rPr>
        <w:t xml:space="preserve">. </w:t>
      </w:r>
      <w:r w:rsidR="002116FC">
        <w:rPr>
          <w:iCs/>
        </w:rPr>
        <w:t>Разработка</w:t>
      </w:r>
      <w:r w:rsidR="00B2527C">
        <w:rPr>
          <w:iCs/>
        </w:rPr>
        <w:t xml:space="preserve"> обоснованных организационно–</w:t>
      </w:r>
      <w:r w:rsidR="006D4CE1" w:rsidRPr="006D4CE1">
        <w:rPr>
          <w:iCs/>
        </w:rPr>
        <w:t xml:space="preserve">управленческих решений </w:t>
      </w:r>
      <w:r w:rsidR="002116FC">
        <w:rPr>
          <w:iCs/>
        </w:rPr>
        <w:t>в условиях сложной и динамичной среды</w:t>
      </w:r>
      <w:r w:rsidR="006D4CE1" w:rsidRPr="006D4CE1">
        <w:rPr>
          <w:iCs/>
        </w:rPr>
        <w:t>.</w:t>
      </w:r>
    </w:p>
    <w:p w14:paraId="5C5C29D7" w14:textId="16F02729" w:rsidR="006D4CE1" w:rsidRDefault="006D4CE1" w:rsidP="003749D2">
      <w:pPr>
        <w:contextualSpacing/>
        <w:jc w:val="both"/>
        <w:rPr>
          <w:iCs/>
        </w:rPr>
      </w:pPr>
      <w:r>
        <w:rPr>
          <w:iCs/>
        </w:rPr>
        <w:t xml:space="preserve">5. </w:t>
      </w:r>
      <w:r w:rsidR="002116FC">
        <w:rPr>
          <w:iCs/>
        </w:rPr>
        <w:t>Принятие организационно – управленческих решений</w:t>
      </w:r>
      <w:r w:rsidRPr="006D4CE1">
        <w:rPr>
          <w:iCs/>
        </w:rPr>
        <w:t>.</w:t>
      </w:r>
    </w:p>
    <w:p w14:paraId="323978F2" w14:textId="72A8D0B6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15BBE0B" w14:textId="25EA85ED" w:rsidR="00CC3E3C" w:rsidRPr="00CC3E3C" w:rsidRDefault="00CC3E3C" w:rsidP="003749D2">
      <w:pPr>
        <w:contextualSpacing/>
        <w:jc w:val="both"/>
      </w:pPr>
      <w:r>
        <w:t>д</w:t>
      </w:r>
      <w:r w:rsidRPr="00CC3E3C">
        <w:t>ля очной формы обучения</w:t>
      </w:r>
    </w:p>
    <w:p w14:paraId="61E1B574" w14:textId="64476367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C71E96">
        <w:t>5</w:t>
      </w:r>
      <w:r w:rsidRPr="00152A7C">
        <w:t xml:space="preserve"> зачетны</w:t>
      </w:r>
      <w:r w:rsidR="00C71E96">
        <w:t>х</w:t>
      </w:r>
      <w:r w:rsidRPr="00152A7C">
        <w:t xml:space="preserve"> единиц (</w:t>
      </w:r>
      <w:r w:rsidR="00C71E96">
        <w:t>180</w:t>
      </w:r>
      <w:r w:rsidRPr="00152A7C">
        <w:t xml:space="preserve"> час.), в том числе:</w:t>
      </w:r>
    </w:p>
    <w:p w14:paraId="2AFAFF4E" w14:textId="5B6E8244" w:rsidR="003749D2" w:rsidRPr="00A465C4" w:rsidRDefault="003749D2" w:rsidP="003749D2">
      <w:pPr>
        <w:contextualSpacing/>
        <w:jc w:val="both"/>
      </w:pPr>
      <w:r w:rsidRPr="00A465C4">
        <w:t xml:space="preserve">лекции – </w:t>
      </w:r>
      <w:r w:rsidR="00C71E96" w:rsidRPr="00A465C4">
        <w:t>32</w:t>
      </w:r>
      <w:r w:rsidRPr="00A465C4">
        <w:t xml:space="preserve"> час.</w:t>
      </w:r>
    </w:p>
    <w:p w14:paraId="7A2116D8" w14:textId="645D2177" w:rsidR="003749D2" w:rsidRPr="00A465C4" w:rsidRDefault="003749D2" w:rsidP="003749D2">
      <w:pPr>
        <w:contextualSpacing/>
        <w:jc w:val="both"/>
      </w:pPr>
      <w:r w:rsidRPr="00A465C4">
        <w:t xml:space="preserve">практические занятия – </w:t>
      </w:r>
      <w:r w:rsidR="00C71E96" w:rsidRPr="00A465C4">
        <w:t>48</w:t>
      </w:r>
      <w:r w:rsidRPr="00A465C4">
        <w:t xml:space="preserve"> час.</w:t>
      </w:r>
    </w:p>
    <w:p w14:paraId="62764F8F" w14:textId="2700ACC7" w:rsidR="003749D2" w:rsidRPr="00A465C4" w:rsidRDefault="003749D2" w:rsidP="003749D2">
      <w:pPr>
        <w:contextualSpacing/>
        <w:jc w:val="both"/>
      </w:pPr>
      <w:r w:rsidRPr="00A465C4">
        <w:t xml:space="preserve">самостоятельная работа – </w:t>
      </w:r>
      <w:r w:rsidR="00C71E96" w:rsidRPr="00A465C4">
        <w:t>64</w:t>
      </w:r>
      <w:r w:rsidRPr="00A465C4">
        <w:t xml:space="preserve"> час.</w:t>
      </w:r>
    </w:p>
    <w:p w14:paraId="6FD6FAC9" w14:textId="0DA1B6EB" w:rsidR="003749D2" w:rsidRDefault="003749D2" w:rsidP="003749D2">
      <w:pPr>
        <w:contextualSpacing/>
        <w:jc w:val="both"/>
      </w:pPr>
      <w:r w:rsidRPr="00A465C4">
        <w:lastRenderedPageBreak/>
        <w:t xml:space="preserve">Форма контроля знаний </w:t>
      </w:r>
      <w:r w:rsidR="00C71E96" w:rsidRPr="00A465C4">
        <w:t>–</w:t>
      </w:r>
      <w:r w:rsidRPr="00A465C4">
        <w:t xml:space="preserve"> </w:t>
      </w:r>
      <w:r w:rsidR="00C71E96" w:rsidRPr="00A465C4">
        <w:t>экзамен, курсовая работа</w:t>
      </w:r>
    </w:p>
    <w:p w14:paraId="0FF30D7F" w14:textId="4DDE3F1E" w:rsidR="00CC3E3C" w:rsidRPr="00152A7C" w:rsidRDefault="00CC3E3C" w:rsidP="003749D2">
      <w:pPr>
        <w:contextualSpacing/>
        <w:jc w:val="both"/>
      </w:pPr>
      <w:r>
        <w:t>для очно – заочной формы обучения</w:t>
      </w:r>
    </w:p>
    <w:p w14:paraId="4E6CD4F1" w14:textId="2B2401E6" w:rsidR="00CC3E3C" w:rsidRPr="00A465C4" w:rsidRDefault="00CC3E3C" w:rsidP="00CC3E3C">
      <w:pPr>
        <w:contextualSpacing/>
        <w:jc w:val="both"/>
      </w:pPr>
      <w:r w:rsidRPr="00A465C4">
        <w:t xml:space="preserve">лекции – </w:t>
      </w:r>
      <w:r>
        <w:t>14</w:t>
      </w:r>
      <w:r w:rsidRPr="00A465C4">
        <w:t xml:space="preserve"> час.</w:t>
      </w:r>
    </w:p>
    <w:p w14:paraId="4031F5FF" w14:textId="32AD9D60" w:rsidR="00CC3E3C" w:rsidRPr="00A465C4" w:rsidRDefault="00CC3E3C" w:rsidP="00CC3E3C">
      <w:pPr>
        <w:contextualSpacing/>
        <w:jc w:val="both"/>
      </w:pPr>
      <w:r w:rsidRPr="00A465C4">
        <w:t xml:space="preserve">практические занятия – </w:t>
      </w:r>
      <w:r>
        <w:t>2</w:t>
      </w:r>
      <w:r w:rsidRPr="00A465C4">
        <w:t>8 час.</w:t>
      </w:r>
    </w:p>
    <w:p w14:paraId="57B7064F" w14:textId="29322943" w:rsidR="00CC3E3C" w:rsidRPr="00A465C4" w:rsidRDefault="00CC3E3C" w:rsidP="00CC3E3C">
      <w:pPr>
        <w:contextualSpacing/>
        <w:jc w:val="both"/>
      </w:pPr>
      <w:r w:rsidRPr="00A465C4">
        <w:t xml:space="preserve">самостоятельная работа – </w:t>
      </w:r>
      <w:r>
        <w:t>102</w:t>
      </w:r>
      <w:r w:rsidRPr="00A465C4">
        <w:t xml:space="preserve"> час.</w:t>
      </w:r>
    </w:p>
    <w:p w14:paraId="2379FA44" w14:textId="77777777" w:rsidR="00CC3E3C" w:rsidRDefault="00CC3E3C" w:rsidP="00CC3E3C">
      <w:pPr>
        <w:contextualSpacing/>
        <w:jc w:val="both"/>
      </w:pPr>
      <w:r w:rsidRPr="00A465C4">
        <w:t>Форма контроля знаний – экзамен, курсовая работа</w:t>
      </w:r>
    </w:p>
    <w:p w14:paraId="5D8E8770" w14:textId="77777777" w:rsidR="009257DA" w:rsidRDefault="009257DA" w:rsidP="00CC3E3C">
      <w:pPr>
        <w:keepNext/>
        <w:widowControl w:val="0"/>
        <w:outlineLvl w:val="1"/>
        <w:rPr>
          <w:b/>
          <w:snapToGrid w:val="0"/>
          <w:sz w:val="28"/>
          <w:szCs w:val="28"/>
          <w:lang w:eastAsia="x-none"/>
        </w:rPr>
      </w:pPr>
    </w:p>
    <w:p w14:paraId="199CF921" w14:textId="78153252" w:rsidR="00271206" w:rsidRDefault="00271206">
      <w:pPr>
        <w:rPr>
          <w:b/>
          <w:snapToGrid w:val="0"/>
          <w:sz w:val="28"/>
          <w:szCs w:val="28"/>
          <w:lang w:eastAsia="x-none"/>
        </w:rPr>
      </w:pPr>
    </w:p>
    <w:sectPr w:rsidR="0027120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72EC" w14:textId="77777777" w:rsidR="00E91B87" w:rsidRDefault="00E91B87" w:rsidP="008655F0">
      <w:r>
        <w:separator/>
      </w:r>
    </w:p>
  </w:endnote>
  <w:endnote w:type="continuationSeparator" w:id="0">
    <w:p w14:paraId="040FB35D" w14:textId="77777777" w:rsidR="00E91B87" w:rsidRDefault="00E91B8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2CB1" w14:textId="77777777" w:rsidR="00E91B87" w:rsidRDefault="00E91B87" w:rsidP="008655F0">
      <w:r>
        <w:separator/>
      </w:r>
    </w:p>
  </w:footnote>
  <w:footnote w:type="continuationSeparator" w:id="0">
    <w:p w14:paraId="6DA11C06" w14:textId="77777777" w:rsidR="00E91B87" w:rsidRDefault="00E91B8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D51686"/>
    <w:multiLevelType w:val="hybridMultilevel"/>
    <w:tmpl w:val="6FE87110"/>
    <w:lvl w:ilvl="0" w:tplc="FE3CFC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0874"/>
    <w:multiLevelType w:val="hybridMultilevel"/>
    <w:tmpl w:val="E77C2322"/>
    <w:lvl w:ilvl="0" w:tplc="2F8C90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5A979B7"/>
    <w:multiLevelType w:val="hybridMultilevel"/>
    <w:tmpl w:val="47D88D3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B3B3909"/>
    <w:multiLevelType w:val="hybridMultilevel"/>
    <w:tmpl w:val="F3A2269E"/>
    <w:lvl w:ilvl="0" w:tplc="0016B7C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14"/>
  </w:num>
  <w:num w:numId="10">
    <w:abstractNumId w:val="1"/>
  </w:num>
  <w:num w:numId="11">
    <w:abstractNumId w:val="3"/>
  </w:num>
  <w:num w:numId="12">
    <w:abstractNumId w:val="12"/>
  </w:num>
  <w:num w:numId="13">
    <w:abstractNumId w:val="16"/>
  </w:num>
  <w:num w:numId="14">
    <w:abstractNumId w:val="10"/>
  </w:num>
  <w:num w:numId="15">
    <w:abstractNumId w:val="15"/>
  </w:num>
  <w:num w:numId="16">
    <w:abstractNumId w:val="2"/>
  </w:num>
  <w:num w:numId="17">
    <w:abstractNumId w:val="4"/>
  </w:num>
  <w:num w:numId="1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11DF7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610"/>
    <w:rsid w:val="00041E28"/>
    <w:rsid w:val="00041EB7"/>
    <w:rsid w:val="00044C49"/>
    <w:rsid w:val="00044E38"/>
    <w:rsid w:val="00045271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4566"/>
    <w:rsid w:val="000A053A"/>
    <w:rsid w:val="000A1556"/>
    <w:rsid w:val="000A4D02"/>
    <w:rsid w:val="000A5699"/>
    <w:rsid w:val="000A7F95"/>
    <w:rsid w:val="000B2A71"/>
    <w:rsid w:val="000B4F60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37F0"/>
    <w:rsid w:val="00163DF6"/>
    <w:rsid w:val="00166937"/>
    <w:rsid w:val="00166FE2"/>
    <w:rsid w:val="0016728F"/>
    <w:rsid w:val="00167396"/>
    <w:rsid w:val="00170482"/>
    <w:rsid w:val="00172076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0E30"/>
    <w:rsid w:val="001912B2"/>
    <w:rsid w:val="00191B14"/>
    <w:rsid w:val="00194154"/>
    <w:rsid w:val="00194BBB"/>
    <w:rsid w:val="001A060D"/>
    <w:rsid w:val="001A21A5"/>
    <w:rsid w:val="001A2C4B"/>
    <w:rsid w:val="001B0105"/>
    <w:rsid w:val="001B20FF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0F27"/>
    <w:rsid w:val="002014A6"/>
    <w:rsid w:val="00201D14"/>
    <w:rsid w:val="00202DA5"/>
    <w:rsid w:val="00207095"/>
    <w:rsid w:val="002074B7"/>
    <w:rsid w:val="002103C2"/>
    <w:rsid w:val="0021085B"/>
    <w:rsid w:val="002116FC"/>
    <w:rsid w:val="0021258A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66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66E0"/>
    <w:rsid w:val="0033519A"/>
    <w:rsid w:val="0034057E"/>
    <w:rsid w:val="00341FE1"/>
    <w:rsid w:val="00342B1B"/>
    <w:rsid w:val="00343922"/>
    <w:rsid w:val="00343EA9"/>
    <w:rsid w:val="003440EF"/>
    <w:rsid w:val="003456E3"/>
    <w:rsid w:val="00345712"/>
    <w:rsid w:val="00347A81"/>
    <w:rsid w:val="003504A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E84"/>
    <w:rsid w:val="00394EA1"/>
    <w:rsid w:val="00395F15"/>
    <w:rsid w:val="003A01F4"/>
    <w:rsid w:val="003A1DA1"/>
    <w:rsid w:val="003A2AD9"/>
    <w:rsid w:val="003A2F1A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362C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55E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296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4FF8"/>
    <w:rsid w:val="004F6BB2"/>
    <w:rsid w:val="004F73D7"/>
    <w:rsid w:val="004F746A"/>
    <w:rsid w:val="0050222F"/>
    <w:rsid w:val="00504C75"/>
    <w:rsid w:val="00505D01"/>
    <w:rsid w:val="00506355"/>
    <w:rsid w:val="005064BC"/>
    <w:rsid w:val="005075D5"/>
    <w:rsid w:val="00507E0A"/>
    <w:rsid w:val="00507EA0"/>
    <w:rsid w:val="00510FA3"/>
    <w:rsid w:val="0051110A"/>
    <w:rsid w:val="00511DCE"/>
    <w:rsid w:val="00514FE0"/>
    <w:rsid w:val="0051551C"/>
    <w:rsid w:val="00515E93"/>
    <w:rsid w:val="00515EC3"/>
    <w:rsid w:val="0052004E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004A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16F94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3712B"/>
    <w:rsid w:val="006413FC"/>
    <w:rsid w:val="006417CA"/>
    <w:rsid w:val="0064297D"/>
    <w:rsid w:val="00644F16"/>
    <w:rsid w:val="00645E7A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458B"/>
    <w:rsid w:val="0066545F"/>
    <w:rsid w:val="00665F5D"/>
    <w:rsid w:val="00673B75"/>
    <w:rsid w:val="00673FFD"/>
    <w:rsid w:val="0067540B"/>
    <w:rsid w:val="006759BC"/>
    <w:rsid w:val="00675B72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D4CE1"/>
    <w:rsid w:val="006E10AA"/>
    <w:rsid w:val="006E1A1A"/>
    <w:rsid w:val="006E2371"/>
    <w:rsid w:val="006E2382"/>
    <w:rsid w:val="006E46FF"/>
    <w:rsid w:val="006E4FF9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1C7B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64E4"/>
    <w:rsid w:val="007638B8"/>
    <w:rsid w:val="00763D6E"/>
    <w:rsid w:val="00764A82"/>
    <w:rsid w:val="00764CD8"/>
    <w:rsid w:val="00765C19"/>
    <w:rsid w:val="00767467"/>
    <w:rsid w:val="00775E16"/>
    <w:rsid w:val="00780CE9"/>
    <w:rsid w:val="00780DC6"/>
    <w:rsid w:val="007813D2"/>
    <w:rsid w:val="0078241C"/>
    <w:rsid w:val="00784A07"/>
    <w:rsid w:val="00785A27"/>
    <w:rsid w:val="007874FC"/>
    <w:rsid w:val="00792702"/>
    <w:rsid w:val="00792B90"/>
    <w:rsid w:val="00793AE6"/>
    <w:rsid w:val="0079474A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4BA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0BAE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4367"/>
    <w:rsid w:val="009358EA"/>
    <w:rsid w:val="00935EC5"/>
    <w:rsid w:val="00936721"/>
    <w:rsid w:val="00941121"/>
    <w:rsid w:val="0094530E"/>
    <w:rsid w:val="009454A2"/>
    <w:rsid w:val="009454A6"/>
    <w:rsid w:val="00952B24"/>
    <w:rsid w:val="00955925"/>
    <w:rsid w:val="0095613F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1BA0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391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413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65C4"/>
    <w:rsid w:val="00A475EB"/>
    <w:rsid w:val="00A513B0"/>
    <w:rsid w:val="00A5265A"/>
    <w:rsid w:val="00A5403B"/>
    <w:rsid w:val="00A5772D"/>
    <w:rsid w:val="00A57AE6"/>
    <w:rsid w:val="00A602C3"/>
    <w:rsid w:val="00A60B7F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C98"/>
    <w:rsid w:val="00B20F8C"/>
    <w:rsid w:val="00B22DE1"/>
    <w:rsid w:val="00B2527C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56186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6F8A"/>
    <w:rsid w:val="00BF71A3"/>
    <w:rsid w:val="00C00356"/>
    <w:rsid w:val="00C016FC"/>
    <w:rsid w:val="00C02A61"/>
    <w:rsid w:val="00C02BF1"/>
    <w:rsid w:val="00C04269"/>
    <w:rsid w:val="00C06247"/>
    <w:rsid w:val="00C07905"/>
    <w:rsid w:val="00C07B94"/>
    <w:rsid w:val="00C07BB4"/>
    <w:rsid w:val="00C1655A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1E96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64DF"/>
    <w:rsid w:val="00CA7895"/>
    <w:rsid w:val="00CB0E2A"/>
    <w:rsid w:val="00CC3342"/>
    <w:rsid w:val="00CC37D3"/>
    <w:rsid w:val="00CC3E3C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D751A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03D23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3E07"/>
    <w:rsid w:val="00D9572E"/>
    <w:rsid w:val="00DA029D"/>
    <w:rsid w:val="00DA1384"/>
    <w:rsid w:val="00DA2DD1"/>
    <w:rsid w:val="00DA4D58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1B9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1B87"/>
    <w:rsid w:val="00E930C3"/>
    <w:rsid w:val="00E95899"/>
    <w:rsid w:val="00E97A35"/>
    <w:rsid w:val="00EA0F8F"/>
    <w:rsid w:val="00EA1033"/>
    <w:rsid w:val="00EA3DB3"/>
    <w:rsid w:val="00EA7C5D"/>
    <w:rsid w:val="00EB023A"/>
    <w:rsid w:val="00EB151A"/>
    <w:rsid w:val="00EB504E"/>
    <w:rsid w:val="00EB5839"/>
    <w:rsid w:val="00EB7632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F31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03B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3EB3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48E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A80AF326-C4DD-49EA-9E06-31C79451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57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A2D39-DE66-454F-96D1-46411427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2546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Скитева</cp:lastModifiedBy>
  <cp:revision>3</cp:revision>
  <cp:lastPrinted>2021-02-17T07:12:00Z</cp:lastPrinted>
  <dcterms:created xsi:type="dcterms:W3CDTF">2023-04-25T08:56:00Z</dcterms:created>
  <dcterms:modified xsi:type="dcterms:W3CDTF">2023-05-21T15:53:00Z</dcterms:modified>
</cp:coreProperties>
</file>