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8A" w:rsidRPr="00152A7C" w:rsidRDefault="00257C8A" w:rsidP="00257C8A">
      <w:pPr>
        <w:contextualSpacing/>
        <w:jc w:val="center"/>
      </w:pPr>
      <w:r w:rsidRPr="00152A7C">
        <w:t>АННОТАЦИЯ</w:t>
      </w:r>
    </w:p>
    <w:p w:rsidR="00257C8A" w:rsidRPr="00C11765" w:rsidRDefault="00257C8A" w:rsidP="00257C8A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</w:t>
      </w:r>
      <w:r w:rsidR="00A71D0D">
        <w:rPr>
          <w:iCs/>
        </w:rPr>
        <w:t>учебной</w:t>
      </w:r>
    </w:p>
    <w:p w:rsidR="00257C8A" w:rsidRDefault="00D27BAB" w:rsidP="00D27BAB">
      <w:pPr>
        <w:jc w:val="center"/>
      </w:pPr>
      <w:r w:rsidRPr="00073113">
        <w:t xml:space="preserve"> </w:t>
      </w:r>
      <w:r w:rsidRPr="00D27BAB">
        <w:t>Б2.</w:t>
      </w:r>
      <w:r w:rsidR="00A71D0D">
        <w:t>У</w:t>
      </w:r>
      <w:r w:rsidRPr="00D27BAB">
        <w:t>.В.</w:t>
      </w:r>
      <w:r w:rsidR="00A71D0D">
        <w:t>1</w:t>
      </w:r>
      <w:r>
        <w:t xml:space="preserve"> </w:t>
      </w:r>
      <w:r w:rsidRPr="00D27BAB">
        <w:t>«</w:t>
      </w:r>
      <w:r w:rsidR="00A71D0D" w:rsidRPr="00914C82">
        <w:rPr>
          <w:sz w:val="22"/>
          <w:szCs w:val="16"/>
        </w:rPr>
        <w:t>ИНФОРМАЦИОННО-АНАЛИТИЧЕСКАЯ ПРАКТИКА</w:t>
      </w:r>
      <w:r w:rsidRPr="00D27BAB">
        <w:t>»</w:t>
      </w:r>
    </w:p>
    <w:p w:rsidR="007F115F" w:rsidRPr="00D27BAB" w:rsidRDefault="007F115F" w:rsidP="00D27BAB">
      <w:pPr>
        <w:jc w:val="center"/>
        <w:rPr>
          <w:i/>
        </w:rPr>
      </w:pPr>
    </w:p>
    <w:p w:rsidR="00DC754D" w:rsidRPr="009A2EE6" w:rsidRDefault="00DC754D" w:rsidP="00DC754D">
      <w:r w:rsidRPr="009A2EE6">
        <w:t xml:space="preserve">Направление подготовки – </w:t>
      </w:r>
      <w:r w:rsidRPr="009A2EE6">
        <w:rPr>
          <w:i/>
        </w:rPr>
        <w:t xml:space="preserve">38.03.02 </w:t>
      </w:r>
      <w:r w:rsidRPr="009A2EE6">
        <w:t>«</w:t>
      </w:r>
      <w:r w:rsidRPr="009A2EE6">
        <w:rPr>
          <w:i/>
        </w:rPr>
        <w:t>Менеджмент</w:t>
      </w:r>
      <w:r w:rsidRPr="009A2EE6">
        <w:t xml:space="preserve">» </w:t>
      </w:r>
    </w:p>
    <w:p w:rsidR="00DC754D" w:rsidRPr="009A2EE6" w:rsidRDefault="00DC754D" w:rsidP="00DC754D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Pr="009A2EE6">
        <w:rPr>
          <w:i/>
        </w:rPr>
        <w:t>бакалавр</w:t>
      </w:r>
    </w:p>
    <w:p w:rsidR="00257C8A" w:rsidRPr="00FD5386" w:rsidRDefault="00DC754D" w:rsidP="00DC754D">
      <w:pPr>
        <w:contextualSpacing/>
        <w:jc w:val="both"/>
      </w:pPr>
      <w:r w:rsidRPr="009A2EE6">
        <w:t>Профиль – «</w:t>
      </w:r>
      <w:r w:rsidRPr="009A2EE6">
        <w:rPr>
          <w:i/>
        </w:rPr>
        <w:t>Логистика</w:t>
      </w:r>
      <w:r w:rsidRPr="009A2EE6">
        <w:rPr>
          <w:sz w:val="28"/>
          <w:szCs w:val="28"/>
        </w:rPr>
        <w:t>»</w:t>
      </w:r>
    </w:p>
    <w:p w:rsidR="00257C8A" w:rsidRPr="00152A7C" w:rsidRDefault="00257C8A" w:rsidP="00257C8A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257C8A" w:rsidRPr="005A3461" w:rsidRDefault="00257C8A" w:rsidP="00257C8A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 w:rsidR="00DC754D">
        <w:rPr>
          <w:i/>
        </w:rPr>
        <w:t>Практика</w:t>
      </w:r>
      <w:r w:rsidRPr="00AC4CE6">
        <w:t>» и является обязательной.</w:t>
      </w:r>
    </w:p>
    <w:p w:rsidR="00DC754D" w:rsidRPr="00463AC2" w:rsidRDefault="00257C8A" w:rsidP="00DC754D">
      <w:pPr>
        <w:jc w:val="both"/>
      </w:pPr>
      <w:r w:rsidRPr="00456095">
        <w:t>Тип практики –</w:t>
      </w:r>
      <w:r w:rsidR="00D27BAB">
        <w:t xml:space="preserve"> </w:t>
      </w:r>
      <w:r w:rsidR="00A71D0D">
        <w:t>ознакомительная</w:t>
      </w:r>
      <w:r w:rsidR="00DC754D" w:rsidRPr="00463AC2">
        <w:rPr>
          <w:sz w:val="22"/>
        </w:rPr>
        <w:t xml:space="preserve"> практика</w:t>
      </w:r>
      <w:r w:rsidR="00DC754D" w:rsidRPr="00463AC2">
        <w:rPr>
          <w:i/>
        </w:rPr>
        <w:t>.</w:t>
      </w:r>
    </w:p>
    <w:p w:rsidR="00257C8A" w:rsidRPr="00152A7C" w:rsidRDefault="00257C8A" w:rsidP="00257C8A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257C8A" w:rsidRDefault="00257C8A" w:rsidP="00257C8A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="00D27BAB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257C8A" w:rsidRPr="00D27BAB" w:rsidRDefault="00257C8A" w:rsidP="00257C8A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9570" w:type="dxa"/>
        <w:tblInd w:w="108" w:type="dxa"/>
        <w:tblLook w:val="04A0" w:firstRow="1" w:lastRow="0" w:firstColumn="1" w:lastColumn="0" w:noHBand="0" w:noVBand="1"/>
      </w:tblPr>
      <w:tblGrid>
        <w:gridCol w:w="2694"/>
        <w:gridCol w:w="6876"/>
      </w:tblGrid>
      <w:tr w:rsidR="00257C8A" w:rsidRPr="00D27BAB" w:rsidTr="0014263F">
        <w:tc>
          <w:tcPr>
            <w:tcW w:w="2694" w:type="dxa"/>
          </w:tcPr>
          <w:p w:rsidR="00257C8A" w:rsidRPr="00D27BAB" w:rsidRDefault="00257C8A" w:rsidP="00AC5914">
            <w:pPr>
              <w:jc w:val="center"/>
            </w:pPr>
            <w:r w:rsidRPr="00D27BAB">
              <w:t>Компетенция</w:t>
            </w:r>
          </w:p>
        </w:tc>
        <w:tc>
          <w:tcPr>
            <w:tcW w:w="6876" w:type="dxa"/>
          </w:tcPr>
          <w:p w:rsidR="00257C8A" w:rsidRPr="00D27BAB" w:rsidRDefault="00257C8A" w:rsidP="00D27BAB">
            <w:pPr>
              <w:jc w:val="center"/>
              <w:rPr>
                <w:highlight w:val="yellow"/>
              </w:rPr>
            </w:pPr>
            <w:r w:rsidRPr="00D27BAB">
              <w:t>Индикатор компетенции</w:t>
            </w:r>
          </w:p>
        </w:tc>
      </w:tr>
      <w:tr w:rsidR="00D27BAB" w:rsidRPr="00D27BAB" w:rsidTr="0014263F">
        <w:tc>
          <w:tcPr>
            <w:tcW w:w="2694" w:type="dxa"/>
            <w:vMerge w:val="restart"/>
            <w:vAlign w:val="center"/>
          </w:tcPr>
          <w:p w:rsidR="00D27BAB" w:rsidRPr="00062D87" w:rsidRDefault="00D27BAB" w:rsidP="00062D87">
            <w:pPr>
              <w:jc w:val="both"/>
              <w:rPr>
                <w:i/>
              </w:rPr>
            </w:pPr>
            <w:r w:rsidRPr="00062D87">
              <w:rPr>
                <w:i/>
              </w:rPr>
              <w:t>ПК-1 Организация логистической деятельности по перевозке грузов в цепи поставок</w:t>
            </w:r>
          </w:p>
        </w:tc>
        <w:tc>
          <w:tcPr>
            <w:tcW w:w="6876" w:type="dxa"/>
          </w:tcPr>
          <w:p w:rsidR="00D27BAB" w:rsidRPr="0014263F" w:rsidRDefault="00A71D0D" w:rsidP="007F115F">
            <w:pPr>
              <w:jc w:val="both"/>
              <w:rPr>
                <w:i/>
              </w:rPr>
            </w:pPr>
            <w:r w:rsidRPr="0014263F">
              <w:rPr>
                <w:i/>
                <w:szCs w:val="22"/>
              </w:rPr>
              <w:t xml:space="preserve">ПК-1.3.1 </w:t>
            </w:r>
            <w:r w:rsidRPr="0014263F">
              <w:rPr>
                <w:i/>
                <w:iCs/>
                <w:szCs w:val="22"/>
              </w:rPr>
              <w:t xml:space="preserve">Имеет навыки </w:t>
            </w:r>
            <w:r w:rsidRPr="0014263F">
              <w:rPr>
                <w:rFonts w:eastAsia="Calibri"/>
                <w:i/>
                <w:szCs w:val="22"/>
              </w:rPr>
              <w:t>постановки целей, задач работникам подразделений, участвующим в процессе перевозки груза в цепи поставок</w:t>
            </w:r>
          </w:p>
        </w:tc>
      </w:tr>
      <w:tr w:rsidR="00D27BAB" w:rsidRPr="00D27BAB" w:rsidTr="0014263F">
        <w:tc>
          <w:tcPr>
            <w:tcW w:w="2694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6876" w:type="dxa"/>
          </w:tcPr>
          <w:p w:rsidR="00D27BAB" w:rsidRPr="0014263F" w:rsidRDefault="00A71D0D" w:rsidP="007F115F">
            <w:pPr>
              <w:jc w:val="both"/>
              <w:rPr>
                <w:i/>
              </w:rPr>
            </w:pPr>
            <w:r w:rsidRPr="0014263F">
              <w:rPr>
                <w:i/>
                <w:szCs w:val="22"/>
              </w:rPr>
              <w:t xml:space="preserve">ПК-1.3.2 </w:t>
            </w:r>
            <w:r w:rsidRPr="0014263F">
              <w:rPr>
                <w:i/>
                <w:iCs/>
                <w:szCs w:val="22"/>
              </w:rPr>
              <w:t xml:space="preserve">Имеет навыки </w:t>
            </w:r>
            <w:r w:rsidRPr="0014263F">
              <w:rPr>
                <w:rFonts w:eastAsia="Calibri"/>
                <w:i/>
                <w:szCs w:val="22"/>
              </w:rPr>
              <w:t>контроля выполнения операционных заданий, своевременного выполнения поручений работниками, вовлеченными в оказание логистической услуги</w:t>
            </w:r>
          </w:p>
        </w:tc>
      </w:tr>
      <w:tr w:rsidR="00D27BAB" w:rsidRPr="00D27BAB" w:rsidTr="0014263F">
        <w:tc>
          <w:tcPr>
            <w:tcW w:w="2694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6876" w:type="dxa"/>
          </w:tcPr>
          <w:p w:rsidR="00D27BAB" w:rsidRPr="0014263F" w:rsidRDefault="00A71D0D" w:rsidP="007F115F">
            <w:pPr>
              <w:jc w:val="both"/>
              <w:rPr>
                <w:i/>
              </w:rPr>
            </w:pPr>
            <w:r w:rsidRPr="0014263F">
              <w:rPr>
                <w:i/>
                <w:szCs w:val="22"/>
              </w:rPr>
              <w:t xml:space="preserve">ПК-1.3.3 </w:t>
            </w:r>
            <w:r w:rsidRPr="0014263F">
              <w:rPr>
                <w:i/>
                <w:iCs/>
                <w:szCs w:val="22"/>
              </w:rPr>
              <w:t>Имеет навыки р</w:t>
            </w:r>
            <w:r w:rsidRPr="0014263F">
              <w:rPr>
                <w:rFonts w:eastAsia="Calibri"/>
                <w:i/>
                <w:szCs w:val="22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</w:tc>
      </w:tr>
      <w:tr w:rsidR="00D27BAB" w:rsidRPr="00D27BAB" w:rsidTr="0014263F">
        <w:tc>
          <w:tcPr>
            <w:tcW w:w="2694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6876" w:type="dxa"/>
          </w:tcPr>
          <w:p w:rsidR="00D27BAB" w:rsidRPr="0014263F" w:rsidRDefault="00A71D0D" w:rsidP="007F115F">
            <w:pPr>
              <w:jc w:val="both"/>
              <w:rPr>
                <w:i/>
              </w:rPr>
            </w:pPr>
            <w:r w:rsidRPr="0014263F">
              <w:rPr>
                <w:i/>
                <w:iCs/>
                <w:szCs w:val="22"/>
              </w:rPr>
              <w:t>ПК-1.3.4 Имеет навыки с</w:t>
            </w:r>
            <w:r w:rsidRPr="0014263F">
              <w:rPr>
                <w:rFonts w:eastAsia="Calibri"/>
                <w:i/>
                <w:szCs w:val="22"/>
              </w:rPr>
              <w:t>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D27BAB" w:rsidRPr="00D27BAB" w:rsidTr="0014263F">
        <w:tc>
          <w:tcPr>
            <w:tcW w:w="2694" w:type="dxa"/>
            <w:vMerge w:val="restart"/>
          </w:tcPr>
          <w:p w:rsidR="00D27BAB" w:rsidRPr="00062D87" w:rsidRDefault="00D27BAB" w:rsidP="00062D87">
            <w:pPr>
              <w:jc w:val="both"/>
              <w:rPr>
                <w:i/>
              </w:rPr>
            </w:pPr>
            <w:r w:rsidRPr="00062D87">
              <w:rPr>
                <w:i/>
              </w:rPr>
              <w:t>ПК-2 Организация работы с подрядчиками на рынке транспортных услуг</w:t>
            </w:r>
          </w:p>
        </w:tc>
        <w:tc>
          <w:tcPr>
            <w:tcW w:w="6876" w:type="dxa"/>
          </w:tcPr>
          <w:p w:rsidR="00D27BAB" w:rsidRPr="0014263F" w:rsidRDefault="00A71D0D" w:rsidP="007F115F">
            <w:pPr>
              <w:rPr>
                <w:i/>
              </w:rPr>
            </w:pPr>
            <w:r w:rsidRPr="0014263F">
              <w:rPr>
                <w:i/>
                <w:szCs w:val="22"/>
              </w:rPr>
              <w:t xml:space="preserve">ПК-2.3.1 </w:t>
            </w:r>
            <w:r w:rsidRPr="0014263F">
              <w:rPr>
                <w:i/>
                <w:iCs/>
                <w:szCs w:val="22"/>
              </w:rPr>
              <w:t xml:space="preserve">Имеет навыки </w:t>
            </w:r>
            <w:r w:rsidRPr="0014263F">
              <w:rPr>
                <w:i/>
                <w:szCs w:val="22"/>
              </w:rPr>
              <w:t>мониторинга рынка подрядчиков</w:t>
            </w:r>
          </w:p>
        </w:tc>
      </w:tr>
      <w:tr w:rsidR="00D27BAB" w:rsidRPr="00D27BAB" w:rsidTr="0014263F">
        <w:tc>
          <w:tcPr>
            <w:tcW w:w="2694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6876" w:type="dxa"/>
          </w:tcPr>
          <w:p w:rsidR="00D27BAB" w:rsidRPr="0014263F" w:rsidRDefault="00A71D0D" w:rsidP="007F115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14263F">
              <w:rPr>
                <w:i/>
              </w:rPr>
              <w:t xml:space="preserve">ПК-2.3.2 </w:t>
            </w:r>
            <w:r w:rsidRPr="0014263F">
              <w:rPr>
                <w:i/>
                <w:iCs/>
              </w:rPr>
              <w:t xml:space="preserve">Имеет навыки </w:t>
            </w:r>
            <w:r w:rsidRPr="0014263F">
              <w:rPr>
                <w:i/>
              </w:rPr>
              <w:t>проведение конкурсов по выбору подрядчиков на основе критериального анализа</w:t>
            </w:r>
          </w:p>
        </w:tc>
      </w:tr>
      <w:tr w:rsidR="00D27BAB" w:rsidRPr="00D27BAB" w:rsidTr="0014263F">
        <w:tc>
          <w:tcPr>
            <w:tcW w:w="2694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6876" w:type="dxa"/>
          </w:tcPr>
          <w:p w:rsidR="00D27BAB" w:rsidRPr="0014263F" w:rsidRDefault="00A71D0D" w:rsidP="007F115F">
            <w:pPr>
              <w:rPr>
                <w:i/>
              </w:rPr>
            </w:pPr>
            <w:r w:rsidRPr="0014263F">
              <w:rPr>
                <w:i/>
              </w:rPr>
              <w:t xml:space="preserve">ПК-2.3.7 </w:t>
            </w:r>
            <w:r w:rsidRPr="0014263F">
              <w:rPr>
                <w:i/>
                <w:iCs/>
              </w:rPr>
              <w:t xml:space="preserve">Владеет способами и методами </w:t>
            </w:r>
            <w:r w:rsidRPr="0014263F">
              <w:rPr>
                <w:i/>
              </w:rPr>
              <w:t>определения списка необходимых услуг на транспортном рынке</w:t>
            </w:r>
          </w:p>
        </w:tc>
      </w:tr>
    </w:tbl>
    <w:p w:rsidR="0014263F" w:rsidRDefault="0014263F" w:rsidP="00257C8A">
      <w:pPr>
        <w:contextualSpacing/>
        <w:jc w:val="both"/>
        <w:rPr>
          <w:b/>
        </w:rPr>
      </w:pPr>
    </w:p>
    <w:p w:rsidR="00257C8A" w:rsidRDefault="00257C8A" w:rsidP="00257C8A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257C8A" w:rsidRDefault="00257C8A" w:rsidP="00257C8A">
      <w:pPr>
        <w:jc w:val="both"/>
      </w:pPr>
      <w:r w:rsidRPr="00B5519D">
        <w:t>Практика проводится концентрировано.</w:t>
      </w:r>
    </w:p>
    <w:p w:rsidR="00150D42" w:rsidRDefault="00150D42" w:rsidP="00257C8A">
      <w:pPr>
        <w:jc w:val="both"/>
      </w:pPr>
    </w:p>
    <w:p w:rsidR="00150D42" w:rsidRPr="00150D42" w:rsidRDefault="00150D42" w:rsidP="00257C8A">
      <w:pPr>
        <w:jc w:val="both"/>
        <w:rPr>
          <w:b/>
        </w:rPr>
      </w:pPr>
      <w:bookmarkStart w:id="0" w:name="_GoBack"/>
      <w:r w:rsidRPr="00150D42">
        <w:rPr>
          <w:b/>
        </w:rPr>
        <w:t>Для очной и очно-заочной формы обучения</w:t>
      </w:r>
      <w:bookmarkEnd w:id="0"/>
    </w:p>
    <w:p w:rsidR="00257C8A" w:rsidRDefault="00257C8A" w:rsidP="00257C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 w:rsidR="00D27BAB">
        <w:t xml:space="preserve"> </w:t>
      </w:r>
      <w:r w:rsidR="0014263F">
        <w:t>3</w:t>
      </w:r>
      <w:r w:rsidR="00D27BAB">
        <w:t xml:space="preserve"> </w:t>
      </w:r>
      <w:r w:rsidRPr="00152A7C">
        <w:t>зачетны</w:t>
      </w:r>
      <w:r w:rsidR="004B259B">
        <w:t>х</w:t>
      </w:r>
      <w:r w:rsidRPr="00152A7C">
        <w:t xml:space="preserve"> единиц</w:t>
      </w:r>
      <w:r w:rsidR="0014263F">
        <w:t>ы</w:t>
      </w:r>
      <w:r w:rsidRPr="00152A7C">
        <w:t xml:space="preserve"> (</w:t>
      </w:r>
      <w:r w:rsidR="00D27BAB">
        <w:t>1</w:t>
      </w:r>
      <w:r w:rsidR="0014263F">
        <w:t>08</w:t>
      </w:r>
      <w:r w:rsidRPr="00152A7C">
        <w:t xml:space="preserve"> час.</w:t>
      </w:r>
      <w:r>
        <w:t>,</w:t>
      </w:r>
      <w:r w:rsidR="00D27BAB">
        <w:t xml:space="preserve"> </w:t>
      </w:r>
      <w:r w:rsidR="0014263F">
        <w:t>3</w:t>
      </w:r>
      <w:r>
        <w:t xml:space="preserve"> нед.</w:t>
      </w:r>
      <w:r w:rsidRPr="00152A7C">
        <w:t>)</w:t>
      </w:r>
    </w:p>
    <w:p w:rsidR="00257C8A" w:rsidRPr="00152A7C" w:rsidRDefault="00257C8A" w:rsidP="00257C8A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4B259B">
        <w:t>зачет</w:t>
      </w:r>
      <w:r>
        <w:t>.</w:t>
      </w:r>
    </w:p>
    <w:sectPr w:rsidR="00257C8A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1D" w:rsidRDefault="003A491D" w:rsidP="008655F0">
      <w:r>
        <w:separator/>
      </w:r>
    </w:p>
  </w:endnote>
  <w:endnote w:type="continuationSeparator" w:id="0">
    <w:p w:rsidR="003A491D" w:rsidRDefault="003A491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67D" w:rsidRDefault="0070367D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0367D" w:rsidRDefault="0070367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1D" w:rsidRDefault="003A491D" w:rsidP="008655F0">
      <w:r>
        <w:separator/>
      </w:r>
    </w:p>
  </w:footnote>
  <w:footnote w:type="continuationSeparator" w:id="0">
    <w:p w:rsidR="003A491D" w:rsidRDefault="003A491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FA50B1"/>
    <w:multiLevelType w:val="hybridMultilevel"/>
    <w:tmpl w:val="FA6E02E6"/>
    <w:lvl w:ilvl="0" w:tplc="8F0AF116">
      <w:start w:val="1"/>
      <w:numFmt w:val="decimal"/>
      <w:lvlText w:val="%1."/>
      <w:lvlJc w:val="left"/>
      <w:pPr>
        <w:ind w:left="1274" w:hanging="5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19C8"/>
    <w:multiLevelType w:val="singleLevel"/>
    <w:tmpl w:val="BFA6DF7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52EA1"/>
    <w:multiLevelType w:val="hybridMultilevel"/>
    <w:tmpl w:val="2A7C4A40"/>
    <w:lvl w:ilvl="0" w:tplc="D93C4EC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2CC1"/>
    <w:multiLevelType w:val="hybridMultilevel"/>
    <w:tmpl w:val="FA6E02E6"/>
    <w:lvl w:ilvl="0" w:tplc="8F0AF116">
      <w:start w:val="1"/>
      <w:numFmt w:val="decimal"/>
      <w:lvlText w:val="%1."/>
      <w:lvlJc w:val="left"/>
      <w:pPr>
        <w:ind w:left="1274" w:hanging="5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0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33"/>
  </w:num>
  <w:num w:numId="19">
    <w:abstractNumId w:val="3"/>
  </w:num>
  <w:num w:numId="20">
    <w:abstractNumId w:val="31"/>
  </w:num>
  <w:num w:numId="21">
    <w:abstractNumId w:val="11"/>
  </w:num>
  <w:num w:numId="22">
    <w:abstractNumId w:val="1"/>
  </w:num>
  <w:num w:numId="23">
    <w:abstractNumId w:val="14"/>
  </w:num>
  <w:num w:numId="24">
    <w:abstractNumId w:val="4"/>
  </w:num>
  <w:num w:numId="25">
    <w:abstractNumId w:val="29"/>
  </w:num>
  <w:num w:numId="26">
    <w:abstractNumId w:val="13"/>
  </w:num>
  <w:num w:numId="27">
    <w:abstractNumId w:val="25"/>
  </w:num>
  <w:num w:numId="28">
    <w:abstractNumId w:val="24"/>
  </w:num>
  <w:num w:numId="29">
    <w:abstractNumId w:val="20"/>
  </w:num>
  <w:num w:numId="30">
    <w:abstractNumId w:val="36"/>
  </w:num>
  <w:num w:numId="31">
    <w:abstractNumId w:val="6"/>
  </w:num>
  <w:num w:numId="32">
    <w:abstractNumId w:val="15"/>
  </w:num>
  <w:num w:numId="33">
    <w:abstractNumId w:val="35"/>
  </w:num>
  <w:num w:numId="34">
    <w:abstractNumId w:val="39"/>
  </w:num>
  <w:num w:numId="35">
    <w:abstractNumId w:val="23"/>
  </w:num>
  <w:num w:numId="36">
    <w:abstractNumId w:val="38"/>
  </w:num>
  <w:num w:numId="37">
    <w:abstractNumId w:val="8"/>
  </w:num>
  <w:num w:numId="38">
    <w:abstractNumId w:val="32"/>
  </w:num>
  <w:num w:numId="39">
    <w:abstractNumId w:val="7"/>
  </w:num>
  <w:num w:numId="40">
    <w:abstractNumId w:val="34"/>
  </w:num>
  <w:num w:numId="41">
    <w:abstractNumId w:val="16"/>
  </w:num>
  <w:num w:numId="4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11C43"/>
    <w:rsid w:val="000176EB"/>
    <w:rsid w:val="000200E6"/>
    <w:rsid w:val="00021A87"/>
    <w:rsid w:val="00022362"/>
    <w:rsid w:val="00022589"/>
    <w:rsid w:val="00023A6D"/>
    <w:rsid w:val="00025973"/>
    <w:rsid w:val="00027275"/>
    <w:rsid w:val="00027FE0"/>
    <w:rsid w:val="00031FF2"/>
    <w:rsid w:val="00032EEE"/>
    <w:rsid w:val="000349ED"/>
    <w:rsid w:val="0003528B"/>
    <w:rsid w:val="0003587F"/>
    <w:rsid w:val="000363D8"/>
    <w:rsid w:val="000366D5"/>
    <w:rsid w:val="0004013C"/>
    <w:rsid w:val="00040B36"/>
    <w:rsid w:val="00041EB7"/>
    <w:rsid w:val="00042723"/>
    <w:rsid w:val="00044E38"/>
    <w:rsid w:val="00045949"/>
    <w:rsid w:val="0005193F"/>
    <w:rsid w:val="00056FEA"/>
    <w:rsid w:val="00060B59"/>
    <w:rsid w:val="00062D87"/>
    <w:rsid w:val="00062E43"/>
    <w:rsid w:val="00063103"/>
    <w:rsid w:val="000665B8"/>
    <w:rsid w:val="00071352"/>
    <w:rsid w:val="00071392"/>
    <w:rsid w:val="00071967"/>
    <w:rsid w:val="000722EF"/>
    <w:rsid w:val="00073113"/>
    <w:rsid w:val="000746D9"/>
    <w:rsid w:val="00077375"/>
    <w:rsid w:val="00077454"/>
    <w:rsid w:val="00077A38"/>
    <w:rsid w:val="0008025A"/>
    <w:rsid w:val="00081FF6"/>
    <w:rsid w:val="00082B83"/>
    <w:rsid w:val="000852AF"/>
    <w:rsid w:val="00087414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1B6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1B32"/>
    <w:rsid w:val="001136FE"/>
    <w:rsid w:val="0012066B"/>
    <w:rsid w:val="001274D6"/>
    <w:rsid w:val="001310DE"/>
    <w:rsid w:val="0013213D"/>
    <w:rsid w:val="0013260A"/>
    <w:rsid w:val="00133DD9"/>
    <w:rsid w:val="00135108"/>
    <w:rsid w:val="001355E4"/>
    <w:rsid w:val="00135F92"/>
    <w:rsid w:val="00136302"/>
    <w:rsid w:val="00136C01"/>
    <w:rsid w:val="0014263F"/>
    <w:rsid w:val="00144C66"/>
    <w:rsid w:val="001464F3"/>
    <w:rsid w:val="00146823"/>
    <w:rsid w:val="00147390"/>
    <w:rsid w:val="00150D42"/>
    <w:rsid w:val="00151094"/>
    <w:rsid w:val="001513C0"/>
    <w:rsid w:val="0015198B"/>
    <w:rsid w:val="00152F64"/>
    <w:rsid w:val="00153C13"/>
    <w:rsid w:val="00166937"/>
    <w:rsid w:val="00166FE2"/>
    <w:rsid w:val="0016728F"/>
    <w:rsid w:val="00167396"/>
    <w:rsid w:val="00170482"/>
    <w:rsid w:val="0017363B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A781C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405E"/>
    <w:rsid w:val="00257C8A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0109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B7957"/>
    <w:rsid w:val="002C0A91"/>
    <w:rsid w:val="002C2322"/>
    <w:rsid w:val="002C308C"/>
    <w:rsid w:val="002C6861"/>
    <w:rsid w:val="002C6C24"/>
    <w:rsid w:val="002C7B94"/>
    <w:rsid w:val="002D1BDF"/>
    <w:rsid w:val="002D2EA8"/>
    <w:rsid w:val="002D4ACD"/>
    <w:rsid w:val="002D4F1E"/>
    <w:rsid w:val="002D508F"/>
    <w:rsid w:val="002E1687"/>
    <w:rsid w:val="002E3049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76"/>
    <w:rsid w:val="00321ECD"/>
    <w:rsid w:val="0032458E"/>
    <w:rsid w:val="0032465C"/>
    <w:rsid w:val="003256B3"/>
    <w:rsid w:val="00325FD7"/>
    <w:rsid w:val="0032661A"/>
    <w:rsid w:val="00333005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491D"/>
    <w:rsid w:val="003A5411"/>
    <w:rsid w:val="003A674E"/>
    <w:rsid w:val="003A7021"/>
    <w:rsid w:val="003A7FCB"/>
    <w:rsid w:val="003B2FC6"/>
    <w:rsid w:val="003B3FB0"/>
    <w:rsid w:val="003B55E0"/>
    <w:rsid w:val="003C29A1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89F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5C46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63AC2"/>
    <w:rsid w:val="004675A3"/>
    <w:rsid w:val="00470C1D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259B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2DB"/>
    <w:rsid w:val="00507EA0"/>
    <w:rsid w:val="00510FA3"/>
    <w:rsid w:val="0051110A"/>
    <w:rsid w:val="00511DCE"/>
    <w:rsid w:val="005137CF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36E49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BC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160B"/>
    <w:rsid w:val="005A5296"/>
    <w:rsid w:val="005A541E"/>
    <w:rsid w:val="005A782D"/>
    <w:rsid w:val="005B0A9B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0457"/>
    <w:rsid w:val="006131A6"/>
    <w:rsid w:val="00613578"/>
    <w:rsid w:val="00615C6D"/>
    <w:rsid w:val="006205F0"/>
    <w:rsid w:val="00620BF8"/>
    <w:rsid w:val="00620C1E"/>
    <w:rsid w:val="00624026"/>
    <w:rsid w:val="00626427"/>
    <w:rsid w:val="00630FF2"/>
    <w:rsid w:val="00633EBC"/>
    <w:rsid w:val="00634B0C"/>
    <w:rsid w:val="0063554F"/>
    <w:rsid w:val="00636DFA"/>
    <w:rsid w:val="00640B72"/>
    <w:rsid w:val="006413FC"/>
    <w:rsid w:val="006417CA"/>
    <w:rsid w:val="0064297D"/>
    <w:rsid w:val="00644F16"/>
    <w:rsid w:val="00650009"/>
    <w:rsid w:val="006518C8"/>
    <w:rsid w:val="00651DB9"/>
    <w:rsid w:val="00652AC6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B47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367D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3DF"/>
    <w:rsid w:val="00753631"/>
    <w:rsid w:val="0075480C"/>
    <w:rsid w:val="007638B8"/>
    <w:rsid w:val="00763D6E"/>
    <w:rsid w:val="00764A82"/>
    <w:rsid w:val="00764CD8"/>
    <w:rsid w:val="00765C19"/>
    <w:rsid w:val="00767467"/>
    <w:rsid w:val="00773870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1B73"/>
    <w:rsid w:val="007D3504"/>
    <w:rsid w:val="007D382E"/>
    <w:rsid w:val="007E0AE3"/>
    <w:rsid w:val="007E2902"/>
    <w:rsid w:val="007E7870"/>
    <w:rsid w:val="007F085C"/>
    <w:rsid w:val="007F0EC4"/>
    <w:rsid w:val="007F115F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880"/>
    <w:rsid w:val="00811C87"/>
    <w:rsid w:val="00813EC8"/>
    <w:rsid w:val="00814403"/>
    <w:rsid w:val="00821CE9"/>
    <w:rsid w:val="00823F35"/>
    <w:rsid w:val="008241C4"/>
    <w:rsid w:val="008248F4"/>
    <w:rsid w:val="0082531D"/>
    <w:rsid w:val="00830709"/>
    <w:rsid w:val="00841326"/>
    <w:rsid w:val="0084148F"/>
    <w:rsid w:val="008418D4"/>
    <w:rsid w:val="00843325"/>
    <w:rsid w:val="008438FA"/>
    <w:rsid w:val="00843EAA"/>
    <w:rsid w:val="00846CED"/>
    <w:rsid w:val="00847FA9"/>
    <w:rsid w:val="00855455"/>
    <w:rsid w:val="00855556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1AA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428C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482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09AB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1D0D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A7A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914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27895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4815"/>
    <w:rsid w:val="00B5519D"/>
    <w:rsid w:val="00B5608B"/>
    <w:rsid w:val="00B56962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3D4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537F"/>
    <w:rsid w:val="00C75F14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50A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3C89"/>
    <w:rsid w:val="00D2484F"/>
    <w:rsid w:val="00D25250"/>
    <w:rsid w:val="00D270A6"/>
    <w:rsid w:val="00D277BE"/>
    <w:rsid w:val="00D27BAB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68BA"/>
    <w:rsid w:val="00D87872"/>
    <w:rsid w:val="00D909BD"/>
    <w:rsid w:val="00D91458"/>
    <w:rsid w:val="00DA029D"/>
    <w:rsid w:val="00DA1384"/>
    <w:rsid w:val="00DA1680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40DF"/>
    <w:rsid w:val="00DC754D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4DA2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655A"/>
    <w:rsid w:val="00E47EE7"/>
    <w:rsid w:val="00E53504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482D"/>
    <w:rsid w:val="00E95899"/>
    <w:rsid w:val="00E97A35"/>
    <w:rsid w:val="00EA0F8F"/>
    <w:rsid w:val="00EA1033"/>
    <w:rsid w:val="00EA3DB3"/>
    <w:rsid w:val="00EB151A"/>
    <w:rsid w:val="00EB1C63"/>
    <w:rsid w:val="00EB504E"/>
    <w:rsid w:val="00EB5839"/>
    <w:rsid w:val="00EC0B58"/>
    <w:rsid w:val="00EC22D0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66AA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328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142A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C78A1-D04A-4DCB-A114-E107C9DA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character" w:customStyle="1" w:styleId="mw-headline">
    <w:name w:val="mw-headline"/>
    <w:basedOn w:val="a2"/>
    <w:rsid w:val="009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8108-6ADD-4742-83D1-4F174D79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2248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17</cp:revision>
  <cp:lastPrinted>2021-02-17T07:12:00Z</cp:lastPrinted>
  <dcterms:created xsi:type="dcterms:W3CDTF">2021-04-15T16:06:00Z</dcterms:created>
  <dcterms:modified xsi:type="dcterms:W3CDTF">2023-05-15T11:34:00Z</dcterms:modified>
</cp:coreProperties>
</file>