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E56E" w14:textId="77777777" w:rsidR="00715E4F" w:rsidRPr="00152A7C" w:rsidRDefault="00715E4F" w:rsidP="00715E4F">
      <w:pPr>
        <w:contextualSpacing/>
        <w:jc w:val="center"/>
      </w:pPr>
      <w:r w:rsidRPr="00152A7C">
        <w:t>АННОТАЦИЯ</w:t>
      </w:r>
    </w:p>
    <w:p w14:paraId="44C25CB1" w14:textId="77777777" w:rsidR="00715E4F" w:rsidRPr="00152A7C" w:rsidRDefault="00715E4F" w:rsidP="00715E4F">
      <w:pPr>
        <w:contextualSpacing/>
        <w:jc w:val="center"/>
      </w:pPr>
      <w:r w:rsidRPr="00152A7C">
        <w:t>Дисциплины</w:t>
      </w:r>
    </w:p>
    <w:p w14:paraId="6F6AC0D3" w14:textId="526C4F5D" w:rsidR="00715E4F" w:rsidRDefault="00EF4FA0" w:rsidP="00715E4F">
      <w:pPr>
        <w:jc w:val="center"/>
      </w:pPr>
      <w:r w:rsidRPr="00DA47AC">
        <w:t>Б</w:t>
      </w:r>
      <w:proofErr w:type="gramStart"/>
      <w:r w:rsidRPr="00DA47AC">
        <w:t>1.В.</w:t>
      </w:r>
      <w:proofErr w:type="gramEnd"/>
      <w:r>
        <w:t>1</w:t>
      </w:r>
      <w:r w:rsidR="00077A03">
        <w:t xml:space="preserve"> </w:t>
      </w:r>
      <w:r w:rsidR="00FF6B53" w:rsidRPr="00DA47AC">
        <w:t>«</w:t>
      </w:r>
      <w:r>
        <w:t xml:space="preserve">ПРЕДПРИНИМАТЕЛЬСКАЯ </w:t>
      </w:r>
      <w:r w:rsidR="00663C6F">
        <w:t>ДЕЯТЕЛЬНОСТЬ</w:t>
      </w:r>
      <w:r w:rsidR="00FF6B53" w:rsidRPr="00DA47AC">
        <w:t xml:space="preserve">» </w:t>
      </w:r>
    </w:p>
    <w:p w14:paraId="6D744647" w14:textId="77777777" w:rsidR="0023119A" w:rsidRPr="00DA47AC" w:rsidRDefault="0023119A" w:rsidP="00715E4F">
      <w:pPr>
        <w:jc w:val="center"/>
      </w:pPr>
    </w:p>
    <w:p w14:paraId="20B8F3BA" w14:textId="77777777" w:rsidR="00715E4F" w:rsidRPr="000A1556" w:rsidRDefault="00715E4F" w:rsidP="00715E4F">
      <w:r w:rsidRPr="00152A7C">
        <w:t xml:space="preserve">Направление </w:t>
      </w:r>
      <w:r w:rsidRPr="000A1556">
        <w:t xml:space="preserve">подготовки </w:t>
      </w:r>
      <w:r>
        <w:rPr>
          <w:i/>
        </w:rPr>
        <w:t>38.03.02.</w:t>
      </w:r>
      <w:r w:rsidRPr="000A1556">
        <w:t xml:space="preserve"> «</w:t>
      </w:r>
      <w:r>
        <w:t>Менеджмент</w:t>
      </w:r>
      <w:r w:rsidRPr="000A1556">
        <w:t xml:space="preserve">» </w:t>
      </w:r>
    </w:p>
    <w:p w14:paraId="726AE9A1" w14:textId="77777777" w:rsidR="00FF6B53" w:rsidRDefault="00715E4F" w:rsidP="00715E4F">
      <w:pPr>
        <w:contextualSpacing/>
        <w:jc w:val="both"/>
      </w:pPr>
      <w:r w:rsidRPr="00152A7C">
        <w:t>Квалификация (степень) выпускника –</w:t>
      </w:r>
      <w:r>
        <w:t xml:space="preserve"> бакалавр</w:t>
      </w:r>
      <w:r w:rsidR="00FF6B53" w:rsidRPr="00FF6B53">
        <w:t xml:space="preserve"> </w:t>
      </w:r>
    </w:p>
    <w:p w14:paraId="0A91B523" w14:textId="77777777" w:rsidR="00FF6B53" w:rsidRDefault="00FF6B53" w:rsidP="00715E4F">
      <w:pPr>
        <w:contextualSpacing/>
        <w:jc w:val="both"/>
      </w:pPr>
      <w:r>
        <w:t>П</w:t>
      </w:r>
      <w:r w:rsidRPr="000A1556">
        <w:t>рофил</w:t>
      </w:r>
      <w:r>
        <w:t>ь</w:t>
      </w:r>
      <w:r w:rsidRPr="000A1556">
        <w:t xml:space="preserve"> «</w:t>
      </w:r>
      <w:r>
        <w:t>Маркетинг в цифровой среде</w:t>
      </w:r>
      <w:r w:rsidRPr="000A1556">
        <w:rPr>
          <w:sz w:val="28"/>
          <w:szCs w:val="28"/>
        </w:rPr>
        <w:t>»</w:t>
      </w:r>
    </w:p>
    <w:p w14:paraId="12DEA5B5" w14:textId="77777777" w:rsidR="00715E4F" w:rsidRPr="00152A7C" w:rsidRDefault="00715E4F" w:rsidP="00715E4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287C7C1" w14:textId="202D8817" w:rsidR="00715E4F" w:rsidRDefault="00715E4F" w:rsidP="00715E4F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2E06F707" w14:textId="77777777" w:rsidR="00715E4F" w:rsidRDefault="00715E4F" w:rsidP="00715E4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C3F9F0F" w14:textId="4DA902F4" w:rsidR="00715E4F" w:rsidRPr="00004999" w:rsidRDefault="00715E4F" w:rsidP="00FF6B53">
      <w:pPr>
        <w:jc w:val="both"/>
        <w:rPr>
          <w:sz w:val="28"/>
          <w:szCs w:val="28"/>
        </w:rPr>
      </w:pPr>
      <w:r w:rsidRPr="00A472A5">
        <w:t>Целью изучения дисциплины «</w:t>
      </w:r>
      <w:r w:rsidR="004856DA">
        <w:t>Предпринимательская деятельность</w:t>
      </w:r>
      <w:r w:rsidRPr="00A472A5">
        <w:t xml:space="preserve">» является углубление теоретических знаний в области маркетингового обеспечения деятельности предприятия на рынке и освоение практических навыков маркетинговой деятельности. Обучающиеся должны освоить теоретические аспекты изучения </w:t>
      </w:r>
      <w:proofErr w:type="gramStart"/>
      <w:r w:rsidRPr="00A472A5">
        <w:t>рынков,  методы</w:t>
      </w:r>
      <w:proofErr w:type="gramEnd"/>
      <w:r w:rsidRPr="00A472A5">
        <w:t xml:space="preserve"> ценообразования и получить практические навыки проведения исследований, анализа, представления и использования полученной информации</w:t>
      </w:r>
      <w:r w:rsidRPr="00004999">
        <w:rPr>
          <w:sz w:val="28"/>
          <w:szCs w:val="28"/>
        </w:rPr>
        <w:t xml:space="preserve">. </w:t>
      </w:r>
    </w:p>
    <w:p w14:paraId="0FC5F94A" w14:textId="77777777" w:rsidR="00715E4F" w:rsidRDefault="00715E4F" w:rsidP="00FF6B53">
      <w:pPr>
        <w:jc w:val="both"/>
      </w:pPr>
      <w:r w:rsidRPr="000A1556">
        <w:t>Для достижения цели дисци</w:t>
      </w:r>
      <w:r>
        <w:t>плины решаются следующие задачи:</w:t>
      </w:r>
    </w:p>
    <w:p w14:paraId="38F94282" w14:textId="77777777" w:rsidR="002010A3" w:rsidRPr="007C6B5C" w:rsidRDefault="002010A3" w:rsidP="00077A03">
      <w:pPr>
        <w:pStyle w:val="a3"/>
        <w:numPr>
          <w:ilvl w:val="0"/>
          <w:numId w:val="2"/>
        </w:numPr>
        <w:ind w:left="0" w:firstLine="0"/>
        <w:jc w:val="both"/>
      </w:pPr>
      <w:r w:rsidRPr="007C6B5C">
        <w:t>изучение основ предпринимательской деятельности;</w:t>
      </w:r>
    </w:p>
    <w:p w14:paraId="4D7938A9" w14:textId="77777777" w:rsidR="002010A3" w:rsidRPr="007C6B5C" w:rsidRDefault="002010A3" w:rsidP="00077A03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7C6B5C">
        <w:t>изучение организации системы сбыта и товародвижения;</w:t>
      </w:r>
    </w:p>
    <w:p w14:paraId="3E7F9784" w14:textId="77777777" w:rsidR="002010A3" w:rsidRPr="007C6B5C" w:rsidRDefault="002010A3" w:rsidP="00077A03">
      <w:pPr>
        <w:pStyle w:val="a3"/>
        <w:numPr>
          <w:ilvl w:val="0"/>
          <w:numId w:val="2"/>
        </w:numPr>
        <w:ind w:left="0" w:firstLine="0"/>
        <w:jc w:val="both"/>
      </w:pPr>
      <w:r w:rsidRPr="007C6B5C">
        <w:t>изучение основ планирования оптовых продаж;</w:t>
      </w:r>
    </w:p>
    <w:p w14:paraId="3FE480EA" w14:textId="77777777" w:rsidR="002010A3" w:rsidRPr="007C6B5C" w:rsidRDefault="002010A3" w:rsidP="00077A03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7C6B5C">
        <w:t>изучение основ планирования розничных продаж;</w:t>
      </w:r>
    </w:p>
    <w:p w14:paraId="3C32624E" w14:textId="77777777" w:rsidR="002010A3" w:rsidRPr="007C6B5C" w:rsidRDefault="002010A3" w:rsidP="00077A03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7C6B5C">
        <w:t xml:space="preserve">изучение </w:t>
      </w:r>
      <w:proofErr w:type="gramStart"/>
      <w:r w:rsidRPr="007C6B5C">
        <w:t>принципов  и</w:t>
      </w:r>
      <w:proofErr w:type="gramEnd"/>
      <w:r w:rsidRPr="007C6B5C">
        <w:t xml:space="preserve"> методов проведения деловых переговоров;</w:t>
      </w:r>
    </w:p>
    <w:p w14:paraId="73F2273F" w14:textId="77777777" w:rsidR="002010A3" w:rsidRPr="007C6B5C" w:rsidRDefault="002010A3" w:rsidP="00077A03">
      <w:pPr>
        <w:pStyle w:val="a3"/>
        <w:numPr>
          <w:ilvl w:val="0"/>
          <w:numId w:val="2"/>
        </w:numPr>
        <w:ind w:left="0" w:firstLine="0"/>
        <w:jc w:val="both"/>
      </w:pPr>
      <w:r w:rsidRPr="007C6B5C">
        <w:t>изучение корпоративных стандартов, регламентов и иных локальных нормативных актов, регулирующих профессиональную деятельность;</w:t>
      </w:r>
    </w:p>
    <w:p w14:paraId="2BD87EB8" w14:textId="77777777" w:rsidR="002010A3" w:rsidRPr="007C6B5C" w:rsidRDefault="002010A3" w:rsidP="00077A03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7C6B5C">
        <w:t>изучение современные правила и стандарты составления технической документации;</w:t>
      </w:r>
    </w:p>
    <w:p w14:paraId="2B8222CD" w14:textId="77777777" w:rsidR="002010A3" w:rsidRPr="007C6B5C" w:rsidRDefault="002010A3" w:rsidP="00077A03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7C6B5C">
        <w:t xml:space="preserve">формирование умения составлять договоры гражданско-правового характера, оформлять необходимую   документацию по реализации договоров; </w:t>
      </w:r>
    </w:p>
    <w:p w14:paraId="3A7DD0AA" w14:textId="77777777" w:rsidR="002010A3" w:rsidRPr="007C6B5C" w:rsidRDefault="002010A3" w:rsidP="00077A03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7C6B5C">
        <w:t>формирование умения выявлять факторы, определяющие потребительский спрос на продукцию СМИ;</w:t>
      </w:r>
    </w:p>
    <w:p w14:paraId="07BADA76" w14:textId="77777777" w:rsidR="002010A3" w:rsidRPr="007C6B5C" w:rsidRDefault="002010A3" w:rsidP="00077A03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7C6B5C">
        <w:t>формирование умения вести деловые переговоры, устанавливать деловые отношения с партнерами (клиентами);</w:t>
      </w:r>
    </w:p>
    <w:p w14:paraId="265B8609" w14:textId="77777777" w:rsidR="002010A3" w:rsidRDefault="002010A3" w:rsidP="00077A03">
      <w:pPr>
        <w:pStyle w:val="a3"/>
        <w:widowControl w:val="0"/>
        <w:numPr>
          <w:ilvl w:val="0"/>
          <w:numId w:val="2"/>
        </w:numPr>
        <w:ind w:left="0" w:firstLine="0"/>
        <w:jc w:val="both"/>
      </w:pPr>
      <w:r w:rsidRPr="007C6B5C">
        <w:t>формирование умения составлять аналитические записки и отчеты по результатам исследований.</w:t>
      </w:r>
    </w:p>
    <w:p w14:paraId="2031BE58" w14:textId="77777777" w:rsidR="00715E4F" w:rsidRPr="00152A7C" w:rsidRDefault="00715E4F" w:rsidP="00715E4F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F5FFCDA" w14:textId="2581D422" w:rsidR="00F221DC" w:rsidRDefault="00715E4F" w:rsidP="00715E4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077A03" w14:paraId="0CFF9366" w14:textId="77777777" w:rsidTr="00EA12B3">
        <w:trPr>
          <w:tblHeader/>
        </w:trPr>
        <w:tc>
          <w:tcPr>
            <w:tcW w:w="3936" w:type="dxa"/>
          </w:tcPr>
          <w:p w14:paraId="6ACCCBD1" w14:textId="77777777" w:rsidR="00077A03" w:rsidRPr="002014A6" w:rsidRDefault="00077A03" w:rsidP="0002693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34" w:type="dxa"/>
          </w:tcPr>
          <w:p w14:paraId="4DB3FD0C" w14:textId="77777777" w:rsidR="00077A03" w:rsidRPr="002014A6" w:rsidRDefault="00077A03" w:rsidP="0002693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77A03" w14:paraId="0B2A7CE1" w14:textId="77777777" w:rsidTr="00EA12B3">
        <w:tc>
          <w:tcPr>
            <w:tcW w:w="3936" w:type="dxa"/>
            <w:vMerge w:val="restart"/>
          </w:tcPr>
          <w:p w14:paraId="4AA4D8FF" w14:textId="77F66DB8" w:rsidR="00077A03" w:rsidRDefault="00077A03" w:rsidP="0002693F">
            <w:pPr>
              <w:jc w:val="both"/>
              <w:rPr>
                <w:i/>
                <w:highlight w:val="yellow"/>
              </w:rPr>
            </w:pPr>
            <w:r w:rsidRPr="00725C37">
              <w:rPr>
                <w:b/>
                <w:sz w:val="22"/>
                <w:szCs w:val="22"/>
              </w:rPr>
              <w:t>ПК-1.</w:t>
            </w:r>
            <w:r w:rsidRPr="00725C37">
              <w:rPr>
                <w:sz w:val="22"/>
                <w:szCs w:val="22"/>
              </w:rPr>
              <w:t xml:space="preserve"> Организация маркетинговых исследований в области СМИ</w:t>
            </w:r>
          </w:p>
        </w:tc>
        <w:tc>
          <w:tcPr>
            <w:tcW w:w="5634" w:type="dxa"/>
          </w:tcPr>
          <w:p w14:paraId="614E6943" w14:textId="77777777" w:rsidR="00077A03" w:rsidRPr="00725C37" w:rsidRDefault="00077A03" w:rsidP="00077A03">
            <w:pPr>
              <w:widowControl w:val="0"/>
            </w:pPr>
            <w:r w:rsidRPr="00725C37">
              <w:rPr>
                <w:sz w:val="22"/>
              </w:rPr>
              <w:t xml:space="preserve">ПК-1.1.3. Знает корпоративные стандарты, регламенты и иные локальные нормативные акты, </w:t>
            </w:r>
          </w:p>
          <w:p w14:paraId="31259DFB" w14:textId="18292115" w:rsidR="00077A03" w:rsidRDefault="00077A03" w:rsidP="00077A03">
            <w:pPr>
              <w:jc w:val="both"/>
              <w:rPr>
                <w:i/>
                <w:highlight w:val="yellow"/>
              </w:rPr>
            </w:pPr>
            <w:r w:rsidRPr="00725C37">
              <w:rPr>
                <w:sz w:val="22"/>
              </w:rPr>
              <w:t>регулирующие профессиональную деятельность</w:t>
            </w:r>
          </w:p>
        </w:tc>
      </w:tr>
      <w:tr w:rsidR="00077A03" w14:paraId="00C89BC0" w14:textId="77777777" w:rsidTr="00EA12B3">
        <w:tc>
          <w:tcPr>
            <w:tcW w:w="3936" w:type="dxa"/>
            <w:vMerge/>
          </w:tcPr>
          <w:p w14:paraId="33284A2F" w14:textId="77777777" w:rsidR="00077A03" w:rsidRPr="00725C37" w:rsidRDefault="00077A03" w:rsidP="000269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4" w:type="dxa"/>
          </w:tcPr>
          <w:p w14:paraId="2BB2ADF7" w14:textId="116104D4" w:rsidR="00077A03" w:rsidRPr="00725C37" w:rsidRDefault="00077A03" w:rsidP="00077A03">
            <w:pPr>
              <w:widowControl w:val="0"/>
              <w:rPr>
                <w:sz w:val="22"/>
              </w:rPr>
            </w:pPr>
            <w:r w:rsidRPr="00725C37">
              <w:rPr>
                <w:sz w:val="22"/>
              </w:rPr>
              <w:t>ПК-1.2.3. Умеет вести деловые переговоры, устанавливать деловые отношения с партнерами (клиентами)</w:t>
            </w:r>
          </w:p>
        </w:tc>
      </w:tr>
      <w:tr w:rsidR="00077A03" w14:paraId="06B48FD2" w14:textId="77777777" w:rsidTr="00EA12B3">
        <w:tc>
          <w:tcPr>
            <w:tcW w:w="3936" w:type="dxa"/>
            <w:vMerge/>
          </w:tcPr>
          <w:p w14:paraId="5E58BF5C" w14:textId="77777777" w:rsidR="00077A03" w:rsidRPr="00725C37" w:rsidRDefault="00077A03" w:rsidP="000269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4" w:type="dxa"/>
          </w:tcPr>
          <w:p w14:paraId="0DB227FB" w14:textId="544583D1" w:rsidR="00077A03" w:rsidRPr="00725C37" w:rsidRDefault="00077A03" w:rsidP="00077A03">
            <w:pPr>
              <w:widowControl w:val="0"/>
              <w:rPr>
                <w:sz w:val="22"/>
              </w:rPr>
            </w:pPr>
            <w:r w:rsidRPr="00725C37">
              <w:rPr>
                <w:sz w:val="22"/>
              </w:rPr>
              <w:t>ПК-1.2.4. Умеет составлять договоры гражданско-правового характера, оформлять необходимую   документацию по реализации договоров</w:t>
            </w:r>
          </w:p>
        </w:tc>
      </w:tr>
      <w:tr w:rsidR="00077A03" w14:paraId="2694DA4C" w14:textId="77777777" w:rsidTr="00EA12B3">
        <w:tc>
          <w:tcPr>
            <w:tcW w:w="3936" w:type="dxa"/>
            <w:vMerge/>
          </w:tcPr>
          <w:p w14:paraId="47CAF472" w14:textId="77777777" w:rsidR="00077A03" w:rsidRPr="00725C37" w:rsidRDefault="00077A03" w:rsidP="000269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4" w:type="dxa"/>
          </w:tcPr>
          <w:p w14:paraId="501090EE" w14:textId="23190040" w:rsidR="00077A03" w:rsidRPr="00725C37" w:rsidRDefault="00077A03" w:rsidP="00077A03">
            <w:pPr>
              <w:widowControl w:val="0"/>
              <w:rPr>
                <w:sz w:val="22"/>
              </w:rPr>
            </w:pPr>
            <w:r w:rsidRPr="00725C37">
              <w:rPr>
                <w:sz w:val="22"/>
              </w:rPr>
              <w:t>ПК-1.2.5. Умеет выявлять факторы, определяющие потребительский спрос на продукцию СМИ</w:t>
            </w:r>
          </w:p>
        </w:tc>
      </w:tr>
      <w:tr w:rsidR="00077A03" w14:paraId="5A57F4E1" w14:textId="77777777" w:rsidTr="00EA12B3">
        <w:tc>
          <w:tcPr>
            <w:tcW w:w="3936" w:type="dxa"/>
            <w:vMerge/>
          </w:tcPr>
          <w:p w14:paraId="7C419952" w14:textId="77777777" w:rsidR="00077A03" w:rsidRPr="00725C37" w:rsidRDefault="00077A03" w:rsidP="000269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4" w:type="dxa"/>
          </w:tcPr>
          <w:p w14:paraId="7BA3EA14" w14:textId="35E46F3D" w:rsidR="00077A03" w:rsidRPr="00725C37" w:rsidRDefault="00077A03" w:rsidP="00077A03">
            <w:pPr>
              <w:widowControl w:val="0"/>
              <w:rPr>
                <w:sz w:val="22"/>
              </w:rPr>
            </w:pPr>
            <w:r w:rsidRPr="00725C37">
              <w:rPr>
                <w:sz w:val="22"/>
              </w:rPr>
              <w:t>ПК-1.2.6. Умеет составлять аналитические записки и отчеты по результатам исследований.</w:t>
            </w:r>
          </w:p>
        </w:tc>
      </w:tr>
      <w:tr w:rsidR="00077A03" w14:paraId="798B341D" w14:textId="77777777" w:rsidTr="00EA12B3">
        <w:tc>
          <w:tcPr>
            <w:tcW w:w="3936" w:type="dxa"/>
            <w:vMerge w:val="restart"/>
          </w:tcPr>
          <w:p w14:paraId="7524CAEB" w14:textId="44513860" w:rsidR="00077A03" w:rsidRPr="00725C37" w:rsidRDefault="00077A03" w:rsidP="0002693F">
            <w:pPr>
              <w:jc w:val="both"/>
              <w:rPr>
                <w:b/>
                <w:sz w:val="22"/>
                <w:szCs w:val="22"/>
              </w:rPr>
            </w:pPr>
            <w:r w:rsidRPr="00725C37">
              <w:rPr>
                <w:b/>
                <w:sz w:val="22"/>
              </w:rPr>
              <w:t xml:space="preserve">ПК-2 </w:t>
            </w:r>
            <w:r w:rsidRPr="00725C37">
              <w:rPr>
                <w:sz w:val="22"/>
                <w:szCs w:val="22"/>
              </w:rPr>
              <w:t>Разработка маркетинговой стратегии для продукции СМИ</w:t>
            </w:r>
          </w:p>
        </w:tc>
        <w:tc>
          <w:tcPr>
            <w:tcW w:w="5634" w:type="dxa"/>
          </w:tcPr>
          <w:p w14:paraId="1F89839F" w14:textId="6162DEF1" w:rsidR="00077A03" w:rsidRPr="00725C37" w:rsidRDefault="00077A03" w:rsidP="00077A03">
            <w:pPr>
              <w:widowControl w:val="0"/>
              <w:rPr>
                <w:sz w:val="22"/>
              </w:rPr>
            </w:pPr>
            <w:r w:rsidRPr="00725C37">
              <w:rPr>
                <w:sz w:val="22"/>
              </w:rPr>
              <w:t>ПК-2.1.1. Знает организацию системы сбыта и товародвижения.</w:t>
            </w:r>
          </w:p>
        </w:tc>
      </w:tr>
      <w:tr w:rsidR="00077A03" w14:paraId="21553189" w14:textId="77777777" w:rsidTr="00EA12B3">
        <w:tc>
          <w:tcPr>
            <w:tcW w:w="3936" w:type="dxa"/>
            <w:vMerge/>
          </w:tcPr>
          <w:p w14:paraId="70DCB5D0" w14:textId="77777777" w:rsidR="00077A03" w:rsidRPr="00725C37" w:rsidRDefault="00077A03" w:rsidP="000269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4" w:type="dxa"/>
          </w:tcPr>
          <w:p w14:paraId="5E37E4E6" w14:textId="3A661869" w:rsidR="00077A03" w:rsidRPr="00725C37" w:rsidRDefault="00077A03" w:rsidP="00077A03">
            <w:pPr>
              <w:widowControl w:val="0"/>
              <w:rPr>
                <w:sz w:val="22"/>
              </w:rPr>
            </w:pPr>
            <w:r w:rsidRPr="00725C37">
              <w:rPr>
                <w:sz w:val="22"/>
              </w:rPr>
              <w:t>ПК-2.1.2. Знает основы планирования оптовых продаж.</w:t>
            </w:r>
          </w:p>
        </w:tc>
      </w:tr>
      <w:tr w:rsidR="00077A03" w14:paraId="2102165B" w14:textId="77777777" w:rsidTr="00EA12B3">
        <w:tc>
          <w:tcPr>
            <w:tcW w:w="3936" w:type="dxa"/>
            <w:vMerge/>
          </w:tcPr>
          <w:p w14:paraId="26979F6C" w14:textId="77777777" w:rsidR="00077A03" w:rsidRPr="00725C37" w:rsidRDefault="00077A03" w:rsidP="000269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4" w:type="dxa"/>
          </w:tcPr>
          <w:p w14:paraId="21CBC2EF" w14:textId="13816181" w:rsidR="00077A03" w:rsidRPr="00725C37" w:rsidRDefault="00077A03" w:rsidP="00077A03">
            <w:pPr>
              <w:widowControl w:val="0"/>
              <w:rPr>
                <w:sz w:val="22"/>
              </w:rPr>
            </w:pPr>
            <w:r w:rsidRPr="00725C37">
              <w:rPr>
                <w:sz w:val="22"/>
              </w:rPr>
              <w:t>ПК-2.1.3. Знает основы планирования розничных продаж</w:t>
            </w:r>
          </w:p>
        </w:tc>
      </w:tr>
      <w:tr w:rsidR="00077A03" w14:paraId="1084D343" w14:textId="77777777" w:rsidTr="00EA12B3">
        <w:tc>
          <w:tcPr>
            <w:tcW w:w="3936" w:type="dxa"/>
          </w:tcPr>
          <w:p w14:paraId="620AEC31" w14:textId="758CE7FB" w:rsidR="00077A03" w:rsidRPr="00725C37" w:rsidRDefault="00077A03" w:rsidP="0002693F">
            <w:pPr>
              <w:jc w:val="both"/>
              <w:rPr>
                <w:b/>
                <w:sz w:val="22"/>
                <w:szCs w:val="22"/>
              </w:rPr>
            </w:pPr>
            <w:r w:rsidRPr="00725C37">
              <w:rPr>
                <w:b/>
                <w:sz w:val="22"/>
                <w:szCs w:val="22"/>
              </w:rPr>
              <w:t>ПК-8</w:t>
            </w:r>
            <w:r w:rsidRPr="00725C37">
              <w:rPr>
                <w:sz w:val="22"/>
                <w:szCs w:val="22"/>
              </w:rPr>
              <w:t>. Подбор каналов и формирование системы показателей эффективности продвижения в информационно-телекоммуникационной сети «Интернет»</w:t>
            </w:r>
          </w:p>
        </w:tc>
        <w:tc>
          <w:tcPr>
            <w:tcW w:w="5634" w:type="dxa"/>
          </w:tcPr>
          <w:p w14:paraId="5813F402" w14:textId="59DB1643" w:rsidR="00077A03" w:rsidRPr="00725C37" w:rsidRDefault="00077A03" w:rsidP="00077A03">
            <w:pPr>
              <w:widowControl w:val="0"/>
              <w:rPr>
                <w:sz w:val="22"/>
              </w:rPr>
            </w:pPr>
            <w:r w:rsidRPr="00725C37">
              <w:rPr>
                <w:sz w:val="22"/>
              </w:rPr>
              <w:t>ПК-8.1.1. Знает основы предпринимательской деятельности</w:t>
            </w:r>
          </w:p>
        </w:tc>
      </w:tr>
      <w:tr w:rsidR="00077A03" w14:paraId="7AF24A63" w14:textId="77777777" w:rsidTr="00EA12B3">
        <w:tc>
          <w:tcPr>
            <w:tcW w:w="3936" w:type="dxa"/>
            <w:vMerge w:val="restart"/>
          </w:tcPr>
          <w:p w14:paraId="271DCFF4" w14:textId="7B8654E7" w:rsidR="00077A03" w:rsidRPr="00725C37" w:rsidRDefault="00077A03" w:rsidP="0002693F">
            <w:pPr>
              <w:jc w:val="both"/>
              <w:rPr>
                <w:b/>
                <w:sz w:val="22"/>
                <w:szCs w:val="22"/>
              </w:rPr>
            </w:pPr>
            <w:r w:rsidRPr="00725C37">
              <w:rPr>
                <w:b/>
                <w:sz w:val="22"/>
                <w:szCs w:val="22"/>
              </w:rPr>
              <w:t>ПК-9</w:t>
            </w:r>
            <w:r w:rsidRPr="00725C37">
              <w:rPr>
                <w:sz w:val="22"/>
                <w:szCs w:val="22"/>
              </w:rPr>
              <w:t>.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  <w:tc>
          <w:tcPr>
            <w:tcW w:w="5634" w:type="dxa"/>
          </w:tcPr>
          <w:p w14:paraId="3DBF9CE1" w14:textId="751EE548" w:rsidR="00077A03" w:rsidRPr="00725C37" w:rsidRDefault="00077A03" w:rsidP="00077A03">
            <w:pPr>
              <w:widowControl w:val="0"/>
              <w:rPr>
                <w:sz w:val="22"/>
              </w:rPr>
            </w:pPr>
            <w:r w:rsidRPr="00725C37">
              <w:rPr>
                <w:sz w:val="22"/>
              </w:rPr>
              <w:t>ПК-9.1.1. Знает принципы и методы проведения деловых переговоров.</w:t>
            </w:r>
          </w:p>
        </w:tc>
      </w:tr>
      <w:tr w:rsidR="00077A03" w14:paraId="5B2FFCD7" w14:textId="77777777" w:rsidTr="00EA12B3">
        <w:tc>
          <w:tcPr>
            <w:tcW w:w="3936" w:type="dxa"/>
            <w:vMerge/>
          </w:tcPr>
          <w:p w14:paraId="5EE8E8C6" w14:textId="77777777" w:rsidR="00077A03" w:rsidRPr="00725C37" w:rsidRDefault="00077A03" w:rsidP="0002693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4" w:type="dxa"/>
          </w:tcPr>
          <w:p w14:paraId="2836D902" w14:textId="3F5B0064" w:rsidR="00077A03" w:rsidRPr="00725C37" w:rsidRDefault="00077A03" w:rsidP="00077A03">
            <w:pPr>
              <w:widowControl w:val="0"/>
              <w:rPr>
                <w:sz w:val="22"/>
              </w:rPr>
            </w:pPr>
            <w:r w:rsidRPr="00725C37">
              <w:rPr>
                <w:sz w:val="22"/>
              </w:rPr>
              <w:t>ПК-9.1.3. Знает современные правила и стандарты составления технической документации</w:t>
            </w:r>
          </w:p>
        </w:tc>
      </w:tr>
    </w:tbl>
    <w:p w14:paraId="00B3D3BA" w14:textId="77777777" w:rsidR="00077A03" w:rsidRDefault="00077A03" w:rsidP="00715E4F">
      <w:pPr>
        <w:jc w:val="both"/>
      </w:pPr>
    </w:p>
    <w:p w14:paraId="4EBC36E8" w14:textId="77777777" w:rsidR="00715E4F" w:rsidRPr="00FF6B53" w:rsidRDefault="00715E4F" w:rsidP="00715E4F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5934171" w14:textId="21F58787" w:rsidR="009C0752" w:rsidRDefault="00FF6B53" w:rsidP="00FF6B53">
      <w:pPr>
        <w:contextualSpacing/>
        <w:jc w:val="both"/>
        <w:rPr>
          <w:sz w:val="22"/>
          <w:szCs w:val="22"/>
        </w:rPr>
      </w:pPr>
      <w:r>
        <w:t>1</w:t>
      </w:r>
      <w:r>
        <w:tab/>
      </w:r>
      <w:r w:rsidR="00EA12B3" w:rsidRPr="00EA12B3">
        <w:rPr>
          <w:sz w:val="22"/>
          <w:szCs w:val="22"/>
        </w:rPr>
        <w:t>Теоретические основы предпринимательской деятельности</w:t>
      </w:r>
    </w:p>
    <w:p w14:paraId="1D4259C1" w14:textId="23857144" w:rsidR="00FF6B53" w:rsidRPr="009C0752" w:rsidRDefault="00FF6B53" w:rsidP="00FF6B53">
      <w:pPr>
        <w:contextualSpacing/>
        <w:jc w:val="both"/>
        <w:rPr>
          <w:sz w:val="22"/>
          <w:szCs w:val="22"/>
        </w:rPr>
      </w:pPr>
      <w:r>
        <w:t>2</w:t>
      </w:r>
      <w:r>
        <w:tab/>
      </w:r>
      <w:r w:rsidR="00EA12B3" w:rsidRPr="00EA12B3">
        <w:rPr>
          <w:sz w:val="22"/>
          <w:szCs w:val="22"/>
        </w:rPr>
        <w:t>Сфера предпринимательской деятельности</w:t>
      </w:r>
    </w:p>
    <w:p w14:paraId="157A0274" w14:textId="0C339B3C" w:rsidR="00747721" w:rsidRDefault="00FF6B53" w:rsidP="00FF6B53">
      <w:pPr>
        <w:contextualSpacing/>
        <w:jc w:val="both"/>
      </w:pPr>
      <w:r>
        <w:t>3</w:t>
      </w:r>
      <w:r>
        <w:tab/>
      </w:r>
      <w:r w:rsidR="00EA12B3" w:rsidRPr="00EA12B3">
        <w:rPr>
          <w:sz w:val="22"/>
          <w:szCs w:val="22"/>
        </w:rPr>
        <w:t>Организация системы сбыта и товародвижения</w:t>
      </w:r>
    </w:p>
    <w:p w14:paraId="04BCDE9B" w14:textId="0D2AD1C9" w:rsidR="00FF6B53" w:rsidRDefault="00FF6B53" w:rsidP="00FF6B53">
      <w:pPr>
        <w:contextualSpacing/>
        <w:jc w:val="both"/>
      </w:pPr>
      <w:r>
        <w:t>4</w:t>
      </w:r>
      <w:r>
        <w:tab/>
      </w:r>
      <w:r w:rsidR="00EA12B3" w:rsidRPr="00EA12B3">
        <w:rPr>
          <w:sz w:val="22"/>
          <w:szCs w:val="22"/>
        </w:rPr>
        <w:t>Договорные обязательства в предпринимательстве</w:t>
      </w:r>
    </w:p>
    <w:p w14:paraId="5CB49834" w14:textId="77777777" w:rsidR="00715E4F" w:rsidRPr="00152A7C" w:rsidRDefault="00715E4F" w:rsidP="00715E4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73FF010" w14:textId="77777777" w:rsidR="00715E4F" w:rsidRPr="00152A7C" w:rsidRDefault="00715E4F" w:rsidP="00715E4F">
      <w:pPr>
        <w:contextualSpacing/>
        <w:jc w:val="both"/>
      </w:pPr>
      <w:r w:rsidRPr="00152A7C">
        <w:t xml:space="preserve">Объем дисциплины </w:t>
      </w:r>
      <w:r>
        <w:t xml:space="preserve">   </w:t>
      </w:r>
      <w:r w:rsidR="009A72CE">
        <w:t>3</w:t>
      </w:r>
      <w:r>
        <w:t xml:space="preserve"> </w:t>
      </w:r>
      <w:r w:rsidRPr="00152A7C">
        <w:t>зачетные единицы (</w:t>
      </w:r>
      <w:r>
        <w:t>1</w:t>
      </w:r>
      <w:r w:rsidR="009A72CE">
        <w:t>08</w:t>
      </w:r>
      <w:r w:rsidRPr="00152A7C">
        <w:t xml:space="preserve"> час.), в том числе:</w:t>
      </w:r>
    </w:p>
    <w:p w14:paraId="0AE9623E" w14:textId="77777777" w:rsidR="00715E4F" w:rsidRPr="00152A7C" w:rsidRDefault="00715E4F" w:rsidP="00715E4F">
      <w:pPr>
        <w:contextualSpacing/>
        <w:jc w:val="both"/>
      </w:pPr>
      <w:r w:rsidRPr="00152A7C">
        <w:t xml:space="preserve">лекции – </w:t>
      </w:r>
      <w:r w:rsidR="00D9601B">
        <w:t>1</w:t>
      </w:r>
      <w:r>
        <w:t>6</w:t>
      </w:r>
      <w:r w:rsidRPr="00152A7C">
        <w:t xml:space="preserve"> час.</w:t>
      </w:r>
    </w:p>
    <w:p w14:paraId="366AA27D" w14:textId="77777777" w:rsidR="00715E4F" w:rsidRPr="00152A7C" w:rsidRDefault="00715E4F" w:rsidP="00715E4F">
      <w:pPr>
        <w:contextualSpacing/>
        <w:jc w:val="both"/>
      </w:pPr>
      <w:r w:rsidRPr="00152A7C">
        <w:t xml:space="preserve">практические занятия – </w:t>
      </w:r>
      <w:r>
        <w:t>3</w:t>
      </w:r>
      <w:r w:rsidR="00D9601B">
        <w:t>2</w:t>
      </w:r>
      <w:r w:rsidRPr="00152A7C">
        <w:t xml:space="preserve"> час.</w:t>
      </w:r>
    </w:p>
    <w:p w14:paraId="33E87791" w14:textId="77777777" w:rsidR="00715E4F" w:rsidRPr="00152A7C" w:rsidRDefault="00715E4F" w:rsidP="00715E4F">
      <w:pPr>
        <w:contextualSpacing/>
        <w:jc w:val="both"/>
      </w:pPr>
      <w:r w:rsidRPr="00152A7C">
        <w:t xml:space="preserve">самостоятельная работа – </w:t>
      </w:r>
      <w:r w:rsidR="00F8127A">
        <w:t>24</w:t>
      </w:r>
      <w:r w:rsidRPr="00152A7C">
        <w:t xml:space="preserve"> час.</w:t>
      </w:r>
    </w:p>
    <w:p w14:paraId="783FCD90" w14:textId="77777777" w:rsidR="00715E4F" w:rsidRPr="00152A7C" w:rsidRDefault="008B44BF" w:rsidP="00715E4F">
      <w:pPr>
        <w:contextualSpacing/>
        <w:jc w:val="both"/>
      </w:pPr>
      <w:r>
        <w:t>к</w:t>
      </w:r>
      <w:r w:rsidR="00715E4F" w:rsidRPr="00152A7C">
        <w:t>онтрол</w:t>
      </w:r>
      <w:r w:rsidR="00F8127A">
        <w:t>ь</w:t>
      </w:r>
      <w:r w:rsidR="00715E4F" w:rsidRPr="00152A7C">
        <w:t xml:space="preserve"> знаний - </w:t>
      </w:r>
      <w:r w:rsidR="00F10222">
        <w:t>36</w:t>
      </w:r>
    </w:p>
    <w:p w14:paraId="42BE0FFD" w14:textId="35BCC8B5" w:rsidR="00EE0FD5" w:rsidRDefault="00F10222">
      <w:r>
        <w:t>форма контроля знаний</w:t>
      </w:r>
      <w:r w:rsidR="00EA12B3">
        <w:t xml:space="preserve"> </w:t>
      </w:r>
      <w:r w:rsidR="001A0E51">
        <w:t>-</w:t>
      </w:r>
      <w:r w:rsidR="00EA12B3">
        <w:t xml:space="preserve"> </w:t>
      </w:r>
      <w:bookmarkStart w:id="0" w:name="_GoBack"/>
      <w:bookmarkEnd w:id="0"/>
      <w:r w:rsidR="001A0E51">
        <w:t>экзамен</w:t>
      </w:r>
    </w:p>
    <w:sectPr w:rsidR="00EE0FD5" w:rsidSect="00EE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A3B796C"/>
    <w:multiLevelType w:val="hybridMultilevel"/>
    <w:tmpl w:val="FC62CD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C4937"/>
    <w:multiLevelType w:val="hybridMultilevel"/>
    <w:tmpl w:val="ECE24C0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7335F"/>
    <w:multiLevelType w:val="hybridMultilevel"/>
    <w:tmpl w:val="1B7E346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449D5"/>
    <w:multiLevelType w:val="hybridMultilevel"/>
    <w:tmpl w:val="19E617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47504"/>
    <w:multiLevelType w:val="hybridMultilevel"/>
    <w:tmpl w:val="2C24AE0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A2076"/>
    <w:multiLevelType w:val="hybridMultilevel"/>
    <w:tmpl w:val="FAD44D76"/>
    <w:lvl w:ilvl="0" w:tplc="573066D0">
      <w:start w:val="1"/>
      <w:numFmt w:val="bullet"/>
      <w:lvlText w:val=""/>
      <w:lvlJc w:val="left"/>
      <w:pPr>
        <w:ind w:left="-4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5" w:hanging="360"/>
      </w:pPr>
      <w:rPr>
        <w:rFonts w:ascii="Wingdings" w:hAnsi="Wingdings" w:hint="default"/>
      </w:rPr>
    </w:lvl>
  </w:abstractNum>
  <w:abstractNum w:abstractNumId="8" w15:restartNumberingAfterBreak="0">
    <w:nsid w:val="58E766E3"/>
    <w:multiLevelType w:val="hybridMultilevel"/>
    <w:tmpl w:val="CBA412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867BF"/>
    <w:multiLevelType w:val="hybridMultilevel"/>
    <w:tmpl w:val="BAF6E4CC"/>
    <w:lvl w:ilvl="0" w:tplc="573066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F4D04A1"/>
    <w:multiLevelType w:val="hybridMultilevel"/>
    <w:tmpl w:val="8294071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E4F"/>
    <w:rsid w:val="00072551"/>
    <w:rsid w:val="00077A03"/>
    <w:rsid w:val="00094CFC"/>
    <w:rsid w:val="00193F4F"/>
    <w:rsid w:val="001A0E51"/>
    <w:rsid w:val="002010A3"/>
    <w:rsid w:val="0023119A"/>
    <w:rsid w:val="00386401"/>
    <w:rsid w:val="003C6DAD"/>
    <w:rsid w:val="003D6F31"/>
    <w:rsid w:val="00416A78"/>
    <w:rsid w:val="00482108"/>
    <w:rsid w:val="004856DA"/>
    <w:rsid w:val="004E42DD"/>
    <w:rsid w:val="004F5C4B"/>
    <w:rsid w:val="005A2A67"/>
    <w:rsid w:val="006008FA"/>
    <w:rsid w:val="00663C6F"/>
    <w:rsid w:val="006B5FB2"/>
    <w:rsid w:val="00715E4F"/>
    <w:rsid w:val="00747721"/>
    <w:rsid w:val="00750E61"/>
    <w:rsid w:val="00761713"/>
    <w:rsid w:val="00890438"/>
    <w:rsid w:val="008B44BF"/>
    <w:rsid w:val="008D791C"/>
    <w:rsid w:val="00984D3D"/>
    <w:rsid w:val="009A72CE"/>
    <w:rsid w:val="009C0752"/>
    <w:rsid w:val="009D0B74"/>
    <w:rsid w:val="00A229BF"/>
    <w:rsid w:val="00A42B8E"/>
    <w:rsid w:val="00A45093"/>
    <w:rsid w:val="00D9601B"/>
    <w:rsid w:val="00E62B93"/>
    <w:rsid w:val="00E62F75"/>
    <w:rsid w:val="00EA12B3"/>
    <w:rsid w:val="00EE0FD5"/>
    <w:rsid w:val="00EF4FA0"/>
    <w:rsid w:val="00F10222"/>
    <w:rsid w:val="00F221DC"/>
    <w:rsid w:val="00F8127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43E7"/>
  <w15:docId w15:val="{D78D28AB-3B19-4A7C-B071-309CE8CC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93"/>
    <w:pPr>
      <w:ind w:left="720"/>
      <w:contextualSpacing/>
    </w:pPr>
  </w:style>
  <w:style w:type="table" w:styleId="a4">
    <w:name w:val="Table Grid"/>
    <w:basedOn w:val="a1"/>
    <w:uiPriority w:val="39"/>
    <w:rsid w:val="00715E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B34ACB-769D-4D5C-8CFE-97617ADE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Коклева</cp:lastModifiedBy>
  <cp:revision>11</cp:revision>
  <dcterms:created xsi:type="dcterms:W3CDTF">2021-04-03T09:11:00Z</dcterms:created>
  <dcterms:modified xsi:type="dcterms:W3CDTF">2021-12-07T12:29:00Z</dcterms:modified>
</cp:coreProperties>
</file>