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4FE5" w14:textId="77777777" w:rsidR="00EC5241" w:rsidRPr="00152A7C" w:rsidRDefault="00EC5241" w:rsidP="00EC5241">
      <w:pPr>
        <w:contextualSpacing/>
        <w:jc w:val="center"/>
      </w:pPr>
      <w:r w:rsidRPr="00152A7C">
        <w:t>АННОТАЦИЯ</w:t>
      </w:r>
    </w:p>
    <w:p w14:paraId="2D26E4ED" w14:textId="77777777" w:rsidR="00EC5241" w:rsidRPr="00152A7C" w:rsidRDefault="00EC5241" w:rsidP="00EC5241">
      <w:pPr>
        <w:contextualSpacing/>
        <w:jc w:val="center"/>
      </w:pPr>
      <w:r w:rsidRPr="00152A7C">
        <w:t>Дисциплины</w:t>
      </w:r>
    </w:p>
    <w:p w14:paraId="48291EAE" w14:textId="77777777" w:rsidR="00EC5241" w:rsidRPr="000A1556" w:rsidRDefault="00EC5241" w:rsidP="00EC5241">
      <w:pPr>
        <w:jc w:val="center"/>
      </w:pPr>
      <w:r w:rsidRPr="00730901">
        <w:t xml:space="preserve">Б1.В.12 </w:t>
      </w:r>
      <w:r w:rsidRPr="000A1556">
        <w:t>«</w:t>
      </w:r>
      <w:r>
        <w:t>БРЕНД-МЕНЕДЖМЕНТ</w:t>
      </w:r>
      <w:r w:rsidRPr="000A1556">
        <w:rPr>
          <w:i/>
        </w:rPr>
        <w:t xml:space="preserve">» </w:t>
      </w:r>
    </w:p>
    <w:p w14:paraId="6C8AD718" w14:textId="77777777" w:rsidR="00EC5241" w:rsidRDefault="00EC5241" w:rsidP="00EC5241">
      <w:pPr>
        <w:contextualSpacing/>
        <w:jc w:val="both"/>
      </w:pPr>
    </w:p>
    <w:p w14:paraId="256AA46A" w14:textId="77777777" w:rsidR="00EC5241" w:rsidRPr="00152A7C" w:rsidRDefault="00EC5241" w:rsidP="00EC5241">
      <w:pPr>
        <w:contextualSpacing/>
        <w:jc w:val="both"/>
      </w:pPr>
      <w:r w:rsidRPr="00152A7C">
        <w:t xml:space="preserve">Направление </w:t>
      </w:r>
      <w:r w:rsidRPr="000A1556">
        <w:t>п</w:t>
      </w:r>
      <w:r>
        <w:t>одготовки</w:t>
      </w:r>
      <w:r w:rsidRPr="00152A7C">
        <w:t xml:space="preserve"> – </w:t>
      </w:r>
      <w:r>
        <w:t>38.03.02</w:t>
      </w:r>
      <w:r w:rsidRPr="008347A9">
        <w:t>«</w:t>
      </w:r>
      <w:r w:rsidRPr="00AF2147">
        <w:t>Менеджмент</w:t>
      </w:r>
      <w:r w:rsidRPr="008347A9">
        <w:t>»</w:t>
      </w:r>
    </w:p>
    <w:p w14:paraId="0732312E" w14:textId="77777777" w:rsidR="00EC5241" w:rsidRDefault="00EC5241" w:rsidP="00EC5241">
      <w:pPr>
        <w:contextualSpacing/>
        <w:jc w:val="both"/>
        <w:rPr>
          <w:i/>
        </w:rPr>
      </w:pPr>
      <w:r w:rsidRPr="00152A7C">
        <w:t>Квалификация (степень) выпускника –</w:t>
      </w:r>
      <w:r>
        <w:t xml:space="preserve"> бакалавр</w:t>
      </w:r>
    </w:p>
    <w:p w14:paraId="2B956DCE" w14:textId="77777777" w:rsidR="00EC5241" w:rsidRPr="00152A7C" w:rsidRDefault="00EC5241" w:rsidP="00EC5241">
      <w:pPr>
        <w:contextualSpacing/>
        <w:jc w:val="both"/>
      </w:pPr>
      <w:r w:rsidRPr="00152A7C">
        <w:t>Профиль –</w:t>
      </w:r>
      <w:r>
        <w:t xml:space="preserve"> </w:t>
      </w:r>
      <w:r w:rsidRPr="00AF2147">
        <w:t>"Маркетинг в цифровой среде"</w:t>
      </w:r>
    </w:p>
    <w:p w14:paraId="1EA2453D" w14:textId="77777777" w:rsidR="00EC5241" w:rsidRPr="00152A7C" w:rsidRDefault="00EC5241" w:rsidP="00EC5241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524700FD" w14:textId="77777777" w:rsidR="00EC5241" w:rsidRDefault="00EC5241" w:rsidP="00EC5241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08FDBCDC" w14:textId="77777777" w:rsidR="00EC5241" w:rsidRPr="00152A7C" w:rsidRDefault="00EC5241" w:rsidP="00EC5241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942FA53" w14:textId="77777777" w:rsidR="00EC5241" w:rsidRPr="000A1556" w:rsidRDefault="00EC5241" w:rsidP="00EC5241">
      <w:pPr>
        <w:jc w:val="both"/>
        <w:rPr>
          <w:i/>
        </w:rPr>
      </w:pPr>
      <w:r w:rsidRPr="000A1556">
        <w:t>Целью изуче</w:t>
      </w:r>
      <w:r>
        <w:t>ния дисциплины является изучение инструментов и стратегий бренд-менеджмента.</w:t>
      </w:r>
    </w:p>
    <w:p w14:paraId="6989F0AE" w14:textId="77777777" w:rsidR="00EC5241" w:rsidRPr="000A1556" w:rsidRDefault="00EC5241" w:rsidP="00EC5241">
      <w:r w:rsidRPr="000A1556">
        <w:t>Для достижения цели дисциплины решаются следующие задачи:</w:t>
      </w:r>
    </w:p>
    <w:p w14:paraId="6BE33BB1" w14:textId="77777777" w:rsidR="00EC5241" w:rsidRPr="00EC5241" w:rsidRDefault="00EC5241" w:rsidP="00EC5241">
      <w:r w:rsidRPr="00EC5241">
        <w:t>изучение технологий бренд-менеджмента;</w:t>
      </w:r>
    </w:p>
    <w:p w14:paraId="0775F881" w14:textId="77777777" w:rsidR="00EC5241" w:rsidRPr="00EC5241" w:rsidRDefault="00EC5241" w:rsidP="00EC5241">
      <w:r w:rsidRPr="00EC5241">
        <w:t>выработка умений разрабатывать концептуальные и стратегические документы в области управления брендами.</w:t>
      </w:r>
    </w:p>
    <w:p w14:paraId="32F4F7A8" w14:textId="77777777" w:rsidR="00EC5241" w:rsidRPr="00152A7C" w:rsidRDefault="00EC5241" w:rsidP="00EC5241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7ACDC11E" w14:textId="77777777" w:rsidR="00EC5241" w:rsidRPr="00841326" w:rsidRDefault="00EC5241" w:rsidP="00EC524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>,  сформированность</w:t>
      </w:r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3"/>
      </w:tblGrid>
      <w:tr w:rsidR="00EC5241" w14:paraId="197A1AEE" w14:textId="77777777" w:rsidTr="00445290">
        <w:tc>
          <w:tcPr>
            <w:tcW w:w="4531" w:type="dxa"/>
          </w:tcPr>
          <w:p w14:paraId="42769AFA" w14:textId="77777777" w:rsidR="00EC5241" w:rsidRPr="002014A6" w:rsidRDefault="00EC5241" w:rsidP="008514C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813" w:type="dxa"/>
          </w:tcPr>
          <w:p w14:paraId="5B24450E" w14:textId="77777777" w:rsidR="00EC5241" w:rsidRPr="002014A6" w:rsidRDefault="00EC5241" w:rsidP="008514C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45290" w14:paraId="18D1F052" w14:textId="77777777" w:rsidTr="00445290">
        <w:tc>
          <w:tcPr>
            <w:tcW w:w="4531" w:type="dxa"/>
            <w:vMerge w:val="restart"/>
          </w:tcPr>
          <w:p w14:paraId="38CB9764" w14:textId="25E081E9" w:rsidR="00445290" w:rsidRPr="00445290" w:rsidRDefault="00445290" w:rsidP="00445290">
            <w:pPr>
              <w:jc w:val="both"/>
              <w:rPr>
                <w:iCs/>
                <w:highlight w:val="yellow"/>
              </w:rPr>
            </w:pPr>
            <w:proofErr w:type="gramStart"/>
            <w:r w:rsidRPr="00445290">
              <w:rPr>
                <w:iCs/>
              </w:rPr>
              <w:t>ПК-2</w:t>
            </w:r>
            <w:proofErr w:type="gramEnd"/>
            <w:r w:rsidRPr="00445290">
              <w:rPr>
                <w:iCs/>
              </w:rPr>
              <w:t xml:space="preserve"> Разработка маркетинговой стратегии для продукции СМИ</w:t>
            </w:r>
          </w:p>
        </w:tc>
        <w:tc>
          <w:tcPr>
            <w:tcW w:w="4813" w:type="dxa"/>
          </w:tcPr>
          <w:p w14:paraId="748120BD" w14:textId="4C94FE9E" w:rsidR="00445290" w:rsidRPr="00445290" w:rsidRDefault="00445290" w:rsidP="00445290">
            <w:pPr>
              <w:jc w:val="both"/>
              <w:rPr>
                <w:sz w:val="22"/>
              </w:rPr>
            </w:pPr>
            <w:r w:rsidRPr="00643952">
              <w:rPr>
                <w:sz w:val="22"/>
              </w:rPr>
              <w:t>ПК-2.1.4</w:t>
            </w:r>
            <w:r>
              <w:rPr>
                <w:sz w:val="22"/>
              </w:rPr>
              <w:t xml:space="preserve">. </w:t>
            </w:r>
            <w:r w:rsidRPr="00643952">
              <w:rPr>
                <w:sz w:val="22"/>
              </w:rPr>
              <w:t>Знает технологии бренд-менеджмента</w:t>
            </w:r>
          </w:p>
        </w:tc>
      </w:tr>
      <w:tr w:rsidR="00445290" w14:paraId="66F0551C" w14:textId="77777777" w:rsidTr="00445290">
        <w:tc>
          <w:tcPr>
            <w:tcW w:w="4531" w:type="dxa"/>
            <w:vMerge/>
          </w:tcPr>
          <w:p w14:paraId="333FE111" w14:textId="77777777" w:rsidR="00445290" w:rsidRPr="00445290" w:rsidRDefault="00445290" w:rsidP="00445290">
            <w:pPr>
              <w:widowControl w:val="0"/>
              <w:rPr>
                <w:iCs/>
                <w:highlight w:val="yellow"/>
              </w:rPr>
            </w:pPr>
          </w:p>
        </w:tc>
        <w:tc>
          <w:tcPr>
            <w:tcW w:w="4813" w:type="dxa"/>
          </w:tcPr>
          <w:p w14:paraId="3F742D08" w14:textId="4A0D568F" w:rsidR="00445290" w:rsidRPr="00445290" w:rsidRDefault="00445290" w:rsidP="00445290">
            <w:pPr>
              <w:widowControl w:val="0"/>
              <w:rPr>
                <w:sz w:val="22"/>
              </w:rPr>
            </w:pPr>
            <w:r w:rsidRPr="00526BBC">
              <w:rPr>
                <w:sz w:val="22"/>
              </w:rPr>
              <w:t>ПК-2.2.2. Умеет разрабатывать концептуальные и стратегические документы в области маркетинга</w:t>
            </w:r>
          </w:p>
        </w:tc>
      </w:tr>
      <w:tr w:rsidR="00EC5241" w14:paraId="12C6659A" w14:textId="77777777" w:rsidTr="00445290">
        <w:tc>
          <w:tcPr>
            <w:tcW w:w="4531" w:type="dxa"/>
          </w:tcPr>
          <w:p w14:paraId="27239F1D" w14:textId="63E91D87" w:rsidR="00EC5241" w:rsidRPr="00445290" w:rsidRDefault="00445290" w:rsidP="008514C7">
            <w:pPr>
              <w:widowControl w:val="0"/>
              <w:rPr>
                <w:iCs/>
                <w:sz w:val="22"/>
              </w:rPr>
            </w:pPr>
            <w:proofErr w:type="gramStart"/>
            <w:r w:rsidRPr="00445290">
              <w:rPr>
                <w:iCs/>
                <w:sz w:val="22"/>
              </w:rPr>
              <w:t>ПК-3</w:t>
            </w:r>
            <w:proofErr w:type="gramEnd"/>
            <w:r w:rsidRPr="00445290">
              <w:rPr>
                <w:iCs/>
                <w:sz w:val="22"/>
              </w:rPr>
              <w:t xml:space="preserve"> Организация мероприятий, способствующих увеличению продаж продукции СМИ</w:t>
            </w:r>
          </w:p>
        </w:tc>
        <w:tc>
          <w:tcPr>
            <w:tcW w:w="4813" w:type="dxa"/>
          </w:tcPr>
          <w:p w14:paraId="236C74B7" w14:textId="1A6CE158" w:rsidR="00EC5241" w:rsidRPr="00EC5241" w:rsidRDefault="00445290" w:rsidP="00EC5241">
            <w:pPr>
              <w:rPr>
                <w:i/>
              </w:rPr>
            </w:pPr>
            <w:r w:rsidRPr="00E33D42">
              <w:rPr>
                <w:sz w:val="22"/>
              </w:rPr>
              <w:t>ПК-3.2.1. Умеет выступать на публичных мероприятиях с докладами и презентациями</w:t>
            </w:r>
          </w:p>
        </w:tc>
      </w:tr>
      <w:tr w:rsidR="00EC5241" w14:paraId="4AC31965" w14:textId="77777777" w:rsidTr="00445290">
        <w:tc>
          <w:tcPr>
            <w:tcW w:w="4531" w:type="dxa"/>
          </w:tcPr>
          <w:p w14:paraId="6034859B" w14:textId="31DB817B" w:rsidR="00EC5241" w:rsidRPr="00445290" w:rsidRDefault="00445290" w:rsidP="008514C7">
            <w:pPr>
              <w:widowControl w:val="0"/>
              <w:rPr>
                <w:iCs/>
                <w:sz w:val="22"/>
              </w:rPr>
            </w:pPr>
            <w:r w:rsidRPr="00445290">
              <w:rPr>
                <w:iCs/>
                <w:sz w:val="22"/>
              </w:rPr>
              <w:t>ПК-9 Согласование с заказчиком показателей эффективности и бюджета кампании по продвижению в информационно-телекоммуникационной сети "Интернет"</w:t>
            </w:r>
          </w:p>
        </w:tc>
        <w:tc>
          <w:tcPr>
            <w:tcW w:w="4813" w:type="dxa"/>
          </w:tcPr>
          <w:p w14:paraId="60EBA26D" w14:textId="42E4AB2D" w:rsidR="00EC5241" w:rsidRDefault="00445290" w:rsidP="008514C7">
            <w:pPr>
              <w:jc w:val="both"/>
              <w:rPr>
                <w:i/>
                <w:highlight w:val="yellow"/>
              </w:rPr>
            </w:pPr>
            <w:r w:rsidRPr="00322ABA">
              <w:rPr>
                <w:sz w:val="22"/>
              </w:rPr>
              <w:t>ПК-9.2.1</w:t>
            </w:r>
            <w:r>
              <w:rPr>
                <w:sz w:val="22"/>
              </w:rPr>
              <w:t xml:space="preserve">. </w:t>
            </w:r>
            <w:r w:rsidRPr="00322ABA">
              <w:rPr>
                <w:sz w:val="22"/>
              </w:rPr>
              <w:t>Умеет обосновывать свою точку зрения</w:t>
            </w:r>
          </w:p>
        </w:tc>
      </w:tr>
    </w:tbl>
    <w:p w14:paraId="0214C087" w14:textId="77777777" w:rsidR="00EC5241" w:rsidRPr="00152A7C" w:rsidRDefault="00EC5241" w:rsidP="00EC5241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712AA5F9" w14:textId="77777777" w:rsidR="00EC5241" w:rsidRDefault="00EC5241" w:rsidP="00EC5241">
      <w:pPr>
        <w:contextualSpacing/>
        <w:jc w:val="both"/>
        <w:rPr>
          <w:color w:val="000000"/>
        </w:rPr>
      </w:pPr>
      <w:r>
        <w:rPr>
          <w:color w:val="000000"/>
        </w:rPr>
        <w:t xml:space="preserve">1. </w:t>
      </w:r>
      <w:r w:rsidRPr="00264CFC">
        <w:rPr>
          <w:color w:val="000000"/>
        </w:rPr>
        <w:t>Концептуальное видение бренда</w:t>
      </w:r>
    </w:p>
    <w:p w14:paraId="0C2E44BD" w14:textId="77777777" w:rsidR="00EC5241" w:rsidRDefault="00EC5241" w:rsidP="00EC5241">
      <w:pPr>
        <w:contextualSpacing/>
        <w:jc w:val="both"/>
        <w:rPr>
          <w:color w:val="000000"/>
        </w:rPr>
      </w:pPr>
      <w:r>
        <w:rPr>
          <w:color w:val="000000"/>
        </w:rPr>
        <w:t>2.</w:t>
      </w:r>
      <w:r w:rsidRPr="00264CFC">
        <w:rPr>
          <w:color w:val="000000"/>
        </w:rPr>
        <w:t xml:space="preserve"> </w:t>
      </w:r>
      <w:r>
        <w:rPr>
          <w:color w:val="000000"/>
        </w:rPr>
        <w:t xml:space="preserve">Технологии </w:t>
      </w:r>
      <w:r w:rsidRPr="00153C38">
        <w:rPr>
          <w:color w:val="000000"/>
        </w:rPr>
        <w:t>бренд</w:t>
      </w:r>
      <w:r>
        <w:rPr>
          <w:color w:val="000000"/>
        </w:rPr>
        <w:t>-менеджмента</w:t>
      </w:r>
    </w:p>
    <w:p w14:paraId="660FB3D7" w14:textId="77777777" w:rsidR="00EC5241" w:rsidRPr="00264CFC" w:rsidRDefault="00EC5241" w:rsidP="00EC5241">
      <w:pPr>
        <w:contextualSpacing/>
        <w:jc w:val="both"/>
      </w:pPr>
      <w:r w:rsidRPr="00264CFC">
        <w:t>3.</w:t>
      </w:r>
      <w:r>
        <w:t xml:space="preserve"> </w:t>
      </w:r>
      <w:r>
        <w:rPr>
          <w:bCs/>
        </w:rPr>
        <w:t xml:space="preserve">Разработка стратегии </w:t>
      </w:r>
      <w:r w:rsidRPr="00153C38">
        <w:rPr>
          <w:color w:val="000000"/>
        </w:rPr>
        <w:t>бренд</w:t>
      </w:r>
      <w:r>
        <w:rPr>
          <w:color w:val="000000"/>
        </w:rPr>
        <w:t>-менеджмента</w:t>
      </w:r>
    </w:p>
    <w:p w14:paraId="03732D41" w14:textId="77777777" w:rsidR="00EC5241" w:rsidRPr="00152A7C" w:rsidRDefault="00EC5241" w:rsidP="00EC524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749BCA89" w14:textId="77777777" w:rsidR="00EC5241" w:rsidRPr="00152A7C" w:rsidRDefault="00EC5241" w:rsidP="00EC5241">
      <w:pPr>
        <w:contextualSpacing/>
        <w:jc w:val="both"/>
      </w:pPr>
      <w:r>
        <w:t>Объем дисциплины – 5 зачетных единиц (180</w:t>
      </w:r>
      <w:r w:rsidRPr="00152A7C">
        <w:t xml:space="preserve"> час.), в том числе:</w:t>
      </w:r>
    </w:p>
    <w:p w14:paraId="17B5E541" w14:textId="77777777" w:rsidR="00EC5241" w:rsidRPr="00152A7C" w:rsidRDefault="00EC5241" w:rsidP="00EC5241">
      <w:pPr>
        <w:contextualSpacing/>
        <w:jc w:val="both"/>
      </w:pPr>
      <w:r>
        <w:t>лекции – 32</w:t>
      </w:r>
      <w:r w:rsidRPr="00152A7C">
        <w:t xml:space="preserve"> час.</w:t>
      </w:r>
    </w:p>
    <w:p w14:paraId="3828AF47" w14:textId="77777777" w:rsidR="00EC5241" w:rsidRPr="00152A7C" w:rsidRDefault="00EC5241" w:rsidP="00EC5241">
      <w:pPr>
        <w:contextualSpacing/>
        <w:jc w:val="both"/>
      </w:pPr>
      <w:r>
        <w:t>практические занятия – 48</w:t>
      </w:r>
      <w:r w:rsidRPr="00152A7C">
        <w:t xml:space="preserve"> час.</w:t>
      </w:r>
    </w:p>
    <w:p w14:paraId="0BD90745" w14:textId="77777777" w:rsidR="00EC5241" w:rsidRPr="00152A7C" w:rsidRDefault="00EC5241" w:rsidP="00EC5241">
      <w:pPr>
        <w:contextualSpacing/>
        <w:jc w:val="both"/>
      </w:pPr>
      <w:r>
        <w:t xml:space="preserve">самостоятельная работа – 64 </w:t>
      </w:r>
      <w:r w:rsidRPr="00152A7C">
        <w:t>час.</w:t>
      </w:r>
    </w:p>
    <w:p w14:paraId="1FF898B1" w14:textId="77777777" w:rsidR="00EC5241" w:rsidRPr="00152A7C" w:rsidRDefault="00EC5241" w:rsidP="00EC5241">
      <w:pPr>
        <w:contextualSpacing/>
        <w:jc w:val="both"/>
      </w:pPr>
      <w:r>
        <w:t>Форма контроля знаний - экзамен</w:t>
      </w:r>
    </w:p>
    <w:p w14:paraId="1F0681BD" w14:textId="77777777" w:rsidR="00EC5241" w:rsidRDefault="00EC5241" w:rsidP="00EC5241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14:paraId="70DB57B1" w14:textId="77777777" w:rsidR="00FD0834" w:rsidRDefault="00445290"/>
    <w:sectPr w:rsidR="00FD083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23069"/>
    <w:multiLevelType w:val="hybridMultilevel"/>
    <w:tmpl w:val="D1428988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AF"/>
    <w:rsid w:val="00445290"/>
    <w:rsid w:val="005F5925"/>
    <w:rsid w:val="00625D92"/>
    <w:rsid w:val="00830294"/>
    <w:rsid w:val="008F5BF8"/>
    <w:rsid w:val="00985DAD"/>
    <w:rsid w:val="00BF47AF"/>
    <w:rsid w:val="00E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493E"/>
  <w15:chartTrackingRefBased/>
  <w15:docId w15:val="{CFA9EEC0-1D7F-4C75-ABF0-A89AD484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2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241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Коклев Петр Сергеевич</dc:creator>
  <cp:keywords/>
  <dc:description/>
  <cp:lastModifiedBy>Коклев Петр Сергеевич</cp:lastModifiedBy>
  <cp:revision>3</cp:revision>
  <dcterms:created xsi:type="dcterms:W3CDTF">2021-08-05T13:55:00Z</dcterms:created>
  <dcterms:modified xsi:type="dcterms:W3CDTF">2021-08-05T14:50:00Z</dcterms:modified>
</cp:coreProperties>
</file>