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0B6532AF" w:rsidR="003749D2" w:rsidRPr="00152A7C" w:rsidRDefault="00C9312D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7BA81413" w14:textId="46AD3F23" w:rsidR="00D4425C" w:rsidRPr="00C9312D" w:rsidRDefault="00D4425C" w:rsidP="00D4425C">
      <w:pPr>
        <w:jc w:val="center"/>
        <w:rPr>
          <w:iCs/>
        </w:rPr>
      </w:pPr>
      <w:r w:rsidRPr="00C9312D">
        <w:rPr>
          <w:iCs/>
        </w:rPr>
        <w:t>Б1.О.1</w:t>
      </w:r>
      <w:r w:rsidR="00CF5B58">
        <w:rPr>
          <w:iCs/>
        </w:rPr>
        <w:t>4</w:t>
      </w:r>
      <w:r w:rsidRPr="00C9312D">
        <w:rPr>
          <w:iCs/>
        </w:rPr>
        <w:t xml:space="preserve"> «ИНФОРМАЦИОННЫЕ ТЕХНОЛОГИИ И ПРОГРАММНЫЕ СРЕДСТВА В </w:t>
      </w:r>
      <w:r w:rsidR="00233471">
        <w:rPr>
          <w:iCs/>
        </w:rPr>
        <w:t>МЕНЕДЖЕНТЕ</w:t>
      </w:r>
      <w:r w:rsidR="00233471" w:rsidRPr="00C9312D">
        <w:rPr>
          <w:iCs/>
        </w:rPr>
        <w:t>»</w:t>
      </w:r>
      <w:r w:rsidRPr="00C9312D">
        <w:rPr>
          <w:iCs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03F7AB92" w14:textId="77777777" w:rsidR="00BF51F0" w:rsidRDefault="003749D2" w:rsidP="00BF51F0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="00BF51F0" w:rsidRPr="00152A7C">
        <w:t xml:space="preserve">– </w:t>
      </w:r>
      <w:r w:rsidR="00BF51F0" w:rsidRPr="00FA4677">
        <w:rPr>
          <w:iCs/>
        </w:rPr>
        <w:t>38.03.02 «Менеджмент»</w:t>
      </w:r>
      <w:r w:rsidR="00BF51F0">
        <w:rPr>
          <w:iCs/>
        </w:rPr>
        <w:t>.</w:t>
      </w:r>
    </w:p>
    <w:p w14:paraId="4F7DAB46" w14:textId="77777777" w:rsidR="00BF51F0" w:rsidRDefault="00BF51F0" w:rsidP="00BF51F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бакалавр.</w:t>
      </w:r>
    </w:p>
    <w:p w14:paraId="23206EDA" w14:textId="6308FF89" w:rsidR="00BF51F0" w:rsidRPr="00152A7C" w:rsidRDefault="00BF51F0" w:rsidP="00BF51F0">
      <w:pPr>
        <w:contextualSpacing/>
        <w:jc w:val="both"/>
      </w:pPr>
      <w:r w:rsidRPr="00152A7C">
        <w:t>Профил</w:t>
      </w:r>
      <w:r w:rsidR="006D5CE8">
        <w:t>и</w:t>
      </w:r>
      <w:r w:rsidRPr="00152A7C">
        <w:t xml:space="preserve"> –</w:t>
      </w:r>
      <w:r>
        <w:t xml:space="preserve"> </w:t>
      </w:r>
      <w:bookmarkStart w:id="0" w:name="_Hlk134543856"/>
      <w:r>
        <w:t>Маркетинг в цифровой среде, Бизнес-менеджмент, Управление человеческими ресурсами</w:t>
      </w:r>
      <w:bookmarkEnd w:id="0"/>
      <w:r>
        <w:t>.</w:t>
      </w:r>
    </w:p>
    <w:p w14:paraId="64DA8D8F" w14:textId="2E49738B" w:rsidR="003749D2" w:rsidRPr="00152A7C" w:rsidRDefault="003749D2" w:rsidP="00BF51F0">
      <w:pPr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352CC7F" w14:textId="1DBEDF13" w:rsidR="00D4425C" w:rsidRDefault="00081F98" w:rsidP="003749D2">
      <w:pPr>
        <w:contextualSpacing/>
        <w:jc w:val="both"/>
      </w:pPr>
      <w:r w:rsidRPr="005A5296">
        <w:t xml:space="preserve">Дисциплина относится к обязательной </w:t>
      </w:r>
      <w:r w:rsidR="00D4425C" w:rsidRPr="005A5296">
        <w:t>части</w:t>
      </w:r>
      <w:r w:rsidR="006D5CE8">
        <w:t xml:space="preserve"> </w:t>
      </w:r>
      <w:r w:rsidRPr="005A5296">
        <w:t>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A29C0EA" w14:textId="77777777" w:rsidR="003F27E4" w:rsidRDefault="003F27E4" w:rsidP="003F27E4">
      <w:pPr>
        <w:pStyle w:val="18"/>
        <w:ind w:firstLine="720"/>
        <w:jc w:val="both"/>
      </w:pPr>
      <w:bookmarkStart w:id="1" w:name="_Hlk104928492"/>
      <w:r>
        <w:rPr>
          <w:color w:val="000000"/>
          <w:sz w:val="24"/>
          <w:szCs w:val="24"/>
        </w:rPr>
        <w:t>Целью изучения дисциплины является формирование способностей обучающихся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систем, а также способности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14:paraId="6EDAAD77" w14:textId="77777777" w:rsidR="003F27E4" w:rsidRDefault="003F27E4" w:rsidP="003F27E4">
      <w:pPr>
        <w:pStyle w:val="18"/>
        <w:ind w:firstLine="720"/>
      </w:pPr>
      <w:r>
        <w:rPr>
          <w:color w:val="000000"/>
          <w:sz w:val="24"/>
          <w:szCs w:val="24"/>
        </w:rPr>
        <w:t>Для достижения цели дисциплины решаются следующие задачи:</w:t>
      </w:r>
    </w:p>
    <w:p w14:paraId="563DB3FA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2" w:name="bookmark2"/>
      <w:bookmarkEnd w:id="2"/>
      <w:r>
        <w:rPr>
          <w:color w:val="000000"/>
          <w:sz w:val="24"/>
          <w:szCs w:val="24"/>
        </w:rPr>
        <w:t>формирование знаний о современных информационных технологиях и программных средств в менеджменте;</w:t>
      </w:r>
    </w:p>
    <w:p w14:paraId="182E6081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3" w:name="bookmark3"/>
      <w:bookmarkEnd w:id="3"/>
      <w:r>
        <w:rPr>
          <w:color w:val="000000"/>
          <w:sz w:val="24"/>
          <w:szCs w:val="24"/>
        </w:rPr>
        <w:t>формирование знаний о принципе действия, структуре и функциях интеллектуальных информационно-аналитических систем в менеджменте;</w:t>
      </w:r>
    </w:p>
    <w:p w14:paraId="4638F0CE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4" w:name="bookmark4"/>
      <w:bookmarkEnd w:id="4"/>
      <w:r>
        <w:rPr>
          <w:color w:val="000000"/>
          <w:sz w:val="24"/>
          <w:szCs w:val="24"/>
        </w:rPr>
        <w:t>формирование знаний о современных информационных технологиях и программных средствах, используемых для решения профессиональных задач в менеджменте;</w:t>
      </w:r>
    </w:p>
    <w:p w14:paraId="117AF4AB" w14:textId="61100488" w:rsidR="003F27E4" w:rsidRDefault="003F27E4" w:rsidP="00233471">
      <w:pPr>
        <w:pStyle w:val="18"/>
        <w:tabs>
          <w:tab w:val="left" w:pos="426"/>
        </w:tabs>
        <w:ind w:left="284" w:hanging="284"/>
        <w:jc w:val="both"/>
      </w:pPr>
      <w:r>
        <w:rPr>
          <w:color w:val="000000"/>
          <w:sz w:val="24"/>
          <w:szCs w:val="24"/>
        </w:rPr>
        <w:t xml:space="preserve">- </w:t>
      </w:r>
      <w:r w:rsidR="0023347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формирование знаний о методах и технологии управления крупными массивами данных и их интеллектуальный анализ в менеджменте.</w:t>
      </w:r>
    </w:p>
    <w:p w14:paraId="3508F1D4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5" w:name="bookmark5"/>
      <w:bookmarkEnd w:id="5"/>
      <w:r>
        <w:rPr>
          <w:color w:val="000000"/>
          <w:sz w:val="24"/>
          <w:szCs w:val="24"/>
        </w:rPr>
        <w:t>формирование умений применять основные инструменты и методы сбора, обработки и анализа данных с использованием интеллектуальных информационно-аналитических систем в менеджменте.</w:t>
      </w:r>
    </w:p>
    <w:p w14:paraId="33322437" w14:textId="3E8AB53D" w:rsidR="003F27E4" w:rsidRDefault="003F27E4" w:rsidP="00233471">
      <w:pPr>
        <w:pStyle w:val="18"/>
        <w:tabs>
          <w:tab w:val="left" w:pos="426"/>
        </w:tabs>
        <w:ind w:left="284" w:hanging="284"/>
        <w:jc w:val="both"/>
      </w:pPr>
      <w:r>
        <w:rPr>
          <w:color w:val="000000"/>
          <w:sz w:val="24"/>
          <w:szCs w:val="24"/>
        </w:rPr>
        <w:t xml:space="preserve">- </w:t>
      </w:r>
      <w:r w:rsidR="002334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умений применять принципы действия, знания структуры и функций интеллектуальных информационно-аналитических систем в менеджменте;</w:t>
      </w:r>
    </w:p>
    <w:p w14:paraId="25A40F6C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6" w:name="bookmark6"/>
      <w:bookmarkEnd w:id="6"/>
      <w:r>
        <w:rPr>
          <w:color w:val="000000"/>
          <w:sz w:val="24"/>
          <w:szCs w:val="24"/>
        </w:rPr>
        <w:t>формирование умений применять современные информационные технологии и программные средства для поиска, хранения, обработки и анализа данных и информации при решении профессиональных задач, а именно:</w:t>
      </w:r>
    </w:p>
    <w:p w14:paraId="21F079FA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8"/>
        </w:tabs>
        <w:ind w:left="560" w:hanging="260"/>
      </w:pPr>
      <w:bookmarkStart w:id="7" w:name="bookmark7"/>
      <w:bookmarkEnd w:id="7"/>
      <w:r>
        <w:rPr>
          <w:color w:val="000000"/>
          <w:sz w:val="24"/>
          <w:szCs w:val="24"/>
        </w:rPr>
        <w:t>текстовый процессор MS Word (для оформления рефератов, отчетов по лабораторным и практическим работам),</w:t>
      </w:r>
    </w:p>
    <w:p w14:paraId="21843A33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bookmarkStart w:id="8" w:name="bookmark8"/>
      <w:bookmarkEnd w:id="8"/>
      <w:r>
        <w:rPr>
          <w:color w:val="000000"/>
          <w:sz w:val="24"/>
          <w:szCs w:val="24"/>
        </w:rPr>
        <w:t>электронные таблицы MS Excel (включая блок анализа данных).</w:t>
      </w:r>
    </w:p>
    <w:p w14:paraId="1D8CFC01" w14:textId="77777777" w:rsidR="008A1E3E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bookmarkStart w:id="9" w:name="bookmark9"/>
      <w:bookmarkEnd w:id="9"/>
      <w:r>
        <w:rPr>
          <w:color w:val="000000"/>
          <w:sz w:val="24"/>
          <w:szCs w:val="24"/>
        </w:rPr>
        <w:t>СУБД MS Access</w:t>
      </w:r>
      <w:r w:rsidR="008A1E3E">
        <w:rPr>
          <w:color w:val="000000"/>
          <w:sz w:val="24"/>
          <w:szCs w:val="24"/>
        </w:rPr>
        <w:t>,</w:t>
      </w:r>
    </w:p>
    <w:p w14:paraId="2C1EBA4C" w14:textId="6F1541DF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r w:rsidRPr="008A1E3E">
        <w:rPr>
          <w:color w:val="000000"/>
          <w:sz w:val="24"/>
          <w:szCs w:val="24"/>
        </w:rPr>
        <w:t>система создания презентаций в MS Power Point,</w:t>
      </w:r>
    </w:p>
    <w:p w14:paraId="31DDB0E1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spacing w:line="233" w:lineRule="auto"/>
        <w:ind w:firstLine="280"/>
      </w:pPr>
      <w:bookmarkStart w:id="10" w:name="bookmark10"/>
      <w:bookmarkEnd w:id="10"/>
      <w:r>
        <w:rPr>
          <w:color w:val="000000"/>
          <w:sz w:val="24"/>
          <w:szCs w:val="24"/>
        </w:rPr>
        <w:t>язык программирования VBA, встроенный в линейку продуктов MS Office;</w:t>
      </w:r>
    </w:p>
    <w:p w14:paraId="20D77537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spacing w:line="233" w:lineRule="auto"/>
        <w:ind w:left="280" w:hanging="280"/>
      </w:pPr>
      <w:bookmarkStart w:id="11" w:name="bookmark11"/>
      <w:bookmarkEnd w:id="11"/>
      <w:r>
        <w:rPr>
          <w:color w:val="000000"/>
          <w:sz w:val="24"/>
          <w:szCs w:val="24"/>
        </w:rPr>
        <w:t>применять современные программные средства для поиска достоверной информации и данных в Интернет;</w:t>
      </w:r>
    </w:p>
    <w:p w14:paraId="04B891C8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0" w:hanging="280"/>
      </w:pPr>
      <w:bookmarkStart w:id="12" w:name="bookmark12"/>
      <w:bookmarkEnd w:id="12"/>
      <w:r>
        <w:rPr>
          <w:color w:val="000000"/>
          <w:sz w:val="24"/>
          <w:szCs w:val="24"/>
        </w:rPr>
        <w:t>применять антивирусные программные средства для безопасного поиска информации и данных в Интернет.</w:t>
      </w:r>
    </w:p>
    <w:bookmarkEnd w:id="1"/>
    <w:p w14:paraId="4BEECAE4" w14:textId="22EA5FED" w:rsidR="00D4425C" w:rsidRDefault="00D4425C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44BC718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8375F6" w:rsidRPr="00152A7C">
        <w:t>компетенций</w:t>
      </w:r>
      <w:r w:rsidR="008375F6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6"/>
        <w:gridCol w:w="7868"/>
      </w:tblGrid>
      <w:tr w:rsidR="00C47B18" w14:paraId="54C35DB5" w14:textId="77777777" w:rsidTr="009E5FF0">
        <w:tc>
          <w:tcPr>
            <w:tcW w:w="1476" w:type="dxa"/>
          </w:tcPr>
          <w:p w14:paraId="12222636" w14:textId="77777777" w:rsidR="00C47B18" w:rsidRPr="002014A6" w:rsidRDefault="00C47B18" w:rsidP="00DE340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7868" w:type="dxa"/>
          </w:tcPr>
          <w:p w14:paraId="43209A11" w14:textId="77777777" w:rsidR="00C47B18" w:rsidRPr="002014A6" w:rsidRDefault="00C47B18" w:rsidP="00DE340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47B18" w14:paraId="50B4E316" w14:textId="77777777" w:rsidTr="009E5FF0">
        <w:tc>
          <w:tcPr>
            <w:tcW w:w="1476" w:type="dxa"/>
          </w:tcPr>
          <w:p w14:paraId="65EED94B" w14:textId="1EC4BCD5" w:rsidR="00C47B18" w:rsidRPr="002014A6" w:rsidRDefault="00C47B18" w:rsidP="00DE340D">
            <w:pPr>
              <w:jc w:val="both"/>
              <w:rPr>
                <w:i/>
                <w:highlight w:val="yellow"/>
              </w:rPr>
            </w:pPr>
            <w:r w:rsidRPr="00C47B18">
              <w:t>ОПК-2.1.1</w:t>
            </w:r>
          </w:p>
        </w:tc>
        <w:tc>
          <w:tcPr>
            <w:tcW w:w="7868" w:type="dxa"/>
          </w:tcPr>
          <w:p w14:paraId="17130BB5" w14:textId="5474857B" w:rsidR="00C47B18" w:rsidRPr="00261726" w:rsidRDefault="00C47B18" w:rsidP="00DE340D">
            <w:r w:rsidRPr="00C47B18">
              <w:t>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1EA6EC61" w14:textId="77777777" w:rsidTr="009E5FF0">
        <w:tc>
          <w:tcPr>
            <w:tcW w:w="1476" w:type="dxa"/>
          </w:tcPr>
          <w:p w14:paraId="4678B602" w14:textId="018B0C55" w:rsidR="00C47B18" w:rsidRPr="00261726" w:rsidRDefault="00C47B18" w:rsidP="00C47B18">
            <w:pPr>
              <w:jc w:val="both"/>
              <w:rPr>
                <w:iCs/>
                <w:highlight w:val="yellow"/>
              </w:rPr>
            </w:pPr>
            <w:r w:rsidRPr="00C47B18">
              <w:rPr>
                <w:color w:val="000000"/>
              </w:rPr>
              <w:t>ОПК-5.1.1</w:t>
            </w:r>
          </w:p>
        </w:tc>
        <w:tc>
          <w:tcPr>
            <w:tcW w:w="7868" w:type="dxa"/>
          </w:tcPr>
          <w:p w14:paraId="1FEB3D99" w14:textId="711FC2CB" w:rsidR="00C47B18" w:rsidRPr="00261726" w:rsidRDefault="00C47B18" w:rsidP="00C723B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iCs/>
                <w:color w:val="333333"/>
                <w:szCs w:val="20"/>
              </w:rPr>
              <w:t>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</w:tc>
      </w:tr>
      <w:tr w:rsidR="00C47B18" w14:paraId="0AFE3E3A" w14:textId="77777777" w:rsidTr="009E5FF0">
        <w:tc>
          <w:tcPr>
            <w:tcW w:w="1476" w:type="dxa"/>
          </w:tcPr>
          <w:p w14:paraId="1F917DEA" w14:textId="1FEDC893" w:rsidR="00C47B18" w:rsidRPr="00261726" w:rsidRDefault="00C47B18" w:rsidP="00C47B18">
            <w:pPr>
              <w:jc w:val="both"/>
              <w:rPr>
                <w:iCs/>
                <w:highlight w:val="yellow"/>
              </w:rPr>
            </w:pPr>
            <w:r>
              <w:rPr>
                <w:iCs/>
                <w:color w:val="333333"/>
                <w:szCs w:val="20"/>
              </w:rPr>
              <w:t>ОПК-6.1.1</w:t>
            </w:r>
          </w:p>
        </w:tc>
        <w:tc>
          <w:tcPr>
            <w:tcW w:w="7868" w:type="dxa"/>
          </w:tcPr>
          <w:p w14:paraId="2B9840E4" w14:textId="00345FE3" w:rsidR="00C47B18" w:rsidRPr="00261726" w:rsidRDefault="00C47B18" w:rsidP="00C47B18">
            <w:r w:rsidRPr="00C47B18">
              <w:t>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C47B18" w14:paraId="4EEC9CF1" w14:textId="77777777" w:rsidTr="009E5FF0">
        <w:tc>
          <w:tcPr>
            <w:tcW w:w="1476" w:type="dxa"/>
          </w:tcPr>
          <w:p w14:paraId="6020B793" w14:textId="2D76F12D" w:rsidR="00C47B18" w:rsidRPr="00D60AEA" w:rsidRDefault="00C47B18" w:rsidP="00DE340D">
            <w:pPr>
              <w:widowControl w:val="0"/>
              <w:jc w:val="both"/>
              <w:rPr>
                <w:color w:val="000000"/>
              </w:rPr>
            </w:pPr>
            <w:r>
              <w:rPr>
                <w:szCs w:val="20"/>
              </w:rPr>
              <w:t>ОПК-2.2.1</w:t>
            </w:r>
          </w:p>
        </w:tc>
        <w:tc>
          <w:tcPr>
            <w:tcW w:w="7868" w:type="dxa"/>
          </w:tcPr>
          <w:p w14:paraId="622F62C2" w14:textId="1043CC1D" w:rsidR="00C47B18" w:rsidRPr="002F7742" w:rsidRDefault="00C47B18" w:rsidP="00DE340D">
            <w:r w:rsidRPr="00C47B18">
              <w:t>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15D69F44" w14:textId="77777777" w:rsidTr="009E5FF0">
        <w:tc>
          <w:tcPr>
            <w:tcW w:w="1476" w:type="dxa"/>
          </w:tcPr>
          <w:p w14:paraId="4F33BA73" w14:textId="74679556" w:rsidR="00C47B18" w:rsidRPr="00D60AEA" w:rsidRDefault="00C47B18" w:rsidP="00DE340D">
            <w:pPr>
              <w:widowControl w:val="0"/>
              <w:jc w:val="both"/>
              <w:rPr>
                <w:color w:val="000000"/>
              </w:rPr>
            </w:pPr>
            <w:r>
              <w:rPr>
                <w:szCs w:val="20"/>
              </w:rPr>
              <w:t>ОПК-5.2.1</w:t>
            </w:r>
          </w:p>
        </w:tc>
        <w:tc>
          <w:tcPr>
            <w:tcW w:w="7868" w:type="dxa"/>
          </w:tcPr>
          <w:p w14:paraId="0E84C06C" w14:textId="250A408F" w:rsidR="00C47B18" w:rsidRPr="00D60AEA" w:rsidRDefault="00C47B18" w:rsidP="00DE340D">
            <w:pPr>
              <w:jc w:val="both"/>
              <w:rPr>
                <w:color w:val="000000"/>
              </w:rPr>
            </w:pPr>
            <w:r w:rsidRPr="00C47B18">
              <w:rPr>
                <w:color w:val="000000"/>
              </w:rPr>
              <w:t>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C47B18" w14:paraId="7EC82FD3" w14:textId="77777777" w:rsidTr="009E5FF0">
        <w:tc>
          <w:tcPr>
            <w:tcW w:w="1476" w:type="dxa"/>
          </w:tcPr>
          <w:p w14:paraId="65A8B7BC" w14:textId="12C5D19C" w:rsidR="00C47B18" w:rsidRPr="00D60AEA" w:rsidRDefault="00C47B18" w:rsidP="00C47B18">
            <w:pPr>
              <w:widowControl w:val="0"/>
              <w:rPr>
                <w:color w:val="000000"/>
              </w:rPr>
            </w:pPr>
            <w:r w:rsidRPr="00C47B18">
              <w:rPr>
                <w:color w:val="000000"/>
              </w:rPr>
              <w:t>ОПК-6.2.1</w:t>
            </w:r>
          </w:p>
        </w:tc>
        <w:tc>
          <w:tcPr>
            <w:tcW w:w="7868" w:type="dxa"/>
          </w:tcPr>
          <w:p w14:paraId="149DA4CE" w14:textId="717A8E4A" w:rsidR="00C47B18" w:rsidRPr="00712C5A" w:rsidRDefault="00C47B18" w:rsidP="00DE340D">
            <w:r w:rsidRPr="00C47B18">
              <w:t>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C47B18" w14:paraId="24D324C9" w14:textId="77777777" w:rsidTr="009E5FF0">
        <w:tc>
          <w:tcPr>
            <w:tcW w:w="1476" w:type="dxa"/>
          </w:tcPr>
          <w:p w14:paraId="60DFAC4F" w14:textId="6983B91F" w:rsidR="00C47B18" w:rsidRPr="00D60AEA" w:rsidRDefault="00C47B18" w:rsidP="00DE340D">
            <w:pPr>
              <w:widowControl w:val="0"/>
              <w:tabs>
                <w:tab w:val="left" w:pos="1020"/>
              </w:tabs>
              <w:jc w:val="both"/>
              <w:rPr>
                <w:color w:val="000000"/>
              </w:rPr>
            </w:pPr>
            <w:r w:rsidRPr="00C47B18">
              <w:rPr>
                <w:color w:val="000000"/>
              </w:rPr>
              <w:t>ОПК-2.3.1</w:t>
            </w:r>
          </w:p>
        </w:tc>
        <w:tc>
          <w:tcPr>
            <w:tcW w:w="7868" w:type="dxa"/>
          </w:tcPr>
          <w:p w14:paraId="7FE239DF" w14:textId="4E9ADE2A" w:rsidR="00C47B18" w:rsidRPr="00AE0CA9" w:rsidRDefault="00C47B18" w:rsidP="00C47B18">
            <w:r w:rsidRPr="00C47B18"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69FBF10A" w14:textId="77777777" w:rsidTr="009E5FF0">
        <w:tc>
          <w:tcPr>
            <w:tcW w:w="1476" w:type="dxa"/>
          </w:tcPr>
          <w:p w14:paraId="533707C3" w14:textId="1FDA9EC3" w:rsidR="00C47B18" w:rsidRPr="00D60AEA" w:rsidRDefault="00C47B18" w:rsidP="00DE340D">
            <w:pPr>
              <w:widowControl w:val="0"/>
              <w:tabs>
                <w:tab w:val="left" w:pos="1620"/>
              </w:tabs>
              <w:jc w:val="both"/>
              <w:rPr>
                <w:color w:val="000000"/>
              </w:rPr>
            </w:pPr>
            <w:r w:rsidRPr="00C47B18">
              <w:rPr>
                <w:color w:val="000000"/>
              </w:rPr>
              <w:t>ОПК-5.3.1</w:t>
            </w:r>
          </w:p>
        </w:tc>
        <w:tc>
          <w:tcPr>
            <w:tcW w:w="7868" w:type="dxa"/>
          </w:tcPr>
          <w:p w14:paraId="0131AE64" w14:textId="2896E4DD" w:rsidR="00C47B18" w:rsidRPr="00AE0CA9" w:rsidRDefault="00C47B18" w:rsidP="00DE340D">
            <w:r w:rsidRPr="00C47B18">
              <w:t>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</w:tc>
      </w:tr>
      <w:tr w:rsidR="00C47B18" w14:paraId="34DA7341" w14:textId="77777777" w:rsidTr="009E5FF0">
        <w:tc>
          <w:tcPr>
            <w:tcW w:w="1476" w:type="dxa"/>
          </w:tcPr>
          <w:p w14:paraId="015B0E1D" w14:textId="5CA7F448" w:rsidR="00C47B18" w:rsidRPr="00D60AEA" w:rsidRDefault="00C47B18" w:rsidP="00DE340D">
            <w:pPr>
              <w:widowControl w:val="0"/>
              <w:jc w:val="both"/>
              <w:rPr>
                <w:color w:val="000000"/>
              </w:rPr>
            </w:pPr>
            <w:r>
              <w:rPr>
                <w:szCs w:val="20"/>
              </w:rPr>
              <w:t>ОПК-6.3.1</w:t>
            </w:r>
          </w:p>
        </w:tc>
        <w:tc>
          <w:tcPr>
            <w:tcW w:w="7868" w:type="dxa"/>
          </w:tcPr>
          <w:p w14:paraId="1D3928AF" w14:textId="2FF02811" w:rsidR="00C47B18" w:rsidRPr="00474ECB" w:rsidRDefault="00C47B18" w:rsidP="00DE340D">
            <w:r>
              <w:rPr>
                <w:szCs w:val="20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</w:tbl>
    <w:p w14:paraId="0219DCA6" w14:textId="77777777" w:rsidR="00C47B18" w:rsidRDefault="00C47B18" w:rsidP="000853D9">
      <w:pPr>
        <w:jc w:val="both"/>
        <w:rPr>
          <w:iCs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60D8760" w14:textId="600F5965" w:rsidR="00597F2C" w:rsidRDefault="00597F2C" w:rsidP="003749D2">
      <w:pPr>
        <w:contextualSpacing/>
        <w:jc w:val="both"/>
        <w:rPr>
          <w:i/>
        </w:rPr>
      </w:pPr>
    </w:p>
    <w:p w14:paraId="47E56AA2" w14:textId="5BFC10D5" w:rsidR="00597F2C" w:rsidRPr="001957AB" w:rsidRDefault="00597F2C" w:rsidP="003749D2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14:paraId="0D5E8838" w14:textId="77777777" w:rsidR="00323EEA" w:rsidRDefault="00323EEA" w:rsidP="00323EEA">
      <w:pPr>
        <w:pStyle w:val="18"/>
        <w:numPr>
          <w:ilvl w:val="0"/>
          <w:numId w:val="15"/>
        </w:numPr>
        <w:tabs>
          <w:tab w:val="left" w:pos="325"/>
        </w:tabs>
        <w:ind w:left="360" w:hanging="360"/>
        <w:jc w:val="both"/>
      </w:pPr>
      <w:r>
        <w:rPr>
          <w:color w:val="000000"/>
          <w:sz w:val="24"/>
          <w:szCs w:val="24"/>
        </w:rPr>
        <w:t>Основы теории экономической информации. Информационные системы и технологии в менеджменте. Цифровая трансформация.</w:t>
      </w:r>
    </w:p>
    <w:p w14:paraId="7E9C8F40" w14:textId="77777777" w:rsidR="00323EEA" w:rsidRDefault="00323EEA" w:rsidP="00323EEA">
      <w:pPr>
        <w:pStyle w:val="18"/>
        <w:numPr>
          <w:ilvl w:val="0"/>
          <w:numId w:val="15"/>
        </w:numPr>
        <w:tabs>
          <w:tab w:val="left" w:pos="358"/>
        </w:tabs>
        <w:ind w:left="360" w:hanging="360"/>
        <w:jc w:val="both"/>
      </w:pPr>
      <w:bookmarkStart w:id="13" w:name="bookmark16"/>
      <w:bookmarkEnd w:id="13"/>
      <w:r>
        <w:rPr>
          <w:color w:val="000000"/>
          <w:sz w:val="24"/>
          <w:szCs w:val="24"/>
        </w:rPr>
        <w:t>Информационные технологии и программные средства в менеджменте. Пакет MS Office. (Электронные таблицы MS Excel, макросы. VBA).</w:t>
      </w:r>
    </w:p>
    <w:p w14:paraId="57309252" w14:textId="1D14CD8D" w:rsidR="00323EEA" w:rsidRDefault="00323EEA" w:rsidP="00323EEA">
      <w:pPr>
        <w:pStyle w:val="18"/>
        <w:numPr>
          <w:ilvl w:val="0"/>
          <w:numId w:val="15"/>
        </w:numPr>
        <w:tabs>
          <w:tab w:val="left" w:pos="358"/>
        </w:tabs>
        <w:ind w:left="360" w:hanging="360"/>
        <w:jc w:val="both"/>
      </w:pPr>
      <w:bookmarkStart w:id="14" w:name="bookmark17"/>
      <w:bookmarkEnd w:id="14"/>
      <w:r>
        <w:rPr>
          <w:color w:val="000000"/>
          <w:sz w:val="24"/>
          <w:szCs w:val="24"/>
        </w:rPr>
        <w:t xml:space="preserve">Базы данных (БД). MS Excel как БД (списки данных). Система управления базами данных (СУБД). </w:t>
      </w:r>
      <w:r w:rsidR="00713BED" w:rsidRPr="00713BED">
        <w:rPr>
          <w:color w:val="000000"/>
          <w:sz w:val="24"/>
          <w:szCs w:val="24"/>
        </w:rPr>
        <w:t>СУБД MS Access.</w:t>
      </w:r>
    </w:p>
    <w:p w14:paraId="7D6A283B" w14:textId="211C05F1" w:rsidR="00323EEA" w:rsidRDefault="00713BED" w:rsidP="00323EEA">
      <w:pPr>
        <w:pStyle w:val="18"/>
        <w:numPr>
          <w:ilvl w:val="0"/>
          <w:numId w:val="15"/>
        </w:numPr>
        <w:tabs>
          <w:tab w:val="left" w:pos="358"/>
        </w:tabs>
        <w:spacing w:after="260"/>
        <w:ind w:left="360" w:hanging="360"/>
        <w:jc w:val="both"/>
      </w:pPr>
      <w:bookmarkStart w:id="15" w:name="bookmark18"/>
      <w:bookmarkEnd w:id="15"/>
      <w:r w:rsidRPr="00713BED">
        <w:rPr>
          <w:color w:val="000000"/>
          <w:sz w:val="24"/>
          <w:szCs w:val="24"/>
        </w:rPr>
        <w:t>Компьютерные сети. Вопросы информационной безопасности. Антивирусные программы. Архивация данных.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6E00F33" w14:textId="77777777" w:rsidR="007A2915" w:rsidRDefault="007A2915" w:rsidP="00297B58">
      <w:pPr>
        <w:pStyle w:val="18"/>
        <w:rPr>
          <w:color w:val="000000"/>
          <w:sz w:val="24"/>
          <w:szCs w:val="24"/>
        </w:rPr>
      </w:pPr>
    </w:p>
    <w:p w14:paraId="56F60BB8" w14:textId="6AD7026A" w:rsidR="007A2915" w:rsidRDefault="007A2915" w:rsidP="00297B58">
      <w:pPr>
        <w:pStyle w:val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очной формы, профили «</w:t>
      </w:r>
      <w:r w:rsidRPr="007A2915">
        <w:rPr>
          <w:color w:val="000000"/>
          <w:sz w:val="24"/>
          <w:szCs w:val="24"/>
        </w:rPr>
        <w:t>Маркетинг в цифровой среде</w:t>
      </w:r>
      <w:r>
        <w:rPr>
          <w:color w:val="000000"/>
          <w:sz w:val="24"/>
          <w:szCs w:val="24"/>
        </w:rPr>
        <w:t>»</w:t>
      </w:r>
      <w:r w:rsidRPr="007A291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7A2915">
        <w:rPr>
          <w:color w:val="000000"/>
          <w:sz w:val="24"/>
          <w:szCs w:val="24"/>
        </w:rPr>
        <w:t>Бизнес-менеджмент</w:t>
      </w:r>
      <w:r>
        <w:rPr>
          <w:color w:val="000000"/>
          <w:sz w:val="24"/>
          <w:szCs w:val="24"/>
        </w:rPr>
        <w:t>»</w:t>
      </w:r>
      <w:r w:rsidRPr="007A291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7A2915">
        <w:rPr>
          <w:color w:val="000000"/>
          <w:sz w:val="24"/>
          <w:szCs w:val="24"/>
        </w:rPr>
        <w:t>Управление человеческими ресурсами</w:t>
      </w:r>
      <w:r>
        <w:rPr>
          <w:color w:val="000000"/>
          <w:sz w:val="24"/>
          <w:szCs w:val="24"/>
        </w:rPr>
        <w:t>»</w:t>
      </w:r>
    </w:p>
    <w:p w14:paraId="2A06E426" w14:textId="12183630" w:rsidR="00297B58" w:rsidRDefault="00297B58" w:rsidP="00297B58">
      <w:pPr>
        <w:pStyle w:val="18"/>
      </w:pPr>
      <w:r>
        <w:rPr>
          <w:color w:val="000000"/>
          <w:sz w:val="24"/>
          <w:szCs w:val="24"/>
        </w:rPr>
        <w:t xml:space="preserve">Объем дисциплины – </w:t>
      </w:r>
      <w:r w:rsidR="00A304F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зачетные единицы (</w:t>
      </w:r>
      <w:r w:rsidR="00A304FB">
        <w:rPr>
          <w:color w:val="000000"/>
          <w:sz w:val="24"/>
          <w:szCs w:val="24"/>
        </w:rPr>
        <w:t>108</w:t>
      </w:r>
      <w:r>
        <w:rPr>
          <w:color w:val="000000"/>
          <w:sz w:val="24"/>
          <w:szCs w:val="24"/>
        </w:rPr>
        <w:t xml:space="preserve"> час.), в том числе:</w:t>
      </w:r>
    </w:p>
    <w:p w14:paraId="656B3C20" w14:textId="330367EA" w:rsidR="00297B58" w:rsidRDefault="00297B58" w:rsidP="00297B58">
      <w:pPr>
        <w:pStyle w:val="18"/>
      </w:pPr>
      <w:r>
        <w:rPr>
          <w:color w:val="000000"/>
          <w:sz w:val="24"/>
          <w:szCs w:val="24"/>
        </w:rPr>
        <w:t>лекции – 32 час.,</w:t>
      </w:r>
    </w:p>
    <w:p w14:paraId="5DEE8BEA" w14:textId="24B657F2" w:rsidR="00297B58" w:rsidRDefault="00297B58" w:rsidP="00297B58">
      <w:pPr>
        <w:pStyle w:val="18"/>
      </w:pPr>
      <w:r>
        <w:rPr>
          <w:color w:val="000000"/>
          <w:sz w:val="24"/>
          <w:szCs w:val="24"/>
        </w:rPr>
        <w:t>лабораторные занятия – 32 час.,</w:t>
      </w:r>
    </w:p>
    <w:p w14:paraId="237A6641" w14:textId="707E4C61" w:rsidR="00297B58" w:rsidRDefault="00297B58" w:rsidP="00297B58">
      <w:pPr>
        <w:pStyle w:val="18"/>
        <w:tabs>
          <w:tab w:val="left" w:leader="dot" w:pos="2701"/>
        </w:tabs>
      </w:pPr>
      <w:r>
        <w:rPr>
          <w:color w:val="000000"/>
          <w:sz w:val="24"/>
          <w:szCs w:val="24"/>
        </w:rPr>
        <w:t xml:space="preserve">самостоятельная работа – </w:t>
      </w:r>
      <w:r w:rsidR="00A304FB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 час.,</w:t>
      </w:r>
    </w:p>
    <w:p w14:paraId="29B181B7" w14:textId="7C58CCBD" w:rsidR="00297B58" w:rsidRDefault="00297B58" w:rsidP="00297B58">
      <w:pPr>
        <w:pStyle w:val="18"/>
      </w:pPr>
      <w:r>
        <w:rPr>
          <w:color w:val="000000"/>
          <w:sz w:val="24"/>
          <w:szCs w:val="24"/>
        </w:rPr>
        <w:t>контроль – 4 час.</w:t>
      </w:r>
    </w:p>
    <w:p w14:paraId="19CA0281" w14:textId="7D975E23" w:rsidR="00297B58" w:rsidRDefault="00297B58" w:rsidP="00297B58">
      <w:pPr>
        <w:pStyle w:val="18"/>
        <w:spacing w:after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Форма контроля знаний - зачет.</w:t>
      </w:r>
    </w:p>
    <w:p w14:paraId="3EDB0E24" w14:textId="4D1C12F8" w:rsidR="007A2915" w:rsidRDefault="007A2915" w:rsidP="007A2915">
      <w:pPr>
        <w:pStyle w:val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очно-заочной формы, профиль</w:t>
      </w:r>
      <w:r w:rsidRPr="007A29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7A2915">
        <w:rPr>
          <w:color w:val="000000"/>
          <w:sz w:val="24"/>
          <w:szCs w:val="24"/>
        </w:rPr>
        <w:t>Бизнес-менеджмент</w:t>
      </w:r>
      <w:r>
        <w:rPr>
          <w:color w:val="000000"/>
          <w:sz w:val="24"/>
          <w:szCs w:val="24"/>
        </w:rPr>
        <w:t>»</w:t>
      </w:r>
    </w:p>
    <w:p w14:paraId="74BA4D92" w14:textId="07E51800" w:rsidR="007A2915" w:rsidRDefault="007A2915" w:rsidP="007A2915">
      <w:pPr>
        <w:pStyle w:val="18"/>
      </w:pPr>
      <w:r>
        <w:rPr>
          <w:color w:val="000000"/>
          <w:sz w:val="24"/>
          <w:szCs w:val="24"/>
        </w:rPr>
        <w:t xml:space="preserve">Объем дисциплины – </w:t>
      </w:r>
      <w:r w:rsidR="0029083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зачетные единицы (</w:t>
      </w:r>
      <w:r w:rsidR="00D812BC">
        <w:rPr>
          <w:color w:val="000000"/>
          <w:sz w:val="24"/>
          <w:szCs w:val="24"/>
        </w:rPr>
        <w:t>108</w:t>
      </w:r>
      <w:r>
        <w:rPr>
          <w:color w:val="000000"/>
          <w:sz w:val="24"/>
          <w:szCs w:val="24"/>
        </w:rPr>
        <w:t xml:space="preserve"> час.), в том числе:</w:t>
      </w:r>
    </w:p>
    <w:p w14:paraId="2A3ED9B8" w14:textId="3BE98EE6" w:rsidR="007A2915" w:rsidRDefault="007A2915" w:rsidP="007A2915">
      <w:pPr>
        <w:pStyle w:val="18"/>
      </w:pPr>
      <w:r>
        <w:rPr>
          <w:color w:val="000000"/>
          <w:sz w:val="24"/>
          <w:szCs w:val="24"/>
        </w:rPr>
        <w:t xml:space="preserve">лекции – </w:t>
      </w:r>
      <w:r w:rsidR="00D812BC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час.,</w:t>
      </w:r>
    </w:p>
    <w:p w14:paraId="48332F1A" w14:textId="6D3AAA4E" w:rsidR="007A2915" w:rsidRDefault="007A2915" w:rsidP="007A2915">
      <w:pPr>
        <w:pStyle w:val="18"/>
      </w:pPr>
      <w:r>
        <w:rPr>
          <w:color w:val="000000"/>
          <w:sz w:val="24"/>
          <w:szCs w:val="24"/>
        </w:rPr>
        <w:t xml:space="preserve">лабораторные занятия – </w:t>
      </w:r>
      <w:r w:rsidR="00D812BC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час.,</w:t>
      </w:r>
    </w:p>
    <w:p w14:paraId="6EA2C851" w14:textId="77777777" w:rsidR="007A2915" w:rsidRDefault="007A2915" w:rsidP="007A2915">
      <w:pPr>
        <w:pStyle w:val="18"/>
        <w:tabs>
          <w:tab w:val="left" w:leader="dot" w:pos="2701"/>
        </w:tabs>
      </w:pPr>
      <w:r>
        <w:rPr>
          <w:color w:val="000000"/>
          <w:sz w:val="24"/>
          <w:szCs w:val="24"/>
        </w:rPr>
        <w:t>самостоятельная работа – 76 час.,</w:t>
      </w:r>
    </w:p>
    <w:p w14:paraId="75EBBD64" w14:textId="77777777" w:rsidR="007A2915" w:rsidRDefault="007A2915" w:rsidP="007A2915">
      <w:pPr>
        <w:pStyle w:val="18"/>
      </w:pPr>
      <w:r>
        <w:rPr>
          <w:color w:val="000000"/>
          <w:sz w:val="24"/>
          <w:szCs w:val="24"/>
        </w:rPr>
        <w:t>контроль – 4 час.</w:t>
      </w:r>
    </w:p>
    <w:p w14:paraId="78E93C51" w14:textId="173F523F" w:rsidR="00515947" w:rsidRPr="006946BB" w:rsidRDefault="007A2915" w:rsidP="00D812BC">
      <w:pPr>
        <w:pStyle w:val="18"/>
        <w:spacing w:after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контроля знаний - зачет.</w:t>
      </w:r>
    </w:p>
    <w:sectPr w:rsidR="00515947" w:rsidRPr="006946B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D2EB" w14:textId="77777777" w:rsidR="00F1788C" w:rsidRDefault="00F1788C" w:rsidP="008655F0">
      <w:r>
        <w:separator/>
      </w:r>
    </w:p>
  </w:endnote>
  <w:endnote w:type="continuationSeparator" w:id="0">
    <w:p w14:paraId="61383BA6" w14:textId="77777777" w:rsidR="00F1788C" w:rsidRDefault="00F1788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009" w14:textId="77777777" w:rsidR="00F1788C" w:rsidRDefault="00F1788C" w:rsidP="008655F0">
      <w:r>
        <w:separator/>
      </w:r>
    </w:p>
  </w:footnote>
  <w:footnote w:type="continuationSeparator" w:id="0">
    <w:p w14:paraId="351A87C8" w14:textId="77777777" w:rsidR="00F1788C" w:rsidRDefault="00F1788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152F"/>
    <w:multiLevelType w:val="multilevel"/>
    <w:tmpl w:val="B0485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619CA"/>
    <w:multiLevelType w:val="multilevel"/>
    <w:tmpl w:val="36909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A62E34"/>
    <w:multiLevelType w:val="multilevel"/>
    <w:tmpl w:val="7A4AE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56CAA"/>
    <w:multiLevelType w:val="hybridMultilevel"/>
    <w:tmpl w:val="1B66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49934">
    <w:abstractNumId w:val="9"/>
  </w:num>
  <w:num w:numId="2" w16cid:durableId="2073774438">
    <w:abstractNumId w:val="5"/>
  </w:num>
  <w:num w:numId="3" w16cid:durableId="1307399506">
    <w:abstractNumId w:val="0"/>
  </w:num>
  <w:num w:numId="4" w16cid:durableId="50540693">
    <w:abstractNumId w:val="1"/>
  </w:num>
  <w:num w:numId="5" w16cid:durableId="713313898">
    <w:abstractNumId w:val="7"/>
  </w:num>
  <w:num w:numId="6" w16cid:durableId="105200511">
    <w:abstractNumId w:val="8"/>
  </w:num>
  <w:num w:numId="7" w16cid:durableId="321397396">
    <w:abstractNumId w:val="11"/>
  </w:num>
  <w:num w:numId="8" w16cid:durableId="78257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065286">
    <w:abstractNumId w:val="6"/>
  </w:num>
  <w:num w:numId="10" w16cid:durableId="2029132984">
    <w:abstractNumId w:val="4"/>
  </w:num>
  <w:num w:numId="11" w16cid:durableId="2096707916">
    <w:abstractNumId w:val="12"/>
  </w:num>
  <w:num w:numId="12" w16cid:durableId="1144201952">
    <w:abstractNumId w:val="13"/>
  </w:num>
  <w:num w:numId="13" w16cid:durableId="503279129">
    <w:abstractNumId w:val="2"/>
  </w:num>
  <w:num w:numId="14" w16cid:durableId="7606054">
    <w:abstractNumId w:val="3"/>
  </w:num>
  <w:num w:numId="15" w16cid:durableId="1612081329">
    <w:abstractNumId w:val="10"/>
  </w:num>
  <w:num w:numId="16" w16cid:durableId="9599895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9A3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347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726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39"/>
    <w:rsid w:val="00290B4E"/>
    <w:rsid w:val="00294F1F"/>
    <w:rsid w:val="002976F5"/>
    <w:rsid w:val="00297B58"/>
    <w:rsid w:val="002A03C5"/>
    <w:rsid w:val="002A23E0"/>
    <w:rsid w:val="002A29DC"/>
    <w:rsid w:val="002A6EFE"/>
    <w:rsid w:val="002B09BB"/>
    <w:rsid w:val="002B1CF4"/>
    <w:rsid w:val="002B2CC3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742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3EEA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54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E4"/>
    <w:rsid w:val="003F53D0"/>
    <w:rsid w:val="003F5BC1"/>
    <w:rsid w:val="003F6A1E"/>
    <w:rsid w:val="003F7D78"/>
    <w:rsid w:val="004000BB"/>
    <w:rsid w:val="004064EE"/>
    <w:rsid w:val="004066EA"/>
    <w:rsid w:val="004107E5"/>
    <w:rsid w:val="004116E0"/>
    <w:rsid w:val="004150F3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403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67D"/>
    <w:rsid w:val="00474006"/>
    <w:rsid w:val="0047432F"/>
    <w:rsid w:val="00474ECB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4F6C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47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1F7"/>
    <w:rsid w:val="00572C60"/>
    <w:rsid w:val="00573CB2"/>
    <w:rsid w:val="00574173"/>
    <w:rsid w:val="00580582"/>
    <w:rsid w:val="005819CB"/>
    <w:rsid w:val="0058250C"/>
    <w:rsid w:val="005843A7"/>
    <w:rsid w:val="00584FB8"/>
    <w:rsid w:val="00585855"/>
    <w:rsid w:val="00585EF1"/>
    <w:rsid w:val="00587870"/>
    <w:rsid w:val="0059029D"/>
    <w:rsid w:val="00590D86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2ED3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C1E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6BB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5CE8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C5A"/>
    <w:rsid w:val="00712F3B"/>
    <w:rsid w:val="007131FC"/>
    <w:rsid w:val="00713BED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103B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2915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A6"/>
    <w:rsid w:val="00821035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1E3E"/>
    <w:rsid w:val="008A24D1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462C0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8B4"/>
    <w:rsid w:val="00981DAF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575"/>
    <w:rsid w:val="009E508D"/>
    <w:rsid w:val="009E5D43"/>
    <w:rsid w:val="009E5FF0"/>
    <w:rsid w:val="009E6728"/>
    <w:rsid w:val="009E6904"/>
    <w:rsid w:val="009F0206"/>
    <w:rsid w:val="009F0AAD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04FB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6143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0CA9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916C0"/>
    <w:rsid w:val="00B916FD"/>
    <w:rsid w:val="00B93186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E6A"/>
    <w:rsid w:val="00BD04E9"/>
    <w:rsid w:val="00BD61C4"/>
    <w:rsid w:val="00BD75AB"/>
    <w:rsid w:val="00BE29D1"/>
    <w:rsid w:val="00BE38D6"/>
    <w:rsid w:val="00BE696C"/>
    <w:rsid w:val="00BF1A3D"/>
    <w:rsid w:val="00BF2833"/>
    <w:rsid w:val="00BF3C67"/>
    <w:rsid w:val="00BF51F0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D11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0A0D"/>
    <w:rsid w:val="00C42B9C"/>
    <w:rsid w:val="00C43165"/>
    <w:rsid w:val="00C43622"/>
    <w:rsid w:val="00C441FE"/>
    <w:rsid w:val="00C46761"/>
    <w:rsid w:val="00C46F0D"/>
    <w:rsid w:val="00C47B18"/>
    <w:rsid w:val="00C51B17"/>
    <w:rsid w:val="00C54207"/>
    <w:rsid w:val="00C54259"/>
    <w:rsid w:val="00C66ADA"/>
    <w:rsid w:val="00C717F4"/>
    <w:rsid w:val="00C723B4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12D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5B58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1E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5332"/>
    <w:rsid w:val="00D66661"/>
    <w:rsid w:val="00D674D8"/>
    <w:rsid w:val="00D67AA0"/>
    <w:rsid w:val="00D73E72"/>
    <w:rsid w:val="00D7544C"/>
    <w:rsid w:val="00D804A3"/>
    <w:rsid w:val="00D812BC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4078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6791"/>
    <w:rsid w:val="00F16B8F"/>
    <w:rsid w:val="00F16FD7"/>
    <w:rsid w:val="00F1788C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6A5789B0-D180-4830-9E90-62BE549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  <w:style w:type="character" w:customStyle="1" w:styleId="afff0">
    <w:name w:val="Основной текст_"/>
    <w:basedOn w:val="a2"/>
    <w:link w:val="18"/>
    <w:rsid w:val="003F27E4"/>
    <w:rPr>
      <w:rFonts w:ascii="Times New Roman" w:eastAsia="Times New Roman" w:hAnsi="Times New Roman"/>
    </w:rPr>
  </w:style>
  <w:style w:type="paragraph" w:customStyle="1" w:styleId="18">
    <w:name w:val="Основной текст1"/>
    <w:basedOn w:val="a1"/>
    <w:link w:val="afff0"/>
    <w:rsid w:val="003F27E4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CFBF-19FC-4544-8EB2-D2C84C9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5548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45</cp:revision>
  <cp:lastPrinted>2023-05-21T12:38:00Z</cp:lastPrinted>
  <dcterms:created xsi:type="dcterms:W3CDTF">2022-05-31T18:07:00Z</dcterms:created>
  <dcterms:modified xsi:type="dcterms:W3CDTF">2023-05-21T13:36:00Z</dcterms:modified>
</cp:coreProperties>
</file>