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F831F9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(Б1.О.11)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DD0E6A">
        <w:rPr>
          <w:rFonts w:ascii="Times New Roman" w:hAnsi="Times New Roman" w:cs="Times New Roman"/>
          <w:caps/>
          <w:sz w:val="24"/>
          <w:szCs w:val="24"/>
        </w:rPr>
        <w:t>Химия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DD0E6A" w:rsidRPr="00DD0E6A">
        <w:rPr>
          <w:rFonts w:ascii="Times New Roman" w:hAnsi="Times New Roman" w:cs="Times New Roman"/>
          <w:sz w:val="24"/>
          <w:szCs w:val="24"/>
        </w:rPr>
        <w:t xml:space="preserve">08.05.01 «Строительство </w:t>
      </w:r>
      <w:r w:rsidR="00DD0E6A">
        <w:rPr>
          <w:rFonts w:ascii="Times New Roman" w:hAnsi="Times New Roman" w:cs="Times New Roman"/>
          <w:sz w:val="24"/>
          <w:szCs w:val="24"/>
        </w:rPr>
        <w:t>уникальных зданий и сооружений»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1F9" w:rsidRDefault="00F831F9" w:rsidP="00F83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Специализация – </w:t>
      </w:r>
      <w:r w:rsidRPr="00DD0E6A">
        <w:rPr>
          <w:rFonts w:ascii="Times New Roman" w:hAnsi="Times New Roman" w:cs="Times New Roman"/>
          <w:sz w:val="24"/>
          <w:szCs w:val="24"/>
        </w:rPr>
        <w:t xml:space="preserve">«Строительство уникальных зданий и сооружений» 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 - Инженер </w:t>
      </w:r>
      <w:r w:rsidR="009F7734">
        <w:rPr>
          <w:rFonts w:ascii="Times New Roman" w:hAnsi="Times New Roman" w:cs="Times New Roman"/>
          <w:sz w:val="24"/>
          <w:szCs w:val="24"/>
        </w:rPr>
        <w:t>- строитель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DD0E6A">
        <w:rPr>
          <w:rFonts w:ascii="Times New Roman" w:hAnsi="Times New Roman" w:cs="Times New Roman"/>
          <w:sz w:val="24"/>
          <w:szCs w:val="24"/>
        </w:rPr>
        <w:t>Химия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DD0E6A">
        <w:rPr>
          <w:rFonts w:ascii="Times New Roman" w:hAnsi="Times New Roman" w:cs="Times New Roman"/>
          <w:sz w:val="24"/>
          <w:szCs w:val="24"/>
        </w:rPr>
        <w:t xml:space="preserve"> (Б1.О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F831F9">
        <w:rPr>
          <w:rFonts w:ascii="Times New Roman" w:hAnsi="Times New Roman" w:cs="Times New Roman"/>
          <w:sz w:val="24"/>
          <w:szCs w:val="24"/>
        </w:rPr>
        <w:t>11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DD0E6A" w:rsidRPr="00DD0E6A" w:rsidRDefault="008F2355" w:rsidP="00DD0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Целью преподавания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DD0E6A" w:rsidRPr="00DD0E6A">
        <w:rPr>
          <w:rFonts w:ascii="Times New Roman" w:hAnsi="Times New Roman" w:cs="Times New Roman"/>
          <w:sz w:val="24"/>
          <w:szCs w:val="24"/>
        </w:rPr>
        <w:t>способность обучающимися решать инженерные задачи в профессиональной деятельности с использованием основных законов химии.</w:t>
      </w:r>
    </w:p>
    <w:p w:rsidR="008F2355" w:rsidRPr="008F2355" w:rsidRDefault="008F2355" w:rsidP="008F2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35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D0E6A" w:rsidRPr="00DD0E6A" w:rsidRDefault="00DD0E6A" w:rsidP="00D82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0E6A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представления о составе, строении и свойствах веществ, о химическом и минералогическом составе строительных материалов;</w:t>
      </w:r>
    </w:p>
    <w:p w:rsidR="00DD0E6A" w:rsidRPr="00DD0E6A" w:rsidRDefault="00DD0E6A" w:rsidP="00DD0E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E6A">
        <w:rPr>
          <w:rFonts w:ascii="Times New Roman" w:hAnsi="Times New Roman" w:cs="Times New Roman"/>
          <w:sz w:val="24"/>
          <w:szCs w:val="24"/>
        </w:rPr>
        <w:t>формирование у обучающихся способности к выявлению и классификации физических и химических процессов, протекающих на этапе изготовления и эксплуатации строительных материалов;</w:t>
      </w:r>
    </w:p>
    <w:p w:rsidR="00DD0E6A" w:rsidRPr="00DD0E6A" w:rsidRDefault="00DD0E6A" w:rsidP="00DD0E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E6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E6A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D82837">
        <w:rPr>
          <w:rFonts w:ascii="Times New Roman" w:hAnsi="Times New Roman" w:cs="Times New Roman"/>
          <w:sz w:val="24"/>
          <w:szCs w:val="24"/>
        </w:rPr>
        <w:t>у</w:t>
      </w:r>
      <w:r w:rsidRPr="00DD0E6A">
        <w:rPr>
          <w:rFonts w:ascii="Times New Roman" w:hAnsi="Times New Roman" w:cs="Times New Roman"/>
          <w:sz w:val="24"/>
          <w:szCs w:val="24"/>
        </w:rPr>
        <w:t xml:space="preserve"> фундаментальных законов, описывающих изучаемый процесс или явление в строительной отрасли, для решения задач </w:t>
      </w:r>
      <w:r w:rsidR="00653FCE">
        <w:rPr>
          <w:rFonts w:ascii="Times New Roman" w:hAnsi="Times New Roman" w:cs="Times New Roman"/>
          <w:sz w:val="24"/>
          <w:szCs w:val="24"/>
        </w:rPr>
        <w:t>строительной отрасли</w:t>
      </w:r>
    </w:p>
    <w:p w:rsidR="008F2355" w:rsidRPr="008F2355" w:rsidRDefault="008F2355" w:rsidP="00DD0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F5AB3" w:rsidRDefault="002F5AB3" w:rsidP="002F5A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 xml:space="preserve">Планируемыми результатами обучения по дисциплине является формирование у обучающихся компетенций и/или части компетенций. </w:t>
      </w:r>
      <w:proofErr w:type="spellStart"/>
      <w:r w:rsidRPr="002F5AB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F5AB3">
        <w:rPr>
          <w:rFonts w:ascii="Times New Roman" w:hAnsi="Times New Roman"/>
          <w:sz w:val="24"/>
          <w:szCs w:val="24"/>
        </w:rPr>
        <w:t xml:space="preserve"> компетенций и/или части компетенций оценивается с помощью индикаторов достижения </w:t>
      </w:r>
      <w:proofErr w:type="gramStart"/>
      <w:r w:rsidRPr="002F5AB3">
        <w:rPr>
          <w:rFonts w:ascii="Times New Roman" w:hAnsi="Times New Roman"/>
          <w:sz w:val="24"/>
          <w:szCs w:val="24"/>
        </w:rPr>
        <w:t xml:space="preserve">компетенций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955E7" w:rsidRPr="002F5AB3" w:rsidRDefault="000955E7" w:rsidP="002F5AB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3154"/>
        <w:gridCol w:w="6311"/>
      </w:tblGrid>
      <w:tr w:rsidR="000955E7" w:rsidRPr="000955E7" w:rsidTr="00073437">
        <w:trPr>
          <w:trHeight w:val="547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5E7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0955E7" w:rsidRPr="000955E7" w:rsidTr="0007343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5E7">
              <w:rPr>
                <w:rFonts w:ascii="Times New Roman" w:hAnsi="Times New Roman"/>
                <w:bCs/>
                <w:sz w:val="24"/>
                <w:szCs w:val="24"/>
              </w:rPr>
              <w:t>ОПК-1. Способен решать прикладные задачи строительной отрасли, используя теорию и методы фундаментальных наук.</w:t>
            </w:r>
          </w:p>
        </w:tc>
      </w:tr>
      <w:tr w:rsidR="000955E7" w:rsidRPr="000955E7" w:rsidTr="00073437">
        <w:trPr>
          <w:trHeight w:val="23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E7">
              <w:rPr>
                <w:rFonts w:ascii="Times New Roman" w:hAnsi="Times New Roman"/>
                <w:sz w:val="24"/>
                <w:szCs w:val="24"/>
              </w:rPr>
              <w:t>ОПК-1.1 Знает теорию фундаментальных наук в объеме, необходимом для решения прикладных задач строительной отрасли</w:t>
            </w:r>
          </w:p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E7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0955E7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Pr="000955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E7">
              <w:rPr>
                <w:rFonts w:ascii="Times New Roman" w:hAnsi="Times New Roman"/>
                <w:sz w:val="24"/>
                <w:szCs w:val="24"/>
              </w:rPr>
              <w:t>- теорию и классификацию физических и химических процессов, протекающих при электрохимических процессах, современной идентификации веществ, при получении клинкера и твердении цементного камня, коррозии бетона, а также основные понятия о строении атома и химической связи, химической термодинамики и кинетики, свойствах растворов и дисперсных систем, способах получения и свойствах полимеров.</w:t>
            </w:r>
          </w:p>
        </w:tc>
      </w:tr>
      <w:tr w:rsidR="000955E7" w:rsidRPr="000955E7" w:rsidTr="00073437">
        <w:trPr>
          <w:trHeight w:val="180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ОПК-1.2.1 Умеет решать прикладные задачи строительной отрасли с использованием методов фундаментальных наук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5E7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0955E7">
              <w:rPr>
                <w:rFonts w:ascii="Times New Roman" w:hAnsi="Times New Roman"/>
                <w:i/>
                <w:sz w:val="24"/>
                <w:szCs w:val="24"/>
              </w:rPr>
              <w:t>умеет</w:t>
            </w:r>
            <w:r w:rsidRPr="000955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E7">
              <w:rPr>
                <w:rFonts w:ascii="Times New Roman" w:hAnsi="Times New Roman"/>
                <w:sz w:val="24"/>
                <w:szCs w:val="24"/>
              </w:rPr>
              <w:t xml:space="preserve">- решать прикладные задачи, характерные при изготовлении минеральных вяжущих и строительных материалов с использованием методов фундаментальных наук на предприятиях строительной отрасли на основе теоретического исследования </w:t>
            </w:r>
          </w:p>
        </w:tc>
      </w:tr>
      <w:tr w:rsidR="000955E7" w:rsidRPr="000955E7" w:rsidTr="00073437">
        <w:trPr>
          <w:trHeight w:val="149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E7">
              <w:rPr>
                <w:rFonts w:ascii="Times New Roman" w:hAnsi="Times New Roman"/>
                <w:sz w:val="24"/>
                <w:szCs w:val="24"/>
              </w:rPr>
              <w:t xml:space="preserve">ОПК-1.3.1 Владеет навыками решения прикладных задач строительной отрасли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5E7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0955E7">
              <w:rPr>
                <w:rFonts w:ascii="Times New Roman" w:hAnsi="Times New Roman"/>
                <w:i/>
                <w:sz w:val="24"/>
                <w:szCs w:val="24"/>
              </w:rPr>
              <w:t>владеет</w:t>
            </w:r>
            <w:r w:rsidRPr="000955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E7">
              <w:rPr>
                <w:rFonts w:ascii="Times New Roman" w:hAnsi="Times New Roman"/>
                <w:sz w:val="24"/>
                <w:szCs w:val="24"/>
              </w:rPr>
              <w:t>- навыками решения прикладных задач, базирующихся на знании основных законов химии, основ химической термодинамики, кинетики, строения атома, химической связи, химических свойств элементов, учении о растворах, электрохимических, цементных и дисперсных систем, описывающих изучаемый процесс или явление в строительной отрасли</w:t>
            </w:r>
          </w:p>
          <w:p w:rsidR="000955E7" w:rsidRPr="000955E7" w:rsidRDefault="000955E7" w:rsidP="000955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AB3" w:rsidRDefault="002F5AB3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2F5AB3" w:rsidRPr="002F5AB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2F5AB3">
        <w:rPr>
          <w:rFonts w:ascii="Times New Roman" w:hAnsi="Times New Roman"/>
          <w:sz w:val="24"/>
          <w:szCs w:val="24"/>
        </w:rPr>
        <w:tab/>
        <w:t>Основные законы химии</w:t>
      </w:r>
    </w:p>
    <w:p w:rsidR="002F5AB3" w:rsidRPr="002F5AB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2F5AB3">
        <w:rPr>
          <w:rFonts w:ascii="Times New Roman" w:hAnsi="Times New Roman"/>
          <w:sz w:val="24"/>
          <w:szCs w:val="24"/>
        </w:rPr>
        <w:tab/>
        <w:t>Основы химической термодинамики и кинетики</w:t>
      </w:r>
    </w:p>
    <w:p w:rsidR="002F5AB3" w:rsidRPr="002F5AB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>3</w:t>
      </w:r>
      <w:r w:rsidRPr="002F5AB3">
        <w:rPr>
          <w:rFonts w:ascii="Times New Roman" w:hAnsi="Times New Roman"/>
          <w:sz w:val="24"/>
          <w:szCs w:val="24"/>
        </w:rPr>
        <w:tab/>
        <w:t>Строение атома, химическая связь, периодический закон и периодическая система элементов Д.И. Менделеева</w:t>
      </w:r>
    </w:p>
    <w:p w:rsidR="002F5AB3" w:rsidRPr="002F5AB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>4</w:t>
      </w:r>
      <w:r w:rsidRPr="002F5AB3">
        <w:rPr>
          <w:rFonts w:ascii="Times New Roman" w:hAnsi="Times New Roman"/>
          <w:sz w:val="24"/>
          <w:szCs w:val="24"/>
        </w:rPr>
        <w:tab/>
        <w:t xml:space="preserve">Учение о растворах. </w:t>
      </w:r>
    </w:p>
    <w:p w:rsidR="002F5AB3" w:rsidRPr="002F5AB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 xml:space="preserve">Жесткость и стабильность природных вод. </w:t>
      </w:r>
    </w:p>
    <w:p w:rsidR="002F5AB3" w:rsidRPr="002F5AB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>5</w:t>
      </w:r>
      <w:r w:rsidRPr="002F5AB3">
        <w:rPr>
          <w:rFonts w:ascii="Times New Roman" w:hAnsi="Times New Roman"/>
          <w:sz w:val="24"/>
          <w:szCs w:val="24"/>
        </w:rPr>
        <w:tab/>
        <w:t>Химия элементов главных подгрупп.</w:t>
      </w:r>
    </w:p>
    <w:p w:rsidR="002F5AB3" w:rsidRPr="002F5AB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>6</w:t>
      </w:r>
      <w:r w:rsidRPr="002F5AB3">
        <w:rPr>
          <w:rFonts w:ascii="Times New Roman" w:hAnsi="Times New Roman"/>
          <w:sz w:val="24"/>
          <w:szCs w:val="24"/>
        </w:rPr>
        <w:tab/>
        <w:t>Электрохимические системы</w:t>
      </w:r>
    </w:p>
    <w:p w:rsidR="002F5AB3" w:rsidRPr="002F5AB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>7</w:t>
      </w:r>
      <w:r w:rsidRPr="002F5AB3">
        <w:rPr>
          <w:rFonts w:ascii="Times New Roman" w:hAnsi="Times New Roman"/>
          <w:sz w:val="24"/>
          <w:szCs w:val="24"/>
        </w:rPr>
        <w:tab/>
        <w:t>Современная идентификация веществ</w:t>
      </w:r>
    </w:p>
    <w:p w:rsidR="002F5AB3" w:rsidRPr="002F5AB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>8</w:t>
      </w:r>
      <w:r w:rsidRPr="002F5AB3">
        <w:rPr>
          <w:rFonts w:ascii="Times New Roman" w:hAnsi="Times New Roman"/>
          <w:sz w:val="24"/>
          <w:szCs w:val="24"/>
        </w:rPr>
        <w:tab/>
        <w:t>Дисперсные системы,</w:t>
      </w:r>
    </w:p>
    <w:p w:rsidR="002F5AB3" w:rsidRPr="002F5AB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>коллоидные растворы</w:t>
      </w:r>
    </w:p>
    <w:p w:rsidR="002F5AB3" w:rsidRPr="002F5AB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>9</w:t>
      </w:r>
      <w:r w:rsidRPr="002F5AB3">
        <w:rPr>
          <w:rFonts w:ascii="Times New Roman" w:hAnsi="Times New Roman"/>
          <w:sz w:val="24"/>
          <w:szCs w:val="24"/>
        </w:rPr>
        <w:tab/>
        <w:t>Химические процессы, происходящие при изготовлении и эксплуатации минеральных вяжущих, строительных материалов, на основе  природного и техногенного сырья.</w:t>
      </w:r>
    </w:p>
    <w:p w:rsidR="009B6E53" w:rsidRDefault="002F5AB3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AB3">
        <w:rPr>
          <w:rFonts w:ascii="Times New Roman" w:hAnsi="Times New Roman"/>
          <w:sz w:val="24"/>
          <w:szCs w:val="24"/>
        </w:rPr>
        <w:t>10</w:t>
      </w:r>
      <w:r w:rsidRPr="002F5AB3">
        <w:rPr>
          <w:rFonts w:ascii="Times New Roman" w:hAnsi="Times New Roman"/>
          <w:sz w:val="24"/>
          <w:szCs w:val="24"/>
        </w:rPr>
        <w:tab/>
        <w:t>Полимеры.</w:t>
      </w: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D8283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D82837">
        <w:rPr>
          <w:rFonts w:ascii="Times New Roman" w:hAnsi="Times New Roman"/>
          <w:sz w:val="24"/>
          <w:szCs w:val="24"/>
        </w:rPr>
        <w:t>216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D82837">
        <w:rPr>
          <w:rFonts w:ascii="Times New Roman" w:hAnsi="Times New Roman"/>
          <w:sz w:val="24"/>
          <w:szCs w:val="24"/>
        </w:rPr>
        <w:t>64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D82837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D82837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48 часов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82837">
        <w:rPr>
          <w:rFonts w:ascii="Times New Roman" w:hAnsi="Times New Roman"/>
          <w:sz w:val="24"/>
          <w:szCs w:val="24"/>
        </w:rPr>
        <w:t>64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час;</w:t>
      </w:r>
    </w:p>
    <w:p w:rsidR="00FE07AC" w:rsidRDefault="00D82837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40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CB5CC7" w:rsidRPr="002F5AB3" w:rsidRDefault="00FE07AC" w:rsidP="002F5A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8F2355">
        <w:rPr>
          <w:rFonts w:ascii="Times New Roman" w:hAnsi="Times New Roman"/>
          <w:sz w:val="24"/>
          <w:szCs w:val="24"/>
        </w:rPr>
        <w:t>зачет</w:t>
      </w:r>
      <w:r w:rsidR="009B6E53">
        <w:rPr>
          <w:rFonts w:ascii="Times New Roman" w:hAnsi="Times New Roman"/>
          <w:sz w:val="24"/>
          <w:szCs w:val="24"/>
        </w:rPr>
        <w:t>, экза</w:t>
      </w:r>
      <w:r w:rsidR="00D82837"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z w:val="24"/>
          <w:szCs w:val="24"/>
        </w:rPr>
        <w:t>.</w:t>
      </w:r>
    </w:p>
    <w:sectPr w:rsidR="00CB5CC7" w:rsidRPr="002F5AB3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3E09"/>
    <w:multiLevelType w:val="hybridMultilevel"/>
    <w:tmpl w:val="55BEB048"/>
    <w:lvl w:ilvl="0" w:tplc="80FCE8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973F4"/>
    <w:multiLevelType w:val="hybridMultilevel"/>
    <w:tmpl w:val="E95E4E5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0955E7"/>
    <w:rsid w:val="00097477"/>
    <w:rsid w:val="00174343"/>
    <w:rsid w:val="001F06A8"/>
    <w:rsid w:val="001F61F0"/>
    <w:rsid w:val="00255515"/>
    <w:rsid w:val="00293102"/>
    <w:rsid w:val="002F441C"/>
    <w:rsid w:val="002F5AB3"/>
    <w:rsid w:val="00402181"/>
    <w:rsid w:val="0053211A"/>
    <w:rsid w:val="00653FCE"/>
    <w:rsid w:val="00692269"/>
    <w:rsid w:val="006A4C23"/>
    <w:rsid w:val="00794621"/>
    <w:rsid w:val="007A70DD"/>
    <w:rsid w:val="008926F2"/>
    <w:rsid w:val="008B21B8"/>
    <w:rsid w:val="008E3C05"/>
    <w:rsid w:val="008F2355"/>
    <w:rsid w:val="008F7101"/>
    <w:rsid w:val="00916D41"/>
    <w:rsid w:val="00990629"/>
    <w:rsid w:val="009B6E53"/>
    <w:rsid w:val="009F7734"/>
    <w:rsid w:val="00A20217"/>
    <w:rsid w:val="00A54761"/>
    <w:rsid w:val="00A873A7"/>
    <w:rsid w:val="00B97D51"/>
    <w:rsid w:val="00CB4914"/>
    <w:rsid w:val="00CB5CC7"/>
    <w:rsid w:val="00CE6AF9"/>
    <w:rsid w:val="00D82837"/>
    <w:rsid w:val="00DC25D5"/>
    <w:rsid w:val="00DD0E6A"/>
    <w:rsid w:val="00E706FF"/>
    <w:rsid w:val="00EB7877"/>
    <w:rsid w:val="00F27EAD"/>
    <w:rsid w:val="00F831F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82639-394D-4D96-9BF3-CE6CF2E7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59"/>
    <w:rsid w:val="002F5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My computer</cp:lastModifiedBy>
  <cp:revision>2</cp:revision>
  <dcterms:created xsi:type="dcterms:W3CDTF">2023-05-01T12:27:00Z</dcterms:created>
  <dcterms:modified xsi:type="dcterms:W3CDTF">2023-05-01T12:27:00Z</dcterms:modified>
</cp:coreProperties>
</file>